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财务管理项目建设总纲及方案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 w:history="1">
        <w:r>
          <w:rPr>
            <w:rFonts w:ascii="仿宋" w:eastAsia="仿宋" w:hAnsi="仿宋" w:cs="仿宋" w:hint="eastAsia"/>
            <w:lang w:eastAsia="zh-CN"/>
          </w:rPr>
          <w:t>前言</w:t>
        </w:r>
        <w:r>
          <w:tab/>
        </w:r>
        <w:r>
          <w:fldChar w:fldCharType="begin"/>
        </w:r>
        <w:r>
          <w:instrText xml:space="preserve"> PAGEREF _Toc1743 \h </w:instrText>
        </w:r>
        <w:r>
          <w:fldChar w:fldCharType="separate"/>
        </w:r>
        <w:r>
          <w:t>3</w:t>
        </w:r>
        <w:r>
          <w:fldChar w:fldCharType="end"/>
        </w:r>
      </w:hyperlink>
    </w:p>
    <w:p>
      <w:pPr>
        <w:pStyle w:val="TOC1"/>
        <w:tabs>
          <w:tab w:val="right" w:leader="dot" w:pos="8306"/>
        </w:tabs>
      </w:pPr>
      <w:hyperlink w:anchor="_Toc10702" w:history="1">
        <w:r>
          <w:rPr>
            <w:rFonts w:ascii="仿宋" w:eastAsia="仿宋" w:hAnsi="仿宋" w:cs="仿宋" w:hint="eastAsia"/>
            <w:lang w:eastAsia="zh-CN"/>
          </w:rPr>
          <w:t>一、社会影响分析</w:t>
        </w:r>
        <w:r>
          <w:tab/>
        </w:r>
        <w:r>
          <w:fldChar w:fldCharType="begin"/>
        </w:r>
        <w:r>
          <w:instrText xml:space="preserve"> PAGEREF _Toc10702 \h </w:instrText>
        </w:r>
        <w:r>
          <w:fldChar w:fldCharType="separate"/>
        </w:r>
        <w:r>
          <w:t>3</w:t>
        </w:r>
        <w:r>
          <w:fldChar w:fldCharType="end"/>
        </w:r>
      </w:hyperlink>
    </w:p>
    <w:p>
      <w:pPr>
        <w:pStyle w:val="TOC2"/>
        <w:tabs>
          <w:tab w:val="right" w:leader="dot" w:pos="8306"/>
        </w:tabs>
      </w:pPr>
      <w:hyperlink w:anchor="_Toc31487" w:history="1">
        <w:r>
          <w:rPr>
            <w:rFonts w:ascii="仿宋" w:eastAsia="仿宋" w:hAnsi="仿宋" w:cs="仿宋" w:hint="eastAsia"/>
            <w:lang w:eastAsia="zh-CN"/>
          </w:rPr>
          <w:t>(一)、社会影响效果分析</w:t>
        </w:r>
        <w:r>
          <w:tab/>
        </w:r>
        <w:r>
          <w:fldChar w:fldCharType="begin"/>
        </w:r>
        <w:r>
          <w:instrText xml:space="preserve"> PAGEREF _Toc31487 \h </w:instrText>
        </w:r>
        <w:r>
          <w:fldChar w:fldCharType="separate"/>
        </w:r>
        <w:r>
          <w:t>3</w:t>
        </w:r>
        <w:r>
          <w:fldChar w:fldCharType="end"/>
        </w:r>
      </w:hyperlink>
    </w:p>
    <w:p>
      <w:pPr>
        <w:pStyle w:val="TOC2"/>
        <w:tabs>
          <w:tab w:val="right" w:leader="dot" w:pos="8306"/>
        </w:tabs>
      </w:pPr>
      <w:hyperlink w:anchor="_Toc13010" w:history="1">
        <w:r>
          <w:rPr>
            <w:rFonts w:ascii="仿宋" w:eastAsia="仿宋" w:hAnsi="仿宋" w:cs="仿宋" w:hint="eastAsia"/>
            <w:lang w:eastAsia="zh-CN"/>
          </w:rPr>
          <w:t>(二)、社会适应性分析</w:t>
        </w:r>
        <w:r>
          <w:tab/>
        </w:r>
        <w:r>
          <w:fldChar w:fldCharType="begin"/>
        </w:r>
        <w:r>
          <w:instrText xml:space="preserve"> PAGEREF _Toc13010 \h </w:instrText>
        </w:r>
        <w:r>
          <w:fldChar w:fldCharType="separate"/>
        </w:r>
        <w:r>
          <w:t>5</w:t>
        </w:r>
        <w:r>
          <w:fldChar w:fldCharType="end"/>
        </w:r>
      </w:hyperlink>
    </w:p>
    <w:p>
      <w:pPr>
        <w:pStyle w:val="TOC2"/>
        <w:tabs>
          <w:tab w:val="right" w:leader="dot" w:pos="8306"/>
        </w:tabs>
      </w:pPr>
      <w:hyperlink w:anchor="_Toc15188" w:history="1">
        <w:r>
          <w:rPr>
            <w:rFonts w:ascii="仿宋" w:eastAsia="仿宋" w:hAnsi="仿宋" w:cs="仿宋" w:hint="eastAsia"/>
            <w:lang w:eastAsia="zh-CN"/>
          </w:rPr>
          <w:t>(三)、社会风险及对策分析</w:t>
        </w:r>
        <w:r>
          <w:tab/>
        </w:r>
        <w:r>
          <w:fldChar w:fldCharType="begin"/>
        </w:r>
        <w:r>
          <w:instrText xml:space="preserve"> PAGEREF _Toc15188 \h </w:instrText>
        </w:r>
        <w:r>
          <w:fldChar w:fldCharType="separate"/>
        </w:r>
        <w:r>
          <w:t>7</w:t>
        </w:r>
        <w:r>
          <w:fldChar w:fldCharType="end"/>
        </w:r>
      </w:hyperlink>
    </w:p>
    <w:p>
      <w:pPr>
        <w:pStyle w:val="TOC1"/>
        <w:tabs>
          <w:tab w:val="right" w:leader="dot" w:pos="8306"/>
        </w:tabs>
      </w:pPr>
      <w:hyperlink w:anchor="_Toc15179" w:history="1">
        <w:r>
          <w:rPr>
            <w:rFonts w:ascii="仿宋" w:eastAsia="仿宋" w:hAnsi="仿宋" w:cs="仿宋" w:hint="eastAsia"/>
            <w:lang w:eastAsia="zh-CN"/>
          </w:rPr>
          <w:t>二、背景、必要性分析</w:t>
        </w:r>
        <w:r>
          <w:tab/>
        </w:r>
        <w:r>
          <w:fldChar w:fldCharType="begin"/>
        </w:r>
        <w:r>
          <w:instrText xml:space="preserve"> PAGEREF _Toc15179 \h </w:instrText>
        </w:r>
        <w:r>
          <w:fldChar w:fldCharType="separate"/>
        </w:r>
        <w:r>
          <w:t>10</w:t>
        </w:r>
        <w:r>
          <w:fldChar w:fldCharType="end"/>
        </w:r>
      </w:hyperlink>
    </w:p>
    <w:p>
      <w:pPr>
        <w:pStyle w:val="TOC2"/>
        <w:tabs>
          <w:tab w:val="right" w:leader="dot" w:pos="8306"/>
        </w:tabs>
      </w:pPr>
      <w:hyperlink w:anchor="_Toc12958" w:history="1">
        <w:r>
          <w:rPr>
            <w:rFonts w:ascii="仿宋" w:eastAsia="仿宋" w:hAnsi="仿宋" w:cs="仿宋" w:hint="eastAsia"/>
            <w:lang w:eastAsia="zh-CN"/>
          </w:rPr>
          <w:t>(一)、项目建设背景</w:t>
        </w:r>
        <w:r>
          <w:tab/>
        </w:r>
        <w:r>
          <w:fldChar w:fldCharType="begin"/>
        </w:r>
        <w:r>
          <w:instrText xml:space="preserve"> PAGEREF _Toc12958 \h </w:instrText>
        </w:r>
        <w:r>
          <w:fldChar w:fldCharType="separate"/>
        </w:r>
        <w:r>
          <w:t>10</w:t>
        </w:r>
        <w:r>
          <w:fldChar w:fldCharType="end"/>
        </w:r>
      </w:hyperlink>
    </w:p>
    <w:p>
      <w:pPr>
        <w:pStyle w:val="TOC2"/>
        <w:tabs>
          <w:tab w:val="right" w:leader="dot" w:pos="8306"/>
        </w:tabs>
      </w:pPr>
      <w:hyperlink w:anchor="_Toc23531" w:history="1">
        <w:r>
          <w:rPr>
            <w:rFonts w:ascii="仿宋" w:eastAsia="仿宋" w:hAnsi="仿宋" w:cs="仿宋" w:hint="eastAsia"/>
            <w:lang w:eastAsia="zh-CN"/>
          </w:rPr>
          <w:t>(二)、必要性分析</w:t>
        </w:r>
        <w:r>
          <w:tab/>
        </w:r>
        <w:r>
          <w:fldChar w:fldCharType="begin"/>
        </w:r>
        <w:r>
          <w:instrText xml:space="preserve"> PAGEREF _Toc23531 \h </w:instrText>
        </w:r>
        <w:r>
          <w:fldChar w:fldCharType="separate"/>
        </w:r>
        <w:r>
          <w:t>11</w:t>
        </w:r>
        <w:r>
          <w:fldChar w:fldCharType="end"/>
        </w:r>
      </w:hyperlink>
    </w:p>
    <w:p>
      <w:pPr>
        <w:pStyle w:val="TOC2"/>
        <w:tabs>
          <w:tab w:val="right" w:leader="dot" w:pos="8306"/>
        </w:tabs>
      </w:pPr>
      <w:hyperlink w:anchor="_Toc4961" w:history="1">
        <w:r>
          <w:rPr>
            <w:rFonts w:ascii="仿宋" w:eastAsia="仿宋" w:hAnsi="仿宋" w:cs="仿宋" w:hint="eastAsia"/>
            <w:lang w:eastAsia="zh-CN"/>
          </w:rPr>
          <w:t>(三)、项目建设有利条件</w:t>
        </w:r>
        <w:r>
          <w:tab/>
        </w:r>
        <w:r>
          <w:fldChar w:fldCharType="begin"/>
        </w:r>
        <w:r>
          <w:instrText xml:space="preserve"> PAGEREF _Toc4961 \h </w:instrText>
        </w:r>
        <w:r>
          <w:fldChar w:fldCharType="separate"/>
        </w:r>
        <w:r>
          <w:t>13</w:t>
        </w:r>
        <w:r>
          <w:fldChar w:fldCharType="end"/>
        </w:r>
      </w:hyperlink>
    </w:p>
    <w:p>
      <w:pPr>
        <w:pStyle w:val="TOC1"/>
        <w:tabs>
          <w:tab w:val="right" w:leader="dot" w:pos="8306"/>
        </w:tabs>
      </w:pPr>
      <w:hyperlink w:anchor="_Toc28508" w:history="1">
        <w:r>
          <w:rPr>
            <w:rFonts w:ascii="仿宋" w:eastAsia="仿宋" w:hAnsi="仿宋" w:cs="仿宋" w:hint="eastAsia"/>
            <w:lang w:eastAsia="zh-CN"/>
          </w:rPr>
          <w:t>三、项目选址研究</w:t>
        </w:r>
        <w:r>
          <w:tab/>
        </w:r>
        <w:r>
          <w:fldChar w:fldCharType="begin"/>
        </w:r>
        <w:r>
          <w:instrText xml:space="preserve"> PAGEREF _Toc28508 \h </w:instrText>
        </w:r>
        <w:r>
          <w:fldChar w:fldCharType="separate"/>
        </w:r>
        <w:r>
          <w:t>14</w:t>
        </w:r>
        <w:r>
          <w:fldChar w:fldCharType="end"/>
        </w:r>
      </w:hyperlink>
    </w:p>
    <w:p>
      <w:pPr>
        <w:pStyle w:val="TOC2"/>
        <w:tabs>
          <w:tab w:val="right" w:leader="dot" w:pos="8306"/>
        </w:tabs>
      </w:pPr>
      <w:hyperlink w:anchor="_Toc16137" w:history="1">
        <w:r>
          <w:rPr>
            <w:rFonts w:ascii="仿宋" w:eastAsia="仿宋" w:hAnsi="仿宋" w:cs="仿宋" w:hint="eastAsia"/>
            <w:lang w:eastAsia="zh-CN"/>
          </w:rPr>
          <w:t>(一)、项目选址原则</w:t>
        </w:r>
        <w:r>
          <w:tab/>
        </w:r>
        <w:r>
          <w:fldChar w:fldCharType="begin"/>
        </w:r>
        <w:r>
          <w:instrText xml:space="preserve"> PAGEREF _Toc16137 \h </w:instrText>
        </w:r>
        <w:r>
          <w:fldChar w:fldCharType="separate"/>
        </w:r>
        <w:r>
          <w:t>14</w:t>
        </w:r>
        <w:r>
          <w:fldChar w:fldCharType="end"/>
        </w:r>
      </w:hyperlink>
    </w:p>
    <w:p>
      <w:pPr>
        <w:pStyle w:val="TOC2"/>
        <w:tabs>
          <w:tab w:val="right" w:leader="dot" w:pos="8306"/>
        </w:tabs>
      </w:pPr>
      <w:hyperlink w:anchor="_Toc9493" w:history="1">
        <w:r>
          <w:rPr>
            <w:rFonts w:ascii="仿宋" w:eastAsia="仿宋" w:hAnsi="仿宋" w:cs="仿宋" w:hint="eastAsia"/>
            <w:lang w:eastAsia="zh-CN"/>
          </w:rPr>
          <w:t>(二)、项目选址</w:t>
        </w:r>
        <w:r>
          <w:tab/>
        </w:r>
        <w:r>
          <w:fldChar w:fldCharType="begin"/>
        </w:r>
        <w:r>
          <w:instrText xml:space="preserve"> PAGEREF _Toc9493 \h </w:instrText>
        </w:r>
        <w:r>
          <w:fldChar w:fldCharType="separate"/>
        </w:r>
        <w:r>
          <w:t>18</w:t>
        </w:r>
        <w:r>
          <w:fldChar w:fldCharType="end"/>
        </w:r>
      </w:hyperlink>
    </w:p>
    <w:p>
      <w:pPr>
        <w:pStyle w:val="TOC2"/>
        <w:tabs>
          <w:tab w:val="right" w:leader="dot" w:pos="8306"/>
        </w:tabs>
      </w:pPr>
      <w:hyperlink w:anchor="_Toc13289" w:history="1">
        <w:r>
          <w:rPr>
            <w:rFonts w:ascii="仿宋" w:eastAsia="仿宋" w:hAnsi="仿宋" w:cs="仿宋" w:hint="eastAsia"/>
            <w:lang w:eastAsia="zh-CN"/>
          </w:rPr>
          <w:t>(三)、建设条件分析</w:t>
        </w:r>
        <w:r>
          <w:tab/>
        </w:r>
        <w:r>
          <w:fldChar w:fldCharType="begin"/>
        </w:r>
        <w:r>
          <w:instrText xml:space="preserve"> PAGEREF _Toc13289 \h </w:instrText>
        </w:r>
        <w:r>
          <w:fldChar w:fldCharType="separate"/>
        </w:r>
        <w:r>
          <w:t>20</w:t>
        </w:r>
        <w:r>
          <w:fldChar w:fldCharType="end"/>
        </w:r>
      </w:hyperlink>
    </w:p>
    <w:p>
      <w:pPr>
        <w:pStyle w:val="TOC2"/>
        <w:tabs>
          <w:tab w:val="right" w:leader="dot" w:pos="8306"/>
        </w:tabs>
      </w:pPr>
      <w:hyperlink w:anchor="_Toc17394" w:history="1">
        <w:r>
          <w:rPr>
            <w:rFonts w:ascii="仿宋" w:eastAsia="仿宋" w:hAnsi="仿宋" w:cs="仿宋" w:hint="eastAsia"/>
            <w:lang w:eastAsia="zh-CN"/>
          </w:rPr>
          <w:t>(四)、用地控制指标</w:t>
        </w:r>
        <w:r>
          <w:tab/>
        </w:r>
        <w:r>
          <w:fldChar w:fldCharType="begin"/>
        </w:r>
        <w:r>
          <w:instrText xml:space="preserve"> PAGEREF _Toc17394 \h </w:instrText>
        </w:r>
        <w:r>
          <w:fldChar w:fldCharType="separate"/>
        </w:r>
        <w:r>
          <w:t>21</w:t>
        </w:r>
        <w:r>
          <w:fldChar w:fldCharType="end"/>
        </w:r>
      </w:hyperlink>
    </w:p>
    <w:p>
      <w:pPr>
        <w:pStyle w:val="TOC2"/>
        <w:tabs>
          <w:tab w:val="right" w:leader="dot" w:pos="8306"/>
        </w:tabs>
      </w:pPr>
      <w:hyperlink w:anchor="_Toc8187" w:history="1">
        <w:r>
          <w:rPr>
            <w:rFonts w:ascii="仿宋" w:eastAsia="仿宋" w:hAnsi="仿宋" w:cs="仿宋" w:hint="eastAsia"/>
            <w:lang w:eastAsia="zh-CN"/>
          </w:rPr>
          <w:t>(五)、地总体要求</w:t>
        </w:r>
        <w:r>
          <w:tab/>
        </w:r>
        <w:r>
          <w:fldChar w:fldCharType="begin"/>
        </w:r>
        <w:r>
          <w:instrText xml:space="preserve"> PAGEREF _Toc8187 \h </w:instrText>
        </w:r>
        <w:r>
          <w:fldChar w:fldCharType="separate"/>
        </w:r>
        <w:r>
          <w:t>22</w:t>
        </w:r>
        <w:r>
          <w:fldChar w:fldCharType="end"/>
        </w:r>
      </w:hyperlink>
    </w:p>
    <w:p>
      <w:pPr>
        <w:pStyle w:val="TOC2"/>
        <w:tabs>
          <w:tab w:val="right" w:leader="dot" w:pos="8306"/>
        </w:tabs>
      </w:pPr>
      <w:hyperlink w:anchor="_Toc25193" w:history="1">
        <w:r>
          <w:rPr>
            <w:rFonts w:ascii="仿宋" w:eastAsia="仿宋" w:hAnsi="仿宋" w:cs="仿宋" w:hint="eastAsia"/>
            <w:lang w:eastAsia="zh-CN"/>
          </w:rPr>
          <w:t>(六)、节约用地措施</w:t>
        </w:r>
        <w:r>
          <w:tab/>
        </w:r>
        <w:r>
          <w:fldChar w:fldCharType="begin"/>
        </w:r>
        <w:r>
          <w:instrText xml:space="preserve"> PAGEREF _Toc25193 \h </w:instrText>
        </w:r>
        <w:r>
          <w:fldChar w:fldCharType="separate"/>
        </w:r>
        <w:r>
          <w:t>24</w:t>
        </w:r>
        <w:r>
          <w:fldChar w:fldCharType="end"/>
        </w:r>
      </w:hyperlink>
    </w:p>
    <w:p>
      <w:pPr>
        <w:pStyle w:val="TOC2"/>
        <w:tabs>
          <w:tab w:val="right" w:leader="dot" w:pos="8306"/>
        </w:tabs>
      </w:pPr>
      <w:hyperlink w:anchor="_Toc26287" w:history="1">
        <w:r>
          <w:rPr>
            <w:rFonts w:ascii="仿宋" w:eastAsia="仿宋" w:hAnsi="仿宋" w:cs="仿宋" w:hint="eastAsia"/>
            <w:lang w:eastAsia="zh-CN"/>
          </w:rPr>
          <w:t>(七)、选址综合评价</w:t>
        </w:r>
        <w:r>
          <w:tab/>
        </w:r>
        <w:r>
          <w:fldChar w:fldCharType="begin"/>
        </w:r>
        <w:r>
          <w:instrText xml:space="preserve"> PAGEREF _Toc26287 \h </w:instrText>
        </w:r>
        <w:r>
          <w:fldChar w:fldCharType="separate"/>
        </w:r>
        <w:r>
          <w:t>25</w:t>
        </w:r>
        <w:r>
          <w:fldChar w:fldCharType="end"/>
        </w:r>
      </w:hyperlink>
    </w:p>
    <w:p>
      <w:pPr>
        <w:pStyle w:val="TOC1"/>
        <w:tabs>
          <w:tab w:val="right" w:leader="dot" w:pos="8306"/>
        </w:tabs>
      </w:pPr>
      <w:hyperlink w:anchor="_Toc18840" w:history="1">
        <w:r>
          <w:rPr>
            <w:rFonts w:ascii="仿宋" w:eastAsia="仿宋" w:hAnsi="仿宋" w:cs="仿宋" w:hint="eastAsia"/>
            <w:lang w:eastAsia="zh-CN"/>
          </w:rPr>
          <w:t>四、发展规划、产业政策和行业准入分析</w:t>
        </w:r>
        <w:r>
          <w:tab/>
        </w:r>
        <w:r>
          <w:fldChar w:fldCharType="begin"/>
        </w:r>
        <w:r>
          <w:instrText xml:space="preserve"> PAGEREF _Toc18840 \h </w:instrText>
        </w:r>
        <w:r>
          <w:fldChar w:fldCharType="separate"/>
        </w:r>
        <w:r>
          <w:t>26</w:t>
        </w:r>
        <w:r>
          <w:fldChar w:fldCharType="end"/>
        </w:r>
      </w:hyperlink>
    </w:p>
    <w:p>
      <w:pPr>
        <w:pStyle w:val="TOC2"/>
        <w:tabs>
          <w:tab w:val="right" w:leader="dot" w:pos="8306"/>
        </w:tabs>
      </w:pPr>
      <w:hyperlink w:anchor="_Toc6751" w:history="1">
        <w:r>
          <w:rPr>
            <w:rFonts w:ascii="仿宋" w:eastAsia="仿宋" w:hAnsi="仿宋" w:cs="仿宋" w:hint="eastAsia"/>
            <w:lang w:eastAsia="zh-CN"/>
          </w:rPr>
          <w:t>(一)、发展规划分析</w:t>
        </w:r>
        <w:r>
          <w:tab/>
        </w:r>
        <w:r>
          <w:fldChar w:fldCharType="begin"/>
        </w:r>
        <w:r>
          <w:instrText xml:space="preserve"> PAGEREF _Toc6751 \h </w:instrText>
        </w:r>
        <w:r>
          <w:fldChar w:fldCharType="separate"/>
        </w:r>
        <w:r>
          <w:t>26</w:t>
        </w:r>
        <w:r>
          <w:fldChar w:fldCharType="end"/>
        </w:r>
      </w:hyperlink>
    </w:p>
    <w:p>
      <w:pPr>
        <w:pStyle w:val="TOC2"/>
        <w:tabs>
          <w:tab w:val="right" w:leader="dot" w:pos="8306"/>
        </w:tabs>
      </w:pPr>
      <w:hyperlink w:anchor="_Toc8568" w:history="1">
        <w:r>
          <w:rPr>
            <w:rFonts w:ascii="仿宋" w:eastAsia="仿宋" w:hAnsi="仿宋" w:cs="仿宋" w:hint="eastAsia"/>
            <w:lang w:eastAsia="zh-CN"/>
          </w:rPr>
          <w:t>(二)、产业政策分析</w:t>
        </w:r>
        <w:r>
          <w:tab/>
        </w:r>
        <w:r>
          <w:fldChar w:fldCharType="begin"/>
        </w:r>
        <w:r>
          <w:instrText xml:space="preserve"> PAGEREF _Toc8568 \h </w:instrText>
        </w:r>
        <w:r>
          <w:fldChar w:fldCharType="separate"/>
        </w:r>
        <w:r>
          <w:t>28</w:t>
        </w:r>
        <w:r>
          <w:fldChar w:fldCharType="end"/>
        </w:r>
      </w:hyperlink>
    </w:p>
    <w:p>
      <w:pPr>
        <w:pStyle w:val="TOC2"/>
        <w:tabs>
          <w:tab w:val="right" w:leader="dot" w:pos="8306"/>
        </w:tabs>
      </w:pPr>
      <w:hyperlink w:anchor="_Toc11796" w:history="1">
        <w:r>
          <w:rPr>
            <w:rFonts w:ascii="仿宋" w:eastAsia="仿宋" w:hAnsi="仿宋" w:cs="仿宋" w:hint="eastAsia"/>
            <w:lang w:eastAsia="zh-CN"/>
          </w:rPr>
          <w:t>(三)、行业准入分析</w:t>
        </w:r>
        <w:r>
          <w:tab/>
        </w:r>
        <w:r>
          <w:fldChar w:fldCharType="begin"/>
        </w:r>
        <w:r>
          <w:instrText xml:space="preserve"> PAGEREF _Toc11796 \h </w:instrText>
        </w:r>
        <w:r>
          <w:fldChar w:fldCharType="separate"/>
        </w:r>
        <w:r>
          <w:t>29</w:t>
        </w:r>
        <w:r>
          <w:fldChar w:fldCharType="end"/>
        </w:r>
      </w:hyperlink>
    </w:p>
    <w:p>
      <w:pPr>
        <w:pStyle w:val="TOC1"/>
        <w:tabs>
          <w:tab w:val="right" w:leader="dot" w:pos="8306"/>
        </w:tabs>
      </w:pPr>
      <w:hyperlink w:anchor="_Toc14331" w:history="1">
        <w:r>
          <w:rPr>
            <w:rFonts w:ascii="仿宋" w:eastAsia="仿宋" w:hAnsi="仿宋" w:cs="仿宋" w:hint="eastAsia"/>
            <w:lang w:eastAsia="zh-CN"/>
          </w:rPr>
          <w:t>五、财务管理与成本控制</w:t>
        </w:r>
        <w:r>
          <w:tab/>
        </w:r>
        <w:r>
          <w:fldChar w:fldCharType="begin"/>
        </w:r>
        <w:r>
          <w:instrText xml:space="preserve"> PAGEREF _Toc14331 \h </w:instrText>
        </w:r>
        <w:r>
          <w:fldChar w:fldCharType="separate"/>
        </w:r>
        <w:r>
          <w:t>30</w:t>
        </w:r>
        <w:r>
          <w:fldChar w:fldCharType="end"/>
        </w:r>
      </w:hyperlink>
    </w:p>
    <w:p>
      <w:pPr>
        <w:pStyle w:val="TOC2"/>
        <w:tabs>
          <w:tab w:val="right" w:leader="dot" w:pos="8306"/>
        </w:tabs>
      </w:pPr>
      <w:hyperlink w:anchor="_Toc2754" w:history="1">
        <w:r>
          <w:rPr>
            <w:rFonts w:ascii="仿宋" w:eastAsia="仿宋" w:hAnsi="仿宋" w:cs="仿宋" w:hint="eastAsia"/>
            <w:lang w:eastAsia="zh-CN"/>
          </w:rPr>
          <w:t>(一)、财务管理体系建设</w:t>
        </w:r>
        <w:r>
          <w:tab/>
        </w:r>
        <w:r>
          <w:fldChar w:fldCharType="begin"/>
        </w:r>
        <w:r>
          <w:instrText xml:space="preserve"> PAGEREF _Toc2754 \h </w:instrText>
        </w:r>
        <w:r>
          <w:fldChar w:fldCharType="separate"/>
        </w:r>
        <w:r>
          <w:t>30</w:t>
        </w:r>
        <w:r>
          <w:fldChar w:fldCharType="end"/>
        </w:r>
      </w:hyperlink>
    </w:p>
    <w:p>
      <w:pPr>
        <w:pStyle w:val="TOC2"/>
        <w:tabs>
          <w:tab w:val="right" w:leader="dot" w:pos="8306"/>
        </w:tabs>
      </w:pPr>
      <w:hyperlink w:anchor="_Toc489" w:history="1">
        <w:r>
          <w:rPr>
            <w:rFonts w:ascii="仿宋" w:eastAsia="仿宋" w:hAnsi="仿宋" w:cs="仿宋" w:hint="eastAsia"/>
            <w:lang w:eastAsia="zh-CN"/>
          </w:rPr>
          <w:t>(二)、成本控制措施</w:t>
        </w:r>
        <w:r>
          <w:tab/>
        </w:r>
        <w:r>
          <w:fldChar w:fldCharType="begin"/>
        </w:r>
        <w:r>
          <w:instrText xml:space="preserve"> PAGEREF _Toc489 \h </w:instrText>
        </w:r>
        <w:r>
          <w:fldChar w:fldCharType="separate"/>
        </w:r>
        <w:r>
          <w:t>32</w:t>
        </w:r>
        <w:r>
          <w:fldChar w:fldCharType="end"/>
        </w:r>
      </w:hyperlink>
    </w:p>
    <w:p>
      <w:pPr>
        <w:pStyle w:val="TOC1"/>
        <w:tabs>
          <w:tab w:val="right" w:leader="dot" w:pos="8306"/>
        </w:tabs>
      </w:pPr>
      <w:hyperlink w:anchor="_Toc19245" w:history="1">
        <w:r>
          <w:rPr>
            <w:rFonts w:ascii="仿宋" w:eastAsia="仿宋" w:hAnsi="仿宋" w:cs="仿宋" w:hint="eastAsia"/>
            <w:lang w:eastAsia="zh-CN"/>
          </w:rPr>
          <w:t>六、经济影响分析</w:t>
        </w:r>
        <w:r>
          <w:tab/>
        </w:r>
        <w:r>
          <w:fldChar w:fldCharType="begin"/>
        </w:r>
        <w:r>
          <w:instrText xml:space="preserve"> PAGEREF _Toc19245 \h </w:instrText>
        </w:r>
        <w:r>
          <w:fldChar w:fldCharType="separate"/>
        </w:r>
        <w:r>
          <w:t>33</w:t>
        </w:r>
        <w:r>
          <w:fldChar w:fldCharType="end"/>
        </w:r>
      </w:hyperlink>
    </w:p>
    <w:p>
      <w:pPr>
        <w:pStyle w:val="TOC2"/>
        <w:tabs>
          <w:tab w:val="right" w:leader="dot" w:pos="8306"/>
        </w:tabs>
      </w:pPr>
      <w:hyperlink w:anchor="_Toc11177" w:history="1">
        <w:r>
          <w:rPr>
            <w:rFonts w:ascii="仿宋" w:eastAsia="仿宋" w:hAnsi="仿宋" w:cs="仿宋" w:hint="eastAsia"/>
            <w:lang w:eastAsia="zh-CN"/>
          </w:rPr>
          <w:t>(一)、经济费用效益或费用效果分析</w:t>
        </w:r>
        <w:r>
          <w:tab/>
        </w:r>
        <w:r>
          <w:fldChar w:fldCharType="begin"/>
        </w:r>
        <w:r>
          <w:instrText xml:space="preserve"> PAGEREF _Toc11177 \h </w:instrText>
        </w:r>
        <w:r>
          <w:fldChar w:fldCharType="separate"/>
        </w:r>
        <w:r>
          <w:t>33</w:t>
        </w:r>
        <w:r>
          <w:fldChar w:fldCharType="end"/>
        </w:r>
      </w:hyperlink>
    </w:p>
    <w:p>
      <w:pPr>
        <w:pStyle w:val="TOC2"/>
        <w:tabs>
          <w:tab w:val="right" w:leader="dot" w:pos="8306"/>
        </w:tabs>
      </w:pPr>
      <w:hyperlink w:anchor="_Toc15369" w:history="1">
        <w:r>
          <w:rPr>
            <w:rFonts w:ascii="仿宋" w:eastAsia="仿宋" w:hAnsi="仿宋" w:cs="仿宋" w:hint="eastAsia"/>
            <w:lang w:eastAsia="zh-CN"/>
          </w:rPr>
          <w:t>(二)、行业影响分析</w:t>
        </w:r>
        <w:r>
          <w:tab/>
        </w:r>
        <w:r>
          <w:fldChar w:fldCharType="begin"/>
        </w:r>
        <w:r>
          <w:instrText xml:space="preserve"> PAGEREF _Toc15369 \h </w:instrText>
        </w:r>
        <w:r>
          <w:fldChar w:fldCharType="separate"/>
        </w:r>
        <w:r>
          <w:t>35</w:t>
        </w:r>
        <w:r>
          <w:fldChar w:fldCharType="end"/>
        </w:r>
      </w:hyperlink>
    </w:p>
    <w:p>
      <w:pPr>
        <w:pStyle w:val="TOC2"/>
        <w:tabs>
          <w:tab w:val="right" w:leader="dot" w:pos="8306"/>
        </w:tabs>
      </w:pPr>
      <w:hyperlink w:anchor="_Toc355" w:history="1">
        <w:r>
          <w:rPr>
            <w:rFonts w:ascii="仿宋" w:eastAsia="仿宋" w:hAnsi="仿宋" w:cs="仿宋" w:hint="eastAsia"/>
            <w:lang w:eastAsia="zh-CN"/>
          </w:rPr>
          <w:t>(三)、区域经济影响分析</w:t>
        </w:r>
        <w:r>
          <w:tab/>
        </w:r>
        <w:r>
          <w:fldChar w:fldCharType="begin"/>
        </w:r>
        <w:r>
          <w:instrText xml:space="preserve"> PAGEREF _Toc355 \h </w:instrText>
        </w:r>
        <w:r>
          <w:fldChar w:fldCharType="separate"/>
        </w:r>
        <w:r>
          <w:t>37</w:t>
        </w:r>
        <w:r>
          <w:fldChar w:fldCharType="end"/>
        </w:r>
      </w:hyperlink>
    </w:p>
    <w:p>
      <w:pPr>
        <w:pStyle w:val="TOC2"/>
        <w:tabs>
          <w:tab w:val="right" w:leader="dot" w:pos="8306"/>
        </w:tabs>
      </w:pPr>
      <w:hyperlink w:anchor="_Toc27161" w:history="1">
        <w:r>
          <w:rPr>
            <w:rFonts w:ascii="仿宋" w:eastAsia="仿宋" w:hAnsi="仿宋" w:cs="仿宋" w:hint="eastAsia"/>
            <w:lang w:eastAsia="zh-CN"/>
          </w:rPr>
          <w:t>(四)、宏观经济影响分析</w:t>
        </w:r>
        <w:r>
          <w:tab/>
        </w:r>
        <w:r>
          <w:fldChar w:fldCharType="begin"/>
        </w:r>
        <w:r>
          <w:instrText xml:space="preserve"> PAGEREF _Toc27161 \h </w:instrText>
        </w:r>
        <w:r>
          <w:fldChar w:fldCharType="separate"/>
        </w:r>
        <w:r>
          <w:t>38</w:t>
        </w:r>
        <w:r>
          <w:fldChar w:fldCharType="end"/>
        </w:r>
      </w:hyperlink>
    </w:p>
    <w:p>
      <w:pPr>
        <w:pStyle w:val="TOC1"/>
        <w:tabs>
          <w:tab w:val="right" w:leader="dot" w:pos="8306"/>
        </w:tabs>
      </w:pPr>
      <w:hyperlink w:anchor="_Toc28953" w:history="1">
        <w:r>
          <w:rPr>
            <w:rFonts w:ascii="仿宋" w:eastAsia="仿宋" w:hAnsi="仿宋" w:cs="仿宋" w:hint="eastAsia"/>
            <w:lang w:eastAsia="zh-CN"/>
          </w:rPr>
          <w:t>七、客户关系管理与市场拓展</w:t>
        </w:r>
        <w:r>
          <w:tab/>
        </w:r>
        <w:r>
          <w:fldChar w:fldCharType="begin"/>
        </w:r>
        <w:r>
          <w:instrText xml:space="preserve"> PAGEREF _Toc28953 \h </w:instrText>
        </w:r>
        <w:r>
          <w:fldChar w:fldCharType="separate"/>
        </w:r>
        <w:r>
          <w:t>39</w:t>
        </w:r>
        <w:r>
          <w:fldChar w:fldCharType="end"/>
        </w:r>
      </w:hyperlink>
    </w:p>
    <w:p>
      <w:pPr>
        <w:pStyle w:val="TOC2"/>
        <w:tabs>
          <w:tab w:val="right" w:leader="dot" w:pos="8306"/>
        </w:tabs>
      </w:pPr>
      <w:hyperlink w:anchor="_Toc5727" w:history="1">
        <w:r>
          <w:rPr>
            <w:rFonts w:ascii="仿宋" w:eastAsia="仿宋" w:hAnsi="仿宋" w:cs="仿宋" w:hint="eastAsia"/>
            <w:lang w:eastAsia="zh-CN"/>
          </w:rPr>
          <w:t>(一)、客户关系管理策略</w:t>
        </w:r>
        <w:r>
          <w:tab/>
        </w:r>
        <w:r>
          <w:fldChar w:fldCharType="begin"/>
        </w:r>
        <w:r>
          <w:instrText xml:space="preserve"> PAGEREF _Toc5727 \h </w:instrText>
        </w:r>
        <w:r>
          <w:fldChar w:fldCharType="separate"/>
        </w:r>
        <w:r>
          <w:t>39</w:t>
        </w:r>
        <w:r>
          <w:fldChar w:fldCharType="end"/>
        </w:r>
      </w:hyperlink>
    </w:p>
    <w:p>
      <w:pPr>
        <w:pStyle w:val="TOC2"/>
        <w:tabs>
          <w:tab w:val="right" w:leader="dot" w:pos="8306"/>
        </w:tabs>
      </w:pPr>
      <w:hyperlink w:anchor="_Toc16045" w:history="1">
        <w:r>
          <w:rPr>
            <w:rFonts w:ascii="仿宋" w:eastAsia="仿宋" w:hAnsi="仿宋" w:cs="仿宋" w:hint="eastAsia"/>
            <w:lang w:eastAsia="zh-CN"/>
          </w:rPr>
          <w:t>(二)、市场拓展方案</w:t>
        </w:r>
        <w:r>
          <w:tab/>
        </w:r>
        <w:r>
          <w:fldChar w:fldCharType="begin"/>
        </w:r>
        <w:r>
          <w:instrText xml:space="preserve"> PAGEREF _Toc16045 \h </w:instrText>
        </w:r>
        <w:r>
          <w:fldChar w:fldCharType="separate"/>
        </w:r>
        <w:r>
          <w:t>41</w:t>
        </w:r>
        <w:r>
          <w:fldChar w:fldCharType="end"/>
        </w:r>
      </w:hyperlink>
    </w:p>
    <w:p>
      <w:pPr>
        <w:pStyle w:val="TOC1"/>
        <w:tabs>
          <w:tab w:val="right" w:leader="dot" w:pos="8306"/>
        </w:tabs>
      </w:pPr>
      <w:hyperlink w:anchor="_Toc26770" w:history="1">
        <w:r>
          <w:rPr>
            <w:rFonts w:ascii="仿宋" w:eastAsia="仿宋" w:hAnsi="仿宋" w:cs="仿宋" w:hint="eastAsia"/>
            <w:lang w:eastAsia="zh-CN"/>
          </w:rPr>
          <w:t>八、技术创新与产业升级</w:t>
        </w:r>
        <w:r>
          <w:tab/>
        </w:r>
        <w:r>
          <w:fldChar w:fldCharType="begin"/>
        </w:r>
        <w:r>
          <w:instrText xml:space="preserve"> PAGEREF _Toc26770 \h </w:instrText>
        </w:r>
        <w:r>
          <w:fldChar w:fldCharType="separate"/>
        </w:r>
        <w:r>
          <w:t>42</w:t>
        </w:r>
        <w:r>
          <w:fldChar w:fldCharType="end"/>
        </w:r>
      </w:hyperlink>
    </w:p>
    <w:p>
      <w:pPr>
        <w:pStyle w:val="TOC2"/>
        <w:tabs>
          <w:tab w:val="right" w:leader="dot" w:pos="8306"/>
        </w:tabs>
      </w:pPr>
      <w:hyperlink w:anchor="_Toc236" w:history="1">
        <w:r>
          <w:rPr>
            <w:rFonts w:ascii="仿宋" w:eastAsia="仿宋" w:hAnsi="仿宋" w:cs="仿宋" w:hint="eastAsia"/>
            <w:lang w:eastAsia="zh-CN"/>
          </w:rPr>
          <w:t>(一)、技术创新方向与目标</w:t>
        </w:r>
        <w:r>
          <w:tab/>
        </w:r>
        <w:r>
          <w:fldChar w:fldCharType="begin"/>
        </w:r>
        <w:r>
          <w:instrText xml:space="preserve"> PAGEREF _Toc236 \h </w:instrText>
        </w:r>
        <w:r>
          <w:fldChar w:fldCharType="separate"/>
        </w:r>
        <w:r>
          <w:t>42</w:t>
        </w:r>
        <w:r>
          <w:fldChar w:fldCharType="end"/>
        </w:r>
      </w:hyperlink>
    </w:p>
    <w:p>
      <w:pPr>
        <w:pStyle w:val="TOC2"/>
        <w:tabs>
          <w:tab w:val="right" w:leader="dot" w:pos="8306"/>
        </w:tabs>
      </w:pPr>
      <w:hyperlink w:anchor="_Toc14962" w:history="1">
        <w:r>
          <w:rPr>
            <w:rFonts w:ascii="仿宋" w:eastAsia="仿宋" w:hAnsi="仿宋" w:cs="仿宋" w:hint="eastAsia"/>
            <w:lang w:eastAsia="zh-CN"/>
          </w:rPr>
          <w:t>(二)、产业升级路径与措施</w:t>
        </w:r>
        <w:r>
          <w:tab/>
        </w:r>
        <w:r>
          <w:fldChar w:fldCharType="begin"/>
        </w:r>
        <w:r>
          <w:instrText xml:space="preserve"> PAGEREF _Toc14962 \h </w:instrText>
        </w:r>
        <w:r>
          <w:fldChar w:fldCharType="separate"/>
        </w:r>
        <w:r>
          <w:t>43</w:t>
        </w:r>
        <w:r>
          <w:fldChar w:fldCharType="end"/>
        </w:r>
      </w:hyperlink>
    </w:p>
    <w:p>
      <w:pPr>
        <w:pStyle w:val="TOC1"/>
        <w:tabs>
          <w:tab w:val="right" w:leader="dot" w:pos="8306"/>
        </w:tabs>
      </w:pPr>
      <w:hyperlink w:anchor="_Toc30739" w:history="1">
        <w:r>
          <w:rPr>
            <w:rFonts w:ascii="仿宋" w:eastAsia="仿宋" w:hAnsi="仿宋" w:cs="仿宋" w:hint="eastAsia"/>
            <w:lang w:eastAsia="zh-CN"/>
          </w:rPr>
          <w:t>九、项目变更管理</w:t>
        </w:r>
        <w:r>
          <w:tab/>
        </w:r>
        <w:r>
          <w:fldChar w:fldCharType="begin"/>
        </w:r>
        <w:r>
          <w:instrText xml:space="preserve"> PAGEREF _Toc30739 \h </w:instrText>
        </w:r>
        <w:r>
          <w:fldChar w:fldCharType="separate"/>
        </w:r>
        <w:r>
          <w:t>44</w:t>
        </w:r>
        <w:r>
          <w:fldChar w:fldCharType="end"/>
        </w:r>
      </w:hyperlink>
    </w:p>
    <w:p>
      <w:pPr>
        <w:pStyle w:val="TOC2"/>
        <w:tabs>
          <w:tab w:val="right" w:leader="dot" w:pos="8306"/>
        </w:tabs>
      </w:pPr>
      <w:hyperlink w:anchor="_Toc27329" w:history="1">
        <w:r>
          <w:rPr>
            <w:rFonts w:ascii="仿宋" w:eastAsia="仿宋" w:hAnsi="仿宋" w:cs="仿宋" w:hint="eastAsia"/>
            <w:lang w:eastAsia="zh-CN"/>
          </w:rPr>
          <w:t>(一)、变更控制流程</w:t>
        </w:r>
        <w:r>
          <w:tab/>
        </w:r>
        <w:r>
          <w:fldChar w:fldCharType="begin"/>
        </w:r>
        <w:r>
          <w:instrText xml:space="preserve"> PAGEREF _Toc27329 \h </w:instrText>
        </w:r>
        <w:r>
          <w:fldChar w:fldCharType="separate"/>
        </w:r>
        <w:r>
          <w:t>44</w:t>
        </w:r>
        <w:r>
          <w:fldChar w:fldCharType="end"/>
        </w:r>
      </w:hyperlink>
    </w:p>
    <w:p>
      <w:pPr>
        <w:pStyle w:val="TOC2"/>
        <w:tabs>
          <w:tab w:val="right" w:leader="dot" w:pos="8306"/>
        </w:tabs>
      </w:pPr>
      <w:hyperlink w:anchor="_Toc4466" w:history="1">
        <w:r>
          <w:rPr>
            <w:rFonts w:ascii="仿宋" w:eastAsia="仿宋" w:hAnsi="仿宋" w:cs="仿宋" w:hint="eastAsia"/>
            <w:lang w:eastAsia="zh-CN"/>
          </w:rPr>
          <w:t>(二)、影响评估与处理</w:t>
        </w:r>
        <w:r>
          <w:tab/>
        </w:r>
        <w:r>
          <w:fldChar w:fldCharType="begin"/>
        </w:r>
        <w:r>
          <w:instrText xml:space="preserve"> PAGEREF _Toc4466 \h </w:instrText>
        </w:r>
        <w:r>
          <w:fldChar w:fldCharType="separate"/>
        </w:r>
        <w:r>
          <w:t>45</w:t>
        </w:r>
        <w:r>
          <w:fldChar w:fldCharType="end"/>
        </w:r>
      </w:hyperlink>
    </w:p>
    <w:p>
      <w:pPr>
        <w:pStyle w:val="TOC2"/>
        <w:tabs>
          <w:tab w:val="right" w:leader="dot" w:pos="8306"/>
        </w:tabs>
      </w:pPr>
      <w:hyperlink w:anchor="_Toc23775" w:history="1">
        <w:r>
          <w:rPr>
            <w:rFonts w:ascii="仿宋" w:eastAsia="仿宋" w:hAnsi="仿宋" w:cs="仿宋" w:hint="eastAsia"/>
            <w:lang w:eastAsia="zh-CN"/>
          </w:rPr>
          <w:t>(三)、变更记录与追踪</w:t>
        </w:r>
        <w:r>
          <w:tab/>
        </w:r>
        <w:r>
          <w:fldChar w:fldCharType="begin"/>
        </w:r>
        <w:r>
          <w:instrText xml:space="preserve"> PAGEREF _Toc23775 \h </w:instrText>
        </w:r>
        <w:r>
          <w:fldChar w:fldCharType="separate"/>
        </w:r>
        <w:r>
          <w:t>47</w:t>
        </w:r>
        <w:r>
          <w:fldChar w:fldCharType="end"/>
        </w:r>
      </w:hyperlink>
    </w:p>
    <w:p>
      <w:pPr>
        <w:pStyle w:val="TOC2"/>
        <w:tabs>
          <w:tab w:val="right" w:leader="dot" w:pos="8306"/>
        </w:tabs>
      </w:pPr>
      <w:hyperlink w:anchor="_Toc18700" w:history="1">
        <w:r>
          <w:rPr>
            <w:rFonts w:ascii="仿宋" w:eastAsia="仿宋" w:hAnsi="仿宋" w:cs="仿宋" w:hint="eastAsia"/>
            <w:lang w:eastAsia="zh-CN"/>
          </w:rPr>
          <w:t>(四)、变更管理策略</w:t>
        </w:r>
        <w:r>
          <w:tab/>
        </w:r>
        <w:r>
          <w:fldChar w:fldCharType="begin"/>
        </w:r>
        <w:r>
          <w:instrText xml:space="preserve"> PAGEREF _Toc18700 \h </w:instrText>
        </w:r>
        <w:r>
          <w:fldChar w:fldCharType="separate"/>
        </w:r>
        <w:r>
          <w:t>48</w:t>
        </w:r>
        <w:r>
          <w:fldChar w:fldCharType="end"/>
        </w:r>
      </w:hyperlink>
    </w:p>
    <w:p>
      <w:pPr>
        <w:pStyle w:val="TOC1"/>
        <w:tabs>
          <w:tab w:val="right" w:leader="dot" w:pos="8306"/>
        </w:tabs>
      </w:pPr>
      <w:hyperlink w:anchor="_Toc12887" w:history="1">
        <w:r>
          <w:rPr>
            <w:rFonts w:ascii="仿宋" w:eastAsia="仿宋" w:hAnsi="仿宋" w:cs="仿宋" w:hint="eastAsia"/>
            <w:lang w:eastAsia="zh-CN"/>
          </w:rPr>
          <w:t>十、资金管理与财务规划</w:t>
        </w:r>
        <w:r>
          <w:tab/>
        </w:r>
        <w:r>
          <w:fldChar w:fldCharType="begin"/>
        </w:r>
        <w:r>
          <w:instrText xml:space="preserve"> PAGEREF _Toc12887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4" w:history="1">
        <w:r>
          <w:rPr>
            <w:rFonts w:ascii="仿宋" w:eastAsia="仿宋" w:hAnsi="仿宋" w:cs="仿宋" w:hint="eastAsia"/>
            <w:lang w:eastAsia="zh-CN"/>
          </w:rPr>
          <w:t>(一)、项目资金来源与筹措</w:t>
        </w:r>
        <w:r>
          <w:tab/>
        </w:r>
        <w:r>
          <w:fldChar w:fldCharType="begin"/>
        </w:r>
        <w:r>
          <w:instrText xml:space="preserve"> PAGEREF _Toc24944 \h </w:instrText>
        </w:r>
        <w:r>
          <w:fldChar w:fldCharType="separate"/>
        </w:r>
        <w:r>
          <w:t>50</w:t>
        </w:r>
        <w:r>
          <w:fldChar w:fldCharType="end"/>
        </w:r>
      </w:hyperlink>
    </w:p>
    <w:p>
      <w:pPr>
        <w:pStyle w:val="TOC2"/>
        <w:tabs>
          <w:tab w:val="right" w:leader="dot" w:pos="8306"/>
        </w:tabs>
      </w:pPr>
      <w:hyperlink w:anchor="_Toc30186" w:history="1">
        <w:r>
          <w:rPr>
            <w:rFonts w:ascii="仿宋" w:eastAsia="仿宋" w:hAnsi="仿宋" w:cs="仿宋" w:hint="eastAsia"/>
            <w:lang w:eastAsia="zh-CN"/>
          </w:rPr>
          <w:t>(二)、资金使用与监管</w:t>
        </w:r>
        <w:r>
          <w:tab/>
        </w:r>
        <w:r>
          <w:fldChar w:fldCharType="begin"/>
        </w:r>
        <w:r>
          <w:instrText xml:space="preserve"> PAGEREF _Toc30186 \h </w:instrText>
        </w:r>
        <w:r>
          <w:fldChar w:fldCharType="separate"/>
        </w:r>
        <w:r>
          <w:t>51</w:t>
        </w:r>
        <w:r>
          <w:fldChar w:fldCharType="end"/>
        </w:r>
      </w:hyperlink>
    </w:p>
    <w:p>
      <w:pPr>
        <w:pStyle w:val="TOC2"/>
        <w:tabs>
          <w:tab w:val="right" w:leader="dot" w:pos="8306"/>
        </w:tabs>
      </w:pPr>
      <w:hyperlink w:anchor="_Toc27419" w:history="1">
        <w:r>
          <w:rPr>
            <w:rFonts w:ascii="仿宋" w:eastAsia="仿宋" w:hAnsi="仿宋" w:cs="仿宋" w:hint="eastAsia"/>
            <w:lang w:eastAsia="zh-CN"/>
          </w:rPr>
          <w:t>(三)、财务规划与预测</w:t>
        </w:r>
        <w:r>
          <w:tab/>
        </w:r>
        <w:r>
          <w:fldChar w:fldCharType="begin"/>
        </w:r>
        <w:r>
          <w:instrText xml:space="preserve"> PAGEREF _Toc27419 \h </w:instrText>
        </w:r>
        <w:r>
          <w:fldChar w:fldCharType="separate"/>
        </w:r>
        <w:r>
          <w:t>53</w:t>
        </w:r>
        <w:r>
          <w:fldChar w:fldCharType="end"/>
        </w:r>
      </w:hyperlink>
    </w:p>
    <w:p>
      <w:pPr>
        <w:pStyle w:val="TOC1"/>
        <w:tabs>
          <w:tab w:val="right" w:leader="dot" w:pos="8306"/>
        </w:tabs>
      </w:pPr>
      <w:hyperlink w:anchor="_Toc27609" w:history="1">
        <w:r>
          <w:rPr>
            <w:rFonts w:ascii="仿宋" w:eastAsia="仿宋" w:hAnsi="仿宋" w:cs="仿宋" w:hint="eastAsia"/>
            <w:lang w:eastAsia="zh-CN"/>
          </w:rPr>
          <w:t>十一、项目进度计划</w:t>
        </w:r>
        <w:r>
          <w:tab/>
        </w:r>
        <w:r>
          <w:fldChar w:fldCharType="begin"/>
        </w:r>
        <w:r>
          <w:instrText xml:space="preserve"> PAGEREF _Toc27609 \h </w:instrText>
        </w:r>
        <w:r>
          <w:fldChar w:fldCharType="separate"/>
        </w:r>
        <w:r>
          <w:t>54</w:t>
        </w:r>
        <w:r>
          <w:fldChar w:fldCharType="end"/>
        </w:r>
      </w:hyperlink>
    </w:p>
    <w:p>
      <w:pPr>
        <w:pStyle w:val="TOC2"/>
        <w:tabs>
          <w:tab w:val="right" w:leader="dot" w:pos="8306"/>
        </w:tabs>
      </w:pPr>
      <w:hyperlink w:anchor="_Toc8224" w:history="1">
        <w:r>
          <w:rPr>
            <w:rFonts w:ascii="仿宋" w:eastAsia="仿宋" w:hAnsi="仿宋" w:cs="仿宋" w:hint="eastAsia"/>
            <w:lang w:eastAsia="zh-CN"/>
          </w:rPr>
          <w:t>(一)、建设周期</w:t>
        </w:r>
        <w:r>
          <w:tab/>
        </w:r>
        <w:r>
          <w:fldChar w:fldCharType="begin"/>
        </w:r>
        <w:r>
          <w:instrText xml:space="preserve"> PAGEREF _Toc8224 \h </w:instrText>
        </w:r>
        <w:r>
          <w:fldChar w:fldCharType="separate"/>
        </w:r>
        <w:r>
          <w:t>54</w:t>
        </w:r>
        <w:r>
          <w:fldChar w:fldCharType="end"/>
        </w:r>
      </w:hyperlink>
    </w:p>
    <w:p>
      <w:pPr>
        <w:pStyle w:val="TOC2"/>
        <w:tabs>
          <w:tab w:val="right" w:leader="dot" w:pos="8306"/>
        </w:tabs>
      </w:pPr>
      <w:hyperlink w:anchor="_Toc6515" w:history="1">
        <w:r>
          <w:rPr>
            <w:rFonts w:ascii="仿宋" w:eastAsia="仿宋" w:hAnsi="仿宋" w:cs="仿宋" w:hint="eastAsia"/>
            <w:lang w:eastAsia="zh-CN"/>
          </w:rPr>
          <w:t>(二)、建设进度</w:t>
        </w:r>
        <w:r>
          <w:tab/>
        </w:r>
        <w:r>
          <w:fldChar w:fldCharType="begin"/>
        </w:r>
        <w:r>
          <w:instrText xml:space="preserve"> PAGEREF _Toc6515 \h </w:instrText>
        </w:r>
        <w:r>
          <w:fldChar w:fldCharType="separate"/>
        </w:r>
        <w:r>
          <w:t>54</w:t>
        </w:r>
        <w:r>
          <w:fldChar w:fldCharType="end"/>
        </w:r>
      </w:hyperlink>
    </w:p>
    <w:p>
      <w:pPr>
        <w:pStyle w:val="TOC2"/>
        <w:tabs>
          <w:tab w:val="right" w:leader="dot" w:pos="8306"/>
        </w:tabs>
      </w:pPr>
      <w:hyperlink w:anchor="_Toc32243" w:history="1">
        <w:r>
          <w:rPr>
            <w:rFonts w:ascii="仿宋" w:eastAsia="仿宋" w:hAnsi="仿宋" w:cs="仿宋" w:hint="eastAsia"/>
            <w:lang w:eastAsia="zh-CN"/>
          </w:rPr>
          <w:t>(三)、进度安排注意事项</w:t>
        </w:r>
        <w:r>
          <w:tab/>
        </w:r>
        <w:r>
          <w:fldChar w:fldCharType="begin"/>
        </w:r>
        <w:r>
          <w:instrText xml:space="preserve"> PAGEREF _Toc32243 \h </w:instrText>
        </w:r>
        <w:r>
          <w:fldChar w:fldCharType="separate"/>
        </w:r>
        <w:r>
          <w:t>55</w:t>
        </w:r>
        <w:r>
          <w:fldChar w:fldCharType="end"/>
        </w:r>
      </w:hyperlink>
    </w:p>
    <w:p>
      <w:pPr>
        <w:pStyle w:val="TOC2"/>
        <w:tabs>
          <w:tab w:val="right" w:leader="dot" w:pos="8306"/>
        </w:tabs>
      </w:pPr>
      <w:hyperlink w:anchor="_Toc26171" w:history="1">
        <w:r>
          <w:rPr>
            <w:rFonts w:ascii="仿宋" w:eastAsia="仿宋" w:hAnsi="仿宋" w:cs="仿宋" w:hint="eastAsia"/>
            <w:lang w:eastAsia="zh-CN"/>
          </w:rPr>
          <w:t>(四)、人力资源配置</w:t>
        </w:r>
        <w:r>
          <w:tab/>
        </w:r>
        <w:r>
          <w:fldChar w:fldCharType="begin"/>
        </w:r>
        <w:r>
          <w:instrText xml:space="preserve"> PAGEREF _Toc26171 \h </w:instrText>
        </w:r>
        <w:r>
          <w:fldChar w:fldCharType="separate"/>
        </w:r>
        <w:r>
          <w:t>56</w:t>
        </w:r>
        <w:r>
          <w:fldChar w:fldCharType="end"/>
        </w:r>
      </w:hyperlink>
    </w:p>
    <w:p>
      <w:pPr>
        <w:pStyle w:val="TOC2"/>
        <w:tabs>
          <w:tab w:val="right" w:leader="dot" w:pos="8306"/>
        </w:tabs>
      </w:pPr>
      <w:hyperlink w:anchor="_Toc5754" w:history="1">
        <w:r>
          <w:rPr>
            <w:rFonts w:ascii="仿宋" w:eastAsia="仿宋" w:hAnsi="仿宋" w:cs="仿宋" w:hint="eastAsia"/>
            <w:lang w:eastAsia="zh-CN"/>
          </w:rPr>
          <w:t>(五)、员工培训</w:t>
        </w:r>
        <w:r>
          <w:tab/>
        </w:r>
        <w:r>
          <w:fldChar w:fldCharType="begin"/>
        </w:r>
        <w:r>
          <w:instrText xml:space="preserve"> PAGEREF _Toc5754 \h </w:instrText>
        </w:r>
        <w:r>
          <w:fldChar w:fldCharType="separate"/>
        </w:r>
        <w:r>
          <w:t>58</w:t>
        </w:r>
        <w:r>
          <w:fldChar w:fldCharType="end"/>
        </w:r>
      </w:hyperlink>
    </w:p>
    <w:p>
      <w:pPr>
        <w:pStyle w:val="TOC2"/>
        <w:tabs>
          <w:tab w:val="right" w:leader="dot" w:pos="8306"/>
        </w:tabs>
      </w:pPr>
      <w:hyperlink w:anchor="_Toc2854" w:history="1">
        <w:r>
          <w:rPr>
            <w:rFonts w:ascii="仿宋" w:eastAsia="仿宋" w:hAnsi="仿宋" w:cs="仿宋" w:hint="eastAsia"/>
            <w:lang w:eastAsia="zh-CN"/>
          </w:rPr>
          <w:t>(六)、项目实施保障</w:t>
        </w:r>
        <w:r>
          <w:tab/>
        </w:r>
        <w:r>
          <w:fldChar w:fldCharType="begin"/>
        </w:r>
        <w:r>
          <w:instrText xml:space="preserve"> PAGEREF _Toc2854 \h </w:instrText>
        </w:r>
        <w:r>
          <w:fldChar w:fldCharType="separate"/>
        </w:r>
        <w:r>
          <w:t>59</w:t>
        </w:r>
        <w:r>
          <w:fldChar w:fldCharType="end"/>
        </w:r>
      </w:hyperlink>
    </w:p>
    <w:p>
      <w:pPr>
        <w:pStyle w:val="TOC2"/>
        <w:tabs>
          <w:tab w:val="right" w:leader="dot" w:pos="8306"/>
        </w:tabs>
      </w:pPr>
      <w:hyperlink w:anchor="_Toc6878" w:history="1">
        <w:r>
          <w:rPr>
            <w:rFonts w:ascii="仿宋" w:eastAsia="仿宋" w:hAnsi="仿宋" w:cs="仿宋" w:hint="eastAsia"/>
            <w:lang w:eastAsia="zh-CN"/>
          </w:rPr>
          <w:t>(七)、安全规范管理</w:t>
        </w:r>
        <w:r>
          <w:tab/>
        </w:r>
        <w:r>
          <w:fldChar w:fldCharType="begin"/>
        </w:r>
        <w:r>
          <w:instrText xml:space="preserve"> PAGEREF _Toc6878 \h </w:instrText>
        </w:r>
        <w:r>
          <w:fldChar w:fldCharType="separate"/>
        </w:r>
        <w:r>
          <w:t>60</w:t>
        </w:r>
        <w:r>
          <w:fldChar w:fldCharType="end"/>
        </w:r>
      </w:hyperlink>
    </w:p>
    <w:p>
      <w:pPr>
        <w:pStyle w:val="TOC1"/>
        <w:tabs>
          <w:tab w:val="right" w:leader="dot" w:pos="8306"/>
        </w:tabs>
      </w:pPr>
      <w:hyperlink w:anchor="_Toc26801" w:history="1">
        <w:r>
          <w:rPr>
            <w:rFonts w:ascii="仿宋" w:eastAsia="仿宋" w:hAnsi="仿宋" w:cs="仿宋" w:hint="eastAsia"/>
            <w:lang w:eastAsia="zh-CN"/>
          </w:rPr>
          <w:t>十二、经济效益与社会效益优化</w:t>
        </w:r>
        <w:r>
          <w:tab/>
        </w:r>
        <w:r>
          <w:fldChar w:fldCharType="begin"/>
        </w:r>
        <w:r>
          <w:instrText xml:space="preserve"> PAGEREF _Toc26801 \h </w:instrText>
        </w:r>
        <w:r>
          <w:fldChar w:fldCharType="separate"/>
        </w:r>
        <w:r>
          <w:t>61</w:t>
        </w:r>
        <w:r>
          <w:fldChar w:fldCharType="end"/>
        </w:r>
      </w:hyperlink>
    </w:p>
    <w:p>
      <w:pPr>
        <w:pStyle w:val="TOC2"/>
        <w:tabs>
          <w:tab w:val="right" w:leader="dot" w:pos="8306"/>
        </w:tabs>
      </w:pPr>
      <w:hyperlink w:anchor="_Toc30130" w:history="1">
        <w:r>
          <w:rPr>
            <w:rFonts w:ascii="仿宋" w:eastAsia="仿宋" w:hAnsi="仿宋" w:cs="仿宋" w:hint="eastAsia"/>
            <w:lang w:eastAsia="zh-CN"/>
          </w:rPr>
          <w:t>(一)、经济效益提升策略</w:t>
        </w:r>
        <w:r>
          <w:tab/>
        </w:r>
        <w:r>
          <w:fldChar w:fldCharType="begin"/>
        </w:r>
        <w:r>
          <w:instrText xml:space="preserve"> PAGEREF _Toc30130 \h </w:instrText>
        </w:r>
        <w:r>
          <w:fldChar w:fldCharType="separate"/>
        </w:r>
        <w:r>
          <w:t>61</w:t>
        </w:r>
        <w:r>
          <w:fldChar w:fldCharType="end"/>
        </w:r>
      </w:hyperlink>
    </w:p>
    <w:p>
      <w:pPr>
        <w:pStyle w:val="TOC2"/>
        <w:tabs>
          <w:tab w:val="right" w:leader="dot" w:pos="8306"/>
        </w:tabs>
      </w:pPr>
      <w:hyperlink w:anchor="_Toc25329" w:history="1">
        <w:r>
          <w:rPr>
            <w:rFonts w:ascii="仿宋" w:eastAsia="仿宋" w:hAnsi="仿宋" w:cs="仿宋" w:hint="eastAsia"/>
            <w:lang w:eastAsia="zh-CN"/>
          </w:rPr>
          <w:t>(二)、社会效益增强方案</w:t>
        </w:r>
        <w:r>
          <w:tab/>
        </w:r>
        <w:r>
          <w:fldChar w:fldCharType="begin"/>
        </w:r>
        <w:r>
          <w:instrText xml:space="preserve"> PAGEREF _Toc25329 \h </w:instrText>
        </w:r>
        <w:r>
          <w:fldChar w:fldCharType="separate"/>
        </w:r>
        <w:r>
          <w:t>62</w:t>
        </w:r>
        <w:r>
          <w:fldChar w:fldCharType="end"/>
        </w:r>
      </w:hyperlink>
    </w:p>
    <w:p>
      <w:pPr>
        <w:pStyle w:val="TOC1"/>
        <w:tabs>
          <w:tab w:val="right" w:leader="dot" w:pos="8306"/>
        </w:tabs>
      </w:pPr>
      <w:hyperlink w:anchor="_Toc14175" w:history="1">
        <w:r>
          <w:rPr>
            <w:rFonts w:ascii="仿宋" w:eastAsia="仿宋" w:hAnsi="仿宋" w:cs="仿宋" w:hint="eastAsia"/>
            <w:lang w:eastAsia="zh-CN"/>
          </w:rPr>
          <w:t>十三、项目施工方案</w:t>
        </w:r>
        <w:r>
          <w:tab/>
        </w:r>
        <w:r>
          <w:fldChar w:fldCharType="begin"/>
        </w:r>
        <w:r>
          <w:instrText xml:space="preserve"> PAGEREF _Toc14175 \h </w:instrText>
        </w:r>
        <w:r>
          <w:fldChar w:fldCharType="separate"/>
        </w:r>
        <w:r>
          <w:t>63</w:t>
        </w:r>
        <w:r>
          <w:fldChar w:fldCharType="end"/>
        </w:r>
      </w:hyperlink>
    </w:p>
    <w:p>
      <w:pPr>
        <w:pStyle w:val="TOC2"/>
        <w:tabs>
          <w:tab w:val="right" w:leader="dot" w:pos="8306"/>
        </w:tabs>
      </w:pPr>
      <w:hyperlink w:anchor="_Toc6850" w:history="1">
        <w:r>
          <w:rPr>
            <w:rFonts w:ascii="仿宋" w:eastAsia="仿宋" w:hAnsi="仿宋" w:cs="仿宋" w:hint="eastAsia"/>
            <w:lang w:eastAsia="zh-CN"/>
          </w:rPr>
          <w:t>(一)、施工组织设计</w:t>
        </w:r>
        <w:r>
          <w:tab/>
        </w:r>
        <w:r>
          <w:fldChar w:fldCharType="begin"/>
        </w:r>
        <w:r>
          <w:instrText xml:space="preserve"> PAGEREF _Toc6850 \h </w:instrText>
        </w:r>
        <w:r>
          <w:fldChar w:fldCharType="separate"/>
        </w:r>
        <w:r>
          <w:t>63</w:t>
        </w:r>
        <w:r>
          <w:fldChar w:fldCharType="end"/>
        </w:r>
      </w:hyperlink>
    </w:p>
    <w:p>
      <w:pPr>
        <w:pStyle w:val="TOC2"/>
        <w:tabs>
          <w:tab w:val="right" w:leader="dot" w:pos="8306"/>
        </w:tabs>
      </w:pPr>
      <w:hyperlink w:anchor="_Toc28418" w:history="1">
        <w:r>
          <w:rPr>
            <w:rFonts w:ascii="仿宋" w:eastAsia="仿宋" w:hAnsi="仿宋" w:cs="仿宋" w:hint="eastAsia"/>
            <w:lang w:eastAsia="zh-CN"/>
          </w:rPr>
          <w:t>(二)、施工工艺与技术路线</w:t>
        </w:r>
        <w:r>
          <w:tab/>
        </w:r>
        <w:r>
          <w:fldChar w:fldCharType="begin"/>
        </w:r>
        <w:r>
          <w:instrText xml:space="preserve"> PAGEREF _Toc28418 \h </w:instrText>
        </w:r>
        <w:r>
          <w:fldChar w:fldCharType="separate"/>
        </w:r>
        <w:r>
          <w:t>65</w:t>
        </w:r>
        <w:r>
          <w:fldChar w:fldCharType="end"/>
        </w:r>
      </w:hyperlink>
    </w:p>
    <w:p>
      <w:pPr>
        <w:pStyle w:val="TOC2"/>
        <w:tabs>
          <w:tab w:val="right" w:leader="dot" w:pos="8306"/>
        </w:tabs>
      </w:pPr>
      <w:hyperlink w:anchor="_Toc21947" w:history="1">
        <w:r>
          <w:rPr>
            <w:rFonts w:ascii="仿宋" w:eastAsia="仿宋" w:hAnsi="仿宋" w:cs="仿宋" w:hint="eastAsia"/>
            <w:lang w:eastAsia="zh-CN"/>
          </w:rPr>
          <w:t>(三)、关键节点施工计划</w:t>
        </w:r>
        <w:r>
          <w:tab/>
        </w:r>
        <w:r>
          <w:fldChar w:fldCharType="begin"/>
        </w:r>
        <w:r>
          <w:instrText xml:space="preserve"> PAGEREF _Toc21947 \h </w:instrText>
        </w:r>
        <w:r>
          <w:fldChar w:fldCharType="separate"/>
        </w:r>
        <w:r>
          <w:t>66</w:t>
        </w:r>
        <w:r>
          <w:fldChar w:fldCharType="end"/>
        </w:r>
      </w:hyperlink>
    </w:p>
    <w:p>
      <w:pPr>
        <w:pStyle w:val="TOC2"/>
        <w:tabs>
          <w:tab w:val="right" w:leader="dot" w:pos="8306"/>
        </w:tabs>
      </w:pPr>
      <w:hyperlink w:anchor="_Toc6934" w:history="1">
        <w:r>
          <w:rPr>
            <w:rFonts w:ascii="仿宋" w:eastAsia="仿宋" w:hAnsi="仿宋" w:cs="仿宋" w:hint="eastAsia"/>
            <w:lang w:eastAsia="zh-CN"/>
          </w:rPr>
          <w:t>(四)、施工现场管理</w:t>
        </w:r>
        <w:r>
          <w:tab/>
        </w:r>
        <w:r>
          <w:fldChar w:fldCharType="begin"/>
        </w:r>
        <w:r>
          <w:instrText xml:space="preserve"> PAGEREF _Toc6934 \h </w:instrText>
        </w:r>
        <w:r>
          <w:fldChar w:fldCharType="separate"/>
        </w:r>
        <w:r>
          <w:t>68</w:t>
        </w:r>
        <w:r>
          <w:fldChar w:fldCharType="end"/>
        </w:r>
      </w:hyperlink>
    </w:p>
    <w:p>
      <w:pPr>
        <w:pStyle w:val="TOC1"/>
        <w:tabs>
          <w:tab w:val="right" w:leader="dot" w:pos="8306"/>
        </w:tabs>
      </w:pPr>
      <w:hyperlink w:anchor="_Toc30889" w:history="1">
        <w:r>
          <w:rPr>
            <w:rFonts w:ascii="仿宋" w:eastAsia="仿宋" w:hAnsi="仿宋" w:cs="仿宋" w:hint="eastAsia"/>
            <w:lang w:eastAsia="zh-CN"/>
          </w:rPr>
          <w:t>十四、企业合规与伦理</w:t>
        </w:r>
        <w:r>
          <w:tab/>
        </w:r>
        <w:r>
          <w:fldChar w:fldCharType="begin"/>
        </w:r>
        <w:r>
          <w:instrText xml:space="preserve"> PAGEREF _Toc30889 \h </w:instrText>
        </w:r>
        <w:r>
          <w:fldChar w:fldCharType="separate"/>
        </w:r>
        <w:r>
          <w:t>70</w:t>
        </w:r>
        <w:r>
          <w:fldChar w:fldCharType="end"/>
        </w:r>
      </w:hyperlink>
    </w:p>
    <w:p>
      <w:pPr>
        <w:pStyle w:val="TOC2"/>
        <w:tabs>
          <w:tab w:val="right" w:leader="dot" w:pos="8306"/>
        </w:tabs>
      </w:pPr>
      <w:hyperlink w:anchor="_Toc30291" w:history="1">
        <w:r>
          <w:rPr>
            <w:rFonts w:ascii="仿宋" w:eastAsia="仿宋" w:hAnsi="仿宋" w:cs="仿宋" w:hint="eastAsia"/>
            <w:lang w:eastAsia="zh-CN"/>
          </w:rPr>
          <w:t>(一)、合规政策与程序</w:t>
        </w:r>
        <w:r>
          <w:tab/>
        </w:r>
        <w:r>
          <w:fldChar w:fldCharType="begin"/>
        </w:r>
        <w:r>
          <w:instrText xml:space="preserve"> PAGEREF _Toc30291 \h </w:instrText>
        </w:r>
        <w:r>
          <w:fldChar w:fldCharType="separate"/>
        </w:r>
        <w:r>
          <w:t>70</w:t>
        </w:r>
        <w:r>
          <w:fldChar w:fldCharType="end"/>
        </w:r>
      </w:hyperlink>
    </w:p>
    <w:p>
      <w:pPr>
        <w:pStyle w:val="TOC2"/>
        <w:tabs>
          <w:tab w:val="right" w:leader="dot" w:pos="8306"/>
        </w:tabs>
      </w:pPr>
      <w:hyperlink w:anchor="_Toc27877" w:history="1">
        <w:r>
          <w:rPr>
            <w:rFonts w:ascii="仿宋" w:eastAsia="仿宋" w:hAnsi="仿宋" w:cs="仿宋" w:hint="eastAsia"/>
            <w:lang w:eastAsia="zh-CN"/>
          </w:rPr>
          <w:t>(二)、伦理规范与培训</w:t>
        </w:r>
        <w:r>
          <w:tab/>
        </w:r>
        <w:r>
          <w:fldChar w:fldCharType="begin"/>
        </w:r>
        <w:r>
          <w:instrText xml:space="preserve"> PAGEREF _Toc27877 \h </w:instrText>
        </w:r>
        <w:r>
          <w:fldChar w:fldCharType="separate"/>
        </w:r>
        <w:r>
          <w:t>71</w:t>
        </w:r>
        <w:r>
          <w:fldChar w:fldCharType="end"/>
        </w:r>
      </w:hyperlink>
    </w:p>
    <w:p>
      <w:pPr>
        <w:pStyle w:val="TOC2"/>
        <w:tabs>
          <w:tab w:val="right" w:leader="dot" w:pos="8306"/>
        </w:tabs>
      </w:pPr>
      <w:hyperlink w:anchor="_Toc23985" w:history="1">
        <w:r>
          <w:rPr>
            <w:rFonts w:ascii="仿宋" w:eastAsia="仿宋" w:hAnsi="仿宋" w:cs="仿宋" w:hint="eastAsia"/>
            <w:lang w:eastAsia="zh-CN"/>
          </w:rPr>
          <w:t>(三)、合规风险评估</w:t>
        </w:r>
        <w:r>
          <w:tab/>
        </w:r>
        <w:r>
          <w:fldChar w:fldCharType="begin"/>
        </w:r>
        <w:r>
          <w:instrText xml:space="preserve"> PAGEREF _Toc23985 \h </w:instrText>
        </w:r>
        <w:r>
          <w:fldChar w:fldCharType="separate"/>
        </w:r>
        <w:r>
          <w:t>72</w:t>
        </w:r>
        <w:r>
          <w:fldChar w:fldCharType="end"/>
        </w:r>
      </w:hyperlink>
    </w:p>
    <w:p>
      <w:pPr>
        <w:pStyle w:val="TOC2"/>
        <w:tabs>
          <w:tab w:val="right" w:leader="dot" w:pos="8306"/>
        </w:tabs>
      </w:pPr>
      <w:hyperlink w:anchor="_Toc25652" w:history="1">
        <w:r>
          <w:rPr>
            <w:rFonts w:ascii="仿宋" w:eastAsia="仿宋" w:hAnsi="仿宋" w:cs="仿宋" w:hint="eastAsia"/>
            <w:lang w:eastAsia="zh-CN"/>
          </w:rPr>
          <w:t>(四)、合规监督与执行</w:t>
        </w:r>
        <w:r>
          <w:tab/>
        </w:r>
        <w:r>
          <w:fldChar w:fldCharType="begin"/>
        </w:r>
        <w:r>
          <w:instrText xml:space="preserve"> PAGEREF _Toc25652 \h </w:instrText>
        </w:r>
        <w:r>
          <w:fldChar w:fldCharType="separate"/>
        </w:r>
        <w:r>
          <w:t>73</w:t>
        </w:r>
        <w:r>
          <w:fldChar w:fldCharType="end"/>
        </w:r>
      </w:hyperlink>
    </w:p>
    <w:p>
      <w:pPr>
        <w:pStyle w:val="TOC1"/>
        <w:tabs>
          <w:tab w:val="right" w:leader="dot" w:pos="8306"/>
        </w:tabs>
      </w:pPr>
      <w:hyperlink w:anchor="_Toc678" w:history="1">
        <w:r>
          <w:rPr>
            <w:rFonts w:ascii="仿宋" w:eastAsia="仿宋" w:hAnsi="仿宋" w:cs="仿宋" w:hint="eastAsia"/>
            <w:lang w:eastAsia="zh-CN"/>
          </w:rPr>
          <w:t>十五、产业协同与集群发展</w:t>
        </w:r>
        <w:r>
          <w:tab/>
        </w:r>
        <w:r>
          <w:fldChar w:fldCharType="begin"/>
        </w:r>
        <w:r>
          <w:instrText xml:space="preserve"> PAGEREF _Toc678 \h </w:instrText>
        </w:r>
        <w:r>
          <w:fldChar w:fldCharType="separate"/>
        </w:r>
        <w:r>
          <w:t>74</w:t>
        </w:r>
        <w:r>
          <w:fldChar w:fldCharType="end"/>
        </w:r>
      </w:hyperlink>
    </w:p>
    <w:p>
      <w:pPr>
        <w:pStyle w:val="TOC2"/>
        <w:tabs>
          <w:tab w:val="right" w:leader="dot" w:pos="8306"/>
        </w:tabs>
      </w:pPr>
      <w:hyperlink w:anchor="_Toc6993" w:history="1">
        <w:r>
          <w:rPr>
            <w:rFonts w:ascii="仿宋" w:eastAsia="仿宋" w:hAnsi="仿宋" w:cs="仿宋" w:hint="eastAsia"/>
            <w:lang w:eastAsia="zh-CN"/>
          </w:rPr>
          <w:t>(一)、产业协同机制建设</w:t>
        </w:r>
        <w:r>
          <w:tab/>
        </w:r>
        <w:r>
          <w:fldChar w:fldCharType="begin"/>
        </w:r>
        <w:r>
          <w:instrText xml:space="preserve"> PAGEREF _Toc6993 \h </w:instrText>
        </w:r>
        <w:r>
          <w:fldChar w:fldCharType="separate"/>
        </w:r>
        <w:r>
          <w:t>74</w:t>
        </w:r>
        <w:r>
          <w:fldChar w:fldCharType="end"/>
        </w:r>
      </w:hyperlink>
    </w:p>
    <w:p>
      <w:pPr>
        <w:pStyle w:val="TOC2"/>
        <w:tabs>
          <w:tab w:val="right" w:leader="dot" w:pos="8306"/>
        </w:tabs>
      </w:pPr>
      <w:hyperlink w:anchor="_Toc6008" w:history="1">
        <w:r>
          <w:rPr>
            <w:rFonts w:ascii="仿宋" w:eastAsia="仿宋" w:hAnsi="仿宋" w:cs="仿宋" w:hint="eastAsia"/>
            <w:lang w:eastAsia="zh-CN"/>
          </w:rPr>
          <w:t>(二)、产业集群培育与发展</w:t>
        </w:r>
        <w:r>
          <w:tab/>
        </w:r>
        <w:r>
          <w:fldChar w:fldCharType="begin"/>
        </w:r>
        <w:r>
          <w:instrText xml:space="preserve"> PAGEREF _Toc6008 \h </w:instrText>
        </w:r>
        <w:r>
          <w:fldChar w:fldCharType="separate"/>
        </w:r>
        <w:r>
          <w:t>75</w:t>
        </w:r>
        <w:r>
          <w:fldChar w:fldCharType="end"/>
        </w:r>
      </w:hyperlink>
    </w:p>
    <w:p>
      <w:pPr>
        <w:pStyle w:val="TOC1"/>
        <w:tabs>
          <w:tab w:val="right" w:leader="dot" w:pos="8306"/>
        </w:tabs>
      </w:pPr>
      <w:hyperlink w:anchor="_Toc10748" w:history="1">
        <w:r>
          <w:rPr>
            <w:rFonts w:ascii="仿宋" w:eastAsia="仿宋" w:hAnsi="仿宋" w:cs="仿宋" w:hint="eastAsia"/>
            <w:lang w:eastAsia="zh-CN"/>
          </w:rPr>
          <w:t>十六、成果转化与推广应用</w:t>
        </w:r>
        <w:r>
          <w:tab/>
        </w:r>
        <w:r>
          <w:fldChar w:fldCharType="begin"/>
        </w:r>
        <w:r>
          <w:instrText xml:space="preserve"> PAGEREF _Toc10748 \h </w:instrText>
        </w:r>
        <w:r>
          <w:fldChar w:fldCharType="separate"/>
        </w:r>
        <w:r>
          <w:t>76</w:t>
        </w:r>
        <w:r>
          <w:fldChar w:fldCharType="end"/>
        </w:r>
      </w:hyperlink>
    </w:p>
    <w:p>
      <w:pPr>
        <w:pStyle w:val="TOC2"/>
        <w:tabs>
          <w:tab w:val="right" w:leader="dot" w:pos="8306"/>
        </w:tabs>
      </w:pPr>
      <w:hyperlink w:anchor="_Toc4406" w:history="1">
        <w:r>
          <w:rPr>
            <w:rFonts w:ascii="仿宋" w:eastAsia="仿宋" w:hAnsi="仿宋" w:cs="仿宋" w:hint="eastAsia"/>
            <w:lang w:eastAsia="zh-CN"/>
          </w:rPr>
          <w:t>(一)、成果转化策略制定</w:t>
        </w:r>
        <w:r>
          <w:tab/>
        </w:r>
        <w:r>
          <w:fldChar w:fldCharType="begin"/>
        </w:r>
        <w:r>
          <w:instrText xml:space="preserve"> PAGEREF _Toc4406 \h </w:instrText>
        </w:r>
        <w:r>
          <w:fldChar w:fldCharType="separate"/>
        </w:r>
        <w:r>
          <w:t>76</w:t>
        </w:r>
        <w:r>
          <w:fldChar w:fldCharType="end"/>
        </w:r>
      </w:hyperlink>
    </w:p>
    <w:p>
      <w:pPr>
        <w:pStyle w:val="TOC2"/>
        <w:tabs>
          <w:tab w:val="right" w:leader="dot" w:pos="8306"/>
        </w:tabs>
      </w:pPr>
      <w:hyperlink w:anchor="_Toc9259" w:history="1">
        <w:r>
          <w:rPr>
            <w:rFonts w:ascii="仿宋" w:eastAsia="仿宋" w:hAnsi="仿宋" w:cs="仿宋" w:hint="eastAsia"/>
            <w:lang w:eastAsia="zh-CN"/>
          </w:rPr>
          <w:t>(二)、成果推广应用方案</w:t>
        </w:r>
        <w:r>
          <w:tab/>
        </w:r>
        <w:r>
          <w:fldChar w:fldCharType="begin"/>
        </w:r>
        <w:r>
          <w:instrText xml:space="preserve"> PAGEREF _Toc9259 \h </w:instrText>
        </w:r>
        <w:r>
          <w:fldChar w:fldCharType="separate"/>
        </w:r>
        <w:r>
          <w:t>77</w:t>
        </w:r>
        <w:r>
          <w:fldChar w:fldCharType="end"/>
        </w:r>
      </w:hyperlink>
    </w:p>
    <w:p>
      <w:pPr>
        <w:pStyle w:val="TOC1"/>
        <w:tabs>
          <w:tab w:val="right" w:leader="dot" w:pos="8306"/>
        </w:tabs>
      </w:pPr>
      <w:hyperlink w:anchor="_Toc25236" w:history="1">
        <w:r>
          <w:rPr>
            <w:rFonts w:ascii="仿宋" w:eastAsia="仿宋" w:hAnsi="仿宋" w:cs="仿宋" w:hint="eastAsia"/>
            <w:lang w:eastAsia="zh-CN"/>
          </w:rPr>
          <w:t>十七、合作与交流机制建立</w:t>
        </w:r>
        <w:r>
          <w:tab/>
        </w:r>
        <w:r>
          <w:fldChar w:fldCharType="begin"/>
        </w:r>
        <w:r>
          <w:instrText xml:space="preserve"> PAGEREF _Toc25236 \h </w:instrText>
        </w:r>
        <w:r>
          <w:fldChar w:fldCharType="separate"/>
        </w:r>
        <w:r>
          <w:t>79</w:t>
        </w:r>
        <w:r>
          <w:fldChar w:fldCharType="end"/>
        </w:r>
      </w:hyperlink>
    </w:p>
    <w:p>
      <w:pPr>
        <w:pStyle w:val="TOC2"/>
        <w:tabs>
          <w:tab w:val="right" w:leader="dot" w:pos="8306"/>
        </w:tabs>
      </w:pPr>
      <w:hyperlink w:anchor="_Toc3568" w:history="1">
        <w:r>
          <w:rPr>
            <w:rFonts w:ascii="仿宋" w:eastAsia="仿宋" w:hAnsi="仿宋" w:cs="仿宋" w:hint="eastAsia"/>
            <w:lang w:eastAsia="zh-CN"/>
          </w:rPr>
          <w:t>(一)、合作伙伴选择与合作方式</w:t>
        </w:r>
        <w:r>
          <w:tab/>
        </w:r>
        <w:r>
          <w:fldChar w:fldCharType="begin"/>
        </w:r>
        <w:r>
          <w:instrText xml:space="preserve"> PAGEREF _Toc3568 \h </w:instrText>
        </w:r>
        <w:r>
          <w:fldChar w:fldCharType="separate"/>
        </w:r>
        <w:r>
          <w:t>79</w:t>
        </w:r>
        <w:r>
          <w:fldChar w:fldCharType="end"/>
        </w:r>
      </w:hyperlink>
    </w:p>
    <w:p>
      <w:pPr>
        <w:pStyle w:val="TOC2"/>
        <w:tabs>
          <w:tab w:val="right" w:leader="dot" w:pos="8306"/>
        </w:tabs>
      </w:pPr>
      <w:hyperlink w:anchor="_Toc12999" w:history="1">
        <w:r>
          <w:rPr>
            <w:rFonts w:ascii="仿宋" w:eastAsia="仿宋" w:hAnsi="仿宋" w:cs="仿宋" w:hint="eastAsia"/>
            <w:lang w:eastAsia="zh-CN"/>
          </w:rPr>
          <w:t>(二)、交流与合作平台搭建</w:t>
        </w:r>
        <w:r>
          <w:tab/>
        </w:r>
        <w:r>
          <w:fldChar w:fldCharType="begin"/>
        </w:r>
        <w:r>
          <w:instrText xml:space="preserve"> PAGEREF _Toc12999 \h </w:instrText>
        </w:r>
        <w:r>
          <w:fldChar w:fldCharType="separate"/>
        </w:r>
        <w:r>
          <w:t>80</w:t>
        </w:r>
        <w:r>
          <w:fldChar w:fldCharType="end"/>
        </w:r>
      </w:hyperlink>
    </w:p>
    <w:p>
      <w:pPr>
        <w:pStyle w:val="TOC1"/>
        <w:tabs>
          <w:tab w:val="right" w:leader="dot" w:pos="8306"/>
        </w:tabs>
      </w:pPr>
      <w:hyperlink w:anchor="_Toc32623" w:history="1">
        <w:r>
          <w:rPr>
            <w:rFonts w:ascii="仿宋" w:eastAsia="仿宋" w:hAnsi="仿宋" w:cs="仿宋" w:hint="eastAsia"/>
            <w:lang w:eastAsia="zh-CN"/>
          </w:rPr>
          <w:t>十八、质量管理与控制</w:t>
        </w:r>
        <w:r>
          <w:tab/>
        </w:r>
        <w:r>
          <w:fldChar w:fldCharType="begin"/>
        </w:r>
        <w:r>
          <w:instrText xml:space="preserve"> PAGEREF _Toc32623 \h </w:instrText>
        </w:r>
        <w:r>
          <w:fldChar w:fldCharType="separate"/>
        </w:r>
        <w:r>
          <w:t>82</w:t>
        </w:r>
        <w:r>
          <w:fldChar w:fldCharType="end"/>
        </w:r>
      </w:hyperlink>
    </w:p>
    <w:p>
      <w:pPr>
        <w:pStyle w:val="TOC2"/>
        <w:tabs>
          <w:tab w:val="right" w:leader="dot" w:pos="8306"/>
        </w:tabs>
      </w:pPr>
      <w:hyperlink w:anchor="_Toc6173" w:history="1">
        <w:r>
          <w:rPr>
            <w:rFonts w:ascii="仿宋" w:eastAsia="仿宋" w:hAnsi="仿宋" w:cs="仿宋" w:hint="eastAsia"/>
            <w:lang w:eastAsia="zh-CN"/>
          </w:rPr>
          <w:t>(一)、质量管理体系建设</w:t>
        </w:r>
        <w:r>
          <w:tab/>
        </w:r>
        <w:r>
          <w:fldChar w:fldCharType="begin"/>
        </w:r>
        <w:r>
          <w:instrText xml:space="preserve"> PAGEREF _Toc6173 \h </w:instrText>
        </w:r>
        <w:r>
          <w:fldChar w:fldCharType="separate"/>
        </w:r>
        <w:r>
          <w:t>82</w:t>
        </w:r>
        <w:r>
          <w:fldChar w:fldCharType="end"/>
        </w:r>
      </w:hyperlink>
    </w:p>
    <w:p>
      <w:pPr>
        <w:pStyle w:val="TOC2"/>
        <w:tabs>
          <w:tab w:val="right" w:leader="dot" w:pos="8306"/>
        </w:tabs>
      </w:pPr>
      <w:hyperlink w:anchor="_Toc404" w:history="1">
        <w:r>
          <w:rPr>
            <w:rFonts w:ascii="仿宋" w:eastAsia="仿宋" w:hAnsi="仿宋" w:cs="仿宋" w:hint="eastAsia"/>
            <w:lang w:eastAsia="zh-CN"/>
          </w:rPr>
          <w:t>(二)、质量控制措施</w:t>
        </w:r>
        <w:r>
          <w:tab/>
        </w:r>
        <w:r>
          <w:fldChar w:fldCharType="begin"/>
        </w:r>
        <w:r>
          <w:instrText xml:space="preserve"> PAGEREF _Toc404 \h </w:instrText>
        </w:r>
        <w:r>
          <w:fldChar w:fldCharType="separate"/>
        </w:r>
        <w:r>
          <w:t>83</w:t>
        </w:r>
        <w:r>
          <w:fldChar w:fldCharType="end"/>
        </w:r>
      </w:hyperlink>
    </w:p>
    <w:p>
      <w:pPr>
        <w:pStyle w:val="TOC1"/>
        <w:tabs>
          <w:tab w:val="right" w:leader="dot" w:pos="8306"/>
        </w:tabs>
      </w:pPr>
      <w:hyperlink w:anchor="_Toc23643" w:history="1">
        <w:r>
          <w:rPr>
            <w:rFonts w:ascii="仿宋" w:eastAsia="仿宋" w:hAnsi="仿宋" w:cs="仿宋" w:hint="eastAsia"/>
            <w:lang w:eastAsia="zh-CN"/>
          </w:rPr>
          <w:t>十九、创新驱动与持续发展</w:t>
        </w:r>
        <w:r>
          <w:tab/>
        </w:r>
        <w:r>
          <w:fldChar w:fldCharType="begin"/>
        </w:r>
        <w:r>
          <w:instrText xml:space="preserve"> PAGEREF _Toc23643 \h </w:instrText>
        </w:r>
        <w:r>
          <w:fldChar w:fldCharType="separate"/>
        </w:r>
        <w:r>
          <w:t>84</w:t>
        </w:r>
        <w:r>
          <w:fldChar w:fldCharType="end"/>
        </w:r>
      </w:hyperlink>
    </w:p>
    <w:p>
      <w:pPr>
        <w:pStyle w:val="TOC2"/>
        <w:tabs>
          <w:tab w:val="right" w:leader="dot" w:pos="8306"/>
        </w:tabs>
      </w:pPr>
      <w:hyperlink w:anchor="_Toc12652" w:history="1">
        <w:r>
          <w:rPr>
            <w:rFonts w:ascii="仿宋" w:eastAsia="仿宋" w:hAnsi="仿宋" w:cs="仿宋" w:hint="eastAsia"/>
            <w:lang w:eastAsia="zh-CN"/>
          </w:rPr>
          <w:t>(一)、创新驱动战略实施</w:t>
        </w:r>
        <w:r>
          <w:tab/>
        </w:r>
        <w:r>
          <w:fldChar w:fldCharType="begin"/>
        </w:r>
        <w:r>
          <w:instrText xml:space="preserve"> PAGEREF _Toc12652 \h </w:instrText>
        </w:r>
        <w:r>
          <w:fldChar w:fldCharType="separate"/>
        </w:r>
        <w:r>
          <w:t>84</w:t>
        </w:r>
        <w:r>
          <w:fldChar w:fldCharType="end"/>
        </w:r>
      </w:hyperlink>
    </w:p>
    <w:p>
      <w:pPr>
        <w:pStyle w:val="TOC2"/>
        <w:tabs>
          <w:tab w:val="right" w:leader="dot" w:pos="8306"/>
        </w:tabs>
      </w:pPr>
      <w:hyperlink w:anchor="_Toc16696" w:history="1">
        <w:r>
          <w:rPr>
            <w:rFonts w:ascii="仿宋" w:eastAsia="仿宋" w:hAnsi="仿宋" w:cs="仿宋" w:hint="eastAsia"/>
            <w:lang w:eastAsia="zh-CN"/>
          </w:rPr>
          <w:t>(二)、持续发展路径探索</w:t>
        </w:r>
        <w:r>
          <w:tab/>
        </w:r>
        <w:r>
          <w:fldChar w:fldCharType="begin"/>
        </w:r>
        <w:r>
          <w:instrText xml:space="preserve"> PAGEREF _Toc16696 \h </w:instrText>
        </w:r>
        <w:r>
          <w:fldChar w:fldCharType="separate"/>
        </w:r>
        <w:r>
          <w:t>86</w:t>
        </w:r>
        <w:r>
          <w:fldChar w:fldCharType="end"/>
        </w:r>
      </w:hyperlink>
    </w:p>
    <w:p>
      <w:pPr>
        <w:pStyle w:val="TOC1"/>
        <w:tabs>
          <w:tab w:val="right" w:leader="dot" w:pos="8306"/>
        </w:tabs>
      </w:pPr>
      <w:hyperlink w:anchor="_Toc26442" w:history="1">
        <w:r>
          <w:rPr>
            <w:rFonts w:ascii="仿宋" w:eastAsia="仿宋" w:hAnsi="仿宋" w:cs="仿宋" w:hint="eastAsia"/>
            <w:lang w:eastAsia="zh-CN"/>
          </w:rPr>
          <w:t>二十、知识产权管理与保护</w:t>
        </w:r>
        <w:r>
          <w:tab/>
        </w:r>
        <w:r>
          <w:fldChar w:fldCharType="begin"/>
        </w:r>
        <w:r>
          <w:instrText xml:space="preserve"> PAGEREF _Toc26442 \h </w:instrText>
        </w:r>
        <w:r>
          <w:fldChar w:fldCharType="separate"/>
        </w:r>
        <w:r>
          <w:t>90</w:t>
        </w:r>
        <w:r>
          <w:fldChar w:fldCharType="end"/>
        </w:r>
      </w:hyperlink>
    </w:p>
    <w:p>
      <w:pPr>
        <w:pStyle w:val="TOC2"/>
        <w:tabs>
          <w:tab w:val="right" w:leader="dot" w:pos="8306"/>
        </w:tabs>
      </w:pPr>
      <w:hyperlink w:anchor="_Toc11617" w:history="1">
        <w:r>
          <w:rPr>
            <w:rFonts w:ascii="仿宋" w:eastAsia="仿宋" w:hAnsi="仿宋" w:cs="仿宋" w:hint="eastAsia"/>
            <w:lang w:eastAsia="zh-CN"/>
          </w:rPr>
          <w:t>(一)、知识产权管理体系建设</w:t>
        </w:r>
        <w:r>
          <w:tab/>
        </w:r>
        <w:r>
          <w:fldChar w:fldCharType="begin"/>
        </w:r>
        <w:r>
          <w:instrText xml:space="preserve"> PAGEREF _Toc11617 \h </w:instrText>
        </w:r>
        <w:r>
          <w:fldChar w:fldCharType="separate"/>
        </w:r>
        <w:r>
          <w:t>90</w:t>
        </w:r>
        <w:r>
          <w:fldChar w:fldCharType="end"/>
        </w:r>
      </w:hyperlink>
    </w:p>
    <w:p>
      <w:pPr>
        <w:pStyle w:val="TOC2"/>
        <w:tabs>
          <w:tab w:val="right" w:leader="dot" w:pos="8306"/>
        </w:tabs>
      </w:pPr>
      <w:hyperlink w:anchor="_Toc18469" w:history="1">
        <w:r>
          <w:rPr>
            <w:rFonts w:ascii="仿宋" w:eastAsia="仿宋" w:hAnsi="仿宋" w:cs="仿宋" w:hint="eastAsia"/>
            <w:lang w:eastAsia="zh-CN"/>
          </w:rPr>
          <w:t>(二)、知识产权保护措施</w:t>
        </w:r>
        <w:r>
          <w:tab/>
        </w:r>
        <w:r>
          <w:fldChar w:fldCharType="begin"/>
        </w:r>
        <w:r>
          <w:instrText xml:space="preserve"> PAGEREF _Toc18469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4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财务管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财务管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财务管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财务管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财务管理项目的社会影响是全面而深远的。从提供就业机会和提升公共服务，到促进社会结构和劳动市场的多元化，再到推动社会责任和伦理标准的提高，项目对于提升社区的经济、文化和社会福祉有着重要作用。通过这些正面影响，财务管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为了融入当地社区，财务管理项目需深入理解当地的文化特色和社会习俗。例如，项目在设计广告和市场推广活动时，应考虑使用当地语言和符合地方文化的表达方式。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18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为了确保财务管理项目的成功并最大限度地减轻潜在的社会风险，详细的风险分析和具体的应对策略至关重要。以下是针对项目可能面临的具体社会风险及相应对策的分析：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风险描述：财务管理项目可能遭遇社区抵制，尤其如果社区成员认为项目会破坏他们的生活环境或忽略他们的意见。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风险描述：财务管理项目的商业实践可能与当地的文化和价值观存在冲突，导致社会紧张和文化冲突。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风险描述：财务管理项目可能会增加对公共资源和基础设施的需求，给当地带来额外压力，例如在水资源、能源供应和交通系统方面。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风险描述：财务管理项目可能会引起当地社会结构和动态的变化，例如改变社区的人口组成和社交模式。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风险描述：在财务管理项目运营过程中，可能涉及大量个人和商业敏感信息，存在信息安全和隐私保护的风险。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17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95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财务管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财务管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53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财务管理项目的必要性在当前经济和社会背景下表现得尤为重要，其对市场需求的满足、技术创新的推动、社会经济发展的促进以及环境可持续性的提高，共同构成了项目建设的核心价值和必要性。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https://d.book118.com/435031111222011104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财务管理项目建设总纲及方案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306A1"/>
    <w:rsid w:val="32D30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031111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2024-02-05T06:56:00Z</dcterms:created>
  <dcterms:modified xsi:type="dcterms:W3CDTF">2024-02-05T06:57:25Z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D86AD8EDFE2548ED884A8A1C92F13ACA_11</vt:lpwstr>
  </property>
  <property fmtid="{D5CDD505-2E9C-101B-9397-08002B2CF9AE}" pid="3" name="KSOProductBuildVer">
    <vt:lpwstr>2052-12.1.0.16250</vt:lpwstr>
  </property>
</Properties>
</file>