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奖杯项目建设方案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 w:history="1">
        <w:r>
          <w:rPr>
            <w:rFonts w:ascii="仿宋" w:eastAsia="仿宋" w:hAnsi="仿宋" w:cs="仿宋" w:hint="eastAsia"/>
            <w:lang w:eastAsia="zh-CN"/>
          </w:rPr>
          <w:t>前言</w:t>
        </w:r>
        <w:r>
          <w:tab/>
        </w:r>
        <w:r>
          <w:fldChar w:fldCharType="begin"/>
        </w:r>
        <w:r>
          <w:instrText xml:space="preserve"> PAGEREF _Toc640 \h </w:instrText>
        </w:r>
        <w:r>
          <w:fldChar w:fldCharType="separate"/>
        </w:r>
        <w:r>
          <w:t>3</w:t>
        </w:r>
        <w:r>
          <w:fldChar w:fldCharType="end"/>
        </w:r>
      </w:hyperlink>
    </w:p>
    <w:p>
      <w:pPr>
        <w:pStyle w:val="TOC1"/>
        <w:tabs>
          <w:tab w:val="right" w:leader="dot" w:pos="8306"/>
        </w:tabs>
      </w:pPr>
      <w:hyperlink w:anchor="_Toc17507" w:history="1">
        <w:r>
          <w:rPr>
            <w:rFonts w:ascii="仿宋" w:eastAsia="仿宋" w:hAnsi="仿宋" w:cs="仿宋" w:hint="eastAsia"/>
            <w:lang w:eastAsia="zh-CN"/>
          </w:rPr>
          <w:t>一、经济影响分析</w:t>
        </w:r>
        <w:r>
          <w:tab/>
        </w:r>
        <w:r>
          <w:fldChar w:fldCharType="begin"/>
        </w:r>
        <w:r>
          <w:instrText xml:space="preserve"> PAGEREF _Toc17507 \h </w:instrText>
        </w:r>
        <w:r>
          <w:fldChar w:fldCharType="separate"/>
        </w:r>
        <w:r>
          <w:t>3</w:t>
        </w:r>
        <w:r>
          <w:fldChar w:fldCharType="end"/>
        </w:r>
      </w:hyperlink>
    </w:p>
    <w:p>
      <w:pPr>
        <w:pStyle w:val="TOC2"/>
        <w:tabs>
          <w:tab w:val="right" w:leader="dot" w:pos="8306"/>
        </w:tabs>
      </w:pPr>
      <w:hyperlink w:anchor="_Toc773" w:history="1">
        <w:r>
          <w:rPr>
            <w:rFonts w:ascii="仿宋" w:eastAsia="仿宋" w:hAnsi="仿宋" w:cs="仿宋" w:hint="eastAsia"/>
            <w:lang w:eastAsia="zh-CN"/>
          </w:rPr>
          <w:t>(一)、经济费用效益或费用效果分析</w:t>
        </w:r>
        <w:r>
          <w:tab/>
        </w:r>
        <w:r>
          <w:fldChar w:fldCharType="begin"/>
        </w:r>
        <w:r>
          <w:instrText xml:space="preserve"> PAGEREF _Toc773 \h </w:instrText>
        </w:r>
        <w:r>
          <w:fldChar w:fldCharType="separate"/>
        </w:r>
        <w:r>
          <w:t>3</w:t>
        </w:r>
        <w:r>
          <w:fldChar w:fldCharType="end"/>
        </w:r>
      </w:hyperlink>
    </w:p>
    <w:p>
      <w:pPr>
        <w:pStyle w:val="TOC2"/>
        <w:tabs>
          <w:tab w:val="right" w:leader="dot" w:pos="8306"/>
        </w:tabs>
      </w:pPr>
      <w:hyperlink w:anchor="_Toc4402" w:history="1">
        <w:r>
          <w:rPr>
            <w:rFonts w:ascii="仿宋" w:eastAsia="仿宋" w:hAnsi="仿宋" w:cs="仿宋" w:hint="eastAsia"/>
            <w:lang w:eastAsia="zh-CN"/>
          </w:rPr>
          <w:t>(二)、行业影响分析</w:t>
        </w:r>
        <w:r>
          <w:tab/>
        </w:r>
        <w:r>
          <w:fldChar w:fldCharType="begin"/>
        </w:r>
        <w:r>
          <w:instrText xml:space="preserve"> PAGEREF _Toc4402 \h </w:instrText>
        </w:r>
        <w:r>
          <w:fldChar w:fldCharType="separate"/>
        </w:r>
        <w:r>
          <w:t>5</w:t>
        </w:r>
        <w:r>
          <w:fldChar w:fldCharType="end"/>
        </w:r>
      </w:hyperlink>
    </w:p>
    <w:p>
      <w:pPr>
        <w:pStyle w:val="TOC2"/>
        <w:tabs>
          <w:tab w:val="right" w:leader="dot" w:pos="8306"/>
        </w:tabs>
      </w:pPr>
      <w:hyperlink w:anchor="_Toc17307" w:history="1">
        <w:r>
          <w:rPr>
            <w:rFonts w:ascii="仿宋" w:eastAsia="仿宋" w:hAnsi="仿宋" w:cs="仿宋" w:hint="eastAsia"/>
            <w:lang w:eastAsia="zh-CN"/>
          </w:rPr>
          <w:t>(三)、区域经济影响分析</w:t>
        </w:r>
        <w:r>
          <w:tab/>
        </w:r>
        <w:r>
          <w:fldChar w:fldCharType="begin"/>
        </w:r>
        <w:r>
          <w:instrText xml:space="preserve"> PAGEREF _Toc17307 \h </w:instrText>
        </w:r>
        <w:r>
          <w:fldChar w:fldCharType="separate"/>
        </w:r>
        <w:r>
          <w:t>7</w:t>
        </w:r>
        <w:r>
          <w:fldChar w:fldCharType="end"/>
        </w:r>
      </w:hyperlink>
    </w:p>
    <w:p>
      <w:pPr>
        <w:pStyle w:val="TOC2"/>
        <w:tabs>
          <w:tab w:val="right" w:leader="dot" w:pos="8306"/>
        </w:tabs>
      </w:pPr>
      <w:hyperlink w:anchor="_Toc9215" w:history="1">
        <w:r>
          <w:rPr>
            <w:rFonts w:ascii="仿宋" w:eastAsia="仿宋" w:hAnsi="仿宋" w:cs="仿宋" w:hint="eastAsia"/>
            <w:lang w:eastAsia="zh-CN"/>
          </w:rPr>
          <w:t>(四)、宏观经济影响分析</w:t>
        </w:r>
        <w:r>
          <w:tab/>
        </w:r>
        <w:r>
          <w:fldChar w:fldCharType="begin"/>
        </w:r>
        <w:r>
          <w:instrText xml:space="preserve"> PAGEREF _Toc9215 \h </w:instrText>
        </w:r>
        <w:r>
          <w:fldChar w:fldCharType="separate"/>
        </w:r>
        <w:r>
          <w:t>8</w:t>
        </w:r>
        <w:r>
          <w:fldChar w:fldCharType="end"/>
        </w:r>
      </w:hyperlink>
    </w:p>
    <w:p>
      <w:pPr>
        <w:pStyle w:val="TOC1"/>
        <w:tabs>
          <w:tab w:val="right" w:leader="dot" w:pos="8306"/>
        </w:tabs>
      </w:pPr>
      <w:hyperlink w:anchor="_Toc12459" w:history="1">
        <w:r>
          <w:rPr>
            <w:rFonts w:ascii="仿宋" w:eastAsia="仿宋" w:hAnsi="仿宋" w:cs="仿宋" w:hint="eastAsia"/>
            <w:lang w:eastAsia="zh-CN"/>
          </w:rPr>
          <w:t>二、发展规划、产业政策和行业准入分析</w:t>
        </w:r>
        <w:r>
          <w:tab/>
        </w:r>
        <w:r>
          <w:fldChar w:fldCharType="begin"/>
        </w:r>
        <w:r>
          <w:instrText xml:space="preserve"> PAGEREF _Toc12459 \h </w:instrText>
        </w:r>
        <w:r>
          <w:fldChar w:fldCharType="separate"/>
        </w:r>
        <w:r>
          <w:t>9</w:t>
        </w:r>
        <w:r>
          <w:fldChar w:fldCharType="end"/>
        </w:r>
      </w:hyperlink>
    </w:p>
    <w:p>
      <w:pPr>
        <w:pStyle w:val="TOC2"/>
        <w:tabs>
          <w:tab w:val="right" w:leader="dot" w:pos="8306"/>
        </w:tabs>
      </w:pPr>
      <w:hyperlink w:anchor="_Toc782" w:history="1">
        <w:r>
          <w:rPr>
            <w:rFonts w:ascii="仿宋" w:eastAsia="仿宋" w:hAnsi="仿宋" w:cs="仿宋" w:hint="eastAsia"/>
            <w:lang w:eastAsia="zh-CN"/>
          </w:rPr>
          <w:t>(一)、发展规划分析</w:t>
        </w:r>
        <w:r>
          <w:tab/>
        </w:r>
        <w:r>
          <w:fldChar w:fldCharType="begin"/>
        </w:r>
        <w:r>
          <w:instrText xml:space="preserve"> PAGEREF _Toc782 \h </w:instrText>
        </w:r>
        <w:r>
          <w:fldChar w:fldCharType="separate"/>
        </w:r>
        <w:r>
          <w:t>9</w:t>
        </w:r>
        <w:r>
          <w:fldChar w:fldCharType="end"/>
        </w:r>
      </w:hyperlink>
    </w:p>
    <w:p>
      <w:pPr>
        <w:pStyle w:val="TOC2"/>
        <w:tabs>
          <w:tab w:val="right" w:leader="dot" w:pos="8306"/>
        </w:tabs>
      </w:pPr>
      <w:hyperlink w:anchor="_Toc23771" w:history="1">
        <w:r>
          <w:rPr>
            <w:rFonts w:ascii="仿宋" w:eastAsia="仿宋" w:hAnsi="仿宋" w:cs="仿宋" w:hint="eastAsia"/>
            <w:lang w:eastAsia="zh-CN"/>
          </w:rPr>
          <w:t>(二)、产业政策分析</w:t>
        </w:r>
        <w:r>
          <w:tab/>
        </w:r>
        <w:r>
          <w:fldChar w:fldCharType="begin"/>
        </w:r>
        <w:r>
          <w:instrText xml:space="preserve"> PAGEREF _Toc23771 \h </w:instrText>
        </w:r>
        <w:r>
          <w:fldChar w:fldCharType="separate"/>
        </w:r>
        <w:r>
          <w:t>11</w:t>
        </w:r>
        <w:r>
          <w:fldChar w:fldCharType="end"/>
        </w:r>
      </w:hyperlink>
    </w:p>
    <w:p>
      <w:pPr>
        <w:pStyle w:val="TOC2"/>
        <w:tabs>
          <w:tab w:val="right" w:leader="dot" w:pos="8306"/>
        </w:tabs>
      </w:pPr>
      <w:hyperlink w:anchor="_Toc28165" w:history="1">
        <w:r>
          <w:rPr>
            <w:rFonts w:ascii="仿宋" w:eastAsia="仿宋" w:hAnsi="仿宋" w:cs="仿宋" w:hint="eastAsia"/>
            <w:lang w:eastAsia="zh-CN"/>
          </w:rPr>
          <w:t>(三)、行业准入分析</w:t>
        </w:r>
        <w:r>
          <w:tab/>
        </w:r>
        <w:r>
          <w:fldChar w:fldCharType="begin"/>
        </w:r>
        <w:r>
          <w:instrText xml:space="preserve"> PAGEREF _Toc28165 \h </w:instrText>
        </w:r>
        <w:r>
          <w:fldChar w:fldCharType="separate"/>
        </w:r>
        <w:r>
          <w:t>13</w:t>
        </w:r>
        <w:r>
          <w:fldChar w:fldCharType="end"/>
        </w:r>
      </w:hyperlink>
    </w:p>
    <w:p>
      <w:pPr>
        <w:pStyle w:val="TOC1"/>
        <w:tabs>
          <w:tab w:val="right" w:leader="dot" w:pos="8306"/>
        </w:tabs>
      </w:pPr>
      <w:hyperlink w:anchor="_Toc27272" w:history="1">
        <w:r>
          <w:rPr>
            <w:rFonts w:ascii="仿宋" w:eastAsia="仿宋" w:hAnsi="仿宋" w:cs="仿宋" w:hint="eastAsia"/>
            <w:lang w:eastAsia="zh-CN"/>
          </w:rPr>
          <w:t>三、项目选址研究</w:t>
        </w:r>
        <w:r>
          <w:tab/>
        </w:r>
        <w:r>
          <w:fldChar w:fldCharType="begin"/>
        </w:r>
        <w:r>
          <w:instrText xml:space="preserve"> PAGEREF _Toc27272 \h </w:instrText>
        </w:r>
        <w:r>
          <w:fldChar w:fldCharType="separate"/>
        </w:r>
        <w:r>
          <w:t>14</w:t>
        </w:r>
        <w:r>
          <w:fldChar w:fldCharType="end"/>
        </w:r>
      </w:hyperlink>
    </w:p>
    <w:p>
      <w:pPr>
        <w:pStyle w:val="TOC2"/>
        <w:tabs>
          <w:tab w:val="right" w:leader="dot" w:pos="8306"/>
        </w:tabs>
      </w:pPr>
      <w:hyperlink w:anchor="_Toc490" w:history="1">
        <w:r>
          <w:rPr>
            <w:rFonts w:ascii="仿宋" w:eastAsia="仿宋" w:hAnsi="仿宋" w:cs="仿宋" w:hint="eastAsia"/>
            <w:lang w:eastAsia="zh-CN"/>
          </w:rPr>
          <w:t>(一)、项目选址原则</w:t>
        </w:r>
        <w:r>
          <w:tab/>
        </w:r>
        <w:r>
          <w:fldChar w:fldCharType="begin"/>
        </w:r>
        <w:r>
          <w:instrText xml:space="preserve"> PAGEREF _Toc490 \h </w:instrText>
        </w:r>
        <w:r>
          <w:fldChar w:fldCharType="separate"/>
        </w:r>
        <w:r>
          <w:t>14</w:t>
        </w:r>
        <w:r>
          <w:fldChar w:fldCharType="end"/>
        </w:r>
      </w:hyperlink>
    </w:p>
    <w:p>
      <w:pPr>
        <w:pStyle w:val="TOC2"/>
        <w:tabs>
          <w:tab w:val="right" w:leader="dot" w:pos="8306"/>
        </w:tabs>
      </w:pPr>
      <w:hyperlink w:anchor="_Toc32314" w:history="1">
        <w:r>
          <w:rPr>
            <w:rFonts w:ascii="仿宋" w:eastAsia="仿宋" w:hAnsi="仿宋" w:cs="仿宋" w:hint="eastAsia"/>
            <w:lang w:eastAsia="zh-CN"/>
          </w:rPr>
          <w:t>(二)、项目选址</w:t>
        </w:r>
        <w:r>
          <w:tab/>
        </w:r>
        <w:r>
          <w:fldChar w:fldCharType="begin"/>
        </w:r>
        <w:r>
          <w:instrText xml:space="preserve"> PAGEREF _Toc32314 \h </w:instrText>
        </w:r>
        <w:r>
          <w:fldChar w:fldCharType="separate"/>
        </w:r>
        <w:r>
          <w:t>17</w:t>
        </w:r>
        <w:r>
          <w:fldChar w:fldCharType="end"/>
        </w:r>
      </w:hyperlink>
    </w:p>
    <w:p>
      <w:pPr>
        <w:pStyle w:val="TOC2"/>
        <w:tabs>
          <w:tab w:val="right" w:leader="dot" w:pos="8306"/>
        </w:tabs>
      </w:pPr>
      <w:hyperlink w:anchor="_Toc18006" w:history="1">
        <w:r>
          <w:rPr>
            <w:rFonts w:ascii="仿宋" w:eastAsia="仿宋" w:hAnsi="仿宋" w:cs="仿宋" w:hint="eastAsia"/>
            <w:lang w:eastAsia="zh-CN"/>
          </w:rPr>
          <w:t>(三)、建设条件分析</w:t>
        </w:r>
        <w:r>
          <w:tab/>
        </w:r>
        <w:r>
          <w:fldChar w:fldCharType="begin"/>
        </w:r>
        <w:r>
          <w:instrText xml:space="preserve"> PAGEREF _Toc18006 \h </w:instrText>
        </w:r>
        <w:r>
          <w:fldChar w:fldCharType="separate"/>
        </w:r>
        <w:r>
          <w:t>19</w:t>
        </w:r>
        <w:r>
          <w:fldChar w:fldCharType="end"/>
        </w:r>
      </w:hyperlink>
    </w:p>
    <w:p>
      <w:pPr>
        <w:pStyle w:val="TOC2"/>
        <w:tabs>
          <w:tab w:val="right" w:leader="dot" w:pos="8306"/>
        </w:tabs>
      </w:pPr>
      <w:hyperlink w:anchor="_Toc27018" w:history="1">
        <w:r>
          <w:rPr>
            <w:rFonts w:ascii="仿宋" w:eastAsia="仿宋" w:hAnsi="仿宋" w:cs="仿宋" w:hint="eastAsia"/>
            <w:lang w:eastAsia="zh-CN"/>
          </w:rPr>
          <w:t>(四)、用地控制指标</w:t>
        </w:r>
        <w:r>
          <w:tab/>
        </w:r>
        <w:r>
          <w:fldChar w:fldCharType="begin"/>
        </w:r>
        <w:r>
          <w:instrText xml:space="preserve"> PAGEREF _Toc27018 \h </w:instrText>
        </w:r>
        <w:r>
          <w:fldChar w:fldCharType="separate"/>
        </w:r>
        <w:r>
          <w:t>20</w:t>
        </w:r>
        <w:r>
          <w:fldChar w:fldCharType="end"/>
        </w:r>
      </w:hyperlink>
    </w:p>
    <w:p>
      <w:pPr>
        <w:pStyle w:val="TOC2"/>
        <w:tabs>
          <w:tab w:val="right" w:leader="dot" w:pos="8306"/>
        </w:tabs>
      </w:pPr>
      <w:hyperlink w:anchor="_Toc13635" w:history="1">
        <w:r>
          <w:rPr>
            <w:rFonts w:ascii="仿宋" w:eastAsia="仿宋" w:hAnsi="仿宋" w:cs="仿宋" w:hint="eastAsia"/>
            <w:lang w:eastAsia="zh-CN"/>
          </w:rPr>
          <w:t>(五)、地总体要求</w:t>
        </w:r>
        <w:r>
          <w:tab/>
        </w:r>
        <w:r>
          <w:fldChar w:fldCharType="begin"/>
        </w:r>
        <w:r>
          <w:instrText xml:space="preserve"> PAGEREF _Toc13635 \h </w:instrText>
        </w:r>
        <w:r>
          <w:fldChar w:fldCharType="separate"/>
        </w:r>
        <w:r>
          <w:t>22</w:t>
        </w:r>
        <w:r>
          <w:fldChar w:fldCharType="end"/>
        </w:r>
      </w:hyperlink>
    </w:p>
    <w:p>
      <w:pPr>
        <w:pStyle w:val="TOC2"/>
        <w:tabs>
          <w:tab w:val="right" w:leader="dot" w:pos="8306"/>
        </w:tabs>
      </w:pPr>
      <w:hyperlink w:anchor="_Toc31307" w:history="1">
        <w:r>
          <w:rPr>
            <w:rFonts w:ascii="仿宋" w:eastAsia="仿宋" w:hAnsi="仿宋" w:cs="仿宋" w:hint="eastAsia"/>
            <w:lang w:eastAsia="zh-CN"/>
          </w:rPr>
          <w:t>(六)、节约用地措施</w:t>
        </w:r>
        <w:r>
          <w:tab/>
        </w:r>
        <w:r>
          <w:fldChar w:fldCharType="begin"/>
        </w:r>
        <w:r>
          <w:instrText xml:space="preserve"> PAGEREF _Toc31307 \h </w:instrText>
        </w:r>
        <w:r>
          <w:fldChar w:fldCharType="separate"/>
        </w:r>
        <w:r>
          <w:t>23</w:t>
        </w:r>
        <w:r>
          <w:fldChar w:fldCharType="end"/>
        </w:r>
      </w:hyperlink>
    </w:p>
    <w:p>
      <w:pPr>
        <w:pStyle w:val="TOC2"/>
        <w:tabs>
          <w:tab w:val="right" w:leader="dot" w:pos="8306"/>
        </w:tabs>
      </w:pPr>
      <w:hyperlink w:anchor="_Toc6664" w:history="1">
        <w:r>
          <w:rPr>
            <w:rFonts w:ascii="仿宋" w:eastAsia="仿宋" w:hAnsi="仿宋" w:cs="仿宋" w:hint="eastAsia"/>
            <w:lang w:eastAsia="zh-CN"/>
          </w:rPr>
          <w:t>(七)、选址综合评价</w:t>
        </w:r>
        <w:r>
          <w:tab/>
        </w:r>
        <w:r>
          <w:fldChar w:fldCharType="begin"/>
        </w:r>
        <w:r>
          <w:instrText xml:space="preserve"> PAGEREF _Toc6664 \h </w:instrText>
        </w:r>
        <w:r>
          <w:fldChar w:fldCharType="separate"/>
        </w:r>
        <w:r>
          <w:t>25</w:t>
        </w:r>
        <w:r>
          <w:fldChar w:fldCharType="end"/>
        </w:r>
      </w:hyperlink>
    </w:p>
    <w:p>
      <w:pPr>
        <w:pStyle w:val="TOC1"/>
        <w:tabs>
          <w:tab w:val="right" w:leader="dot" w:pos="8306"/>
        </w:tabs>
      </w:pPr>
      <w:hyperlink w:anchor="_Toc30717" w:history="1">
        <w:r>
          <w:rPr>
            <w:rFonts w:ascii="仿宋" w:eastAsia="仿宋" w:hAnsi="仿宋" w:cs="仿宋" w:hint="eastAsia"/>
            <w:lang w:eastAsia="zh-CN"/>
          </w:rPr>
          <w:t>四、奖杯项目概论</w:t>
        </w:r>
        <w:r>
          <w:tab/>
        </w:r>
        <w:r>
          <w:fldChar w:fldCharType="begin"/>
        </w:r>
        <w:r>
          <w:instrText xml:space="preserve"> PAGEREF _Toc30717 \h </w:instrText>
        </w:r>
        <w:r>
          <w:fldChar w:fldCharType="separate"/>
        </w:r>
        <w:r>
          <w:t>26</w:t>
        </w:r>
        <w:r>
          <w:fldChar w:fldCharType="end"/>
        </w:r>
      </w:hyperlink>
    </w:p>
    <w:p>
      <w:pPr>
        <w:pStyle w:val="TOC2"/>
        <w:tabs>
          <w:tab w:val="right" w:leader="dot" w:pos="8306"/>
        </w:tabs>
      </w:pPr>
      <w:hyperlink w:anchor="_Toc18827" w:history="1">
        <w:r>
          <w:rPr>
            <w:rFonts w:ascii="仿宋" w:eastAsia="仿宋" w:hAnsi="仿宋" w:cs="仿宋" w:hint="eastAsia"/>
            <w:lang w:eastAsia="zh-CN"/>
          </w:rPr>
          <w:t>(一)、项目申报单位概况</w:t>
        </w:r>
        <w:r>
          <w:tab/>
        </w:r>
        <w:r>
          <w:fldChar w:fldCharType="begin"/>
        </w:r>
        <w:r>
          <w:instrText xml:space="preserve"> PAGEREF _Toc18827 \h </w:instrText>
        </w:r>
        <w:r>
          <w:fldChar w:fldCharType="separate"/>
        </w:r>
        <w:r>
          <w:t>26</w:t>
        </w:r>
        <w:r>
          <w:fldChar w:fldCharType="end"/>
        </w:r>
      </w:hyperlink>
    </w:p>
    <w:p>
      <w:pPr>
        <w:pStyle w:val="TOC2"/>
        <w:tabs>
          <w:tab w:val="right" w:leader="dot" w:pos="8306"/>
        </w:tabs>
      </w:pPr>
      <w:hyperlink w:anchor="_Toc27087" w:history="1">
        <w:r>
          <w:rPr>
            <w:rFonts w:ascii="仿宋" w:eastAsia="仿宋" w:hAnsi="仿宋" w:cs="仿宋" w:hint="eastAsia"/>
            <w:lang w:eastAsia="zh-CN"/>
          </w:rPr>
          <w:t>(二)、项目概况</w:t>
        </w:r>
        <w:r>
          <w:tab/>
        </w:r>
        <w:r>
          <w:fldChar w:fldCharType="begin"/>
        </w:r>
        <w:r>
          <w:instrText xml:space="preserve"> PAGEREF _Toc27087 \h </w:instrText>
        </w:r>
        <w:r>
          <w:fldChar w:fldCharType="separate"/>
        </w:r>
        <w:r>
          <w:t>27</w:t>
        </w:r>
        <w:r>
          <w:fldChar w:fldCharType="end"/>
        </w:r>
      </w:hyperlink>
    </w:p>
    <w:p>
      <w:pPr>
        <w:pStyle w:val="TOC1"/>
        <w:tabs>
          <w:tab w:val="right" w:leader="dot" w:pos="8306"/>
        </w:tabs>
      </w:pPr>
      <w:hyperlink w:anchor="_Toc1198" w:history="1">
        <w:r>
          <w:rPr>
            <w:rFonts w:ascii="仿宋" w:eastAsia="仿宋" w:hAnsi="仿宋" w:cs="仿宋" w:hint="eastAsia"/>
            <w:lang w:eastAsia="zh-CN"/>
          </w:rPr>
          <w:t>五、环境和生态影响分析</w:t>
        </w:r>
        <w:r>
          <w:tab/>
        </w:r>
        <w:r>
          <w:fldChar w:fldCharType="begin"/>
        </w:r>
        <w:r>
          <w:instrText xml:space="preserve"> PAGEREF _Toc1198 \h </w:instrText>
        </w:r>
        <w:r>
          <w:fldChar w:fldCharType="separate"/>
        </w:r>
        <w:r>
          <w:t>29</w:t>
        </w:r>
        <w:r>
          <w:fldChar w:fldCharType="end"/>
        </w:r>
      </w:hyperlink>
    </w:p>
    <w:p>
      <w:pPr>
        <w:pStyle w:val="TOC2"/>
        <w:tabs>
          <w:tab w:val="right" w:leader="dot" w:pos="8306"/>
        </w:tabs>
      </w:pPr>
      <w:hyperlink w:anchor="_Toc20922" w:history="1">
        <w:r>
          <w:rPr>
            <w:rFonts w:ascii="仿宋" w:eastAsia="仿宋" w:hAnsi="仿宋" w:cs="仿宋" w:hint="eastAsia"/>
            <w:lang w:eastAsia="zh-CN"/>
          </w:rPr>
          <w:t>(一)、环境和生态现状</w:t>
        </w:r>
        <w:r>
          <w:tab/>
        </w:r>
        <w:r>
          <w:fldChar w:fldCharType="begin"/>
        </w:r>
        <w:r>
          <w:instrText xml:space="preserve"> PAGEREF _Toc20922 \h </w:instrText>
        </w:r>
        <w:r>
          <w:fldChar w:fldCharType="separate"/>
        </w:r>
        <w:r>
          <w:t>29</w:t>
        </w:r>
        <w:r>
          <w:fldChar w:fldCharType="end"/>
        </w:r>
      </w:hyperlink>
    </w:p>
    <w:p>
      <w:pPr>
        <w:pStyle w:val="TOC2"/>
        <w:tabs>
          <w:tab w:val="right" w:leader="dot" w:pos="8306"/>
        </w:tabs>
      </w:pPr>
      <w:hyperlink w:anchor="_Toc8070" w:history="1">
        <w:r>
          <w:rPr>
            <w:rFonts w:ascii="仿宋" w:eastAsia="仿宋" w:hAnsi="仿宋" w:cs="仿宋" w:hint="eastAsia"/>
            <w:lang w:eastAsia="zh-CN"/>
          </w:rPr>
          <w:t>(二)、生态环境影响分析</w:t>
        </w:r>
        <w:r>
          <w:tab/>
        </w:r>
        <w:r>
          <w:fldChar w:fldCharType="begin"/>
        </w:r>
        <w:r>
          <w:instrText xml:space="preserve"> PAGEREF _Toc8070 \h </w:instrText>
        </w:r>
        <w:r>
          <w:fldChar w:fldCharType="separate"/>
        </w:r>
        <w:r>
          <w:t>31</w:t>
        </w:r>
        <w:r>
          <w:fldChar w:fldCharType="end"/>
        </w:r>
      </w:hyperlink>
    </w:p>
    <w:p>
      <w:pPr>
        <w:pStyle w:val="TOC2"/>
        <w:tabs>
          <w:tab w:val="right" w:leader="dot" w:pos="8306"/>
        </w:tabs>
      </w:pPr>
      <w:hyperlink w:anchor="_Toc11652" w:history="1">
        <w:r>
          <w:rPr>
            <w:rFonts w:ascii="仿宋" w:eastAsia="仿宋" w:hAnsi="仿宋" w:cs="仿宋" w:hint="eastAsia"/>
            <w:lang w:eastAsia="zh-CN"/>
          </w:rPr>
          <w:t>(三)、生态环境保护措施</w:t>
        </w:r>
        <w:r>
          <w:tab/>
        </w:r>
        <w:r>
          <w:fldChar w:fldCharType="begin"/>
        </w:r>
        <w:r>
          <w:instrText xml:space="preserve"> PAGEREF _Toc11652 \h </w:instrText>
        </w:r>
        <w:r>
          <w:fldChar w:fldCharType="separate"/>
        </w:r>
        <w:r>
          <w:t>32</w:t>
        </w:r>
        <w:r>
          <w:fldChar w:fldCharType="end"/>
        </w:r>
      </w:hyperlink>
    </w:p>
    <w:p>
      <w:pPr>
        <w:pStyle w:val="TOC2"/>
        <w:tabs>
          <w:tab w:val="right" w:leader="dot" w:pos="8306"/>
        </w:tabs>
      </w:pPr>
      <w:hyperlink w:anchor="_Toc6874" w:history="1">
        <w:r>
          <w:rPr>
            <w:rFonts w:ascii="仿宋" w:eastAsia="仿宋" w:hAnsi="仿宋" w:cs="仿宋" w:hint="eastAsia"/>
            <w:lang w:eastAsia="zh-CN"/>
          </w:rPr>
          <w:t>(四)、地质灾害影响分析</w:t>
        </w:r>
        <w:r>
          <w:tab/>
        </w:r>
        <w:r>
          <w:fldChar w:fldCharType="begin"/>
        </w:r>
        <w:r>
          <w:instrText xml:space="preserve"> PAGEREF _Toc6874 \h </w:instrText>
        </w:r>
        <w:r>
          <w:fldChar w:fldCharType="separate"/>
        </w:r>
        <w:r>
          <w:t>34</w:t>
        </w:r>
        <w:r>
          <w:fldChar w:fldCharType="end"/>
        </w:r>
      </w:hyperlink>
    </w:p>
    <w:p>
      <w:pPr>
        <w:pStyle w:val="TOC2"/>
        <w:tabs>
          <w:tab w:val="right" w:leader="dot" w:pos="8306"/>
        </w:tabs>
      </w:pPr>
      <w:hyperlink w:anchor="_Toc21660" w:history="1">
        <w:r>
          <w:rPr>
            <w:rFonts w:ascii="仿宋" w:eastAsia="仿宋" w:hAnsi="仿宋" w:cs="仿宋" w:hint="eastAsia"/>
            <w:lang w:eastAsia="zh-CN"/>
          </w:rPr>
          <w:t>(五)、特殊环境影响</w:t>
        </w:r>
        <w:r>
          <w:tab/>
        </w:r>
        <w:r>
          <w:fldChar w:fldCharType="begin"/>
        </w:r>
        <w:r>
          <w:instrText xml:space="preserve"> PAGEREF _Toc21660 \h </w:instrText>
        </w:r>
        <w:r>
          <w:fldChar w:fldCharType="separate"/>
        </w:r>
        <w:r>
          <w:t>35</w:t>
        </w:r>
        <w:r>
          <w:fldChar w:fldCharType="end"/>
        </w:r>
      </w:hyperlink>
    </w:p>
    <w:p>
      <w:pPr>
        <w:pStyle w:val="TOC1"/>
        <w:tabs>
          <w:tab w:val="right" w:leader="dot" w:pos="8306"/>
        </w:tabs>
      </w:pPr>
      <w:hyperlink w:anchor="_Toc2805" w:history="1">
        <w:r>
          <w:rPr>
            <w:rFonts w:ascii="仿宋" w:eastAsia="仿宋" w:hAnsi="仿宋" w:cs="仿宋" w:hint="eastAsia"/>
            <w:lang w:eastAsia="zh-CN"/>
          </w:rPr>
          <w:t>六、项目监理与质量保证</w:t>
        </w:r>
        <w:r>
          <w:tab/>
        </w:r>
        <w:r>
          <w:fldChar w:fldCharType="begin"/>
        </w:r>
        <w:r>
          <w:instrText xml:space="preserve"> PAGEREF _Toc2805 \h </w:instrText>
        </w:r>
        <w:r>
          <w:fldChar w:fldCharType="separate"/>
        </w:r>
        <w:r>
          <w:t>36</w:t>
        </w:r>
        <w:r>
          <w:fldChar w:fldCharType="end"/>
        </w:r>
      </w:hyperlink>
    </w:p>
    <w:p>
      <w:pPr>
        <w:pStyle w:val="TOC2"/>
        <w:tabs>
          <w:tab w:val="right" w:leader="dot" w:pos="8306"/>
        </w:tabs>
      </w:pPr>
      <w:hyperlink w:anchor="_Toc16957" w:history="1">
        <w:r>
          <w:rPr>
            <w:rFonts w:ascii="仿宋" w:eastAsia="仿宋" w:hAnsi="仿宋" w:cs="仿宋" w:hint="eastAsia"/>
            <w:lang w:eastAsia="zh-CN"/>
          </w:rPr>
          <w:t>(一)、监理体系构建</w:t>
        </w:r>
        <w:r>
          <w:tab/>
        </w:r>
        <w:r>
          <w:fldChar w:fldCharType="begin"/>
        </w:r>
        <w:r>
          <w:instrText xml:space="preserve"> PAGEREF _Toc16957 \h </w:instrText>
        </w:r>
        <w:r>
          <w:fldChar w:fldCharType="separate"/>
        </w:r>
        <w:r>
          <w:t>36</w:t>
        </w:r>
        <w:r>
          <w:fldChar w:fldCharType="end"/>
        </w:r>
      </w:hyperlink>
    </w:p>
    <w:p>
      <w:pPr>
        <w:pStyle w:val="TOC2"/>
        <w:tabs>
          <w:tab w:val="right" w:leader="dot" w:pos="8306"/>
        </w:tabs>
      </w:pPr>
      <w:hyperlink w:anchor="_Toc15840" w:history="1">
        <w:r>
          <w:rPr>
            <w:rFonts w:ascii="仿宋" w:eastAsia="仿宋" w:hAnsi="仿宋" w:cs="仿宋" w:hint="eastAsia"/>
            <w:lang w:eastAsia="zh-CN"/>
          </w:rPr>
          <w:t>(二)、质量保证体系实施</w:t>
        </w:r>
        <w:r>
          <w:tab/>
        </w:r>
        <w:r>
          <w:fldChar w:fldCharType="begin"/>
        </w:r>
        <w:r>
          <w:instrText xml:space="preserve"> PAGEREF _Toc15840 \h </w:instrText>
        </w:r>
        <w:r>
          <w:fldChar w:fldCharType="separate"/>
        </w:r>
        <w:r>
          <w:t>37</w:t>
        </w:r>
        <w:r>
          <w:fldChar w:fldCharType="end"/>
        </w:r>
      </w:hyperlink>
    </w:p>
    <w:p>
      <w:pPr>
        <w:pStyle w:val="TOC2"/>
        <w:tabs>
          <w:tab w:val="right" w:leader="dot" w:pos="8306"/>
        </w:tabs>
      </w:pPr>
      <w:hyperlink w:anchor="_Toc5428" w:history="1">
        <w:r>
          <w:rPr>
            <w:rFonts w:ascii="仿宋" w:eastAsia="仿宋" w:hAnsi="仿宋" w:cs="仿宋" w:hint="eastAsia"/>
            <w:lang w:eastAsia="zh-CN"/>
          </w:rPr>
          <w:t>(三)、监理与质量控制流程</w:t>
        </w:r>
        <w:r>
          <w:tab/>
        </w:r>
        <w:r>
          <w:fldChar w:fldCharType="begin"/>
        </w:r>
        <w:r>
          <w:instrText xml:space="preserve"> PAGEREF _Toc5428 \h </w:instrText>
        </w:r>
        <w:r>
          <w:fldChar w:fldCharType="separate"/>
        </w:r>
        <w:r>
          <w:t>38</w:t>
        </w:r>
        <w:r>
          <w:fldChar w:fldCharType="end"/>
        </w:r>
      </w:hyperlink>
    </w:p>
    <w:p>
      <w:pPr>
        <w:pStyle w:val="TOC1"/>
        <w:tabs>
          <w:tab w:val="right" w:leader="dot" w:pos="8306"/>
        </w:tabs>
      </w:pPr>
      <w:hyperlink w:anchor="_Toc25714" w:history="1">
        <w:r>
          <w:rPr>
            <w:rFonts w:ascii="仿宋" w:eastAsia="仿宋" w:hAnsi="仿宋" w:cs="仿宋" w:hint="eastAsia"/>
            <w:lang w:eastAsia="zh-CN"/>
          </w:rPr>
          <w:t>七、资金管理与财务规划</w:t>
        </w:r>
        <w:r>
          <w:tab/>
        </w:r>
        <w:r>
          <w:fldChar w:fldCharType="begin"/>
        </w:r>
        <w:r>
          <w:instrText xml:space="preserve"> PAGEREF _Toc25714 \h </w:instrText>
        </w:r>
        <w:r>
          <w:fldChar w:fldCharType="separate"/>
        </w:r>
        <w:r>
          <w:t>38</w:t>
        </w:r>
        <w:r>
          <w:fldChar w:fldCharType="end"/>
        </w:r>
      </w:hyperlink>
    </w:p>
    <w:p>
      <w:pPr>
        <w:pStyle w:val="TOC2"/>
        <w:tabs>
          <w:tab w:val="right" w:leader="dot" w:pos="8306"/>
        </w:tabs>
      </w:pPr>
      <w:hyperlink w:anchor="_Toc6967" w:history="1">
        <w:r>
          <w:rPr>
            <w:rFonts w:ascii="仿宋" w:eastAsia="仿宋" w:hAnsi="仿宋" w:cs="仿宋" w:hint="eastAsia"/>
            <w:lang w:eastAsia="zh-CN"/>
          </w:rPr>
          <w:t>(一)、项目资金来源与筹措</w:t>
        </w:r>
        <w:r>
          <w:tab/>
        </w:r>
        <w:r>
          <w:fldChar w:fldCharType="begin"/>
        </w:r>
        <w:r>
          <w:instrText xml:space="preserve"> PAGEREF _Toc6967 \h </w:instrText>
        </w:r>
        <w:r>
          <w:fldChar w:fldCharType="separate"/>
        </w:r>
        <w:r>
          <w:t>38</w:t>
        </w:r>
        <w:r>
          <w:fldChar w:fldCharType="end"/>
        </w:r>
      </w:hyperlink>
    </w:p>
    <w:p>
      <w:pPr>
        <w:pStyle w:val="TOC2"/>
        <w:tabs>
          <w:tab w:val="right" w:leader="dot" w:pos="8306"/>
        </w:tabs>
      </w:pPr>
      <w:hyperlink w:anchor="_Toc23772" w:history="1">
        <w:r>
          <w:rPr>
            <w:rFonts w:ascii="仿宋" w:eastAsia="仿宋" w:hAnsi="仿宋" w:cs="仿宋" w:hint="eastAsia"/>
            <w:lang w:eastAsia="zh-CN"/>
          </w:rPr>
          <w:t>(二)、资金使用与监管</w:t>
        </w:r>
        <w:r>
          <w:tab/>
        </w:r>
        <w:r>
          <w:fldChar w:fldCharType="begin"/>
        </w:r>
        <w:r>
          <w:instrText xml:space="preserve"> PAGEREF _Toc23772 \h </w:instrText>
        </w:r>
        <w:r>
          <w:fldChar w:fldCharType="separate"/>
        </w:r>
        <w:r>
          <w:t>40</w:t>
        </w:r>
        <w:r>
          <w:fldChar w:fldCharType="end"/>
        </w:r>
      </w:hyperlink>
    </w:p>
    <w:p>
      <w:pPr>
        <w:pStyle w:val="TOC2"/>
        <w:tabs>
          <w:tab w:val="right" w:leader="dot" w:pos="8306"/>
        </w:tabs>
      </w:pPr>
      <w:hyperlink w:anchor="_Toc11198" w:history="1">
        <w:r>
          <w:rPr>
            <w:rFonts w:ascii="仿宋" w:eastAsia="仿宋" w:hAnsi="仿宋" w:cs="仿宋" w:hint="eastAsia"/>
            <w:lang w:eastAsia="zh-CN"/>
          </w:rPr>
          <w:t>(三)、财务规划与预测</w:t>
        </w:r>
        <w:r>
          <w:tab/>
        </w:r>
        <w:r>
          <w:fldChar w:fldCharType="begin"/>
        </w:r>
        <w:r>
          <w:instrText xml:space="preserve"> PAGEREF _Toc11198 \h </w:instrText>
        </w:r>
        <w:r>
          <w:fldChar w:fldCharType="separate"/>
        </w:r>
        <w:r>
          <w:t>41</w:t>
        </w:r>
        <w:r>
          <w:fldChar w:fldCharType="end"/>
        </w:r>
      </w:hyperlink>
    </w:p>
    <w:p>
      <w:pPr>
        <w:pStyle w:val="TOC1"/>
        <w:tabs>
          <w:tab w:val="right" w:leader="dot" w:pos="8306"/>
        </w:tabs>
      </w:pPr>
      <w:hyperlink w:anchor="_Toc29339" w:history="1">
        <w:r>
          <w:rPr>
            <w:rFonts w:ascii="仿宋" w:eastAsia="仿宋" w:hAnsi="仿宋" w:cs="仿宋" w:hint="eastAsia"/>
            <w:lang w:eastAsia="zh-CN"/>
          </w:rPr>
          <w:t>八、客户关系管理与市场拓展</w:t>
        </w:r>
        <w:r>
          <w:tab/>
        </w:r>
        <w:r>
          <w:fldChar w:fldCharType="begin"/>
        </w:r>
        <w:r>
          <w:instrText xml:space="preserve"> PAGEREF _Toc29339 \h </w:instrText>
        </w:r>
        <w:r>
          <w:fldChar w:fldCharType="separate"/>
        </w:r>
        <w:r>
          <w:t>42</w:t>
        </w:r>
        <w:r>
          <w:fldChar w:fldCharType="end"/>
        </w:r>
      </w:hyperlink>
    </w:p>
    <w:p>
      <w:pPr>
        <w:pStyle w:val="TOC2"/>
        <w:tabs>
          <w:tab w:val="right" w:leader="dot" w:pos="8306"/>
        </w:tabs>
      </w:pPr>
      <w:hyperlink w:anchor="_Toc30379" w:history="1">
        <w:r>
          <w:rPr>
            <w:rFonts w:ascii="仿宋" w:eastAsia="仿宋" w:hAnsi="仿宋" w:cs="仿宋" w:hint="eastAsia"/>
            <w:lang w:eastAsia="zh-CN"/>
          </w:rPr>
          <w:t>(一)、客户关系管理策略</w:t>
        </w:r>
        <w:r>
          <w:tab/>
        </w:r>
        <w:r>
          <w:fldChar w:fldCharType="begin"/>
        </w:r>
        <w:r>
          <w:instrText xml:space="preserve"> PAGEREF _Toc30379 \h </w:instrText>
        </w:r>
        <w:r>
          <w:fldChar w:fldCharType="separate"/>
        </w:r>
        <w:r>
          <w:t>42</w:t>
        </w:r>
        <w:r>
          <w:fldChar w:fldCharType="end"/>
        </w:r>
      </w:hyperlink>
    </w:p>
    <w:p>
      <w:pPr>
        <w:pStyle w:val="TOC2"/>
        <w:tabs>
          <w:tab w:val="right" w:leader="dot" w:pos="8306"/>
        </w:tabs>
      </w:pPr>
      <w:hyperlink w:anchor="_Toc18166" w:history="1">
        <w:r>
          <w:rPr>
            <w:rFonts w:ascii="仿宋" w:eastAsia="仿宋" w:hAnsi="仿宋" w:cs="仿宋" w:hint="eastAsia"/>
            <w:lang w:eastAsia="zh-CN"/>
          </w:rPr>
          <w:t>(二)、市场拓展方案</w:t>
        </w:r>
        <w:r>
          <w:tab/>
        </w:r>
        <w:r>
          <w:fldChar w:fldCharType="begin"/>
        </w:r>
        <w:r>
          <w:instrText xml:space="preserve"> PAGEREF _Toc18166 \h </w:instrText>
        </w:r>
        <w:r>
          <w:fldChar w:fldCharType="separate"/>
        </w:r>
        <w:r>
          <w:t>43</w:t>
        </w:r>
        <w:r>
          <w:fldChar w:fldCharType="end"/>
        </w:r>
      </w:hyperlink>
    </w:p>
    <w:p>
      <w:pPr>
        <w:pStyle w:val="TOC1"/>
        <w:tabs>
          <w:tab w:val="right" w:leader="dot" w:pos="8306"/>
        </w:tabs>
      </w:pPr>
      <w:hyperlink w:anchor="_Toc19795" w:history="1">
        <w:r>
          <w:rPr>
            <w:rFonts w:ascii="仿宋" w:eastAsia="仿宋" w:hAnsi="仿宋" w:cs="仿宋" w:hint="eastAsia"/>
            <w:lang w:eastAsia="zh-CN"/>
          </w:rPr>
          <w:t>九、项目实施与管理方案</w:t>
        </w:r>
        <w:r>
          <w:tab/>
        </w:r>
        <w:r>
          <w:fldChar w:fldCharType="begin"/>
        </w:r>
        <w:r>
          <w:instrText xml:space="preserve"> PAGEREF _Toc19795 \h </w:instrText>
        </w:r>
        <w:r>
          <w:fldChar w:fldCharType="separate"/>
        </w:r>
        <w:r>
          <w:t>44</w:t>
        </w:r>
        <w:r>
          <w:fldChar w:fldCharType="end"/>
        </w:r>
      </w:hyperlink>
    </w:p>
    <w:p>
      <w:pPr>
        <w:pStyle w:val="TOC2"/>
        <w:tabs>
          <w:tab w:val="right" w:leader="dot" w:pos="8306"/>
        </w:tabs>
      </w:pPr>
      <w:hyperlink w:anchor="_Toc28274" w:history="1">
        <w:r>
          <w:rPr>
            <w:rFonts w:ascii="仿宋" w:eastAsia="仿宋" w:hAnsi="仿宋" w:cs="仿宋" w:hint="eastAsia"/>
            <w:lang w:eastAsia="zh-CN"/>
          </w:rPr>
          <w:t>(一)、项目实施计划</w:t>
        </w:r>
        <w:r>
          <w:tab/>
        </w:r>
        <w:r>
          <w:fldChar w:fldCharType="begin"/>
        </w:r>
        <w:r>
          <w:instrText xml:space="preserve"> PAGEREF _Toc28274 \h </w:instrText>
        </w:r>
        <w:r>
          <w:fldChar w:fldCharType="separate"/>
        </w:r>
        <w:r>
          <w:t>44</w:t>
        </w:r>
        <w:r>
          <w:fldChar w:fldCharType="end"/>
        </w:r>
      </w:hyperlink>
    </w:p>
    <w:p>
      <w:pPr>
        <w:pStyle w:val="TOC2"/>
        <w:tabs>
          <w:tab w:val="right" w:leader="dot" w:pos="8306"/>
        </w:tabs>
      </w:pPr>
      <w:hyperlink w:anchor="_Toc24736" w:history="1">
        <w:r>
          <w:rPr>
            <w:rFonts w:ascii="仿宋" w:eastAsia="仿宋" w:hAnsi="仿宋" w:cs="仿宋" w:hint="eastAsia"/>
            <w:lang w:eastAsia="zh-CN"/>
          </w:rPr>
          <w:t>(二)、项目组织机构与职责</w:t>
        </w:r>
        <w:r>
          <w:tab/>
        </w:r>
        <w:r>
          <w:fldChar w:fldCharType="begin"/>
        </w:r>
        <w:r>
          <w:instrText xml:space="preserve"> PAGEREF _Toc24736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12" w:history="1">
        <w:r>
          <w:rPr>
            <w:rFonts w:ascii="仿宋" w:eastAsia="仿宋" w:hAnsi="仿宋" w:cs="仿宋" w:hint="eastAsia"/>
            <w:lang w:eastAsia="zh-CN"/>
          </w:rPr>
          <w:t>(三)、项目管理与监控体系</w:t>
        </w:r>
        <w:r>
          <w:tab/>
        </w:r>
        <w:r>
          <w:fldChar w:fldCharType="begin"/>
        </w:r>
        <w:r>
          <w:instrText xml:space="preserve"> PAGEREF _Toc29412 \h </w:instrText>
        </w:r>
        <w:r>
          <w:fldChar w:fldCharType="separate"/>
        </w:r>
        <w:r>
          <w:t>48</w:t>
        </w:r>
        <w:r>
          <w:fldChar w:fldCharType="end"/>
        </w:r>
      </w:hyperlink>
    </w:p>
    <w:p>
      <w:pPr>
        <w:pStyle w:val="TOC1"/>
        <w:tabs>
          <w:tab w:val="right" w:leader="dot" w:pos="8306"/>
        </w:tabs>
      </w:pPr>
      <w:hyperlink w:anchor="_Toc1376" w:history="1">
        <w:r>
          <w:rPr>
            <w:rFonts w:ascii="仿宋" w:eastAsia="仿宋" w:hAnsi="仿宋" w:cs="仿宋" w:hint="eastAsia"/>
            <w:lang w:eastAsia="zh-CN"/>
          </w:rPr>
          <w:t>十、安全与应急管理</w:t>
        </w:r>
        <w:r>
          <w:tab/>
        </w:r>
        <w:r>
          <w:fldChar w:fldCharType="begin"/>
        </w:r>
        <w:r>
          <w:instrText xml:space="preserve"> PAGEREF _Toc1376 \h </w:instrText>
        </w:r>
        <w:r>
          <w:fldChar w:fldCharType="separate"/>
        </w:r>
        <w:r>
          <w:t>50</w:t>
        </w:r>
        <w:r>
          <w:fldChar w:fldCharType="end"/>
        </w:r>
      </w:hyperlink>
    </w:p>
    <w:p>
      <w:pPr>
        <w:pStyle w:val="TOC2"/>
        <w:tabs>
          <w:tab w:val="right" w:leader="dot" w:pos="8306"/>
        </w:tabs>
      </w:pPr>
      <w:hyperlink w:anchor="_Toc9988" w:history="1">
        <w:r>
          <w:rPr>
            <w:rFonts w:ascii="仿宋" w:eastAsia="仿宋" w:hAnsi="仿宋" w:cs="仿宋" w:hint="eastAsia"/>
            <w:lang w:eastAsia="zh-CN"/>
          </w:rPr>
          <w:t>(一)、安全生产管理</w:t>
        </w:r>
        <w:r>
          <w:tab/>
        </w:r>
        <w:r>
          <w:fldChar w:fldCharType="begin"/>
        </w:r>
        <w:r>
          <w:instrText xml:space="preserve"> PAGEREF _Toc9988 \h </w:instrText>
        </w:r>
        <w:r>
          <w:fldChar w:fldCharType="separate"/>
        </w:r>
        <w:r>
          <w:t>50</w:t>
        </w:r>
        <w:r>
          <w:fldChar w:fldCharType="end"/>
        </w:r>
      </w:hyperlink>
    </w:p>
    <w:p>
      <w:pPr>
        <w:pStyle w:val="TOC2"/>
        <w:tabs>
          <w:tab w:val="right" w:leader="dot" w:pos="8306"/>
        </w:tabs>
      </w:pPr>
      <w:hyperlink w:anchor="_Toc22531" w:history="1">
        <w:r>
          <w:rPr>
            <w:rFonts w:ascii="仿宋" w:eastAsia="仿宋" w:hAnsi="仿宋" w:cs="仿宋" w:hint="eastAsia"/>
            <w:lang w:eastAsia="zh-CN"/>
          </w:rPr>
          <w:t>(二)、应急预案与响应</w:t>
        </w:r>
        <w:r>
          <w:tab/>
        </w:r>
        <w:r>
          <w:fldChar w:fldCharType="begin"/>
        </w:r>
        <w:r>
          <w:instrText xml:space="preserve"> PAGEREF _Toc22531 \h </w:instrText>
        </w:r>
        <w:r>
          <w:fldChar w:fldCharType="separate"/>
        </w:r>
        <w:r>
          <w:t>51</w:t>
        </w:r>
        <w:r>
          <w:fldChar w:fldCharType="end"/>
        </w:r>
      </w:hyperlink>
    </w:p>
    <w:p>
      <w:pPr>
        <w:pStyle w:val="TOC1"/>
        <w:tabs>
          <w:tab w:val="right" w:leader="dot" w:pos="8306"/>
        </w:tabs>
      </w:pPr>
      <w:hyperlink w:anchor="_Toc24497" w:history="1">
        <w:r>
          <w:rPr>
            <w:rFonts w:ascii="仿宋" w:eastAsia="仿宋" w:hAnsi="仿宋" w:cs="仿宋" w:hint="eastAsia"/>
            <w:lang w:eastAsia="zh-CN"/>
          </w:rPr>
          <w:t>十一、环境保护与绿色发展</w:t>
        </w:r>
        <w:r>
          <w:tab/>
        </w:r>
        <w:r>
          <w:fldChar w:fldCharType="begin"/>
        </w:r>
        <w:r>
          <w:instrText xml:space="preserve"> PAGEREF _Toc24497 \h </w:instrText>
        </w:r>
        <w:r>
          <w:fldChar w:fldCharType="separate"/>
        </w:r>
        <w:r>
          <w:t>53</w:t>
        </w:r>
        <w:r>
          <w:fldChar w:fldCharType="end"/>
        </w:r>
      </w:hyperlink>
    </w:p>
    <w:p>
      <w:pPr>
        <w:pStyle w:val="TOC2"/>
        <w:tabs>
          <w:tab w:val="right" w:leader="dot" w:pos="8306"/>
        </w:tabs>
      </w:pPr>
      <w:hyperlink w:anchor="_Toc9046" w:history="1">
        <w:r>
          <w:rPr>
            <w:rFonts w:ascii="仿宋" w:eastAsia="仿宋" w:hAnsi="仿宋" w:cs="仿宋" w:hint="eastAsia"/>
            <w:lang w:eastAsia="zh-CN"/>
          </w:rPr>
          <w:t>(一)、环境保护措施</w:t>
        </w:r>
        <w:r>
          <w:tab/>
        </w:r>
        <w:r>
          <w:fldChar w:fldCharType="begin"/>
        </w:r>
        <w:r>
          <w:instrText xml:space="preserve"> PAGEREF _Toc9046 \h </w:instrText>
        </w:r>
        <w:r>
          <w:fldChar w:fldCharType="separate"/>
        </w:r>
        <w:r>
          <w:t>53</w:t>
        </w:r>
        <w:r>
          <w:fldChar w:fldCharType="end"/>
        </w:r>
      </w:hyperlink>
    </w:p>
    <w:p>
      <w:pPr>
        <w:pStyle w:val="TOC2"/>
        <w:tabs>
          <w:tab w:val="right" w:leader="dot" w:pos="8306"/>
        </w:tabs>
      </w:pPr>
      <w:hyperlink w:anchor="_Toc2121" w:history="1">
        <w:r>
          <w:rPr>
            <w:rFonts w:ascii="仿宋" w:eastAsia="仿宋" w:hAnsi="仿宋" w:cs="仿宋" w:hint="eastAsia"/>
            <w:lang w:eastAsia="zh-CN"/>
          </w:rPr>
          <w:t>(二)、绿色发展与可持续发展策略</w:t>
        </w:r>
        <w:r>
          <w:tab/>
        </w:r>
        <w:r>
          <w:fldChar w:fldCharType="begin"/>
        </w:r>
        <w:r>
          <w:instrText xml:space="preserve"> PAGEREF _Toc2121 \h </w:instrText>
        </w:r>
        <w:r>
          <w:fldChar w:fldCharType="separate"/>
        </w:r>
        <w:r>
          <w:t>55</w:t>
        </w:r>
        <w:r>
          <w:fldChar w:fldCharType="end"/>
        </w:r>
      </w:hyperlink>
    </w:p>
    <w:p>
      <w:pPr>
        <w:pStyle w:val="TOC1"/>
        <w:tabs>
          <w:tab w:val="right" w:leader="dot" w:pos="8306"/>
        </w:tabs>
      </w:pPr>
      <w:hyperlink w:anchor="_Toc18937" w:history="1">
        <w:r>
          <w:rPr>
            <w:rFonts w:ascii="仿宋" w:eastAsia="仿宋" w:hAnsi="仿宋" w:cs="仿宋" w:hint="eastAsia"/>
            <w:lang w:eastAsia="zh-CN"/>
          </w:rPr>
          <w:t>十二、项目质量与标准</w:t>
        </w:r>
        <w:r>
          <w:tab/>
        </w:r>
        <w:r>
          <w:fldChar w:fldCharType="begin"/>
        </w:r>
        <w:r>
          <w:instrText xml:space="preserve"> PAGEREF _Toc18937 \h </w:instrText>
        </w:r>
        <w:r>
          <w:fldChar w:fldCharType="separate"/>
        </w:r>
        <w:r>
          <w:t>56</w:t>
        </w:r>
        <w:r>
          <w:fldChar w:fldCharType="end"/>
        </w:r>
      </w:hyperlink>
    </w:p>
    <w:p>
      <w:pPr>
        <w:pStyle w:val="TOC2"/>
        <w:tabs>
          <w:tab w:val="right" w:leader="dot" w:pos="8306"/>
        </w:tabs>
      </w:pPr>
      <w:hyperlink w:anchor="_Toc29373" w:history="1">
        <w:r>
          <w:rPr>
            <w:rFonts w:ascii="仿宋" w:eastAsia="仿宋" w:hAnsi="仿宋" w:cs="仿宋" w:hint="eastAsia"/>
            <w:lang w:eastAsia="zh-CN"/>
          </w:rPr>
          <w:t>(一)、质量保障体系</w:t>
        </w:r>
        <w:r>
          <w:tab/>
        </w:r>
        <w:r>
          <w:fldChar w:fldCharType="begin"/>
        </w:r>
        <w:r>
          <w:instrText xml:space="preserve"> PAGEREF _Toc29373 \h </w:instrText>
        </w:r>
        <w:r>
          <w:fldChar w:fldCharType="separate"/>
        </w:r>
        <w:r>
          <w:t>56</w:t>
        </w:r>
        <w:r>
          <w:fldChar w:fldCharType="end"/>
        </w:r>
      </w:hyperlink>
    </w:p>
    <w:p>
      <w:pPr>
        <w:pStyle w:val="TOC2"/>
        <w:tabs>
          <w:tab w:val="right" w:leader="dot" w:pos="8306"/>
        </w:tabs>
      </w:pPr>
      <w:hyperlink w:anchor="_Toc12451" w:history="1">
        <w:r>
          <w:rPr>
            <w:rFonts w:ascii="仿宋" w:eastAsia="仿宋" w:hAnsi="仿宋" w:cs="仿宋" w:hint="eastAsia"/>
            <w:lang w:eastAsia="zh-CN"/>
          </w:rPr>
          <w:t>(二)、标准化作业流程</w:t>
        </w:r>
        <w:r>
          <w:tab/>
        </w:r>
        <w:r>
          <w:fldChar w:fldCharType="begin"/>
        </w:r>
        <w:r>
          <w:instrText xml:space="preserve"> PAGEREF _Toc12451 \h </w:instrText>
        </w:r>
        <w:r>
          <w:fldChar w:fldCharType="separate"/>
        </w:r>
        <w:r>
          <w:t>58</w:t>
        </w:r>
        <w:r>
          <w:fldChar w:fldCharType="end"/>
        </w:r>
      </w:hyperlink>
    </w:p>
    <w:p>
      <w:pPr>
        <w:pStyle w:val="TOC2"/>
        <w:tabs>
          <w:tab w:val="right" w:leader="dot" w:pos="8306"/>
        </w:tabs>
      </w:pPr>
      <w:hyperlink w:anchor="_Toc2380" w:history="1">
        <w:r>
          <w:rPr>
            <w:rFonts w:ascii="仿宋" w:eastAsia="仿宋" w:hAnsi="仿宋" w:cs="仿宋" w:hint="eastAsia"/>
            <w:lang w:eastAsia="zh-CN"/>
          </w:rPr>
          <w:t>(三)、质量监控与评估</w:t>
        </w:r>
        <w:r>
          <w:tab/>
        </w:r>
        <w:r>
          <w:fldChar w:fldCharType="begin"/>
        </w:r>
        <w:r>
          <w:instrText xml:space="preserve"> PAGEREF _Toc2380 \h </w:instrText>
        </w:r>
        <w:r>
          <w:fldChar w:fldCharType="separate"/>
        </w:r>
        <w:r>
          <w:t>59</w:t>
        </w:r>
        <w:r>
          <w:fldChar w:fldCharType="end"/>
        </w:r>
      </w:hyperlink>
    </w:p>
    <w:p>
      <w:pPr>
        <w:pStyle w:val="TOC2"/>
        <w:tabs>
          <w:tab w:val="right" w:leader="dot" w:pos="8306"/>
        </w:tabs>
      </w:pPr>
      <w:hyperlink w:anchor="_Toc22388" w:history="1">
        <w:r>
          <w:rPr>
            <w:rFonts w:ascii="仿宋" w:eastAsia="仿宋" w:hAnsi="仿宋" w:cs="仿宋" w:hint="eastAsia"/>
            <w:lang w:eastAsia="zh-CN"/>
          </w:rPr>
          <w:t>(四)、质量改进计划</w:t>
        </w:r>
        <w:r>
          <w:tab/>
        </w:r>
        <w:r>
          <w:fldChar w:fldCharType="begin"/>
        </w:r>
        <w:r>
          <w:instrText xml:space="preserve"> PAGEREF _Toc22388 \h </w:instrText>
        </w:r>
        <w:r>
          <w:fldChar w:fldCharType="separate"/>
        </w:r>
        <w:r>
          <w:t>60</w:t>
        </w:r>
        <w:r>
          <w:fldChar w:fldCharType="end"/>
        </w:r>
      </w:hyperlink>
    </w:p>
    <w:p>
      <w:pPr>
        <w:pStyle w:val="TOC1"/>
        <w:tabs>
          <w:tab w:val="right" w:leader="dot" w:pos="8306"/>
        </w:tabs>
      </w:pPr>
      <w:hyperlink w:anchor="_Toc30470" w:history="1">
        <w:r>
          <w:rPr>
            <w:rFonts w:ascii="仿宋" w:eastAsia="仿宋" w:hAnsi="仿宋" w:cs="仿宋" w:hint="eastAsia"/>
            <w:lang w:eastAsia="zh-CN"/>
          </w:rPr>
          <w:t>十三、人力资源管理与开发</w:t>
        </w:r>
        <w:r>
          <w:tab/>
        </w:r>
        <w:r>
          <w:fldChar w:fldCharType="begin"/>
        </w:r>
        <w:r>
          <w:instrText xml:space="preserve"> PAGEREF _Toc30470 \h </w:instrText>
        </w:r>
        <w:r>
          <w:fldChar w:fldCharType="separate"/>
        </w:r>
        <w:r>
          <w:t>62</w:t>
        </w:r>
        <w:r>
          <w:fldChar w:fldCharType="end"/>
        </w:r>
      </w:hyperlink>
    </w:p>
    <w:p>
      <w:pPr>
        <w:pStyle w:val="TOC2"/>
        <w:tabs>
          <w:tab w:val="right" w:leader="dot" w:pos="8306"/>
        </w:tabs>
      </w:pPr>
      <w:hyperlink w:anchor="_Toc738" w:history="1">
        <w:r>
          <w:rPr>
            <w:rFonts w:ascii="仿宋" w:eastAsia="仿宋" w:hAnsi="仿宋" w:cs="仿宋" w:hint="eastAsia"/>
            <w:lang w:eastAsia="zh-CN"/>
          </w:rPr>
          <w:t>(一)、人力资源规划</w:t>
        </w:r>
        <w:r>
          <w:tab/>
        </w:r>
        <w:r>
          <w:fldChar w:fldCharType="begin"/>
        </w:r>
        <w:r>
          <w:instrText xml:space="preserve"> PAGEREF _Toc738 \h </w:instrText>
        </w:r>
        <w:r>
          <w:fldChar w:fldCharType="separate"/>
        </w:r>
        <w:r>
          <w:t>62</w:t>
        </w:r>
        <w:r>
          <w:fldChar w:fldCharType="end"/>
        </w:r>
      </w:hyperlink>
    </w:p>
    <w:p>
      <w:pPr>
        <w:pStyle w:val="TOC2"/>
        <w:tabs>
          <w:tab w:val="right" w:leader="dot" w:pos="8306"/>
        </w:tabs>
      </w:pPr>
      <w:hyperlink w:anchor="_Toc17803" w:history="1">
        <w:r>
          <w:rPr>
            <w:rFonts w:ascii="仿宋" w:eastAsia="仿宋" w:hAnsi="仿宋" w:cs="仿宋" w:hint="eastAsia"/>
            <w:lang w:eastAsia="zh-CN"/>
          </w:rPr>
          <w:t>(二)、人力资源开发与培训</w:t>
        </w:r>
        <w:r>
          <w:tab/>
        </w:r>
        <w:r>
          <w:fldChar w:fldCharType="begin"/>
        </w:r>
        <w:r>
          <w:instrText xml:space="preserve"> PAGEREF _Toc17803 \h </w:instrText>
        </w:r>
        <w:r>
          <w:fldChar w:fldCharType="separate"/>
        </w:r>
        <w:r>
          <w:t>63</w:t>
        </w:r>
        <w:r>
          <w:fldChar w:fldCharType="end"/>
        </w:r>
      </w:hyperlink>
    </w:p>
    <w:p>
      <w:pPr>
        <w:pStyle w:val="TOC1"/>
        <w:tabs>
          <w:tab w:val="right" w:leader="dot" w:pos="8306"/>
        </w:tabs>
      </w:pPr>
      <w:hyperlink w:anchor="_Toc6405" w:history="1">
        <w:r>
          <w:rPr>
            <w:rFonts w:ascii="仿宋" w:eastAsia="仿宋" w:hAnsi="仿宋" w:cs="仿宋" w:hint="eastAsia"/>
            <w:lang w:eastAsia="zh-CN"/>
          </w:rPr>
          <w:t>十四、项目施工方案</w:t>
        </w:r>
        <w:r>
          <w:tab/>
        </w:r>
        <w:r>
          <w:fldChar w:fldCharType="begin"/>
        </w:r>
        <w:r>
          <w:instrText xml:space="preserve"> PAGEREF _Toc6405 \h </w:instrText>
        </w:r>
        <w:r>
          <w:fldChar w:fldCharType="separate"/>
        </w:r>
        <w:r>
          <w:t>66</w:t>
        </w:r>
        <w:r>
          <w:fldChar w:fldCharType="end"/>
        </w:r>
      </w:hyperlink>
    </w:p>
    <w:p>
      <w:pPr>
        <w:pStyle w:val="TOC2"/>
        <w:tabs>
          <w:tab w:val="right" w:leader="dot" w:pos="8306"/>
        </w:tabs>
      </w:pPr>
      <w:hyperlink w:anchor="_Toc8613" w:history="1">
        <w:r>
          <w:rPr>
            <w:rFonts w:ascii="仿宋" w:eastAsia="仿宋" w:hAnsi="仿宋" w:cs="仿宋" w:hint="eastAsia"/>
            <w:lang w:eastAsia="zh-CN"/>
          </w:rPr>
          <w:t>(一)、施工组织设计</w:t>
        </w:r>
        <w:r>
          <w:tab/>
        </w:r>
        <w:r>
          <w:fldChar w:fldCharType="begin"/>
        </w:r>
        <w:r>
          <w:instrText xml:space="preserve"> PAGEREF _Toc8613 \h </w:instrText>
        </w:r>
        <w:r>
          <w:fldChar w:fldCharType="separate"/>
        </w:r>
        <w:r>
          <w:t>66</w:t>
        </w:r>
        <w:r>
          <w:fldChar w:fldCharType="end"/>
        </w:r>
      </w:hyperlink>
    </w:p>
    <w:p>
      <w:pPr>
        <w:pStyle w:val="TOC2"/>
        <w:tabs>
          <w:tab w:val="right" w:leader="dot" w:pos="8306"/>
        </w:tabs>
      </w:pPr>
      <w:hyperlink w:anchor="_Toc15950" w:history="1">
        <w:r>
          <w:rPr>
            <w:rFonts w:ascii="仿宋" w:eastAsia="仿宋" w:hAnsi="仿宋" w:cs="仿宋" w:hint="eastAsia"/>
            <w:lang w:eastAsia="zh-CN"/>
          </w:rPr>
          <w:t>(二)、施工工艺与技术路线</w:t>
        </w:r>
        <w:r>
          <w:tab/>
        </w:r>
        <w:r>
          <w:fldChar w:fldCharType="begin"/>
        </w:r>
        <w:r>
          <w:instrText xml:space="preserve"> PAGEREF _Toc15950 \h </w:instrText>
        </w:r>
        <w:r>
          <w:fldChar w:fldCharType="separate"/>
        </w:r>
        <w:r>
          <w:t>68</w:t>
        </w:r>
        <w:r>
          <w:fldChar w:fldCharType="end"/>
        </w:r>
      </w:hyperlink>
    </w:p>
    <w:p>
      <w:pPr>
        <w:pStyle w:val="TOC2"/>
        <w:tabs>
          <w:tab w:val="right" w:leader="dot" w:pos="8306"/>
        </w:tabs>
      </w:pPr>
      <w:hyperlink w:anchor="_Toc17825" w:history="1">
        <w:r>
          <w:rPr>
            <w:rFonts w:ascii="仿宋" w:eastAsia="仿宋" w:hAnsi="仿宋" w:cs="仿宋" w:hint="eastAsia"/>
            <w:lang w:eastAsia="zh-CN"/>
          </w:rPr>
          <w:t>(三)、关键节点施工计划</w:t>
        </w:r>
        <w:r>
          <w:tab/>
        </w:r>
        <w:r>
          <w:fldChar w:fldCharType="begin"/>
        </w:r>
        <w:r>
          <w:instrText xml:space="preserve"> PAGEREF _Toc17825 \h </w:instrText>
        </w:r>
        <w:r>
          <w:fldChar w:fldCharType="separate"/>
        </w:r>
        <w:r>
          <w:t>69</w:t>
        </w:r>
        <w:r>
          <w:fldChar w:fldCharType="end"/>
        </w:r>
      </w:hyperlink>
    </w:p>
    <w:p>
      <w:pPr>
        <w:pStyle w:val="TOC2"/>
        <w:tabs>
          <w:tab w:val="right" w:leader="dot" w:pos="8306"/>
        </w:tabs>
      </w:pPr>
      <w:hyperlink w:anchor="_Toc21745" w:history="1">
        <w:r>
          <w:rPr>
            <w:rFonts w:ascii="仿宋" w:eastAsia="仿宋" w:hAnsi="仿宋" w:cs="仿宋" w:hint="eastAsia"/>
            <w:lang w:eastAsia="zh-CN"/>
          </w:rPr>
          <w:t>(四)、施工现场管理</w:t>
        </w:r>
        <w:r>
          <w:tab/>
        </w:r>
        <w:r>
          <w:fldChar w:fldCharType="begin"/>
        </w:r>
        <w:r>
          <w:instrText xml:space="preserve"> PAGEREF _Toc21745 \h </w:instrText>
        </w:r>
        <w:r>
          <w:fldChar w:fldCharType="separate"/>
        </w:r>
        <w:r>
          <w:t>70</w:t>
        </w:r>
        <w:r>
          <w:fldChar w:fldCharType="end"/>
        </w:r>
      </w:hyperlink>
    </w:p>
    <w:p>
      <w:pPr>
        <w:pStyle w:val="TOC1"/>
        <w:tabs>
          <w:tab w:val="right" w:leader="dot" w:pos="8306"/>
        </w:tabs>
      </w:pPr>
      <w:hyperlink w:anchor="_Toc16284" w:history="1">
        <w:r>
          <w:rPr>
            <w:rFonts w:ascii="仿宋" w:eastAsia="仿宋" w:hAnsi="仿宋" w:cs="仿宋" w:hint="eastAsia"/>
            <w:lang w:eastAsia="zh-CN"/>
          </w:rPr>
          <w:t>十五、质量管理与控制</w:t>
        </w:r>
        <w:r>
          <w:tab/>
        </w:r>
        <w:r>
          <w:fldChar w:fldCharType="begin"/>
        </w:r>
        <w:r>
          <w:instrText xml:space="preserve"> PAGEREF _Toc16284 \h </w:instrText>
        </w:r>
        <w:r>
          <w:fldChar w:fldCharType="separate"/>
        </w:r>
        <w:r>
          <w:t>72</w:t>
        </w:r>
        <w:r>
          <w:fldChar w:fldCharType="end"/>
        </w:r>
      </w:hyperlink>
    </w:p>
    <w:p>
      <w:pPr>
        <w:pStyle w:val="TOC2"/>
        <w:tabs>
          <w:tab w:val="right" w:leader="dot" w:pos="8306"/>
        </w:tabs>
      </w:pPr>
      <w:hyperlink w:anchor="_Toc23677" w:history="1">
        <w:r>
          <w:rPr>
            <w:rFonts w:ascii="仿宋" w:eastAsia="仿宋" w:hAnsi="仿宋" w:cs="仿宋" w:hint="eastAsia"/>
            <w:lang w:eastAsia="zh-CN"/>
          </w:rPr>
          <w:t>(一)、质量管理体系建设</w:t>
        </w:r>
        <w:r>
          <w:tab/>
        </w:r>
        <w:r>
          <w:fldChar w:fldCharType="begin"/>
        </w:r>
        <w:r>
          <w:instrText xml:space="preserve"> PAGEREF _Toc23677 \h </w:instrText>
        </w:r>
        <w:r>
          <w:fldChar w:fldCharType="separate"/>
        </w:r>
        <w:r>
          <w:t>72</w:t>
        </w:r>
        <w:r>
          <w:fldChar w:fldCharType="end"/>
        </w:r>
      </w:hyperlink>
    </w:p>
    <w:p>
      <w:pPr>
        <w:pStyle w:val="TOC2"/>
        <w:tabs>
          <w:tab w:val="right" w:leader="dot" w:pos="8306"/>
        </w:tabs>
      </w:pPr>
      <w:hyperlink w:anchor="_Toc15138" w:history="1">
        <w:r>
          <w:rPr>
            <w:rFonts w:ascii="仿宋" w:eastAsia="仿宋" w:hAnsi="仿宋" w:cs="仿宋" w:hint="eastAsia"/>
            <w:lang w:eastAsia="zh-CN"/>
          </w:rPr>
          <w:t>(二)、质量控制措施</w:t>
        </w:r>
        <w:r>
          <w:tab/>
        </w:r>
        <w:r>
          <w:fldChar w:fldCharType="begin"/>
        </w:r>
        <w:r>
          <w:instrText xml:space="preserve"> PAGEREF _Toc15138 \h </w:instrText>
        </w:r>
        <w:r>
          <w:fldChar w:fldCharType="separate"/>
        </w:r>
        <w:r>
          <w:t>74</w:t>
        </w:r>
        <w:r>
          <w:fldChar w:fldCharType="end"/>
        </w:r>
      </w:hyperlink>
    </w:p>
    <w:p>
      <w:pPr>
        <w:pStyle w:val="TOC1"/>
        <w:tabs>
          <w:tab w:val="right" w:leader="dot" w:pos="8306"/>
        </w:tabs>
      </w:pPr>
      <w:hyperlink w:anchor="_Toc23430" w:history="1">
        <w:r>
          <w:rPr>
            <w:rFonts w:ascii="仿宋" w:eastAsia="仿宋" w:hAnsi="仿宋" w:cs="仿宋" w:hint="eastAsia"/>
            <w:lang w:eastAsia="zh-CN"/>
          </w:rPr>
          <w:t>十六、合作与交流机制建立</w:t>
        </w:r>
        <w:r>
          <w:tab/>
        </w:r>
        <w:r>
          <w:fldChar w:fldCharType="begin"/>
        </w:r>
        <w:r>
          <w:instrText xml:space="preserve"> PAGEREF _Toc23430 \h </w:instrText>
        </w:r>
        <w:r>
          <w:fldChar w:fldCharType="separate"/>
        </w:r>
        <w:r>
          <w:t>75</w:t>
        </w:r>
        <w:r>
          <w:fldChar w:fldCharType="end"/>
        </w:r>
      </w:hyperlink>
    </w:p>
    <w:p>
      <w:pPr>
        <w:pStyle w:val="TOC2"/>
        <w:tabs>
          <w:tab w:val="right" w:leader="dot" w:pos="8306"/>
        </w:tabs>
      </w:pPr>
      <w:hyperlink w:anchor="_Toc28878" w:history="1">
        <w:r>
          <w:rPr>
            <w:rFonts w:ascii="仿宋" w:eastAsia="仿宋" w:hAnsi="仿宋" w:cs="仿宋" w:hint="eastAsia"/>
            <w:lang w:eastAsia="zh-CN"/>
          </w:rPr>
          <w:t>(一)、合作伙伴选择与合作方式</w:t>
        </w:r>
        <w:r>
          <w:tab/>
        </w:r>
        <w:r>
          <w:fldChar w:fldCharType="begin"/>
        </w:r>
        <w:r>
          <w:instrText xml:space="preserve"> PAGEREF _Toc28878 \h </w:instrText>
        </w:r>
        <w:r>
          <w:fldChar w:fldCharType="separate"/>
        </w:r>
        <w:r>
          <w:t>75</w:t>
        </w:r>
        <w:r>
          <w:fldChar w:fldCharType="end"/>
        </w:r>
      </w:hyperlink>
    </w:p>
    <w:p>
      <w:pPr>
        <w:pStyle w:val="TOC2"/>
        <w:tabs>
          <w:tab w:val="right" w:leader="dot" w:pos="8306"/>
        </w:tabs>
      </w:pPr>
      <w:hyperlink w:anchor="_Toc2891" w:history="1">
        <w:r>
          <w:rPr>
            <w:rFonts w:ascii="仿宋" w:eastAsia="仿宋" w:hAnsi="仿宋" w:cs="仿宋" w:hint="eastAsia"/>
            <w:lang w:eastAsia="zh-CN"/>
          </w:rPr>
          <w:t>(二)、交流与合作平台搭建</w:t>
        </w:r>
        <w:r>
          <w:tab/>
        </w:r>
        <w:r>
          <w:fldChar w:fldCharType="begin"/>
        </w:r>
        <w:r>
          <w:instrText xml:space="preserve"> PAGEREF _Toc2891 \h </w:instrText>
        </w:r>
        <w:r>
          <w:fldChar w:fldCharType="separate"/>
        </w:r>
        <w:r>
          <w:t>76</w:t>
        </w:r>
        <w:r>
          <w:fldChar w:fldCharType="end"/>
        </w:r>
      </w:hyperlink>
    </w:p>
    <w:p>
      <w:pPr>
        <w:pStyle w:val="TOC1"/>
        <w:tabs>
          <w:tab w:val="right" w:leader="dot" w:pos="8306"/>
        </w:tabs>
      </w:pPr>
      <w:hyperlink w:anchor="_Toc13255" w:history="1">
        <w:r>
          <w:rPr>
            <w:rFonts w:ascii="仿宋" w:eastAsia="仿宋" w:hAnsi="仿宋" w:cs="仿宋" w:hint="eastAsia"/>
            <w:lang w:eastAsia="zh-CN"/>
          </w:rPr>
          <w:t>十七、产业协同与集群发展</w:t>
        </w:r>
        <w:r>
          <w:tab/>
        </w:r>
        <w:r>
          <w:fldChar w:fldCharType="begin"/>
        </w:r>
        <w:r>
          <w:instrText xml:space="preserve"> PAGEREF _Toc13255 \h </w:instrText>
        </w:r>
        <w:r>
          <w:fldChar w:fldCharType="separate"/>
        </w:r>
        <w:r>
          <w:t>78</w:t>
        </w:r>
        <w:r>
          <w:fldChar w:fldCharType="end"/>
        </w:r>
      </w:hyperlink>
    </w:p>
    <w:p>
      <w:pPr>
        <w:pStyle w:val="TOC2"/>
        <w:tabs>
          <w:tab w:val="right" w:leader="dot" w:pos="8306"/>
        </w:tabs>
      </w:pPr>
      <w:hyperlink w:anchor="_Toc32175" w:history="1">
        <w:r>
          <w:rPr>
            <w:rFonts w:ascii="仿宋" w:eastAsia="仿宋" w:hAnsi="仿宋" w:cs="仿宋" w:hint="eastAsia"/>
            <w:lang w:eastAsia="zh-CN"/>
          </w:rPr>
          <w:t>(一)、产业协同机制建设</w:t>
        </w:r>
        <w:r>
          <w:tab/>
        </w:r>
        <w:r>
          <w:fldChar w:fldCharType="begin"/>
        </w:r>
        <w:r>
          <w:instrText xml:space="preserve"> PAGEREF _Toc32175 \h </w:instrText>
        </w:r>
        <w:r>
          <w:fldChar w:fldCharType="separate"/>
        </w:r>
        <w:r>
          <w:t>78</w:t>
        </w:r>
        <w:r>
          <w:fldChar w:fldCharType="end"/>
        </w:r>
      </w:hyperlink>
    </w:p>
    <w:p>
      <w:pPr>
        <w:pStyle w:val="TOC2"/>
        <w:tabs>
          <w:tab w:val="right" w:leader="dot" w:pos="8306"/>
        </w:tabs>
      </w:pPr>
      <w:hyperlink w:anchor="_Toc5199" w:history="1">
        <w:r>
          <w:rPr>
            <w:rFonts w:ascii="仿宋" w:eastAsia="仿宋" w:hAnsi="仿宋" w:cs="仿宋" w:hint="eastAsia"/>
            <w:lang w:eastAsia="zh-CN"/>
          </w:rPr>
          <w:t>(二)、产业集群培育与发展</w:t>
        </w:r>
        <w:r>
          <w:tab/>
        </w:r>
        <w:r>
          <w:fldChar w:fldCharType="begin"/>
        </w:r>
        <w:r>
          <w:instrText xml:space="preserve"> PAGEREF _Toc5199 \h </w:instrText>
        </w:r>
        <w:r>
          <w:fldChar w:fldCharType="separate"/>
        </w:r>
        <w:r>
          <w:t>79</w:t>
        </w:r>
        <w:r>
          <w:fldChar w:fldCharType="end"/>
        </w:r>
      </w:hyperlink>
    </w:p>
    <w:p>
      <w:pPr>
        <w:pStyle w:val="TOC1"/>
        <w:tabs>
          <w:tab w:val="right" w:leader="dot" w:pos="8306"/>
        </w:tabs>
      </w:pPr>
      <w:hyperlink w:anchor="_Toc30740" w:history="1">
        <w:r>
          <w:rPr>
            <w:rFonts w:ascii="仿宋" w:eastAsia="仿宋" w:hAnsi="仿宋" w:cs="仿宋" w:hint="eastAsia"/>
            <w:lang w:eastAsia="zh-CN"/>
          </w:rPr>
          <w:t>十八、设施与设备管理</w:t>
        </w:r>
        <w:r>
          <w:tab/>
        </w:r>
        <w:r>
          <w:fldChar w:fldCharType="begin"/>
        </w:r>
        <w:r>
          <w:instrText xml:space="preserve"> PAGEREF _Toc30740 \h </w:instrText>
        </w:r>
        <w:r>
          <w:fldChar w:fldCharType="separate"/>
        </w:r>
        <w:r>
          <w:t>80</w:t>
        </w:r>
        <w:r>
          <w:fldChar w:fldCharType="end"/>
        </w:r>
      </w:hyperlink>
    </w:p>
    <w:p>
      <w:pPr>
        <w:pStyle w:val="TOC2"/>
        <w:tabs>
          <w:tab w:val="right" w:leader="dot" w:pos="8306"/>
        </w:tabs>
      </w:pPr>
      <w:hyperlink w:anchor="_Toc1995" w:history="1">
        <w:r>
          <w:rPr>
            <w:rFonts w:ascii="仿宋" w:eastAsia="仿宋" w:hAnsi="仿宋" w:cs="仿宋" w:hint="eastAsia"/>
            <w:lang w:eastAsia="zh-CN"/>
          </w:rPr>
          <w:t>(一)、设施规划与配置</w:t>
        </w:r>
        <w:r>
          <w:tab/>
        </w:r>
        <w:r>
          <w:fldChar w:fldCharType="begin"/>
        </w:r>
        <w:r>
          <w:instrText xml:space="preserve"> PAGEREF _Toc1995 \h </w:instrText>
        </w:r>
        <w:r>
          <w:fldChar w:fldCharType="separate"/>
        </w:r>
        <w:r>
          <w:t>80</w:t>
        </w:r>
        <w:r>
          <w:fldChar w:fldCharType="end"/>
        </w:r>
      </w:hyperlink>
    </w:p>
    <w:p>
      <w:pPr>
        <w:pStyle w:val="TOC2"/>
        <w:tabs>
          <w:tab w:val="right" w:leader="dot" w:pos="8306"/>
        </w:tabs>
      </w:pPr>
      <w:hyperlink w:anchor="_Toc20935" w:history="1">
        <w:r>
          <w:rPr>
            <w:rFonts w:ascii="仿宋" w:eastAsia="仿宋" w:hAnsi="仿宋" w:cs="仿宋" w:hint="eastAsia"/>
            <w:lang w:eastAsia="zh-CN"/>
          </w:rPr>
          <w:t>(二)、设备采购与维护管理</w:t>
        </w:r>
        <w:r>
          <w:tab/>
        </w:r>
        <w:r>
          <w:fldChar w:fldCharType="begin"/>
        </w:r>
        <w:r>
          <w:instrText xml:space="preserve"> PAGEREF _Toc20935 \h </w:instrText>
        </w:r>
        <w:r>
          <w:fldChar w:fldCharType="separate"/>
        </w:r>
        <w:r>
          <w:t>81</w:t>
        </w:r>
        <w:r>
          <w:fldChar w:fldCharType="end"/>
        </w:r>
      </w:hyperlink>
    </w:p>
    <w:p>
      <w:pPr>
        <w:pStyle w:val="TOC2"/>
        <w:tabs>
          <w:tab w:val="right" w:leader="dot" w:pos="8306"/>
        </w:tabs>
      </w:pPr>
      <w:hyperlink w:anchor="_Toc18910" w:history="1">
        <w:r>
          <w:rPr>
            <w:rFonts w:ascii="仿宋" w:eastAsia="仿宋" w:hAnsi="仿宋" w:cs="仿宋" w:hint="eastAsia"/>
            <w:lang w:eastAsia="zh-CN"/>
          </w:rPr>
          <w:t>(三)、设施设备升级策略</w:t>
        </w:r>
        <w:r>
          <w:tab/>
        </w:r>
        <w:r>
          <w:fldChar w:fldCharType="begin"/>
        </w:r>
        <w:r>
          <w:instrText xml:space="preserve"> PAGEREF _Toc18910 \h </w:instrText>
        </w:r>
        <w:r>
          <w:fldChar w:fldCharType="separate"/>
        </w:r>
        <w:r>
          <w:t>81</w:t>
        </w:r>
        <w:r>
          <w:fldChar w:fldCharType="end"/>
        </w:r>
      </w:hyperlink>
    </w:p>
    <w:p>
      <w:pPr>
        <w:pStyle w:val="TOC1"/>
        <w:tabs>
          <w:tab w:val="right" w:leader="dot" w:pos="8306"/>
        </w:tabs>
      </w:pPr>
      <w:hyperlink w:anchor="_Toc23334" w:history="1">
        <w:r>
          <w:rPr>
            <w:rFonts w:ascii="仿宋" w:eastAsia="仿宋" w:hAnsi="仿宋" w:cs="仿宋" w:hint="eastAsia"/>
            <w:lang w:eastAsia="zh-CN"/>
          </w:rPr>
          <w:t>十九、成果转化与推广应用</w:t>
        </w:r>
        <w:r>
          <w:tab/>
        </w:r>
        <w:r>
          <w:fldChar w:fldCharType="begin"/>
        </w:r>
        <w:r>
          <w:instrText xml:space="preserve"> PAGEREF _Toc23334 \h </w:instrText>
        </w:r>
        <w:r>
          <w:fldChar w:fldCharType="separate"/>
        </w:r>
        <w:r>
          <w:t>82</w:t>
        </w:r>
        <w:r>
          <w:fldChar w:fldCharType="end"/>
        </w:r>
      </w:hyperlink>
    </w:p>
    <w:p>
      <w:pPr>
        <w:pStyle w:val="TOC2"/>
        <w:tabs>
          <w:tab w:val="right" w:leader="dot" w:pos="8306"/>
        </w:tabs>
      </w:pPr>
      <w:hyperlink w:anchor="_Toc1940" w:history="1">
        <w:r>
          <w:rPr>
            <w:rFonts w:ascii="仿宋" w:eastAsia="仿宋" w:hAnsi="仿宋" w:cs="仿宋" w:hint="eastAsia"/>
            <w:lang w:eastAsia="zh-CN"/>
          </w:rPr>
          <w:t>(一)、成果转化策略制定</w:t>
        </w:r>
        <w:r>
          <w:tab/>
        </w:r>
        <w:r>
          <w:fldChar w:fldCharType="begin"/>
        </w:r>
        <w:r>
          <w:instrText xml:space="preserve"> PAGEREF _Toc1940 \h </w:instrText>
        </w:r>
        <w:r>
          <w:fldChar w:fldCharType="separate"/>
        </w:r>
        <w:r>
          <w:t>82</w:t>
        </w:r>
        <w:r>
          <w:fldChar w:fldCharType="end"/>
        </w:r>
      </w:hyperlink>
    </w:p>
    <w:p>
      <w:pPr>
        <w:pStyle w:val="TOC2"/>
        <w:tabs>
          <w:tab w:val="right" w:leader="dot" w:pos="8306"/>
        </w:tabs>
      </w:pPr>
      <w:hyperlink w:anchor="_Toc15019" w:history="1">
        <w:r>
          <w:rPr>
            <w:rFonts w:ascii="仿宋" w:eastAsia="仿宋" w:hAnsi="仿宋" w:cs="仿宋" w:hint="eastAsia"/>
            <w:lang w:eastAsia="zh-CN"/>
          </w:rPr>
          <w:t>(二)、成果推广应用方案</w:t>
        </w:r>
        <w:r>
          <w:tab/>
        </w:r>
        <w:r>
          <w:fldChar w:fldCharType="begin"/>
        </w:r>
        <w:r>
          <w:instrText xml:space="preserve"> PAGEREF _Toc15019 \h </w:instrText>
        </w:r>
        <w:r>
          <w:fldChar w:fldCharType="separate"/>
        </w:r>
        <w:r>
          <w:t>83</w:t>
        </w:r>
        <w:r>
          <w:fldChar w:fldCharType="end"/>
        </w:r>
      </w:hyperlink>
    </w:p>
    <w:p>
      <w:pPr>
        <w:pStyle w:val="TOC1"/>
        <w:tabs>
          <w:tab w:val="right" w:leader="dot" w:pos="8306"/>
        </w:tabs>
      </w:pPr>
      <w:hyperlink w:anchor="_Toc11440" w:history="1">
        <w:r>
          <w:rPr>
            <w:rFonts w:ascii="仿宋" w:eastAsia="仿宋" w:hAnsi="仿宋" w:cs="仿宋" w:hint="eastAsia"/>
            <w:lang w:eastAsia="zh-CN"/>
          </w:rPr>
          <w:t>二十、法律法规与政策遵循</w:t>
        </w:r>
        <w:r>
          <w:tab/>
        </w:r>
        <w:r>
          <w:fldChar w:fldCharType="begin"/>
        </w:r>
        <w:r>
          <w:instrText xml:space="preserve"> PAGEREF _Toc11440 \h </w:instrText>
        </w:r>
        <w:r>
          <w:fldChar w:fldCharType="separate"/>
        </w:r>
        <w:r>
          <w:t>85</w:t>
        </w:r>
        <w:r>
          <w:fldChar w:fldCharType="end"/>
        </w:r>
      </w:hyperlink>
    </w:p>
    <w:p>
      <w:pPr>
        <w:pStyle w:val="TOC2"/>
        <w:tabs>
          <w:tab w:val="right" w:leader="dot" w:pos="8306"/>
        </w:tabs>
      </w:pPr>
      <w:hyperlink w:anchor="_Toc22389" w:history="1">
        <w:r>
          <w:rPr>
            <w:rFonts w:ascii="仿宋" w:eastAsia="仿宋" w:hAnsi="仿宋" w:cs="仿宋" w:hint="eastAsia"/>
            <w:lang w:eastAsia="zh-CN"/>
          </w:rPr>
          <w:t>(一)、法律法规遵守</w:t>
        </w:r>
        <w:r>
          <w:tab/>
        </w:r>
        <w:r>
          <w:fldChar w:fldCharType="begin"/>
        </w:r>
        <w:r>
          <w:instrText xml:space="preserve"> PAGEREF _Toc22389 \h </w:instrText>
        </w:r>
        <w:r>
          <w:fldChar w:fldCharType="separate"/>
        </w:r>
        <w:r>
          <w:t>85</w:t>
        </w:r>
        <w:r>
          <w:fldChar w:fldCharType="end"/>
        </w:r>
      </w:hyperlink>
    </w:p>
    <w:p>
      <w:pPr>
        <w:pStyle w:val="TOC2"/>
        <w:tabs>
          <w:tab w:val="right" w:leader="dot" w:pos="8306"/>
        </w:tabs>
      </w:pPr>
      <w:hyperlink w:anchor="_Toc11414" w:history="1">
        <w:r>
          <w:rPr>
            <w:rFonts w:ascii="仿宋" w:eastAsia="仿宋" w:hAnsi="仿宋" w:cs="仿宋" w:hint="eastAsia"/>
            <w:lang w:eastAsia="zh-CN"/>
          </w:rPr>
          <w:t>(二)、政策导向与利用</w:t>
        </w:r>
        <w:r>
          <w:tab/>
        </w:r>
        <w:r>
          <w:fldChar w:fldCharType="begin"/>
        </w:r>
        <w:r>
          <w:instrText xml:space="preserve"> PAGEREF _Toc11414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50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77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直接收益：假设奖杯项目的产品或服务年销售收入为XX万元。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40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若奖杯项目成功推广新型环保产品，比如采用可回收材料的包装，可能会激发消费者对可持续产品的需求。这种需求的增长可能迫使整个行业转向更环保的产品设计和生产方法。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奖杯项目对新原料和技术的需求可能促使供应商调整生产策略，比如采用更环保的生产方法或开发新型原材料。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730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21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奖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奖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奖杯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459"/>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782"/>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3771"/>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https://d.book118.com/435141144011011044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A2F3C"/>
    <w:rsid w:val="662A2F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141144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2024-01-14T21:59:00Z</dcterms:created>
  <dcterms:modified xsi:type="dcterms:W3CDTF">2024-01-14T21:59:43Z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6F8FD17C8FC74077BC724E074C272A65_11</vt:lpwstr>
  </property>
  <property fmtid="{D5CDD505-2E9C-101B-9397-08002B2CF9AE}" pid="3" name="KSOProductBuildVer">
    <vt:lpwstr>2052-12.1.0.16120</vt:lpwstr>
  </property>
</Properties>
</file>