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航空滤网钢丝项目计划设计方案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24" w:history="1">
        <w:r>
          <w:rPr>
            <w:rFonts w:ascii="仿宋" w:eastAsia="仿宋" w:hAnsi="仿宋" w:cs="仿宋" w:hint="eastAsia"/>
            <w:lang w:eastAsia="zh-CN"/>
          </w:rPr>
          <w:t>序言</w:t>
        </w:r>
        <w:r>
          <w:tab/>
        </w:r>
        <w:r>
          <w:fldChar w:fldCharType="begin"/>
        </w:r>
        <w:r>
          <w:instrText xml:space="preserve"> PAGEREF _Toc3224 \h </w:instrText>
        </w:r>
        <w:r>
          <w:fldChar w:fldCharType="separate"/>
        </w:r>
        <w:r>
          <w:t>3</w:t>
        </w:r>
        <w:r>
          <w:fldChar w:fldCharType="end"/>
        </w:r>
      </w:hyperlink>
    </w:p>
    <w:p>
      <w:pPr>
        <w:pStyle w:val="TOC1"/>
        <w:tabs>
          <w:tab w:val="right" w:leader="dot" w:pos="8306"/>
        </w:tabs>
      </w:pPr>
      <w:hyperlink w:anchor="_Toc13574" w:history="1">
        <w:r>
          <w:rPr>
            <w:rFonts w:ascii="仿宋" w:eastAsia="仿宋" w:hAnsi="仿宋" w:cs="仿宋" w:hint="eastAsia"/>
            <w:lang w:eastAsia="zh-CN"/>
          </w:rPr>
          <w:t>一、航空滤网钢丝项目选址可行性分析</w:t>
        </w:r>
        <w:r>
          <w:tab/>
        </w:r>
        <w:r>
          <w:fldChar w:fldCharType="begin"/>
        </w:r>
        <w:r>
          <w:instrText xml:space="preserve"> PAGEREF _Toc13574 \h </w:instrText>
        </w:r>
        <w:r>
          <w:fldChar w:fldCharType="separate"/>
        </w:r>
        <w:r>
          <w:t>3</w:t>
        </w:r>
        <w:r>
          <w:fldChar w:fldCharType="end"/>
        </w:r>
      </w:hyperlink>
    </w:p>
    <w:p>
      <w:pPr>
        <w:pStyle w:val="TOC2"/>
        <w:tabs>
          <w:tab w:val="right" w:leader="dot" w:pos="8306"/>
        </w:tabs>
      </w:pPr>
      <w:hyperlink w:anchor="_Toc14030" w:history="1">
        <w:r>
          <w:rPr>
            <w:rFonts w:ascii="仿宋" w:eastAsia="仿宋" w:hAnsi="仿宋" w:cs="仿宋" w:hint="eastAsia"/>
            <w:lang w:eastAsia="zh-CN"/>
          </w:rPr>
          <w:t>(一)、航空滤网钢丝项目选址</w:t>
        </w:r>
        <w:r>
          <w:tab/>
        </w:r>
        <w:r>
          <w:fldChar w:fldCharType="begin"/>
        </w:r>
        <w:r>
          <w:instrText xml:space="preserve"> PAGEREF _Toc14030 \h </w:instrText>
        </w:r>
        <w:r>
          <w:fldChar w:fldCharType="separate"/>
        </w:r>
        <w:r>
          <w:t>3</w:t>
        </w:r>
        <w:r>
          <w:fldChar w:fldCharType="end"/>
        </w:r>
      </w:hyperlink>
    </w:p>
    <w:p>
      <w:pPr>
        <w:pStyle w:val="TOC2"/>
        <w:tabs>
          <w:tab w:val="right" w:leader="dot" w:pos="8306"/>
        </w:tabs>
      </w:pPr>
      <w:hyperlink w:anchor="_Toc3440" w:history="1">
        <w:r>
          <w:rPr>
            <w:rFonts w:ascii="仿宋" w:eastAsia="仿宋" w:hAnsi="仿宋" w:cs="仿宋" w:hint="eastAsia"/>
            <w:lang w:eastAsia="zh-CN"/>
          </w:rPr>
          <w:t>(二)、用地控制指标</w:t>
        </w:r>
        <w:r>
          <w:tab/>
        </w:r>
        <w:r>
          <w:fldChar w:fldCharType="begin"/>
        </w:r>
        <w:r>
          <w:instrText xml:space="preserve"> PAGEREF _Toc3440 \h </w:instrText>
        </w:r>
        <w:r>
          <w:fldChar w:fldCharType="separate"/>
        </w:r>
        <w:r>
          <w:t>3</w:t>
        </w:r>
        <w:r>
          <w:fldChar w:fldCharType="end"/>
        </w:r>
      </w:hyperlink>
    </w:p>
    <w:p>
      <w:pPr>
        <w:pStyle w:val="TOC2"/>
        <w:tabs>
          <w:tab w:val="right" w:leader="dot" w:pos="8306"/>
        </w:tabs>
      </w:pPr>
      <w:hyperlink w:anchor="_Toc19978" w:history="1">
        <w:r>
          <w:rPr>
            <w:rFonts w:ascii="仿宋" w:eastAsia="仿宋" w:hAnsi="仿宋" w:cs="仿宋" w:hint="eastAsia"/>
            <w:lang w:eastAsia="zh-CN"/>
          </w:rPr>
          <w:t>(三)、节约用地措施</w:t>
        </w:r>
        <w:r>
          <w:tab/>
        </w:r>
        <w:r>
          <w:fldChar w:fldCharType="begin"/>
        </w:r>
        <w:r>
          <w:instrText xml:space="preserve"> PAGEREF _Toc19978 \h </w:instrText>
        </w:r>
        <w:r>
          <w:fldChar w:fldCharType="separate"/>
        </w:r>
        <w:r>
          <w:t>5</w:t>
        </w:r>
        <w:r>
          <w:fldChar w:fldCharType="end"/>
        </w:r>
      </w:hyperlink>
    </w:p>
    <w:p>
      <w:pPr>
        <w:pStyle w:val="TOC2"/>
        <w:tabs>
          <w:tab w:val="right" w:leader="dot" w:pos="8306"/>
        </w:tabs>
      </w:pPr>
      <w:hyperlink w:anchor="_Toc30066" w:history="1">
        <w:r>
          <w:rPr>
            <w:rFonts w:ascii="仿宋" w:eastAsia="仿宋" w:hAnsi="仿宋" w:cs="仿宋" w:hint="eastAsia"/>
            <w:lang w:eastAsia="zh-CN"/>
          </w:rPr>
          <w:t>(四)、总图布置方案</w:t>
        </w:r>
        <w:r>
          <w:tab/>
        </w:r>
        <w:r>
          <w:fldChar w:fldCharType="begin"/>
        </w:r>
        <w:r>
          <w:instrText xml:space="preserve"> PAGEREF _Toc30066 \h </w:instrText>
        </w:r>
        <w:r>
          <w:fldChar w:fldCharType="separate"/>
        </w:r>
        <w:r>
          <w:t>6</w:t>
        </w:r>
        <w:r>
          <w:fldChar w:fldCharType="end"/>
        </w:r>
      </w:hyperlink>
    </w:p>
    <w:p>
      <w:pPr>
        <w:pStyle w:val="TOC2"/>
        <w:tabs>
          <w:tab w:val="right" w:leader="dot" w:pos="8306"/>
        </w:tabs>
      </w:pPr>
      <w:hyperlink w:anchor="_Toc24454" w:history="1">
        <w:r>
          <w:rPr>
            <w:rFonts w:ascii="仿宋" w:eastAsia="仿宋" w:hAnsi="仿宋" w:cs="仿宋" w:hint="eastAsia"/>
            <w:lang w:eastAsia="zh-CN"/>
          </w:rPr>
          <w:t>(五)、选址综合评价</w:t>
        </w:r>
        <w:r>
          <w:tab/>
        </w:r>
        <w:r>
          <w:fldChar w:fldCharType="begin"/>
        </w:r>
        <w:r>
          <w:instrText xml:space="preserve"> PAGEREF _Toc24454 \h </w:instrText>
        </w:r>
        <w:r>
          <w:fldChar w:fldCharType="separate"/>
        </w:r>
        <w:r>
          <w:t>7</w:t>
        </w:r>
        <w:r>
          <w:fldChar w:fldCharType="end"/>
        </w:r>
      </w:hyperlink>
    </w:p>
    <w:p>
      <w:pPr>
        <w:pStyle w:val="TOC1"/>
        <w:tabs>
          <w:tab w:val="right" w:leader="dot" w:pos="8306"/>
        </w:tabs>
      </w:pPr>
      <w:hyperlink w:anchor="_Toc27793" w:history="1">
        <w:r>
          <w:rPr>
            <w:rFonts w:ascii="仿宋" w:eastAsia="仿宋" w:hAnsi="仿宋" w:cs="仿宋" w:hint="eastAsia"/>
            <w:lang w:eastAsia="zh-CN"/>
          </w:rPr>
          <w:t>二、市场分析、调研</w:t>
        </w:r>
        <w:r>
          <w:tab/>
        </w:r>
        <w:r>
          <w:fldChar w:fldCharType="begin"/>
        </w:r>
        <w:r>
          <w:instrText xml:space="preserve"> PAGEREF _Toc27793 \h </w:instrText>
        </w:r>
        <w:r>
          <w:fldChar w:fldCharType="separate"/>
        </w:r>
        <w:r>
          <w:t>8</w:t>
        </w:r>
        <w:r>
          <w:fldChar w:fldCharType="end"/>
        </w:r>
      </w:hyperlink>
    </w:p>
    <w:p>
      <w:pPr>
        <w:pStyle w:val="TOC2"/>
        <w:tabs>
          <w:tab w:val="right" w:leader="dot" w:pos="8306"/>
        </w:tabs>
      </w:pPr>
      <w:hyperlink w:anchor="_Toc24329" w:history="1">
        <w:r>
          <w:rPr>
            <w:rFonts w:ascii="仿宋" w:eastAsia="仿宋" w:hAnsi="仿宋" w:cs="仿宋" w:hint="eastAsia"/>
            <w:lang w:eastAsia="zh-CN"/>
          </w:rPr>
          <w:t>(一)、航空滤网钢丝行业分析</w:t>
        </w:r>
        <w:r>
          <w:tab/>
        </w:r>
        <w:r>
          <w:fldChar w:fldCharType="begin"/>
        </w:r>
        <w:r>
          <w:instrText xml:space="preserve"> PAGEREF _Toc24329 \h </w:instrText>
        </w:r>
        <w:r>
          <w:fldChar w:fldCharType="separate"/>
        </w:r>
        <w:r>
          <w:t>8</w:t>
        </w:r>
        <w:r>
          <w:fldChar w:fldCharType="end"/>
        </w:r>
      </w:hyperlink>
    </w:p>
    <w:p>
      <w:pPr>
        <w:pStyle w:val="TOC2"/>
        <w:tabs>
          <w:tab w:val="right" w:leader="dot" w:pos="8306"/>
        </w:tabs>
      </w:pPr>
      <w:hyperlink w:anchor="_Toc2184" w:history="1">
        <w:r>
          <w:rPr>
            <w:rFonts w:ascii="仿宋" w:eastAsia="仿宋" w:hAnsi="仿宋" w:cs="仿宋" w:hint="eastAsia"/>
            <w:lang w:eastAsia="zh-CN"/>
          </w:rPr>
          <w:t>(二)、航空滤网钢丝市场分析预测</w:t>
        </w:r>
        <w:r>
          <w:tab/>
        </w:r>
        <w:r>
          <w:fldChar w:fldCharType="begin"/>
        </w:r>
        <w:r>
          <w:instrText xml:space="preserve"> PAGEREF _Toc2184 \h </w:instrText>
        </w:r>
        <w:r>
          <w:fldChar w:fldCharType="separate"/>
        </w:r>
        <w:r>
          <w:t>9</w:t>
        </w:r>
        <w:r>
          <w:fldChar w:fldCharType="end"/>
        </w:r>
      </w:hyperlink>
    </w:p>
    <w:p>
      <w:pPr>
        <w:pStyle w:val="TOC1"/>
        <w:tabs>
          <w:tab w:val="right" w:leader="dot" w:pos="8306"/>
        </w:tabs>
      </w:pPr>
      <w:hyperlink w:anchor="_Toc24641" w:history="1">
        <w:r>
          <w:rPr>
            <w:rFonts w:ascii="仿宋" w:eastAsia="仿宋" w:hAnsi="仿宋" w:cs="仿宋" w:hint="eastAsia"/>
            <w:lang w:eastAsia="zh-CN"/>
          </w:rPr>
          <w:t>三、航空滤网钢丝项目土建工程</w:t>
        </w:r>
        <w:r>
          <w:tab/>
        </w:r>
        <w:r>
          <w:fldChar w:fldCharType="begin"/>
        </w:r>
        <w:r>
          <w:instrText xml:space="preserve"> PAGEREF _Toc24641 \h </w:instrText>
        </w:r>
        <w:r>
          <w:fldChar w:fldCharType="separate"/>
        </w:r>
        <w:r>
          <w:t>10</w:t>
        </w:r>
        <w:r>
          <w:fldChar w:fldCharType="end"/>
        </w:r>
      </w:hyperlink>
    </w:p>
    <w:p>
      <w:pPr>
        <w:pStyle w:val="TOC2"/>
        <w:tabs>
          <w:tab w:val="right" w:leader="dot" w:pos="8306"/>
        </w:tabs>
      </w:pPr>
      <w:hyperlink w:anchor="_Toc6054" w:history="1">
        <w:r>
          <w:rPr>
            <w:rFonts w:ascii="仿宋" w:eastAsia="仿宋" w:hAnsi="仿宋" w:cs="仿宋" w:hint="eastAsia"/>
            <w:lang w:eastAsia="zh-CN"/>
          </w:rPr>
          <w:t>(一)、建筑工程设计原则</w:t>
        </w:r>
        <w:r>
          <w:tab/>
        </w:r>
        <w:r>
          <w:fldChar w:fldCharType="begin"/>
        </w:r>
        <w:r>
          <w:instrText xml:space="preserve"> PAGEREF _Toc6054 \h </w:instrText>
        </w:r>
        <w:r>
          <w:fldChar w:fldCharType="separate"/>
        </w:r>
        <w:r>
          <w:t>10</w:t>
        </w:r>
        <w:r>
          <w:fldChar w:fldCharType="end"/>
        </w:r>
      </w:hyperlink>
    </w:p>
    <w:p>
      <w:pPr>
        <w:pStyle w:val="TOC2"/>
        <w:tabs>
          <w:tab w:val="right" w:leader="dot" w:pos="8306"/>
        </w:tabs>
      </w:pPr>
      <w:hyperlink w:anchor="_Toc17461" w:history="1">
        <w:r>
          <w:rPr>
            <w:rFonts w:ascii="仿宋" w:eastAsia="仿宋" w:hAnsi="仿宋" w:cs="仿宋" w:hint="eastAsia"/>
            <w:lang w:eastAsia="zh-CN"/>
          </w:rPr>
          <w:t>(二)、土建工程设计年限及安全等级</w:t>
        </w:r>
        <w:r>
          <w:tab/>
        </w:r>
        <w:r>
          <w:fldChar w:fldCharType="begin"/>
        </w:r>
        <w:r>
          <w:instrText xml:space="preserve"> PAGEREF _Toc17461 \h </w:instrText>
        </w:r>
        <w:r>
          <w:fldChar w:fldCharType="separate"/>
        </w:r>
        <w:r>
          <w:t>11</w:t>
        </w:r>
        <w:r>
          <w:fldChar w:fldCharType="end"/>
        </w:r>
      </w:hyperlink>
    </w:p>
    <w:p>
      <w:pPr>
        <w:pStyle w:val="TOC2"/>
        <w:tabs>
          <w:tab w:val="right" w:leader="dot" w:pos="8306"/>
        </w:tabs>
      </w:pPr>
      <w:hyperlink w:anchor="_Toc23296" w:history="1">
        <w:r>
          <w:rPr>
            <w:rFonts w:ascii="仿宋" w:eastAsia="仿宋" w:hAnsi="仿宋" w:cs="仿宋" w:hint="eastAsia"/>
            <w:lang w:eastAsia="zh-CN"/>
          </w:rPr>
          <w:t>(三)、建筑工程设计总体要求</w:t>
        </w:r>
        <w:r>
          <w:tab/>
        </w:r>
        <w:r>
          <w:fldChar w:fldCharType="begin"/>
        </w:r>
        <w:r>
          <w:instrText xml:space="preserve"> PAGEREF _Toc23296 \h </w:instrText>
        </w:r>
        <w:r>
          <w:fldChar w:fldCharType="separate"/>
        </w:r>
        <w:r>
          <w:t>12</w:t>
        </w:r>
        <w:r>
          <w:fldChar w:fldCharType="end"/>
        </w:r>
      </w:hyperlink>
    </w:p>
    <w:p>
      <w:pPr>
        <w:pStyle w:val="TOC2"/>
        <w:tabs>
          <w:tab w:val="right" w:leader="dot" w:pos="8306"/>
        </w:tabs>
      </w:pPr>
      <w:hyperlink w:anchor="_Toc17192" w:history="1">
        <w:r>
          <w:rPr>
            <w:rFonts w:ascii="仿宋" w:eastAsia="仿宋" w:hAnsi="仿宋" w:cs="仿宋" w:hint="eastAsia"/>
            <w:lang w:eastAsia="zh-CN"/>
          </w:rPr>
          <w:t>(四)、土建工程建设指标</w:t>
        </w:r>
        <w:r>
          <w:tab/>
        </w:r>
        <w:r>
          <w:fldChar w:fldCharType="begin"/>
        </w:r>
        <w:r>
          <w:instrText xml:space="preserve"> PAGEREF _Toc17192 \h </w:instrText>
        </w:r>
        <w:r>
          <w:fldChar w:fldCharType="separate"/>
        </w:r>
        <w:r>
          <w:t>13</w:t>
        </w:r>
        <w:r>
          <w:fldChar w:fldCharType="end"/>
        </w:r>
      </w:hyperlink>
    </w:p>
    <w:p>
      <w:pPr>
        <w:pStyle w:val="TOC1"/>
        <w:tabs>
          <w:tab w:val="right" w:leader="dot" w:pos="8306"/>
        </w:tabs>
      </w:pPr>
      <w:hyperlink w:anchor="_Toc16199" w:history="1">
        <w:r>
          <w:rPr>
            <w:rFonts w:ascii="仿宋" w:eastAsia="仿宋" w:hAnsi="仿宋" w:cs="仿宋" w:hint="eastAsia"/>
            <w:lang w:eastAsia="zh-CN"/>
          </w:rPr>
          <w:t>四、航空滤网钢丝项目概论</w:t>
        </w:r>
        <w:r>
          <w:tab/>
        </w:r>
        <w:r>
          <w:fldChar w:fldCharType="begin"/>
        </w:r>
        <w:r>
          <w:instrText xml:space="preserve"> PAGEREF _Toc16199 \h </w:instrText>
        </w:r>
        <w:r>
          <w:fldChar w:fldCharType="separate"/>
        </w:r>
        <w:r>
          <w:t>13</w:t>
        </w:r>
        <w:r>
          <w:fldChar w:fldCharType="end"/>
        </w:r>
      </w:hyperlink>
    </w:p>
    <w:p>
      <w:pPr>
        <w:pStyle w:val="TOC2"/>
        <w:tabs>
          <w:tab w:val="right" w:leader="dot" w:pos="8306"/>
        </w:tabs>
      </w:pPr>
      <w:hyperlink w:anchor="_Toc16025" w:history="1">
        <w:r>
          <w:rPr>
            <w:rFonts w:ascii="仿宋" w:eastAsia="仿宋" w:hAnsi="仿宋" w:cs="仿宋" w:hint="eastAsia"/>
            <w:lang w:eastAsia="zh-CN"/>
          </w:rPr>
          <w:t>(一)、航空滤网钢丝项目概况</w:t>
        </w:r>
        <w:r>
          <w:tab/>
        </w:r>
        <w:r>
          <w:fldChar w:fldCharType="begin"/>
        </w:r>
        <w:r>
          <w:instrText xml:space="preserve"> PAGEREF _Toc16025 \h </w:instrText>
        </w:r>
        <w:r>
          <w:fldChar w:fldCharType="separate"/>
        </w:r>
        <w:r>
          <w:t>13</w:t>
        </w:r>
        <w:r>
          <w:fldChar w:fldCharType="end"/>
        </w:r>
      </w:hyperlink>
    </w:p>
    <w:p>
      <w:pPr>
        <w:pStyle w:val="TOC2"/>
        <w:tabs>
          <w:tab w:val="right" w:leader="dot" w:pos="8306"/>
        </w:tabs>
      </w:pPr>
      <w:hyperlink w:anchor="_Toc28996" w:history="1">
        <w:r>
          <w:rPr>
            <w:rFonts w:ascii="仿宋" w:eastAsia="仿宋" w:hAnsi="仿宋" w:cs="仿宋" w:hint="eastAsia"/>
            <w:lang w:eastAsia="zh-CN"/>
          </w:rPr>
          <w:t>(二)、航空滤网钢丝项目目标</w:t>
        </w:r>
        <w:r>
          <w:tab/>
        </w:r>
        <w:r>
          <w:fldChar w:fldCharType="begin"/>
        </w:r>
        <w:r>
          <w:instrText xml:space="preserve"> PAGEREF _Toc28996 \h </w:instrText>
        </w:r>
        <w:r>
          <w:fldChar w:fldCharType="separate"/>
        </w:r>
        <w:r>
          <w:t>16</w:t>
        </w:r>
        <w:r>
          <w:fldChar w:fldCharType="end"/>
        </w:r>
      </w:hyperlink>
    </w:p>
    <w:p>
      <w:pPr>
        <w:pStyle w:val="TOC2"/>
        <w:tabs>
          <w:tab w:val="right" w:leader="dot" w:pos="8306"/>
        </w:tabs>
      </w:pPr>
      <w:hyperlink w:anchor="_Toc25675" w:history="1">
        <w:r>
          <w:rPr>
            <w:rFonts w:ascii="仿宋" w:eastAsia="仿宋" w:hAnsi="仿宋" w:cs="仿宋" w:hint="eastAsia"/>
            <w:lang w:eastAsia="zh-CN"/>
          </w:rPr>
          <w:t>(三)、航空滤网钢丝项目提出的理由</w:t>
        </w:r>
        <w:r>
          <w:tab/>
        </w:r>
        <w:r>
          <w:fldChar w:fldCharType="begin"/>
        </w:r>
        <w:r>
          <w:instrText xml:space="preserve"> PAGEREF _Toc25675 \h </w:instrText>
        </w:r>
        <w:r>
          <w:fldChar w:fldCharType="separate"/>
        </w:r>
        <w:r>
          <w:t>16</w:t>
        </w:r>
        <w:r>
          <w:fldChar w:fldCharType="end"/>
        </w:r>
      </w:hyperlink>
    </w:p>
    <w:p>
      <w:pPr>
        <w:pStyle w:val="TOC2"/>
        <w:tabs>
          <w:tab w:val="right" w:leader="dot" w:pos="8306"/>
        </w:tabs>
      </w:pPr>
      <w:hyperlink w:anchor="_Toc21325" w:history="1">
        <w:r>
          <w:rPr>
            <w:rFonts w:ascii="仿宋" w:eastAsia="仿宋" w:hAnsi="仿宋" w:cs="仿宋" w:hint="eastAsia"/>
            <w:lang w:eastAsia="zh-CN"/>
          </w:rPr>
          <w:t>(四)、航空滤网钢丝项目意义</w:t>
        </w:r>
        <w:r>
          <w:tab/>
        </w:r>
        <w:r>
          <w:fldChar w:fldCharType="begin"/>
        </w:r>
        <w:r>
          <w:instrText xml:space="preserve"> PAGEREF _Toc21325 \h </w:instrText>
        </w:r>
        <w:r>
          <w:fldChar w:fldCharType="separate"/>
        </w:r>
        <w:r>
          <w:t>18</w:t>
        </w:r>
        <w:r>
          <w:fldChar w:fldCharType="end"/>
        </w:r>
      </w:hyperlink>
    </w:p>
    <w:p>
      <w:pPr>
        <w:pStyle w:val="TOC2"/>
        <w:tabs>
          <w:tab w:val="right" w:leader="dot" w:pos="8306"/>
        </w:tabs>
      </w:pPr>
      <w:hyperlink w:anchor="_Toc12917" w:history="1">
        <w:r>
          <w:rPr>
            <w:rFonts w:ascii="仿宋" w:eastAsia="仿宋" w:hAnsi="仿宋" w:cs="仿宋" w:hint="eastAsia"/>
            <w:lang w:eastAsia="zh-CN"/>
          </w:rPr>
          <w:t>(五)、航空滤网钢丝项目背景</w:t>
        </w:r>
        <w:r>
          <w:tab/>
        </w:r>
        <w:r>
          <w:fldChar w:fldCharType="begin"/>
        </w:r>
        <w:r>
          <w:instrText xml:space="preserve"> PAGEREF _Toc12917 \h </w:instrText>
        </w:r>
        <w:r>
          <w:fldChar w:fldCharType="separate"/>
        </w:r>
        <w:r>
          <w:t>19</w:t>
        </w:r>
        <w:r>
          <w:fldChar w:fldCharType="end"/>
        </w:r>
      </w:hyperlink>
    </w:p>
    <w:p>
      <w:pPr>
        <w:pStyle w:val="TOC1"/>
        <w:tabs>
          <w:tab w:val="right" w:leader="dot" w:pos="8306"/>
        </w:tabs>
      </w:pPr>
      <w:hyperlink w:anchor="_Toc17189" w:history="1">
        <w:r>
          <w:rPr>
            <w:rFonts w:ascii="仿宋" w:eastAsia="仿宋" w:hAnsi="仿宋" w:cs="仿宋" w:hint="eastAsia"/>
            <w:lang w:eastAsia="zh-CN"/>
          </w:rPr>
          <w:t>五、产品规划分析</w:t>
        </w:r>
        <w:r>
          <w:tab/>
        </w:r>
        <w:r>
          <w:fldChar w:fldCharType="begin"/>
        </w:r>
        <w:r>
          <w:instrText xml:space="preserve"> PAGEREF _Toc17189 \h </w:instrText>
        </w:r>
        <w:r>
          <w:fldChar w:fldCharType="separate"/>
        </w:r>
        <w:r>
          <w:t>20</w:t>
        </w:r>
        <w:r>
          <w:fldChar w:fldCharType="end"/>
        </w:r>
      </w:hyperlink>
    </w:p>
    <w:p>
      <w:pPr>
        <w:pStyle w:val="TOC2"/>
        <w:tabs>
          <w:tab w:val="right" w:leader="dot" w:pos="8306"/>
        </w:tabs>
      </w:pPr>
      <w:hyperlink w:anchor="_Toc11915" w:history="1">
        <w:r>
          <w:rPr>
            <w:rFonts w:ascii="仿宋" w:eastAsia="仿宋" w:hAnsi="仿宋" w:cs="仿宋" w:hint="eastAsia"/>
            <w:lang w:eastAsia="zh-CN"/>
          </w:rPr>
          <w:t>(一)、产品规划</w:t>
        </w:r>
        <w:r>
          <w:tab/>
        </w:r>
        <w:r>
          <w:fldChar w:fldCharType="begin"/>
        </w:r>
        <w:r>
          <w:instrText xml:space="preserve"> PAGEREF _Toc11915 \h </w:instrText>
        </w:r>
        <w:r>
          <w:fldChar w:fldCharType="separate"/>
        </w:r>
        <w:r>
          <w:t>20</w:t>
        </w:r>
        <w:r>
          <w:fldChar w:fldCharType="end"/>
        </w:r>
      </w:hyperlink>
    </w:p>
    <w:p>
      <w:pPr>
        <w:pStyle w:val="TOC2"/>
        <w:tabs>
          <w:tab w:val="right" w:leader="dot" w:pos="8306"/>
        </w:tabs>
      </w:pPr>
      <w:hyperlink w:anchor="_Toc23595" w:history="1">
        <w:r>
          <w:rPr>
            <w:rFonts w:ascii="仿宋" w:eastAsia="仿宋" w:hAnsi="仿宋" w:cs="仿宋" w:hint="eastAsia"/>
            <w:lang w:eastAsia="zh-CN"/>
          </w:rPr>
          <w:t>(二)、建设规模</w:t>
        </w:r>
        <w:r>
          <w:tab/>
        </w:r>
        <w:r>
          <w:fldChar w:fldCharType="begin"/>
        </w:r>
        <w:r>
          <w:instrText xml:space="preserve"> PAGEREF _Toc23595 \h </w:instrText>
        </w:r>
        <w:r>
          <w:fldChar w:fldCharType="separate"/>
        </w:r>
        <w:r>
          <w:t>21</w:t>
        </w:r>
        <w:r>
          <w:fldChar w:fldCharType="end"/>
        </w:r>
      </w:hyperlink>
    </w:p>
    <w:p>
      <w:pPr>
        <w:pStyle w:val="TOC1"/>
        <w:tabs>
          <w:tab w:val="right" w:leader="dot" w:pos="8306"/>
        </w:tabs>
      </w:pPr>
      <w:hyperlink w:anchor="_Toc27457" w:history="1">
        <w:r>
          <w:rPr>
            <w:rFonts w:ascii="仿宋" w:eastAsia="仿宋" w:hAnsi="仿宋" w:cs="仿宋" w:hint="eastAsia"/>
            <w:lang w:eastAsia="zh-CN"/>
          </w:rPr>
          <w:t>六、航空滤网钢丝项目可持续发展</w:t>
        </w:r>
        <w:r>
          <w:tab/>
        </w:r>
        <w:r>
          <w:fldChar w:fldCharType="begin"/>
        </w:r>
        <w:r>
          <w:instrText xml:space="preserve"> PAGEREF _Toc27457 \h </w:instrText>
        </w:r>
        <w:r>
          <w:fldChar w:fldCharType="separate"/>
        </w:r>
        <w:r>
          <w:t>22</w:t>
        </w:r>
        <w:r>
          <w:fldChar w:fldCharType="end"/>
        </w:r>
      </w:hyperlink>
    </w:p>
    <w:p>
      <w:pPr>
        <w:pStyle w:val="TOC2"/>
        <w:tabs>
          <w:tab w:val="right" w:leader="dot" w:pos="8306"/>
        </w:tabs>
      </w:pPr>
      <w:hyperlink w:anchor="_Toc32716" w:history="1">
        <w:r>
          <w:rPr>
            <w:rFonts w:ascii="仿宋" w:eastAsia="仿宋" w:hAnsi="仿宋" w:cs="仿宋" w:hint="eastAsia"/>
            <w:lang w:eastAsia="zh-CN"/>
          </w:rPr>
          <w:t>(一)、可持续战略与实践</w:t>
        </w:r>
        <w:r>
          <w:tab/>
        </w:r>
        <w:r>
          <w:fldChar w:fldCharType="begin"/>
        </w:r>
        <w:r>
          <w:instrText xml:space="preserve"> PAGEREF _Toc32716 \h </w:instrText>
        </w:r>
        <w:r>
          <w:fldChar w:fldCharType="separate"/>
        </w:r>
        <w:r>
          <w:t>22</w:t>
        </w:r>
        <w:r>
          <w:fldChar w:fldCharType="end"/>
        </w:r>
      </w:hyperlink>
    </w:p>
    <w:p>
      <w:pPr>
        <w:pStyle w:val="TOC2"/>
        <w:tabs>
          <w:tab w:val="right" w:leader="dot" w:pos="8306"/>
        </w:tabs>
      </w:pPr>
      <w:hyperlink w:anchor="_Toc8119" w:history="1">
        <w:r>
          <w:rPr>
            <w:rFonts w:ascii="仿宋" w:eastAsia="仿宋" w:hAnsi="仿宋" w:cs="仿宋" w:hint="eastAsia"/>
            <w:lang w:eastAsia="zh-CN"/>
          </w:rPr>
          <w:t>(二)、环保与社会责任</w:t>
        </w:r>
        <w:r>
          <w:tab/>
        </w:r>
        <w:r>
          <w:fldChar w:fldCharType="begin"/>
        </w:r>
        <w:r>
          <w:instrText xml:space="preserve"> PAGEREF _Toc8119 \h </w:instrText>
        </w:r>
        <w:r>
          <w:fldChar w:fldCharType="separate"/>
        </w:r>
        <w:r>
          <w:t>23</w:t>
        </w:r>
        <w:r>
          <w:fldChar w:fldCharType="end"/>
        </w:r>
      </w:hyperlink>
    </w:p>
    <w:p>
      <w:pPr>
        <w:pStyle w:val="TOC1"/>
        <w:tabs>
          <w:tab w:val="right" w:leader="dot" w:pos="8306"/>
        </w:tabs>
      </w:pPr>
      <w:hyperlink w:anchor="_Toc32386" w:history="1">
        <w:r>
          <w:rPr>
            <w:rFonts w:ascii="仿宋" w:eastAsia="仿宋" w:hAnsi="仿宋" w:cs="仿宋" w:hint="eastAsia"/>
            <w:lang w:eastAsia="zh-CN"/>
          </w:rPr>
          <w:t>七、航空滤网钢丝项目创新与研发</w:t>
        </w:r>
        <w:r>
          <w:tab/>
        </w:r>
        <w:r>
          <w:fldChar w:fldCharType="begin"/>
        </w:r>
        <w:r>
          <w:instrText xml:space="preserve"> PAGEREF _Toc32386 \h </w:instrText>
        </w:r>
        <w:r>
          <w:fldChar w:fldCharType="separate"/>
        </w:r>
        <w:r>
          <w:t>24</w:t>
        </w:r>
        <w:r>
          <w:fldChar w:fldCharType="end"/>
        </w:r>
      </w:hyperlink>
    </w:p>
    <w:p>
      <w:pPr>
        <w:pStyle w:val="TOC2"/>
        <w:tabs>
          <w:tab w:val="right" w:leader="dot" w:pos="8306"/>
        </w:tabs>
      </w:pPr>
      <w:hyperlink w:anchor="_Toc24814" w:history="1">
        <w:r>
          <w:rPr>
            <w:rFonts w:ascii="仿宋" w:eastAsia="仿宋" w:hAnsi="仿宋" w:cs="仿宋" w:hint="eastAsia"/>
            <w:lang w:eastAsia="zh-CN"/>
          </w:rPr>
          <w:t>(一)、创新策略与方向</w:t>
        </w:r>
        <w:r>
          <w:tab/>
        </w:r>
        <w:r>
          <w:fldChar w:fldCharType="begin"/>
        </w:r>
        <w:r>
          <w:instrText xml:space="preserve"> PAGEREF _Toc24814 \h </w:instrText>
        </w:r>
        <w:r>
          <w:fldChar w:fldCharType="separate"/>
        </w:r>
        <w:r>
          <w:t>24</w:t>
        </w:r>
        <w:r>
          <w:fldChar w:fldCharType="end"/>
        </w:r>
      </w:hyperlink>
    </w:p>
    <w:p>
      <w:pPr>
        <w:pStyle w:val="TOC2"/>
        <w:tabs>
          <w:tab w:val="right" w:leader="dot" w:pos="8306"/>
        </w:tabs>
      </w:pPr>
      <w:hyperlink w:anchor="_Toc19955" w:history="1">
        <w:r>
          <w:rPr>
            <w:rFonts w:ascii="仿宋" w:eastAsia="仿宋" w:hAnsi="仿宋" w:cs="仿宋" w:hint="eastAsia"/>
            <w:lang w:eastAsia="zh-CN"/>
          </w:rPr>
          <w:t>(二)、研发规划与投入</w:t>
        </w:r>
        <w:r>
          <w:tab/>
        </w:r>
        <w:r>
          <w:fldChar w:fldCharType="begin"/>
        </w:r>
        <w:r>
          <w:instrText xml:space="preserve"> PAGEREF _Toc19955 \h </w:instrText>
        </w:r>
        <w:r>
          <w:fldChar w:fldCharType="separate"/>
        </w:r>
        <w:r>
          <w:t>25</w:t>
        </w:r>
        <w:r>
          <w:fldChar w:fldCharType="end"/>
        </w:r>
      </w:hyperlink>
    </w:p>
    <w:p>
      <w:pPr>
        <w:pStyle w:val="TOC1"/>
        <w:tabs>
          <w:tab w:val="right" w:leader="dot" w:pos="8306"/>
        </w:tabs>
      </w:pPr>
      <w:hyperlink w:anchor="_Toc22517" w:history="1">
        <w:r>
          <w:rPr>
            <w:rFonts w:ascii="仿宋" w:eastAsia="仿宋" w:hAnsi="仿宋" w:cs="仿宋" w:hint="eastAsia"/>
            <w:lang w:eastAsia="zh-CN"/>
          </w:rPr>
          <w:t>八、生产安全保护</w:t>
        </w:r>
        <w:r>
          <w:tab/>
        </w:r>
        <w:r>
          <w:fldChar w:fldCharType="begin"/>
        </w:r>
        <w:r>
          <w:instrText xml:space="preserve"> PAGEREF _Toc22517 \h </w:instrText>
        </w:r>
        <w:r>
          <w:fldChar w:fldCharType="separate"/>
        </w:r>
        <w:r>
          <w:t>27</w:t>
        </w:r>
        <w:r>
          <w:fldChar w:fldCharType="end"/>
        </w:r>
      </w:hyperlink>
    </w:p>
    <w:p>
      <w:pPr>
        <w:pStyle w:val="TOC2"/>
        <w:tabs>
          <w:tab w:val="right" w:leader="dot" w:pos="8306"/>
        </w:tabs>
      </w:pPr>
      <w:hyperlink w:anchor="_Toc23791" w:history="1">
        <w:r>
          <w:rPr>
            <w:rFonts w:ascii="仿宋" w:eastAsia="仿宋" w:hAnsi="仿宋" w:cs="仿宋" w:hint="eastAsia"/>
            <w:lang w:eastAsia="zh-CN"/>
          </w:rPr>
          <w:t>(一)、消防安全</w:t>
        </w:r>
        <w:r>
          <w:tab/>
        </w:r>
        <w:r>
          <w:fldChar w:fldCharType="begin"/>
        </w:r>
        <w:r>
          <w:instrText xml:space="preserve"> PAGEREF _Toc23791 \h </w:instrText>
        </w:r>
        <w:r>
          <w:fldChar w:fldCharType="separate"/>
        </w:r>
        <w:r>
          <w:t>27</w:t>
        </w:r>
        <w:r>
          <w:fldChar w:fldCharType="end"/>
        </w:r>
      </w:hyperlink>
    </w:p>
    <w:p>
      <w:pPr>
        <w:pStyle w:val="TOC2"/>
        <w:tabs>
          <w:tab w:val="right" w:leader="dot" w:pos="8306"/>
        </w:tabs>
      </w:pPr>
      <w:hyperlink w:anchor="_Toc25199" w:history="1">
        <w:r>
          <w:rPr>
            <w:rFonts w:ascii="仿宋" w:eastAsia="仿宋" w:hAnsi="仿宋" w:cs="仿宋" w:hint="eastAsia"/>
            <w:lang w:eastAsia="zh-CN"/>
          </w:rPr>
          <w:t>(二)、防火防爆总图布置措施</w:t>
        </w:r>
        <w:r>
          <w:tab/>
        </w:r>
        <w:r>
          <w:fldChar w:fldCharType="begin"/>
        </w:r>
        <w:r>
          <w:instrText xml:space="preserve"> PAGEREF _Toc25199 \h </w:instrText>
        </w:r>
        <w:r>
          <w:fldChar w:fldCharType="separate"/>
        </w:r>
        <w:r>
          <w:t>28</w:t>
        </w:r>
        <w:r>
          <w:fldChar w:fldCharType="end"/>
        </w:r>
      </w:hyperlink>
    </w:p>
    <w:p>
      <w:pPr>
        <w:pStyle w:val="TOC2"/>
        <w:tabs>
          <w:tab w:val="right" w:leader="dot" w:pos="8306"/>
        </w:tabs>
      </w:pPr>
      <w:hyperlink w:anchor="_Toc23637" w:history="1">
        <w:r>
          <w:rPr>
            <w:rFonts w:ascii="仿宋" w:eastAsia="仿宋" w:hAnsi="仿宋" w:cs="仿宋" w:hint="eastAsia"/>
            <w:lang w:eastAsia="zh-CN"/>
          </w:rPr>
          <w:t>(三)、自然灾害防范措施</w:t>
        </w:r>
        <w:r>
          <w:tab/>
        </w:r>
        <w:r>
          <w:fldChar w:fldCharType="begin"/>
        </w:r>
        <w:r>
          <w:instrText xml:space="preserve"> PAGEREF _Toc23637 \h </w:instrText>
        </w:r>
        <w:r>
          <w:fldChar w:fldCharType="separate"/>
        </w:r>
        <w:r>
          <w:t>29</w:t>
        </w:r>
        <w:r>
          <w:fldChar w:fldCharType="end"/>
        </w:r>
      </w:hyperlink>
    </w:p>
    <w:p>
      <w:pPr>
        <w:pStyle w:val="TOC2"/>
        <w:tabs>
          <w:tab w:val="right" w:leader="dot" w:pos="8306"/>
        </w:tabs>
      </w:pPr>
      <w:hyperlink w:anchor="_Toc14436" w:history="1">
        <w:r>
          <w:rPr>
            <w:rFonts w:ascii="仿宋" w:eastAsia="仿宋" w:hAnsi="仿宋" w:cs="仿宋" w:hint="eastAsia"/>
            <w:lang w:eastAsia="zh-CN"/>
          </w:rPr>
          <w:t>(四)、安全色及安全标志使用要求</w:t>
        </w:r>
        <w:r>
          <w:tab/>
        </w:r>
        <w:r>
          <w:fldChar w:fldCharType="begin"/>
        </w:r>
        <w:r>
          <w:instrText xml:space="preserve"> PAGEREF _Toc14436 \h </w:instrText>
        </w:r>
        <w:r>
          <w:fldChar w:fldCharType="separate"/>
        </w:r>
        <w:r>
          <w:t>30</w:t>
        </w:r>
        <w:r>
          <w:fldChar w:fldCharType="end"/>
        </w:r>
      </w:hyperlink>
    </w:p>
    <w:p>
      <w:pPr>
        <w:pStyle w:val="TOC2"/>
        <w:tabs>
          <w:tab w:val="right" w:leader="dot" w:pos="8306"/>
        </w:tabs>
      </w:pPr>
      <w:hyperlink w:anchor="_Toc19496" w:history="1">
        <w:r>
          <w:rPr>
            <w:rFonts w:ascii="仿宋" w:eastAsia="仿宋" w:hAnsi="仿宋" w:cs="仿宋" w:hint="eastAsia"/>
            <w:lang w:eastAsia="zh-CN"/>
          </w:rPr>
          <w:t>(五)、防尘防毒措施</w:t>
        </w:r>
        <w:r>
          <w:tab/>
        </w:r>
        <w:r>
          <w:fldChar w:fldCharType="begin"/>
        </w:r>
        <w:r>
          <w:instrText xml:space="preserve"> PAGEREF _Toc19496 \h </w:instrText>
        </w:r>
        <w:r>
          <w:fldChar w:fldCharType="separate"/>
        </w:r>
        <w:r>
          <w:t>31</w:t>
        </w:r>
        <w:r>
          <w:fldChar w:fldCharType="end"/>
        </w:r>
      </w:hyperlink>
    </w:p>
    <w:p>
      <w:pPr>
        <w:pStyle w:val="TOC2"/>
        <w:tabs>
          <w:tab w:val="right" w:leader="dot" w:pos="8306"/>
        </w:tabs>
      </w:pPr>
      <w:hyperlink w:anchor="_Toc18808" w:history="1">
        <w:r>
          <w:rPr>
            <w:rFonts w:ascii="仿宋" w:eastAsia="仿宋" w:hAnsi="仿宋" w:cs="仿宋" w:hint="eastAsia"/>
            <w:lang w:eastAsia="zh-CN"/>
          </w:rPr>
          <w:t>(六)、防静电、触电防护及防雷措施</w:t>
        </w:r>
        <w:r>
          <w:tab/>
        </w:r>
        <w:r>
          <w:fldChar w:fldCharType="begin"/>
        </w:r>
        <w:r>
          <w:instrText xml:space="preserve"> PAGEREF _Toc18808 \h </w:instrText>
        </w:r>
        <w:r>
          <w:fldChar w:fldCharType="separate"/>
        </w:r>
        <w:r>
          <w:t>32</w:t>
        </w:r>
        <w:r>
          <w:fldChar w:fldCharType="end"/>
        </w:r>
      </w:hyperlink>
    </w:p>
    <w:p>
      <w:pPr>
        <w:pStyle w:val="TOC2"/>
        <w:tabs>
          <w:tab w:val="right" w:leader="dot" w:pos="8306"/>
        </w:tabs>
      </w:pPr>
      <w:hyperlink w:anchor="_Toc22114" w:history="1">
        <w:r>
          <w:rPr>
            <w:rFonts w:ascii="仿宋" w:eastAsia="仿宋" w:hAnsi="仿宋" w:cs="仿宋" w:hint="eastAsia"/>
            <w:lang w:eastAsia="zh-CN"/>
          </w:rPr>
          <w:t>(七)、机械设备安全保障措施</w:t>
        </w:r>
        <w:r>
          <w:tab/>
        </w:r>
        <w:r>
          <w:fldChar w:fldCharType="begin"/>
        </w:r>
        <w:r>
          <w:instrText xml:space="preserve"> PAGEREF _Toc22114 \h </w:instrText>
        </w:r>
        <w:r>
          <w:fldChar w:fldCharType="separate"/>
        </w:r>
        <w:r>
          <w:t>33</w:t>
        </w:r>
        <w:r>
          <w:fldChar w:fldCharType="end"/>
        </w:r>
      </w:hyperlink>
    </w:p>
    <w:p>
      <w:pPr>
        <w:pStyle w:val="TOC1"/>
        <w:tabs>
          <w:tab w:val="right" w:leader="dot" w:pos="8306"/>
        </w:tabs>
      </w:pPr>
      <w:hyperlink w:anchor="_Toc21759" w:history="1">
        <w:r>
          <w:rPr>
            <w:rFonts w:ascii="仿宋" w:eastAsia="仿宋" w:hAnsi="仿宋" w:cs="仿宋" w:hint="eastAsia"/>
            <w:lang w:eastAsia="zh-CN"/>
          </w:rPr>
          <w:t>九、航空滤网钢丝项目社会影响</w:t>
        </w:r>
        <w:r>
          <w:tab/>
        </w:r>
        <w:r>
          <w:fldChar w:fldCharType="begin"/>
        </w:r>
        <w:r>
          <w:instrText xml:space="preserve"> PAGEREF _Toc21759 \h </w:instrText>
        </w:r>
        <w:r>
          <w:fldChar w:fldCharType="separate"/>
        </w:r>
        <w:r>
          <w:t>35</w:t>
        </w:r>
        <w:r>
          <w:fldChar w:fldCharType="end"/>
        </w:r>
      </w:hyperlink>
    </w:p>
    <w:p>
      <w:pPr>
        <w:pStyle w:val="TOC2"/>
        <w:tabs>
          <w:tab w:val="right" w:leader="dot" w:pos="8306"/>
        </w:tabs>
      </w:pPr>
      <w:hyperlink w:anchor="_Toc3399" w:history="1">
        <w:r>
          <w:rPr>
            <w:rFonts w:ascii="仿宋" w:eastAsia="仿宋" w:hAnsi="仿宋" w:cs="仿宋" w:hint="eastAsia"/>
            <w:lang w:eastAsia="zh-CN"/>
          </w:rPr>
          <w:t>(一)、社会责任与义务</w:t>
        </w:r>
        <w:r>
          <w:tab/>
        </w:r>
        <w:r>
          <w:fldChar w:fldCharType="begin"/>
        </w:r>
        <w:r>
          <w:instrText xml:space="preserve"> PAGEREF _Toc3399 \h </w:instrText>
        </w:r>
        <w:r>
          <w:fldChar w:fldCharType="separate"/>
        </w:r>
        <w:r>
          <w:t>35</w:t>
        </w:r>
        <w:r>
          <w:fldChar w:fldCharType="end"/>
        </w:r>
      </w:hyperlink>
    </w:p>
    <w:p>
      <w:pPr>
        <w:pStyle w:val="TOC2"/>
        <w:tabs>
          <w:tab w:val="right" w:leader="dot" w:pos="8306"/>
        </w:tabs>
      </w:pPr>
      <w:hyperlink w:anchor="_Toc7046" w:history="1">
        <w:r>
          <w:rPr>
            <w:rFonts w:ascii="仿宋" w:eastAsia="仿宋" w:hAnsi="仿宋" w:cs="仿宋" w:hint="eastAsia"/>
            <w:lang w:eastAsia="zh-CN"/>
          </w:rPr>
          <w:t>(二)、社会参与与沟通</w:t>
        </w:r>
        <w:r>
          <w:tab/>
        </w:r>
        <w:r>
          <w:fldChar w:fldCharType="begin"/>
        </w:r>
        <w:r>
          <w:instrText xml:space="preserve"> PAGEREF _Toc7046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408" w:history="1">
        <w:r>
          <w:rPr>
            <w:rFonts w:ascii="仿宋" w:eastAsia="仿宋" w:hAnsi="仿宋" w:cs="仿宋" w:hint="eastAsia"/>
            <w:lang w:eastAsia="zh-CN"/>
          </w:rPr>
          <w:t>十、航空滤网钢丝项目风险管理</w:t>
        </w:r>
        <w:r>
          <w:tab/>
        </w:r>
        <w:r>
          <w:fldChar w:fldCharType="begin"/>
        </w:r>
        <w:r>
          <w:instrText xml:space="preserve"> PAGEREF _Toc4408 \h </w:instrText>
        </w:r>
        <w:r>
          <w:fldChar w:fldCharType="separate"/>
        </w:r>
        <w:r>
          <w:t>37</w:t>
        </w:r>
        <w:r>
          <w:fldChar w:fldCharType="end"/>
        </w:r>
      </w:hyperlink>
    </w:p>
    <w:p>
      <w:pPr>
        <w:pStyle w:val="TOC2"/>
        <w:tabs>
          <w:tab w:val="right" w:leader="dot" w:pos="8306"/>
        </w:tabs>
      </w:pPr>
      <w:hyperlink w:anchor="_Toc15813" w:history="1">
        <w:r>
          <w:rPr>
            <w:rFonts w:ascii="仿宋" w:eastAsia="仿宋" w:hAnsi="仿宋" w:cs="仿宋" w:hint="eastAsia"/>
            <w:lang w:eastAsia="zh-CN"/>
          </w:rPr>
          <w:t>(一)、风险识别与评估</w:t>
        </w:r>
        <w:r>
          <w:tab/>
        </w:r>
        <w:r>
          <w:fldChar w:fldCharType="begin"/>
        </w:r>
        <w:r>
          <w:instrText xml:space="preserve"> PAGEREF _Toc15813 \h </w:instrText>
        </w:r>
        <w:r>
          <w:fldChar w:fldCharType="separate"/>
        </w:r>
        <w:r>
          <w:t>37</w:t>
        </w:r>
        <w:r>
          <w:fldChar w:fldCharType="end"/>
        </w:r>
      </w:hyperlink>
    </w:p>
    <w:p>
      <w:pPr>
        <w:pStyle w:val="TOC2"/>
        <w:tabs>
          <w:tab w:val="right" w:leader="dot" w:pos="8306"/>
        </w:tabs>
      </w:pPr>
      <w:hyperlink w:anchor="_Toc613" w:history="1">
        <w:r>
          <w:rPr>
            <w:rFonts w:ascii="仿宋" w:eastAsia="仿宋" w:hAnsi="仿宋" w:cs="仿宋" w:hint="eastAsia"/>
            <w:lang w:eastAsia="zh-CN"/>
          </w:rPr>
          <w:t>(二)、风险应对策略</w:t>
        </w:r>
        <w:r>
          <w:tab/>
        </w:r>
        <w:r>
          <w:fldChar w:fldCharType="begin"/>
        </w:r>
        <w:r>
          <w:instrText xml:space="preserve"> PAGEREF _Toc613 \h </w:instrText>
        </w:r>
        <w:r>
          <w:fldChar w:fldCharType="separate"/>
        </w:r>
        <w:r>
          <w:t>38</w:t>
        </w:r>
        <w:r>
          <w:fldChar w:fldCharType="end"/>
        </w:r>
      </w:hyperlink>
    </w:p>
    <w:p>
      <w:pPr>
        <w:pStyle w:val="TOC2"/>
        <w:tabs>
          <w:tab w:val="right" w:leader="dot" w:pos="8306"/>
        </w:tabs>
      </w:pPr>
      <w:hyperlink w:anchor="_Toc15391" w:history="1">
        <w:r>
          <w:rPr>
            <w:rFonts w:ascii="仿宋" w:eastAsia="仿宋" w:hAnsi="仿宋" w:cs="仿宋" w:hint="eastAsia"/>
            <w:lang w:eastAsia="zh-CN"/>
          </w:rPr>
          <w:t>(三)、风险监控与控制</w:t>
        </w:r>
        <w:r>
          <w:tab/>
        </w:r>
        <w:r>
          <w:fldChar w:fldCharType="begin"/>
        </w:r>
        <w:r>
          <w:instrText xml:space="preserve"> PAGEREF _Toc15391 \h </w:instrText>
        </w:r>
        <w:r>
          <w:fldChar w:fldCharType="separate"/>
        </w:r>
        <w:r>
          <w:t>40</w:t>
        </w:r>
        <w:r>
          <w:fldChar w:fldCharType="end"/>
        </w:r>
      </w:hyperlink>
    </w:p>
    <w:p>
      <w:pPr>
        <w:pStyle w:val="TOC1"/>
        <w:tabs>
          <w:tab w:val="right" w:leader="dot" w:pos="8306"/>
        </w:tabs>
      </w:pPr>
      <w:hyperlink w:anchor="_Toc1231" w:history="1">
        <w:r>
          <w:rPr>
            <w:rFonts w:ascii="仿宋" w:eastAsia="仿宋" w:hAnsi="仿宋" w:cs="仿宋" w:hint="eastAsia"/>
            <w:lang w:eastAsia="zh-CN"/>
          </w:rPr>
          <w:t>十一、航空滤网钢丝项目环境影响分析</w:t>
        </w:r>
        <w:r>
          <w:tab/>
        </w:r>
        <w:r>
          <w:fldChar w:fldCharType="begin"/>
        </w:r>
        <w:r>
          <w:instrText xml:space="preserve"> PAGEREF _Toc1231 \h </w:instrText>
        </w:r>
        <w:r>
          <w:fldChar w:fldCharType="separate"/>
        </w:r>
        <w:r>
          <w:t>41</w:t>
        </w:r>
        <w:r>
          <w:fldChar w:fldCharType="end"/>
        </w:r>
      </w:hyperlink>
    </w:p>
    <w:p>
      <w:pPr>
        <w:pStyle w:val="TOC2"/>
        <w:tabs>
          <w:tab w:val="right" w:leader="dot" w:pos="8306"/>
        </w:tabs>
      </w:pPr>
      <w:hyperlink w:anchor="_Toc25367" w:history="1">
        <w:r>
          <w:rPr>
            <w:rFonts w:ascii="仿宋" w:eastAsia="仿宋" w:hAnsi="仿宋" w:cs="仿宋" w:hint="eastAsia"/>
            <w:lang w:eastAsia="zh-CN"/>
          </w:rPr>
          <w:t>(一)、建设区域环境质量现状</w:t>
        </w:r>
        <w:r>
          <w:tab/>
        </w:r>
        <w:r>
          <w:fldChar w:fldCharType="begin"/>
        </w:r>
        <w:r>
          <w:instrText xml:space="preserve"> PAGEREF _Toc25367 \h </w:instrText>
        </w:r>
        <w:r>
          <w:fldChar w:fldCharType="separate"/>
        </w:r>
        <w:r>
          <w:t>41</w:t>
        </w:r>
        <w:r>
          <w:fldChar w:fldCharType="end"/>
        </w:r>
      </w:hyperlink>
    </w:p>
    <w:p>
      <w:pPr>
        <w:pStyle w:val="TOC2"/>
        <w:tabs>
          <w:tab w:val="right" w:leader="dot" w:pos="8306"/>
        </w:tabs>
      </w:pPr>
      <w:hyperlink w:anchor="_Toc4459" w:history="1">
        <w:r>
          <w:rPr>
            <w:rFonts w:ascii="仿宋" w:eastAsia="仿宋" w:hAnsi="仿宋" w:cs="仿宋" w:hint="eastAsia"/>
            <w:lang w:eastAsia="zh-CN"/>
          </w:rPr>
          <w:t>(二)、建设期环境保护</w:t>
        </w:r>
        <w:r>
          <w:tab/>
        </w:r>
        <w:r>
          <w:fldChar w:fldCharType="begin"/>
        </w:r>
        <w:r>
          <w:instrText xml:space="preserve"> PAGEREF _Toc4459 \h </w:instrText>
        </w:r>
        <w:r>
          <w:fldChar w:fldCharType="separate"/>
        </w:r>
        <w:r>
          <w:t>42</w:t>
        </w:r>
        <w:r>
          <w:fldChar w:fldCharType="end"/>
        </w:r>
      </w:hyperlink>
    </w:p>
    <w:p>
      <w:pPr>
        <w:pStyle w:val="TOC2"/>
        <w:tabs>
          <w:tab w:val="right" w:leader="dot" w:pos="8306"/>
        </w:tabs>
      </w:pPr>
      <w:hyperlink w:anchor="_Toc5211" w:history="1">
        <w:r>
          <w:rPr>
            <w:rFonts w:ascii="仿宋" w:eastAsia="仿宋" w:hAnsi="仿宋" w:cs="仿宋" w:hint="eastAsia"/>
            <w:lang w:eastAsia="zh-CN"/>
          </w:rPr>
          <w:t>(三)、运营期环境保护</w:t>
        </w:r>
        <w:r>
          <w:tab/>
        </w:r>
        <w:r>
          <w:fldChar w:fldCharType="begin"/>
        </w:r>
        <w:r>
          <w:instrText xml:space="preserve"> PAGEREF _Toc5211 \h </w:instrText>
        </w:r>
        <w:r>
          <w:fldChar w:fldCharType="separate"/>
        </w:r>
        <w:r>
          <w:t>43</w:t>
        </w:r>
        <w:r>
          <w:fldChar w:fldCharType="end"/>
        </w:r>
      </w:hyperlink>
    </w:p>
    <w:p>
      <w:pPr>
        <w:pStyle w:val="TOC2"/>
        <w:tabs>
          <w:tab w:val="right" w:leader="dot" w:pos="8306"/>
        </w:tabs>
      </w:pPr>
      <w:hyperlink w:anchor="_Toc25971" w:history="1">
        <w:r>
          <w:rPr>
            <w:rFonts w:ascii="仿宋" w:eastAsia="仿宋" w:hAnsi="仿宋" w:cs="仿宋" w:hint="eastAsia"/>
            <w:lang w:eastAsia="zh-CN"/>
          </w:rPr>
          <w:t>(四)、航空滤网钢丝项目建设对区域经济的影响</w:t>
        </w:r>
        <w:r>
          <w:tab/>
        </w:r>
        <w:r>
          <w:fldChar w:fldCharType="begin"/>
        </w:r>
        <w:r>
          <w:instrText xml:space="preserve"> PAGEREF _Toc25971 \h </w:instrText>
        </w:r>
        <w:r>
          <w:fldChar w:fldCharType="separate"/>
        </w:r>
        <w:r>
          <w:t>45</w:t>
        </w:r>
        <w:r>
          <w:fldChar w:fldCharType="end"/>
        </w:r>
      </w:hyperlink>
    </w:p>
    <w:p>
      <w:pPr>
        <w:pStyle w:val="TOC2"/>
        <w:tabs>
          <w:tab w:val="right" w:leader="dot" w:pos="8306"/>
        </w:tabs>
      </w:pPr>
      <w:hyperlink w:anchor="_Toc6497" w:history="1">
        <w:r>
          <w:rPr>
            <w:rFonts w:ascii="仿宋" w:eastAsia="仿宋" w:hAnsi="仿宋" w:cs="仿宋" w:hint="eastAsia"/>
            <w:lang w:eastAsia="zh-CN"/>
          </w:rPr>
          <w:t>(五)、废弃物处理</w:t>
        </w:r>
        <w:r>
          <w:tab/>
        </w:r>
        <w:r>
          <w:fldChar w:fldCharType="begin"/>
        </w:r>
        <w:r>
          <w:instrText xml:space="preserve"> PAGEREF _Toc6497 \h </w:instrText>
        </w:r>
        <w:r>
          <w:fldChar w:fldCharType="separate"/>
        </w:r>
        <w:r>
          <w:t>47</w:t>
        </w:r>
        <w:r>
          <w:fldChar w:fldCharType="end"/>
        </w:r>
      </w:hyperlink>
    </w:p>
    <w:p>
      <w:pPr>
        <w:pStyle w:val="TOC2"/>
        <w:tabs>
          <w:tab w:val="right" w:leader="dot" w:pos="8306"/>
        </w:tabs>
      </w:pPr>
      <w:hyperlink w:anchor="_Toc10533" w:history="1">
        <w:r>
          <w:rPr>
            <w:rFonts w:ascii="仿宋" w:eastAsia="仿宋" w:hAnsi="仿宋" w:cs="仿宋" w:hint="eastAsia"/>
            <w:lang w:eastAsia="zh-CN"/>
          </w:rPr>
          <w:t>(六)、特殊环境影响分析</w:t>
        </w:r>
        <w:r>
          <w:tab/>
        </w:r>
        <w:r>
          <w:fldChar w:fldCharType="begin"/>
        </w:r>
        <w:r>
          <w:instrText xml:space="preserve"> PAGEREF _Toc10533 \h </w:instrText>
        </w:r>
        <w:r>
          <w:fldChar w:fldCharType="separate"/>
        </w:r>
        <w:r>
          <w:t>48</w:t>
        </w:r>
        <w:r>
          <w:fldChar w:fldCharType="end"/>
        </w:r>
      </w:hyperlink>
    </w:p>
    <w:p>
      <w:pPr>
        <w:pStyle w:val="TOC2"/>
        <w:tabs>
          <w:tab w:val="right" w:leader="dot" w:pos="8306"/>
        </w:tabs>
      </w:pPr>
      <w:hyperlink w:anchor="_Toc21411" w:history="1">
        <w:r>
          <w:rPr>
            <w:rFonts w:ascii="仿宋" w:eastAsia="仿宋" w:hAnsi="仿宋" w:cs="仿宋" w:hint="eastAsia"/>
            <w:lang w:eastAsia="zh-CN"/>
          </w:rPr>
          <w:t>(七)、清洁生产</w:t>
        </w:r>
        <w:r>
          <w:tab/>
        </w:r>
        <w:r>
          <w:fldChar w:fldCharType="begin"/>
        </w:r>
        <w:r>
          <w:instrText xml:space="preserve"> PAGEREF _Toc21411 \h </w:instrText>
        </w:r>
        <w:r>
          <w:fldChar w:fldCharType="separate"/>
        </w:r>
        <w:r>
          <w:t>49</w:t>
        </w:r>
        <w:r>
          <w:fldChar w:fldCharType="end"/>
        </w:r>
      </w:hyperlink>
    </w:p>
    <w:p>
      <w:pPr>
        <w:pStyle w:val="TOC2"/>
        <w:tabs>
          <w:tab w:val="right" w:leader="dot" w:pos="8306"/>
        </w:tabs>
      </w:pPr>
      <w:hyperlink w:anchor="_Toc29048" w:history="1">
        <w:r>
          <w:rPr>
            <w:rFonts w:ascii="仿宋" w:eastAsia="仿宋" w:hAnsi="仿宋" w:cs="仿宋" w:hint="eastAsia"/>
            <w:lang w:eastAsia="zh-CN"/>
          </w:rPr>
          <w:t>(八)、环境保护综合评价</w:t>
        </w:r>
        <w:r>
          <w:tab/>
        </w:r>
        <w:r>
          <w:fldChar w:fldCharType="begin"/>
        </w:r>
        <w:r>
          <w:instrText xml:space="preserve"> PAGEREF _Toc29048 \h </w:instrText>
        </w:r>
        <w:r>
          <w:fldChar w:fldCharType="separate"/>
        </w:r>
        <w:r>
          <w:t>50</w:t>
        </w:r>
        <w:r>
          <w:fldChar w:fldCharType="end"/>
        </w:r>
      </w:hyperlink>
    </w:p>
    <w:p>
      <w:pPr>
        <w:pStyle w:val="TOC1"/>
        <w:tabs>
          <w:tab w:val="right" w:leader="dot" w:pos="8306"/>
        </w:tabs>
      </w:pPr>
      <w:hyperlink w:anchor="_Toc32764" w:history="1">
        <w:r>
          <w:rPr>
            <w:rFonts w:ascii="仿宋" w:eastAsia="仿宋" w:hAnsi="仿宋" w:cs="仿宋" w:hint="eastAsia"/>
            <w:lang w:eastAsia="zh-CN"/>
          </w:rPr>
          <w:t>十二、航空滤网钢丝项目财务管理</w:t>
        </w:r>
        <w:r>
          <w:tab/>
        </w:r>
        <w:r>
          <w:fldChar w:fldCharType="begin"/>
        </w:r>
        <w:r>
          <w:instrText xml:space="preserve"> PAGEREF _Toc32764 \h </w:instrText>
        </w:r>
        <w:r>
          <w:fldChar w:fldCharType="separate"/>
        </w:r>
        <w:r>
          <w:t>51</w:t>
        </w:r>
        <w:r>
          <w:fldChar w:fldCharType="end"/>
        </w:r>
      </w:hyperlink>
    </w:p>
    <w:p>
      <w:pPr>
        <w:pStyle w:val="TOC2"/>
        <w:tabs>
          <w:tab w:val="right" w:leader="dot" w:pos="8306"/>
        </w:tabs>
      </w:pPr>
      <w:hyperlink w:anchor="_Toc7320" w:history="1">
        <w:r>
          <w:rPr>
            <w:rFonts w:ascii="仿宋" w:eastAsia="仿宋" w:hAnsi="仿宋" w:cs="仿宋" w:hint="eastAsia"/>
            <w:lang w:eastAsia="zh-CN"/>
          </w:rPr>
          <w:t>(一)、资金需求大</w:t>
        </w:r>
        <w:r>
          <w:tab/>
        </w:r>
        <w:r>
          <w:fldChar w:fldCharType="begin"/>
        </w:r>
        <w:r>
          <w:instrText xml:space="preserve"> PAGEREF _Toc7320 \h </w:instrText>
        </w:r>
        <w:r>
          <w:fldChar w:fldCharType="separate"/>
        </w:r>
        <w:r>
          <w:t>51</w:t>
        </w:r>
        <w:r>
          <w:fldChar w:fldCharType="end"/>
        </w:r>
      </w:hyperlink>
    </w:p>
    <w:p>
      <w:pPr>
        <w:pStyle w:val="TOC2"/>
        <w:tabs>
          <w:tab w:val="right" w:leader="dot" w:pos="8306"/>
        </w:tabs>
      </w:pPr>
      <w:hyperlink w:anchor="_Toc11705" w:history="1">
        <w:r>
          <w:rPr>
            <w:rFonts w:ascii="仿宋" w:eastAsia="仿宋" w:hAnsi="仿宋" w:cs="仿宋" w:hint="eastAsia"/>
            <w:lang w:eastAsia="zh-CN"/>
          </w:rPr>
          <w:t>(二)、研发周期长</w:t>
        </w:r>
        <w:r>
          <w:tab/>
        </w:r>
        <w:r>
          <w:fldChar w:fldCharType="begin"/>
        </w:r>
        <w:r>
          <w:instrText xml:space="preserve"> PAGEREF _Toc11705 \h </w:instrText>
        </w:r>
        <w:r>
          <w:fldChar w:fldCharType="separate"/>
        </w:r>
        <w:r>
          <w:t>53</w:t>
        </w:r>
        <w:r>
          <w:fldChar w:fldCharType="end"/>
        </w:r>
      </w:hyperlink>
    </w:p>
    <w:p>
      <w:pPr>
        <w:pStyle w:val="TOC2"/>
        <w:tabs>
          <w:tab w:val="right" w:leader="dot" w:pos="8306"/>
        </w:tabs>
      </w:pPr>
      <w:hyperlink w:anchor="_Toc18217" w:history="1">
        <w:r>
          <w:rPr>
            <w:rFonts w:ascii="仿宋" w:eastAsia="仿宋" w:hAnsi="仿宋" w:cs="仿宋" w:hint="eastAsia"/>
            <w:lang w:eastAsia="zh-CN"/>
          </w:rPr>
          <w:t>(三)、市场风险大</w:t>
        </w:r>
        <w:r>
          <w:tab/>
        </w:r>
        <w:r>
          <w:fldChar w:fldCharType="begin"/>
        </w:r>
        <w:r>
          <w:instrText xml:space="preserve"> PAGEREF _Toc18217 \h </w:instrText>
        </w:r>
        <w:r>
          <w:fldChar w:fldCharType="separate"/>
        </w:r>
        <w:r>
          <w:t>54</w:t>
        </w:r>
        <w:r>
          <w:fldChar w:fldCharType="end"/>
        </w:r>
      </w:hyperlink>
    </w:p>
    <w:p>
      <w:pPr>
        <w:pStyle w:val="TOC2"/>
        <w:tabs>
          <w:tab w:val="right" w:leader="dot" w:pos="8306"/>
        </w:tabs>
      </w:pPr>
      <w:hyperlink w:anchor="_Toc20307" w:history="1">
        <w:r>
          <w:rPr>
            <w:rFonts w:ascii="仿宋" w:eastAsia="仿宋" w:hAnsi="仿宋" w:cs="仿宋" w:hint="eastAsia"/>
            <w:lang w:eastAsia="zh-CN"/>
          </w:rPr>
          <w:t>(四)、利润率高</w:t>
        </w:r>
        <w:r>
          <w:tab/>
        </w:r>
        <w:r>
          <w:fldChar w:fldCharType="begin"/>
        </w:r>
        <w:r>
          <w:instrText xml:space="preserve"> PAGEREF _Toc20307 \h </w:instrText>
        </w:r>
        <w:r>
          <w:fldChar w:fldCharType="separate"/>
        </w:r>
        <w:r>
          <w:t>56</w:t>
        </w:r>
        <w:r>
          <w:fldChar w:fldCharType="end"/>
        </w:r>
      </w:hyperlink>
    </w:p>
    <w:p>
      <w:pPr>
        <w:pStyle w:val="TOC1"/>
        <w:tabs>
          <w:tab w:val="right" w:leader="dot" w:pos="8306"/>
        </w:tabs>
      </w:pPr>
      <w:hyperlink w:anchor="_Toc18582" w:history="1">
        <w:r>
          <w:rPr>
            <w:rFonts w:ascii="仿宋" w:eastAsia="仿宋" w:hAnsi="仿宋" w:cs="仿宋" w:hint="eastAsia"/>
            <w:lang w:eastAsia="zh-CN"/>
          </w:rPr>
          <w:t>十三、航空滤网钢丝项目实施时间节点</w:t>
        </w:r>
        <w:r>
          <w:tab/>
        </w:r>
        <w:r>
          <w:fldChar w:fldCharType="begin"/>
        </w:r>
        <w:r>
          <w:instrText xml:space="preserve"> PAGEREF _Toc18582 \h </w:instrText>
        </w:r>
        <w:r>
          <w:fldChar w:fldCharType="separate"/>
        </w:r>
        <w:r>
          <w:t>59</w:t>
        </w:r>
        <w:r>
          <w:fldChar w:fldCharType="end"/>
        </w:r>
      </w:hyperlink>
    </w:p>
    <w:p>
      <w:pPr>
        <w:pStyle w:val="TOC2"/>
        <w:tabs>
          <w:tab w:val="right" w:leader="dot" w:pos="8306"/>
        </w:tabs>
      </w:pPr>
      <w:hyperlink w:anchor="_Toc14840" w:history="1">
        <w:r>
          <w:rPr>
            <w:rFonts w:ascii="仿宋" w:eastAsia="仿宋" w:hAnsi="仿宋" w:cs="仿宋" w:hint="eastAsia"/>
            <w:lang w:eastAsia="zh-CN"/>
          </w:rPr>
          <w:t>(一)、航空滤网钢丝项目启动阶段时间节点</w:t>
        </w:r>
        <w:r>
          <w:tab/>
        </w:r>
        <w:r>
          <w:fldChar w:fldCharType="begin"/>
        </w:r>
        <w:r>
          <w:instrText xml:space="preserve"> PAGEREF _Toc14840 \h </w:instrText>
        </w:r>
        <w:r>
          <w:fldChar w:fldCharType="separate"/>
        </w:r>
        <w:r>
          <w:t>59</w:t>
        </w:r>
        <w:r>
          <w:fldChar w:fldCharType="end"/>
        </w:r>
      </w:hyperlink>
    </w:p>
    <w:p>
      <w:pPr>
        <w:pStyle w:val="TOC2"/>
        <w:tabs>
          <w:tab w:val="right" w:leader="dot" w:pos="8306"/>
        </w:tabs>
      </w:pPr>
      <w:hyperlink w:anchor="_Toc22273" w:history="1">
        <w:r>
          <w:rPr>
            <w:rFonts w:ascii="仿宋" w:eastAsia="仿宋" w:hAnsi="仿宋" w:cs="仿宋" w:hint="eastAsia"/>
            <w:lang w:eastAsia="zh-CN"/>
          </w:rPr>
          <w:t>(二)、航空滤网钢丝项目执行阶段时间节点</w:t>
        </w:r>
        <w:r>
          <w:tab/>
        </w:r>
        <w:r>
          <w:fldChar w:fldCharType="begin"/>
        </w:r>
        <w:r>
          <w:instrText xml:space="preserve"> PAGEREF _Toc22273 \h </w:instrText>
        </w:r>
        <w:r>
          <w:fldChar w:fldCharType="separate"/>
        </w:r>
        <w:r>
          <w:t>60</w:t>
        </w:r>
        <w:r>
          <w:fldChar w:fldCharType="end"/>
        </w:r>
      </w:hyperlink>
    </w:p>
    <w:p>
      <w:pPr>
        <w:pStyle w:val="TOC2"/>
        <w:tabs>
          <w:tab w:val="right" w:leader="dot" w:pos="8306"/>
        </w:tabs>
      </w:pPr>
      <w:hyperlink w:anchor="_Toc21061" w:history="1">
        <w:r>
          <w:rPr>
            <w:rFonts w:ascii="仿宋" w:eastAsia="仿宋" w:hAnsi="仿宋" w:cs="仿宋" w:hint="eastAsia"/>
            <w:lang w:eastAsia="zh-CN"/>
          </w:rPr>
          <w:t>(三)、航空滤网钢丝项目完成阶段时间节点</w:t>
        </w:r>
        <w:r>
          <w:tab/>
        </w:r>
        <w:r>
          <w:fldChar w:fldCharType="begin"/>
        </w:r>
        <w:r>
          <w:instrText xml:space="preserve"> PAGEREF _Toc21061 \h </w:instrText>
        </w:r>
        <w:r>
          <w:fldChar w:fldCharType="separate"/>
        </w:r>
        <w:r>
          <w:t>61</w:t>
        </w:r>
        <w:r>
          <w:fldChar w:fldCharType="end"/>
        </w:r>
      </w:hyperlink>
    </w:p>
    <w:p>
      <w:pPr>
        <w:pStyle w:val="TOC1"/>
        <w:tabs>
          <w:tab w:val="right" w:leader="dot" w:pos="8306"/>
        </w:tabs>
      </w:pPr>
      <w:hyperlink w:anchor="_Toc14223" w:history="1">
        <w:r>
          <w:rPr>
            <w:rFonts w:ascii="仿宋" w:eastAsia="仿宋" w:hAnsi="仿宋" w:cs="仿宋" w:hint="eastAsia"/>
            <w:lang w:eastAsia="zh-CN"/>
          </w:rPr>
          <w:t>十四、利益相关者分析与沟通计划</w:t>
        </w:r>
        <w:r>
          <w:tab/>
        </w:r>
        <w:r>
          <w:fldChar w:fldCharType="begin"/>
        </w:r>
        <w:r>
          <w:instrText xml:space="preserve"> PAGEREF _Toc14223 \h </w:instrText>
        </w:r>
        <w:r>
          <w:fldChar w:fldCharType="separate"/>
        </w:r>
        <w:r>
          <w:t>62</w:t>
        </w:r>
        <w:r>
          <w:fldChar w:fldCharType="end"/>
        </w:r>
      </w:hyperlink>
    </w:p>
    <w:p>
      <w:pPr>
        <w:pStyle w:val="TOC2"/>
        <w:tabs>
          <w:tab w:val="right" w:leader="dot" w:pos="8306"/>
        </w:tabs>
      </w:pPr>
      <w:hyperlink w:anchor="_Toc22494" w:history="1">
        <w:r>
          <w:rPr>
            <w:rFonts w:ascii="仿宋" w:eastAsia="仿宋" w:hAnsi="仿宋" w:cs="仿宋" w:hint="eastAsia"/>
            <w:lang w:eastAsia="zh-CN"/>
          </w:rPr>
          <w:t>(一)、利益相关者分析</w:t>
        </w:r>
        <w:r>
          <w:tab/>
        </w:r>
        <w:r>
          <w:fldChar w:fldCharType="begin"/>
        </w:r>
        <w:r>
          <w:instrText xml:space="preserve"> PAGEREF _Toc22494 \h </w:instrText>
        </w:r>
        <w:r>
          <w:fldChar w:fldCharType="separate"/>
        </w:r>
        <w:r>
          <w:t>62</w:t>
        </w:r>
        <w:r>
          <w:fldChar w:fldCharType="end"/>
        </w:r>
      </w:hyperlink>
    </w:p>
    <w:p>
      <w:pPr>
        <w:pStyle w:val="TOC2"/>
        <w:tabs>
          <w:tab w:val="right" w:leader="dot" w:pos="8306"/>
        </w:tabs>
      </w:pPr>
      <w:hyperlink w:anchor="_Toc17950" w:history="1">
        <w:r>
          <w:rPr>
            <w:rFonts w:ascii="仿宋" w:eastAsia="仿宋" w:hAnsi="仿宋" w:cs="仿宋" w:hint="eastAsia"/>
            <w:lang w:eastAsia="zh-CN"/>
          </w:rPr>
          <w:t>(二)、沟通计划</w:t>
        </w:r>
        <w:r>
          <w:tab/>
        </w:r>
        <w:r>
          <w:fldChar w:fldCharType="begin"/>
        </w:r>
        <w:r>
          <w:instrText xml:space="preserve"> PAGEREF _Toc17950 \h </w:instrText>
        </w:r>
        <w:r>
          <w:fldChar w:fldCharType="separate"/>
        </w:r>
        <w:r>
          <w:t>63</w:t>
        </w:r>
        <w:r>
          <w:fldChar w:fldCharType="end"/>
        </w:r>
      </w:hyperlink>
    </w:p>
    <w:p>
      <w:pPr>
        <w:pStyle w:val="TOC1"/>
        <w:tabs>
          <w:tab w:val="right" w:leader="dot" w:pos="8306"/>
        </w:tabs>
      </w:pPr>
      <w:hyperlink w:anchor="_Toc3787" w:history="1">
        <w:r>
          <w:rPr>
            <w:rFonts w:ascii="仿宋" w:eastAsia="仿宋" w:hAnsi="仿宋" w:cs="仿宋" w:hint="eastAsia"/>
            <w:lang w:eastAsia="zh-CN"/>
          </w:rPr>
          <w:t>十五、航空滤网钢丝项目工程方案分析</w:t>
        </w:r>
        <w:r>
          <w:tab/>
        </w:r>
        <w:r>
          <w:fldChar w:fldCharType="begin"/>
        </w:r>
        <w:r>
          <w:instrText xml:space="preserve"> PAGEREF _Toc3787 \h </w:instrText>
        </w:r>
        <w:r>
          <w:fldChar w:fldCharType="separate"/>
        </w:r>
        <w:r>
          <w:t>64</w:t>
        </w:r>
        <w:r>
          <w:fldChar w:fldCharType="end"/>
        </w:r>
      </w:hyperlink>
    </w:p>
    <w:p>
      <w:pPr>
        <w:pStyle w:val="TOC2"/>
        <w:tabs>
          <w:tab w:val="right" w:leader="dot" w:pos="8306"/>
        </w:tabs>
      </w:pPr>
      <w:hyperlink w:anchor="_Toc14250" w:history="1">
        <w:r>
          <w:rPr>
            <w:rFonts w:ascii="仿宋" w:eastAsia="仿宋" w:hAnsi="仿宋" w:cs="仿宋" w:hint="eastAsia"/>
            <w:lang w:eastAsia="zh-CN"/>
          </w:rPr>
          <w:t>(一)、建筑工程设计原则</w:t>
        </w:r>
        <w:r>
          <w:tab/>
        </w:r>
        <w:r>
          <w:fldChar w:fldCharType="begin"/>
        </w:r>
        <w:r>
          <w:instrText xml:space="preserve"> PAGEREF _Toc14250 \h </w:instrText>
        </w:r>
        <w:r>
          <w:fldChar w:fldCharType="separate"/>
        </w:r>
        <w:r>
          <w:t>64</w:t>
        </w:r>
        <w:r>
          <w:fldChar w:fldCharType="end"/>
        </w:r>
      </w:hyperlink>
    </w:p>
    <w:p>
      <w:pPr>
        <w:pStyle w:val="TOC2"/>
        <w:tabs>
          <w:tab w:val="right" w:leader="dot" w:pos="8306"/>
        </w:tabs>
      </w:pPr>
      <w:hyperlink w:anchor="_Toc15559" w:history="1">
        <w:r>
          <w:rPr>
            <w:rFonts w:ascii="仿宋" w:eastAsia="仿宋" w:hAnsi="仿宋" w:cs="仿宋" w:hint="eastAsia"/>
            <w:lang w:eastAsia="zh-CN"/>
          </w:rPr>
          <w:t>(二)、土建工程建设指标</w:t>
        </w:r>
        <w:r>
          <w:tab/>
        </w:r>
        <w:r>
          <w:fldChar w:fldCharType="begin"/>
        </w:r>
        <w:r>
          <w:instrText xml:space="preserve"> PAGEREF _Toc15559 \h </w:instrText>
        </w:r>
        <w:r>
          <w:fldChar w:fldCharType="separate"/>
        </w:r>
        <w:r>
          <w:t>68</w:t>
        </w:r>
        <w:r>
          <w:fldChar w:fldCharType="end"/>
        </w:r>
      </w:hyperlink>
    </w:p>
    <w:p>
      <w:pPr>
        <w:pStyle w:val="TOC1"/>
        <w:tabs>
          <w:tab w:val="right" w:leader="dot" w:pos="8306"/>
        </w:tabs>
      </w:pPr>
      <w:hyperlink w:anchor="_Toc21746" w:history="1">
        <w:r>
          <w:rPr>
            <w:rFonts w:ascii="仿宋" w:eastAsia="仿宋" w:hAnsi="仿宋" w:cs="仿宋" w:hint="eastAsia"/>
            <w:lang w:eastAsia="zh-CN"/>
          </w:rPr>
          <w:t>十六、质量管理体系</w:t>
        </w:r>
        <w:r>
          <w:tab/>
        </w:r>
        <w:r>
          <w:fldChar w:fldCharType="begin"/>
        </w:r>
        <w:r>
          <w:instrText xml:space="preserve"> PAGEREF _Toc21746 \h </w:instrText>
        </w:r>
        <w:r>
          <w:fldChar w:fldCharType="separate"/>
        </w:r>
        <w:r>
          <w:t>69</w:t>
        </w:r>
        <w:r>
          <w:fldChar w:fldCharType="end"/>
        </w:r>
      </w:hyperlink>
    </w:p>
    <w:p>
      <w:pPr>
        <w:pStyle w:val="TOC2"/>
        <w:tabs>
          <w:tab w:val="right" w:leader="dot" w:pos="8306"/>
        </w:tabs>
      </w:pPr>
      <w:hyperlink w:anchor="_Toc25051" w:history="1">
        <w:r>
          <w:rPr>
            <w:rFonts w:ascii="仿宋" w:eastAsia="仿宋" w:hAnsi="仿宋" w:cs="仿宋" w:hint="eastAsia"/>
            <w:lang w:eastAsia="zh-CN"/>
          </w:rPr>
          <w:t>(一)、质量目标与方针</w:t>
        </w:r>
        <w:r>
          <w:tab/>
        </w:r>
        <w:r>
          <w:fldChar w:fldCharType="begin"/>
        </w:r>
        <w:r>
          <w:instrText xml:space="preserve"> PAGEREF _Toc25051 \h </w:instrText>
        </w:r>
        <w:r>
          <w:fldChar w:fldCharType="separate"/>
        </w:r>
        <w:r>
          <w:t>69</w:t>
        </w:r>
        <w:r>
          <w:fldChar w:fldCharType="end"/>
        </w:r>
      </w:hyperlink>
    </w:p>
    <w:p>
      <w:pPr>
        <w:pStyle w:val="TOC2"/>
        <w:tabs>
          <w:tab w:val="right" w:leader="dot" w:pos="8306"/>
        </w:tabs>
      </w:pPr>
      <w:hyperlink w:anchor="_Toc5908" w:history="1">
        <w:r>
          <w:rPr>
            <w:rFonts w:ascii="仿宋" w:eastAsia="仿宋" w:hAnsi="仿宋" w:cs="仿宋" w:hint="eastAsia"/>
            <w:lang w:eastAsia="zh-CN"/>
          </w:rPr>
          <w:t>(二)、质量管理责任</w:t>
        </w:r>
        <w:r>
          <w:tab/>
        </w:r>
        <w:r>
          <w:fldChar w:fldCharType="begin"/>
        </w:r>
        <w:r>
          <w:instrText xml:space="preserve"> PAGEREF _Toc5908 \h </w:instrText>
        </w:r>
        <w:r>
          <w:fldChar w:fldCharType="separate"/>
        </w:r>
        <w:r>
          <w:t>70</w:t>
        </w:r>
        <w:r>
          <w:fldChar w:fldCharType="end"/>
        </w:r>
      </w:hyperlink>
    </w:p>
    <w:p>
      <w:pPr>
        <w:pStyle w:val="TOC2"/>
        <w:tabs>
          <w:tab w:val="right" w:leader="dot" w:pos="8306"/>
        </w:tabs>
      </w:pPr>
      <w:hyperlink w:anchor="_Toc3835" w:history="1">
        <w:r>
          <w:rPr>
            <w:rFonts w:ascii="仿宋" w:eastAsia="仿宋" w:hAnsi="仿宋" w:cs="仿宋" w:hint="eastAsia"/>
            <w:lang w:eastAsia="zh-CN"/>
          </w:rPr>
          <w:t>(三)、质量管理体系文件</w:t>
        </w:r>
        <w:r>
          <w:tab/>
        </w:r>
        <w:r>
          <w:fldChar w:fldCharType="begin"/>
        </w:r>
        <w:r>
          <w:instrText xml:space="preserve"> PAGEREF _Toc3835 \h </w:instrText>
        </w:r>
        <w:r>
          <w:fldChar w:fldCharType="separate"/>
        </w:r>
        <w:r>
          <w:t>72</w:t>
        </w:r>
        <w:r>
          <w:fldChar w:fldCharType="end"/>
        </w:r>
      </w:hyperlink>
    </w:p>
    <w:p>
      <w:pPr>
        <w:pStyle w:val="TOC2"/>
        <w:tabs>
          <w:tab w:val="right" w:leader="dot" w:pos="8306"/>
        </w:tabs>
      </w:pPr>
      <w:hyperlink w:anchor="_Toc7740" w:history="1">
        <w:r>
          <w:rPr>
            <w:rFonts w:ascii="仿宋" w:eastAsia="仿宋" w:hAnsi="仿宋" w:cs="仿宋" w:hint="eastAsia"/>
            <w:lang w:eastAsia="zh-CN"/>
          </w:rPr>
          <w:t>(四)、质量培训与教育</w:t>
        </w:r>
        <w:r>
          <w:tab/>
        </w:r>
        <w:r>
          <w:fldChar w:fldCharType="begin"/>
        </w:r>
        <w:r>
          <w:instrText xml:space="preserve"> PAGEREF _Toc7740 \h </w:instrText>
        </w:r>
        <w:r>
          <w:fldChar w:fldCharType="separate"/>
        </w:r>
        <w:r>
          <w:t>74</w:t>
        </w:r>
        <w:r>
          <w:fldChar w:fldCharType="end"/>
        </w:r>
      </w:hyperlink>
    </w:p>
    <w:p>
      <w:pPr>
        <w:pStyle w:val="TOC2"/>
        <w:tabs>
          <w:tab w:val="right" w:leader="dot" w:pos="8306"/>
        </w:tabs>
      </w:pPr>
      <w:hyperlink w:anchor="_Toc4748" w:history="1">
        <w:r>
          <w:rPr>
            <w:rFonts w:ascii="仿宋" w:eastAsia="仿宋" w:hAnsi="仿宋" w:cs="仿宋" w:hint="eastAsia"/>
            <w:lang w:eastAsia="zh-CN"/>
          </w:rPr>
          <w:t>(五)、质量审核与评价</w:t>
        </w:r>
        <w:r>
          <w:tab/>
        </w:r>
        <w:r>
          <w:fldChar w:fldCharType="begin"/>
        </w:r>
        <w:r>
          <w:instrText xml:space="preserve"> PAGEREF _Toc4748 \h </w:instrText>
        </w:r>
        <w:r>
          <w:fldChar w:fldCharType="separate"/>
        </w:r>
        <w:r>
          <w:t>75</w:t>
        </w:r>
        <w:r>
          <w:fldChar w:fldCharType="end"/>
        </w:r>
      </w:hyperlink>
    </w:p>
    <w:p>
      <w:pPr>
        <w:pStyle w:val="TOC2"/>
        <w:tabs>
          <w:tab w:val="right" w:leader="dot" w:pos="8306"/>
        </w:tabs>
      </w:pPr>
      <w:hyperlink w:anchor="_Toc31384" w:history="1">
        <w:r>
          <w:rPr>
            <w:rFonts w:ascii="仿宋" w:eastAsia="仿宋" w:hAnsi="仿宋" w:cs="仿宋" w:hint="eastAsia"/>
            <w:lang w:eastAsia="zh-CN"/>
          </w:rPr>
          <w:t>(六)、不符合与纠正措施</w:t>
        </w:r>
        <w:r>
          <w:tab/>
        </w:r>
        <w:r>
          <w:fldChar w:fldCharType="begin"/>
        </w:r>
        <w:r>
          <w:instrText xml:space="preserve"> PAGEREF _Toc31384 \h </w:instrText>
        </w:r>
        <w:r>
          <w:fldChar w:fldCharType="separate"/>
        </w:r>
        <w:r>
          <w:t>76</w:t>
        </w:r>
        <w:r>
          <w:fldChar w:fldCharType="end"/>
        </w:r>
      </w:hyperlink>
    </w:p>
    <w:p>
      <w:pPr>
        <w:pStyle w:val="TOC1"/>
        <w:tabs>
          <w:tab w:val="right" w:leader="dot" w:pos="8306"/>
        </w:tabs>
      </w:pPr>
      <w:hyperlink w:anchor="_Toc12779" w:history="1">
        <w:r>
          <w:rPr>
            <w:rFonts w:ascii="仿宋" w:eastAsia="仿宋" w:hAnsi="仿宋" w:cs="仿宋" w:hint="eastAsia"/>
            <w:lang w:eastAsia="zh-CN"/>
          </w:rPr>
          <w:t>十七、供应链管理</w:t>
        </w:r>
        <w:r>
          <w:tab/>
        </w:r>
        <w:r>
          <w:fldChar w:fldCharType="begin"/>
        </w:r>
        <w:r>
          <w:instrText xml:space="preserve"> PAGEREF _Toc12779 \h </w:instrText>
        </w:r>
        <w:r>
          <w:fldChar w:fldCharType="separate"/>
        </w:r>
        <w:r>
          <w:t>77</w:t>
        </w:r>
        <w:r>
          <w:fldChar w:fldCharType="end"/>
        </w:r>
      </w:hyperlink>
    </w:p>
    <w:p>
      <w:pPr>
        <w:pStyle w:val="TOC2"/>
        <w:tabs>
          <w:tab w:val="right" w:leader="dot" w:pos="8306"/>
        </w:tabs>
      </w:pPr>
      <w:hyperlink w:anchor="_Toc16950" w:history="1">
        <w:r>
          <w:rPr>
            <w:rFonts w:ascii="仿宋" w:eastAsia="仿宋" w:hAnsi="仿宋" w:cs="仿宋" w:hint="eastAsia"/>
            <w:lang w:eastAsia="zh-CN"/>
          </w:rPr>
          <w:t>(一)、供应链战略规划</w:t>
        </w:r>
        <w:r>
          <w:tab/>
        </w:r>
        <w:r>
          <w:fldChar w:fldCharType="begin"/>
        </w:r>
        <w:r>
          <w:instrText xml:space="preserve"> PAGEREF _Toc16950 \h </w:instrText>
        </w:r>
        <w:r>
          <w:fldChar w:fldCharType="separate"/>
        </w:r>
        <w:r>
          <w:t>77</w:t>
        </w:r>
        <w:r>
          <w:fldChar w:fldCharType="end"/>
        </w:r>
      </w:hyperlink>
    </w:p>
    <w:p>
      <w:pPr>
        <w:pStyle w:val="TOC2"/>
        <w:tabs>
          <w:tab w:val="right" w:leader="dot" w:pos="8306"/>
        </w:tabs>
      </w:pPr>
      <w:hyperlink w:anchor="_Toc8314" w:history="1">
        <w:r>
          <w:rPr>
            <w:rFonts w:ascii="仿宋" w:eastAsia="仿宋" w:hAnsi="仿宋" w:cs="仿宋" w:hint="eastAsia"/>
            <w:lang w:eastAsia="zh-CN"/>
          </w:rPr>
          <w:t>(二)、供应商选择与合作</w:t>
        </w:r>
        <w:r>
          <w:tab/>
        </w:r>
        <w:r>
          <w:fldChar w:fldCharType="begin"/>
        </w:r>
        <w:r>
          <w:instrText xml:space="preserve"> PAGEREF _Toc8314 \h </w:instrText>
        </w:r>
        <w:r>
          <w:fldChar w:fldCharType="separate"/>
        </w:r>
        <w:r>
          <w:t>79</w:t>
        </w:r>
        <w:r>
          <w:fldChar w:fldCharType="end"/>
        </w:r>
      </w:hyperlink>
    </w:p>
    <w:p>
      <w:pPr>
        <w:pStyle w:val="TOC2"/>
        <w:tabs>
          <w:tab w:val="right" w:leader="dot" w:pos="8306"/>
        </w:tabs>
      </w:pPr>
      <w:hyperlink w:anchor="_Toc625" w:history="1">
        <w:r>
          <w:rPr>
            <w:rFonts w:ascii="仿宋" w:eastAsia="仿宋" w:hAnsi="仿宋" w:cs="仿宋" w:hint="eastAsia"/>
            <w:lang w:eastAsia="zh-CN"/>
          </w:rPr>
          <w:t>(三)、物流与库存管理</w:t>
        </w:r>
        <w:r>
          <w:tab/>
        </w:r>
        <w:r>
          <w:fldChar w:fldCharType="begin"/>
        </w:r>
        <w:r>
          <w:instrText xml:space="preserve"> PAGEREF _Toc625 \h </w:instrText>
        </w:r>
        <w:r>
          <w:fldChar w:fldCharType="separate"/>
        </w:r>
        <w:r>
          <w:t>80</w:t>
        </w:r>
        <w:r>
          <w:fldChar w:fldCharType="end"/>
        </w:r>
      </w:hyperlink>
    </w:p>
    <w:p>
      <w:pPr>
        <w:pStyle w:val="TOC1"/>
        <w:tabs>
          <w:tab w:val="right" w:leader="dot" w:pos="8306"/>
        </w:tabs>
      </w:pPr>
      <w:hyperlink w:anchor="_Toc10168" w:history="1">
        <w:r>
          <w:rPr>
            <w:rFonts w:ascii="仿宋" w:eastAsia="仿宋" w:hAnsi="仿宋" w:cs="仿宋" w:hint="eastAsia"/>
            <w:lang w:eastAsia="zh-CN"/>
          </w:rPr>
          <w:t>十八、航空滤网钢丝项目实施保障措施</w:t>
        </w:r>
        <w:r>
          <w:tab/>
        </w:r>
        <w:r>
          <w:fldChar w:fldCharType="begin"/>
        </w:r>
        <w:r>
          <w:instrText xml:space="preserve"> PAGEREF _Toc10168 \h </w:instrText>
        </w:r>
        <w:r>
          <w:fldChar w:fldCharType="separate"/>
        </w:r>
        <w:r>
          <w:t>81</w:t>
        </w:r>
        <w:r>
          <w:fldChar w:fldCharType="end"/>
        </w:r>
      </w:hyperlink>
    </w:p>
    <w:p>
      <w:pPr>
        <w:pStyle w:val="TOC2"/>
        <w:tabs>
          <w:tab w:val="right" w:leader="dot" w:pos="8306"/>
        </w:tabs>
      </w:pPr>
      <w:hyperlink w:anchor="_Toc21008" w:history="1">
        <w:r>
          <w:rPr>
            <w:rFonts w:ascii="仿宋" w:eastAsia="仿宋" w:hAnsi="仿宋" w:cs="仿宋" w:hint="eastAsia"/>
            <w:lang w:eastAsia="zh-CN"/>
          </w:rPr>
          <w:t>(一)、航空滤网钢丝项目实施保障机制</w:t>
        </w:r>
        <w:r>
          <w:tab/>
        </w:r>
        <w:r>
          <w:fldChar w:fldCharType="begin"/>
        </w:r>
        <w:r>
          <w:instrText xml:space="preserve"> PAGEREF _Toc21008 \h </w:instrText>
        </w:r>
        <w:r>
          <w:fldChar w:fldCharType="separate"/>
        </w:r>
        <w:r>
          <w:t>81</w:t>
        </w:r>
        <w:r>
          <w:fldChar w:fldCharType="end"/>
        </w:r>
      </w:hyperlink>
    </w:p>
    <w:p>
      <w:pPr>
        <w:pStyle w:val="TOC2"/>
        <w:tabs>
          <w:tab w:val="right" w:leader="dot" w:pos="8306"/>
        </w:tabs>
      </w:pPr>
      <w:hyperlink w:anchor="_Toc20844" w:history="1">
        <w:r>
          <w:rPr>
            <w:rFonts w:ascii="仿宋" w:eastAsia="仿宋" w:hAnsi="仿宋" w:cs="仿宋" w:hint="eastAsia"/>
            <w:lang w:eastAsia="zh-CN"/>
          </w:rPr>
          <w:t>(二)、航空滤网钢丝项目法律合规要求</w:t>
        </w:r>
        <w:r>
          <w:tab/>
        </w:r>
        <w:r>
          <w:fldChar w:fldCharType="begin"/>
        </w:r>
        <w:r>
          <w:instrText xml:space="preserve"> PAGEREF _Toc20844 \h </w:instrText>
        </w:r>
        <w:r>
          <w:fldChar w:fldCharType="separate"/>
        </w:r>
        <w:r>
          <w:t>85</w:t>
        </w:r>
        <w:r>
          <w:fldChar w:fldCharType="end"/>
        </w:r>
      </w:hyperlink>
    </w:p>
    <w:p>
      <w:pPr>
        <w:pStyle w:val="TOC2"/>
        <w:tabs>
          <w:tab w:val="right" w:leader="dot" w:pos="8306"/>
        </w:tabs>
      </w:pPr>
      <w:hyperlink w:anchor="_Toc12636" w:history="1">
        <w:r>
          <w:rPr>
            <w:rFonts w:ascii="仿宋" w:eastAsia="仿宋" w:hAnsi="仿宋" w:cs="仿宋" w:hint="eastAsia"/>
            <w:lang w:eastAsia="zh-CN"/>
          </w:rPr>
          <w:t>(三)、航空滤网钢丝项目合同管理与法律事务</w:t>
        </w:r>
        <w:r>
          <w:tab/>
        </w:r>
        <w:r>
          <w:fldChar w:fldCharType="begin"/>
        </w:r>
        <w:r>
          <w:instrText xml:space="preserve"> PAGEREF _Toc12636 \h </w:instrText>
        </w:r>
        <w:r>
          <w:fldChar w:fldCharType="separate"/>
        </w:r>
        <w:r>
          <w:t>89</w:t>
        </w:r>
        <w:r>
          <w:fldChar w:fldCharType="end"/>
        </w:r>
      </w:hyperlink>
    </w:p>
    <w:p>
      <w:pPr>
        <w:pStyle w:val="TOC2"/>
        <w:tabs>
          <w:tab w:val="right" w:leader="dot" w:pos="8306"/>
        </w:tabs>
      </w:pPr>
      <w:hyperlink w:anchor="_Toc11253" w:history="1">
        <w:r>
          <w:rPr>
            <w:rFonts w:ascii="仿宋" w:eastAsia="仿宋" w:hAnsi="仿宋" w:cs="仿宋" w:hint="eastAsia"/>
            <w:lang w:eastAsia="zh-CN"/>
          </w:rPr>
          <w:t>(四)、航空滤网钢丝项目知识产权保护策略</w:t>
        </w:r>
        <w:r>
          <w:tab/>
        </w:r>
        <w:r>
          <w:fldChar w:fldCharType="begin"/>
        </w:r>
        <w:r>
          <w:instrText xml:space="preserve"> PAGEREF _Toc11253 \h </w:instrText>
        </w:r>
        <w:r>
          <w:fldChar w:fldCharType="separate"/>
        </w:r>
        <w:r>
          <w:t>96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pStyle w:val="Heading1"/>
        <w:jc w:val="center"/>
        <w:rPr>
          <w:rFonts w:ascii="仿宋" w:eastAsia="仿宋" w:hAnsi="仿宋" w:cs="仿宋" w:hint="eastAsia"/>
          <w:lang w:eastAsia="zh-CN"/>
        </w:rPr>
      </w:pPr>
      <w:bookmarkStart w:id="1" w:name="_Toc322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3574"/>
      <w:r>
        <w:rPr>
          <w:rFonts w:ascii="仿宋" w:eastAsia="仿宋" w:hAnsi="仿宋" w:cs="仿宋" w:hint="eastAsia"/>
          <w:sz w:val="28"/>
          <w:lang w:eastAsia="zh-CN"/>
        </w:rPr>
        <w:t>一、航空滤网钢丝项目选址可行性分析</w:t>
      </w:r>
      <w:bookmarkEnd w:id="2"/>
    </w:p>
    <w:p>
      <w:pPr>
        <w:pStyle w:val="Heading2"/>
        <w:rPr>
          <w:rFonts w:ascii="仿宋" w:eastAsia="仿宋" w:hAnsi="仿宋" w:cs="仿宋" w:hint="eastAsia"/>
          <w:lang w:eastAsia="zh-CN"/>
        </w:rPr>
      </w:pPr>
      <w:bookmarkStart w:id="3" w:name="_Toc14030"/>
      <w:r>
        <w:rPr>
          <w:rFonts w:ascii="仿宋" w:eastAsia="仿宋" w:hAnsi="仿宋" w:cs="仿宋" w:hint="eastAsia"/>
          <w:lang w:eastAsia="zh-CN"/>
        </w:rPr>
        <w:t>(一)、航空滤网钢丝项目选址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该航空滤网钢丝项目选址位于XX省XX市XX区XXX街道</w:t>
      </w:r>
    </w:p>
    <w:p>
      <w:pPr>
        <w:pStyle w:val="Heading2"/>
        <w:ind w:firstLine="560" w:firstLineChars="200"/>
        <w:rPr>
          <w:rFonts w:ascii="仿宋" w:eastAsia="仿宋" w:hAnsi="仿宋" w:cs="仿宋" w:hint="eastAsia"/>
          <w:sz w:val="28"/>
          <w:lang w:eastAsia="zh-CN"/>
        </w:rPr>
      </w:pPr>
      <w:bookmarkStart w:id="4" w:name="_Toc3440"/>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航空滤网钢丝项目的征地面积将根据航空滤网钢丝项目的实际规模和需求进行精确规划。具体面积XXX平方米，旨在确保航空滤网钢丝项目不仅能够满足当前的发展需求，还能够预留空间以适应未来的扩展。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净用地面积是在征地面积基础上去除不可利用面积后的实际可开发用地。具体面积XXX平方米，考虑到环保、交通、安全等多方面因素，以确保航空滤网钢丝项目在整体利用效率上达到最优。</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航空滤网钢丝项目计划建设的建筑总规模具体面积XXX平方米。这一规模的确定综合考虑了航空滤网钢丝项目的性质、规模，以及城市规划的相关要求，确保建筑布局与周边环境协调一致。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绿地率是航空滤网钢丝项目用地中被规划为绿地的比例。具体面积XXX平方米，旨在通过合理规划绿地，改善航空滤网钢丝项目周边环境，提升居民生活质量，并符合城市整体绿化规划。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容积率是用地上可以建设的建筑总体积与用地面积之比。具体面积XXX，通过合理的容积率规划，确保航空滤网钢丝项目建筑规模与周边环境和谐共生。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航空滤网钢丝项目选址与当地城市规划相一致，具体面积XXX平方米。通过与城市规划部门深入沟通，确保航空滤网钢丝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航空滤网钢丝项目选址符合当地产业政策，具体面积XXX平方米。这包括航空滤网钢丝项目对当地经济的促进作用，以及对相关产业的带动效应，确保航空滤网钢丝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用地总体要求必须符合环保和可持续发展的原则，具体面积XXX平方米。通过采用绿色建筑设计、节能减排等措施，确保航空滤网钢丝项目在建设和运营过程中对环境的影响最小化，达到可持续发展的要求。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确保航空滤网钢丝项目选址具备必要的公共设施配套，具体面积XXX平方米。这包括交通便利性、教育、医疗等基础设施，以提高居民生活品质，使得航空滤网钢丝项目选址更具吸引力。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考虑用地总体要求对当地社会稳定性的影响，具体面积XXX平方米。通过深入了解当地社区反馈，确保航空滤网钢丝项目的选址和建设过程对当地社会和谐稳定产生积极作用。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航空滤网钢丝项目选址不仅符合法规和规划，还在实际操作中具有可行性。这一全面规划将为航空滤网钢丝项目的成功实施提供坚实的基础，确保航空滤网钢丝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9978"/>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航空滤网钢丝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航空滤网钢丝项目的设备规划和空间设计中，我们将采取灵活设备布局的措施。设备布局将根据实际需求进行灵活设计，避免不必要的浪费。通过合理规划设备摆放位置，我们将提高设备的利用率，减少设备间距，以确保航空滤网钢丝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航空滤网钢丝项目内部引入共享设施的概念，例如共享会议室、办公区等。通过这种方式，我们可以减少对资源的重复建设，提高资源共享效率，从而减小航空滤网钢丝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30066"/>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航空滤网钢丝项目的总图布置中，我们将不同功能区域进行明确的规划，以最大程度满足航空滤网钢丝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4454"/>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航空滤网钢丝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航空滤网钢丝项目对环境的影响是综合评价的重要因素之一。我们将详细考虑选址周边的自然环境、生态保护区、水源地等情况，确保航空滤网钢丝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对选址的评价还需充分考虑当地政府的产业政策和法规。我们将详细了解航空滤网钢丝项目所在地的相关政策，确保航空滤网钢丝项目的规划和运营与当地法规相符，降低不必要的法律风险。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考虑到社会稳定性对企业运营的重要性，我们将评估选址地区的社会安全情况、劳工关系、社区反馈等方面，以确保航空滤网钢丝项目的建设和运营不会受到社会稳定性的负面影响。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最后，我们将综合考虑用地成本，包括土地购置费用、土地开发成本等。通过对用地成本的详细评估，我们能够做出更为精确的经济效益分析，为航空滤网钢丝项目的投资决策提供有力支持。</w:t>
      </w:r>
    </w:p>
    <w:p>
      <w:pPr>
        <w:pStyle w:val="Heading1"/>
        <w:ind w:firstLine="560" w:firstLineChars="200"/>
        <w:rPr>
          <w:rFonts w:ascii="仿宋" w:eastAsia="仿宋" w:hAnsi="仿宋" w:cs="仿宋" w:hint="eastAsia"/>
          <w:sz w:val="28"/>
          <w:lang w:eastAsia="zh-CN"/>
        </w:rPr>
      </w:pPr>
      <w:bookmarkStart w:id="8" w:name="_Toc27793"/>
      <w:r>
        <w:rPr>
          <w:rFonts w:ascii="仿宋" w:eastAsia="仿宋" w:hAnsi="仿宋" w:cs="仿宋" w:hint="eastAsia"/>
          <w:sz w:val="28"/>
          <w:lang w:eastAsia="zh-CN"/>
        </w:rPr>
        <w:t>二、市场分析、调研</w:t>
      </w:r>
      <w:bookmarkEnd w:id="8"/>
    </w:p>
    <w:p>
      <w:pPr>
        <w:pStyle w:val="Heading2"/>
        <w:rPr>
          <w:rFonts w:ascii="仿宋" w:eastAsia="仿宋" w:hAnsi="仿宋" w:cs="仿宋" w:hint="eastAsia"/>
          <w:lang w:eastAsia="zh-CN"/>
        </w:rPr>
      </w:pPr>
      <w:bookmarkStart w:id="9" w:name="_Toc24329"/>
      <w:r>
        <w:rPr>
          <w:rFonts w:ascii="仿宋" w:eastAsia="仿宋" w:hAnsi="仿宋" w:cs="仿宋" w:hint="eastAsia"/>
          <w:lang w:eastAsia="zh-CN"/>
        </w:rPr>
        <w:t>(一)、航空滤网钢丝行业分析</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航空滤网钢丝行业一直以来都是市场的关注焦点。行业内的发展趋势、竞争态势以及潜在机会都对航空滤网钢丝项目的推进产生深远的影响。通过深入研究行业的整体概貌，我们将更好地理解行业的核心特征，为航空滤网钢丝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航空滤网钢丝行业，技术一直是推动创新和发展的关键因素。我们将对当前技术趋势进行详尽分析，包括但不限于人工智能、大数据应用、先进制造技术等。这有助于航空滤网钢丝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航空滤网钢丝项目成功的基础。我们将对主要竞争对手进行深入研究，包括其市场份额、产品特点、市场定位等。通过全面了解竞争对手的优势和劣势，航空滤网钢丝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2184"/>
      <w:r>
        <w:rPr>
          <w:rFonts w:ascii="仿宋" w:eastAsia="仿宋" w:hAnsi="仿宋" w:cs="仿宋" w:hint="eastAsia"/>
          <w:sz w:val="28"/>
          <w:lang w:eastAsia="zh-CN"/>
        </w:rPr>
        <w:t>(二)、航空滤网钢丝市场分析预测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航空滤网钢丝市场未来的增长趋势。这包括市场的整体规模、各细分领域的发展趋势等。航空滤网钢丝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航空滤网钢丝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航空滤网钢丝项目实施过程中需要充分考虑的因素。我们将对市场风险进行全面评估，包括但不限于政策法规风险、市场竞争风险、技术变革风险等。通过对潜在风险的深入分析，航空滤网钢丝项目可以制定相应的风险缓解策略，降低不确定性对航空滤网钢丝项目的影响。</w:t>
      </w:r>
    </w:p>
    <w:p>
      <w:pPr>
        <w:pStyle w:val="Heading1"/>
        <w:ind w:firstLine="560" w:firstLineChars="200"/>
        <w:rPr>
          <w:rFonts w:ascii="仿宋" w:eastAsia="仿宋" w:hAnsi="仿宋" w:cs="仿宋" w:hint="eastAsia"/>
          <w:sz w:val="28"/>
          <w:lang w:eastAsia="zh-CN"/>
        </w:rPr>
      </w:pPr>
      <w:bookmarkStart w:id="11" w:name="_Toc24641"/>
      <w:r>
        <w:rPr>
          <w:rFonts w:ascii="仿宋" w:eastAsia="仿宋" w:hAnsi="仿宋" w:cs="仿宋" w:hint="eastAsia"/>
          <w:sz w:val="28"/>
          <w:lang w:eastAsia="zh-CN"/>
        </w:rPr>
        <w:t>三、航空滤网钢丝项目土建工程</w:t>
      </w:r>
      <w:bookmarkEnd w:id="11"/>
    </w:p>
    <w:p>
      <w:pPr>
        <w:pStyle w:val="Heading2"/>
        <w:rPr>
          <w:rFonts w:ascii="仿宋" w:eastAsia="仿宋" w:hAnsi="仿宋" w:cs="仿宋" w:hint="eastAsia"/>
          <w:lang w:eastAsia="zh-CN"/>
        </w:rPr>
      </w:pPr>
      <w:bookmarkStart w:id="12" w:name="_Toc6054"/>
      <w:r>
        <w:rPr>
          <w:rFonts w:ascii="仿宋" w:eastAsia="仿宋" w:hAnsi="仿宋" w:cs="仿宋" w:hint="eastAsia"/>
          <w:lang w:eastAsia="zh-CN"/>
        </w:rPr>
        <w:t>(一)、建筑工程设计原则</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在航空滤网钢丝项目的建筑工程设计中，我们将秉承一系列重要的设计原则，以确保航空滤网钢丝项目建筑在功能、美观、可持续性等方面达到最佳效果。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首要原则是确保建筑的功能性得到最大化的发挥。我们将充分理解航空滤网钢丝项目的实际需求，合理布局各个功能区域，保证建筑在满足业务需求的同时，提供高效的工作环境。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在建筑设计中，我们将综合考虑建设和运营成本。通过精细的经济效益分析，确保设计方案在高效利用资源的同时，对航空滤网钢丝项目的长期盈利能力有积极的贡献。</w:t>
      </w:r>
    </w:p>
    <w:p>
      <w:pPr>
        <w:pStyle w:val="Heading2"/>
        <w:ind w:firstLine="560" w:firstLineChars="200"/>
        <w:rPr>
          <w:rFonts w:ascii="仿宋" w:eastAsia="仿宋" w:hAnsi="仿宋" w:cs="仿宋" w:hint="eastAsia"/>
          <w:sz w:val="28"/>
          <w:lang w:eastAsia="zh-CN"/>
        </w:rPr>
      </w:pPr>
      <w:bookmarkStart w:id="13" w:name="_Toc17461"/>
      <w:r>
        <w:rPr>
          <w:rFonts w:ascii="仿宋" w:eastAsia="仿宋" w:hAnsi="仿宋" w:cs="仿宋" w:hint="eastAsia"/>
          <w:sz w:val="28"/>
          <w:lang w:eastAsia="zh-CN"/>
        </w:rPr>
        <w:t>(二)、土建工程设计年限及安全等级</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航空滤网钢丝项目的土建工程设计中，我们将精准设定设计年限，结合航空滤网钢丝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航空滤网钢丝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4" w:name="_Toc23296"/>
      <w:r>
        <w:rPr>
          <w:rFonts w:ascii="仿宋" w:eastAsia="仿宋" w:hAnsi="仿宋" w:cs="仿宋" w:hint="eastAsia"/>
          <w:sz w:val="28"/>
          <w:lang w:eastAsia="zh-CN"/>
        </w:rPr>
        <w:t>(三)、建筑工程设计总体要求</w:t>
      </w:r>
      <w:bookmarkEnd w:id="14"/>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航空滤网钢丝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航空滤网钢丝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航空滤网钢丝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5" w:name="_Toc17192"/>
      <w:r>
        <w:rPr>
          <w:rFonts w:ascii="仿宋" w:eastAsia="仿宋" w:hAnsi="仿宋" w:cs="仿宋" w:hint="eastAsia"/>
          <w:sz w:val="28"/>
          <w:lang w:eastAsia="zh-CN"/>
        </w:rPr>
        <w:t>(四)、土建工程建设指标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本期工程航空滤网钢丝项目预计总建筑面积XXX平方米，其中：计容建筑面积XXX平方米，计划建筑工程投资XX万元，占航空滤网钢丝项目总投资的XX%。</w:t>
      </w:r>
    </w:p>
    <w:p>
      <w:pPr>
        <w:pStyle w:val="Heading1"/>
        <w:ind w:firstLine="560" w:firstLineChars="200"/>
        <w:rPr>
          <w:rFonts w:ascii="仿宋" w:eastAsia="仿宋" w:hAnsi="仿宋" w:cs="仿宋" w:hint="eastAsia"/>
          <w:sz w:val="28"/>
          <w:lang w:eastAsia="zh-CN"/>
        </w:rPr>
      </w:pPr>
      <w:bookmarkStart w:id="16" w:name="_Toc16199"/>
      <w:r>
        <w:rPr>
          <w:rFonts w:ascii="仿宋" w:eastAsia="仿宋" w:hAnsi="仿宋" w:cs="仿宋" w:hint="eastAsia"/>
          <w:sz w:val="28"/>
          <w:lang w:eastAsia="zh-CN"/>
        </w:rPr>
        <w:t>四、航空滤网钢丝项目概论</w:t>
      </w:r>
      <w:bookmarkEnd w:id="16"/>
    </w:p>
    <w:p>
      <w:pPr>
        <w:pStyle w:val="Heading2"/>
        <w:rPr>
          <w:rFonts w:ascii="仿宋" w:eastAsia="仿宋" w:hAnsi="仿宋" w:cs="仿宋" w:hint="eastAsia"/>
          <w:lang w:eastAsia="zh-CN"/>
        </w:rPr>
      </w:pPr>
      <w:bookmarkStart w:id="17" w:name="_Toc16025"/>
      <w:r>
        <w:rPr>
          <w:rFonts w:ascii="仿宋" w:eastAsia="仿宋" w:hAnsi="仿宋" w:cs="仿宋" w:hint="eastAsia"/>
          <w:lang w:eastAsia="zh-CN"/>
        </w:rPr>
        <w:t>(一)、航空滤网钢丝项目概况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航空滤网钢丝项目的起源追溯至对市场的深入洞察。市场的不断演变与变革为航空滤网钢丝项目提供了难得的机遇。当前市场存在的需求缺口和变革的大环境共同构成了航空滤网钢丝项目的背景。这个航空滤网钢丝项目旨在充分利用市场机遇，填补行业中尚未满足的需求，为客户提供全新的解决方案。市场的变革和需求的增长使得这个航空滤网钢丝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航空滤网钢丝项目名称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航空滤网钢丝项目正式命名为航空滤网钢丝。这个名称不仅仅是一个标识，更代表了航空滤网钢丝项目的核心理念和愿景。它蕴含着航空滤网钢丝项目所要解决问题的关键字，具有强烈的表达和辨识度，为航空滤网钢丝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航空滤网钢丝项目目标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航空滤网钢丝项目的核心目标是提供一种全新、高效的解决方案，满足客户日益增长的需求。航空滤网钢丝项目追求的不仅仅是满足市场需求，更是在市场中获得卓越的竞争优势。通过不断提升产品或服务的质量和创新水平，航空滤网钢丝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航空滤网钢丝项目范围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航空滤网钢丝项目全面涵盖了产品研发、制造、市场推广和售后服务，确保从产品设计到最终用户体验的全方位关注。这一全面的航空滤网钢丝项目范围是为了确保航空滤网钢丝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航空滤网钢丝项目时间表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航空滤网钢丝项目计划在未来18个月内完成，包括研发、测试、市场试点和正式推出等不同阶段。这个时间表的合理设计是为了确保航空滤网钢丝项目各个阶段的顺利推进，以便按时交付高质量的成果。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航空滤网钢丝项目预算</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航空滤网钢丝项目总预算估算为XX百万美元，主要分配在研发、市场推广、人员培训和运营等方面。这一充足的预算为航空滤网钢丝项目提供了充足的资源，确保航空滤网钢丝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航空滤网钢丝项目风险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航空滤网钢丝项目可能面临的风险包括市场接受度低、技术难题、竞争激烈等。航空滤网钢丝项目团队已经制定了相应的风险应对计划，通过前瞻性的风险管理，确保航空滤网钢丝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航空滤网钢丝项目团队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航空滤网钢丝项目汇聚了一支经验丰富、多领域专业素养的核心团队，确保航空滤网钢丝项目在各个方面都能拥有高水平的执行力。团队的协同作战是航空滤网钢丝项目成功的关键因素之一。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航空滤网钢丝项目背景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航空滤网钢丝项目的背景根植于市场对更高效、创新产品的渴望，同时也受到科技发展对行业格局的深刻改变的影响。这为航空滤网钢丝项目提供了广阔的发展空间和市场需求。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航空滤网钢丝项目现状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截至目前，航空滤网钢丝项目已完成市场调研和技术验证，取得了初步的成功。这为航空滤网钢丝项目在未来的发展奠定了坚实的基础，为更远大的目标打下了坚实的基石。</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https://d.book118.com/435211303014011121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航空滤网钢丝项目计划设计方案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航空滤网钢丝项目计划设计方案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航空滤网钢丝项目计划设计方案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航空滤网钢丝项目计划设计方案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航空滤网钢丝项目计划设计方案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航空滤网钢丝项目计划设计方案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航空滤网钢丝项目计划设计方案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航空滤网钢丝项目计划设计方案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航空滤网钢丝项目计划设计方案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航空滤网钢丝项目计划设计方案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航空滤网钢丝项目计划设计方案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航空滤网钢丝项目计划设计方案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航空滤网钢丝项目计划设计方案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航空滤网钢丝项目计划设计方案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航空滤网钢丝项目计划设计方案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航空滤网钢丝项目计划设计方案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航空滤网钢丝项目计划设计方案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6BA19F2"/>
    <w:rsid w:val="16BA19F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3521130301401112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2024-02-27T00:18:00Z</dcterms:created>
  <dcterms:modified xsi:type="dcterms:W3CDTF">2024-02-27T00:18:37Z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0ACDB14CD6D0452C9A03227E2A2FC748_11</vt:lpwstr>
  </property>
  <property fmtid="{D5CDD505-2E9C-101B-9397-08002B2CF9AE}" pid="3" name="KSOProductBuildVer">
    <vt:lpwstr>2052-12.1.0.16388</vt:lpwstr>
  </property>
</Properties>
</file>