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家政服务项目构思建设方案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69" w:history="1">
        <w:r>
          <w:rPr>
            <w:rFonts w:ascii="仿宋" w:eastAsia="仿宋" w:hAnsi="仿宋" w:cs="仿宋" w:hint="eastAsia"/>
            <w:lang w:eastAsia="zh-CN"/>
          </w:rPr>
          <w:t>序言</w:t>
        </w:r>
        <w:r>
          <w:tab/>
        </w:r>
        <w:r>
          <w:fldChar w:fldCharType="begin"/>
        </w:r>
        <w:r>
          <w:instrText xml:space="preserve"> PAGEREF _Toc27169 \h </w:instrText>
        </w:r>
        <w:r>
          <w:fldChar w:fldCharType="separate"/>
        </w:r>
        <w:r>
          <w:t>3</w:t>
        </w:r>
        <w:r>
          <w:fldChar w:fldCharType="end"/>
        </w:r>
      </w:hyperlink>
    </w:p>
    <w:p>
      <w:pPr>
        <w:pStyle w:val="TOC1"/>
        <w:tabs>
          <w:tab w:val="right" w:leader="dot" w:pos="8306"/>
        </w:tabs>
      </w:pPr>
      <w:hyperlink w:anchor="_Toc9897" w:history="1">
        <w:r>
          <w:rPr>
            <w:rFonts w:ascii="仿宋" w:eastAsia="仿宋" w:hAnsi="仿宋" w:cs="仿宋" w:hint="eastAsia"/>
            <w:lang w:eastAsia="zh-CN"/>
          </w:rPr>
          <w:t>一、环境和生态影响分析</w:t>
        </w:r>
        <w:r>
          <w:tab/>
        </w:r>
        <w:r>
          <w:fldChar w:fldCharType="begin"/>
        </w:r>
        <w:r>
          <w:instrText xml:space="preserve"> PAGEREF _Toc9897 \h </w:instrText>
        </w:r>
        <w:r>
          <w:fldChar w:fldCharType="separate"/>
        </w:r>
        <w:r>
          <w:t>3</w:t>
        </w:r>
        <w:r>
          <w:fldChar w:fldCharType="end"/>
        </w:r>
      </w:hyperlink>
    </w:p>
    <w:p>
      <w:pPr>
        <w:pStyle w:val="TOC2"/>
        <w:tabs>
          <w:tab w:val="right" w:leader="dot" w:pos="8306"/>
        </w:tabs>
      </w:pPr>
      <w:hyperlink w:anchor="_Toc23178" w:history="1">
        <w:r>
          <w:rPr>
            <w:rFonts w:ascii="仿宋" w:eastAsia="仿宋" w:hAnsi="仿宋" w:cs="仿宋" w:hint="eastAsia"/>
            <w:lang w:eastAsia="zh-CN"/>
          </w:rPr>
          <w:t>(一)、环境和生态现状</w:t>
        </w:r>
        <w:r>
          <w:tab/>
        </w:r>
        <w:r>
          <w:fldChar w:fldCharType="begin"/>
        </w:r>
        <w:r>
          <w:instrText xml:space="preserve"> PAGEREF _Toc23178 \h </w:instrText>
        </w:r>
        <w:r>
          <w:fldChar w:fldCharType="separate"/>
        </w:r>
        <w:r>
          <w:t>3</w:t>
        </w:r>
        <w:r>
          <w:fldChar w:fldCharType="end"/>
        </w:r>
      </w:hyperlink>
    </w:p>
    <w:p>
      <w:pPr>
        <w:pStyle w:val="TOC2"/>
        <w:tabs>
          <w:tab w:val="right" w:leader="dot" w:pos="8306"/>
        </w:tabs>
      </w:pPr>
      <w:hyperlink w:anchor="_Toc29231" w:history="1">
        <w:r>
          <w:rPr>
            <w:rFonts w:ascii="仿宋" w:eastAsia="仿宋" w:hAnsi="仿宋" w:cs="仿宋" w:hint="eastAsia"/>
            <w:lang w:eastAsia="zh-CN"/>
          </w:rPr>
          <w:t>(二)、生态环境影响分析</w:t>
        </w:r>
        <w:r>
          <w:tab/>
        </w:r>
        <w:r>
          <w:fldChar w:fldCharType="begin"/>
        </w:r>
        <w:r>
          <w:instrText xml:space="preserve"> PAGEREF _Toc29231 \h </w:instrText>
        </w:r>
        <w:r>
          <w:fldChar w:fldCharType="separate"/>
        </w:r>
        <w:r>
          <w:t>4</w:t>
        </w:r>
        <w:r>
          <w:fldChar w:fldCharType="end"/>
        </w:r>
      </w:hyperlink>
    </w:p>
    <w:p>
      <w:pPr>
        <w:pStyle w:val="TOC2"/>
        <w:tabs>
          <w:tab w:val="right" w:leader="dot" w:pos="8306"/>
        </w:tabs>
      </w:pPr>
      <w:hyperlink w:anchor="_Toc601" w:history="1">
        <w:r>
          <w:rPr>
            <w:rFonts w:ascii="仿宋" w:eastAsia="仿宋" w:hAnsi="仿宋" w:cs="仿宋" w:hint="eastAsia"/>
            <w:lang w:eastAsia="zh-CN"/>
          </w:rPr>
          <w:t>(三)、生态环境保护措施</w:t>
        </w:r>
        <w:r>
          <w:tab/>
        </w:r>
        <w:r>
          <w:fldChar w:fldCharType="begin"/>
        </w:r>
        <w:r>
          <w:instrText xml:space="preserve"> PAGEREF _Toc601 \h </w:instrText>
        </w:r>
        <w:r>
          <w:fldChar w:fldCharType="separate"/>
        </w:r>
        <w:r>
          <w:t>6</w:t>
        </w:r>
        <w:r>
          <w:fldChar w:fldCharType="end"/>
        </w:r>
      </w:hyperlink>
    </w:p>
    <w:p>
      <w:pPr>
        <w:pStyle w:val="TOC2"/>
        <w:tabs>
          <w:tab w:val="right" w:leader="dot" w:pos="8306"/>
        </w:tabs>
      </w:pPr>
      <w:hyperlink w:anchor="_Toc14781" w:history="1">
        <w:r>
          <w:rPr>
            <w:rFonts w:ascii="仿宋" w:eastAsia="仿宋" w:hAnsi="仿宋" w:cs="仿宋" w:hint="eastAsia"/>
            <w:lang w:eastAsia="zh-CN"/>
          </w:rPr>
          <w:t>(四)、地质灾害影响分析</w:t>
        </w:r>
        <w:r>
          <w:tab/>
        </w:r>
        <w:r>
          <w:fldChar w:fldCharType="begin"/>
        </w:r>
        <w:r>
          <w:instrText xml:space="preserve"> PAGEREF _Toc14781 \h </w:instrText>
        </w:r>
        <w:r>
          <w:fldChar w:fldCharType="separate"/>
        </w:r>
        <w:r>
          <w:t>7</w:t>
        </w:r>
        <w:r>
          <w:fldChar w:fldCharType="end"/>
        </w:r>
      </w:hyperlink>
    </w:p>
    <w:p>
      <w:pPr>
        <w:pStyle w:val="TOC2"/>
        <w:tabs>
          <w:tab w:val="right" w:leader="dot" w:pos="8306"/>
        </w:tabs>
      </w:pPr>
      <w:hyperlink w:anchor="_Toc21592" w:history="1">
        <w:r>
          <w:rPr>
            <w:rFonts w:ascii="仿宋" w:eastAsia="仿宋" w:hAnsi="仿宋" w:cs="仿宋" w:hint="eastAsia"/>
            <w:lang w:eastAsia="zh-CN"/>
          </w:rPr>
          <w:t>(五)、特殊环境影响</w:t>
        </w:r>
        <w:r>
          <w:tab/>
        </w:r>
        <w:r>
          <w:fldChar w:fldCharType="begin"/>
        </w:r>
        <w:r>
          <w:instrText xml:space="preserve"> PAGEREF _Toc21592 \h </w:instrText>
        </w:r>
        <w:r>
          <w:fldChar w:fldCharType="separate"/>
        </w:r>
        <w:r>
          <w:t>9</w:t>
        </w:r>
        <w:r>
          <w:fldChar w:fldCharType="end"/>
        </w:r>
      </w:hyperlink>
    </w:p>
    <w:p>
      <w:pPr>
        <w:pStyle w:val="TOC1"/>
        <w:tabs>
          <w:tab w:val="right" w:leader="dot" w:pos="8306"/>
        </w:tabs>
      </w:pPr>
      <w:hyperlink w:anchor="_Toc6374" w:history="1">
        <w:r>
          <w:rPr>
            <w:rFonts w:ascii="仿宋" w:eastAsia="仿宋" w:hAnsi="仿宋" w:cs="仿宋" w:hint="eastAsia"/>
            <w:lang w:eastAsia="zh-CN"/>
          </w:rPr>
          <w:t>二、社会影响分析</w:t>
        </w:r>
        <w:r>
          <w:tab/>
        </w:r>
        <w:r>
          <w:fldChar w:fldCharType="begin"/>
        </w:r>
        <w:r>
          <w:instrText xml:space="preserve"> PAGEREF _Toc6374 \h </w:instrText>
        </w:r>
        <w:r>
          <w:fldChar w:fldCharType="separate"/>
        </w:r>
        <w:r>
          <w:t>10</w:t>
        </w:r>
        <w:r>
          <w:fldChar w:fldCharType="end"/>
        </w:r>
      </w:hyperlink>
    </w:p>
    <w:p>
      <w:pPr>
        <w:pStyle w:val="TOC2"/>
        <w:tabs>
          <w:tab w:val="right" w:leader="dot" w:pos="8306"/>
        </w:tabs>
      </w:pPr>
      <w:hyperlink w:anchor="_Toc18960" w:history="1">
        <w:r>
          <w:rPr>
            <w:rFonts w:ascii="仿宋" w:eastAsia="仿宋" w:hAnsi="仿宋" w:cs="仿宋" w:hint="eastAsia"/>
            <w:lang w:eastAsia="zh-CN"/>
          </w:rPr>
          <w:t>(一)、社会影响效果分析</w:t>
        </w:r>
        <w:r>
          <w:tab/>
        </w:r>
        <w:r>
          <w:fldChar w:fldCharType="begin"/>
        </w:r>
        <w:r>
          <w:instrText xml:space="preserve"> PAGEREF _Toc18960 \h </w:instrText>
        </w:r>
        <w:r>
          <w:fldChar w:fldCharType="separate"/>
        </w:r>
        <w:r>
          <w:t>10</w:t>
        </w:r>
        <w:r>
          <w:fldChar w:fldCharType="end"/>
        </w:r>
      </w:hyperlink>
    </w:p>
    <w:p>
      <w:pPr>
        <w:pStyle w:val="TOC2"/>
        <w:tabs>
          <w:tab w:val="right" w:leader="dot" w:pos="8306"/>
        </w:tabs>
      </w:pPr>
      <w:hyperlink w:anchor="_Toc17985" w:history="1">
        <w:r>
          <w:rPr>
            <w:rFonts w:ascii="仿宋" w:eastAsia="仿宋" w:hAnsi="仿宋" w:cs="仿宋" w:hint="eastAsia"/>
            <w:lang w:eastAsia="zh-CN"/>
          </w:rPr>
          <w:t>(二)、社会适应性分析</w:t>
        </w:r>
        <w:r>
          <w:tab/>
        </w:r>
        <w:r>
          <w:fldChar w:fldCharType="begin"/>
        </w:r>
        <w:r>
          <w:instrText xml:space="preserve"> PAGEREF _Toc17985 \h </w:instrText>
        </w:r>
        <w:r>
          <w:fldChar w:fldCharType="separate"/>
        </w:r>
        <w:r>
          <w:t>12</w:t>
        </w:r>
        <w:r>
          <w:fldChar w:fldCharType="end"/>
        </w:r>
      </w:hyperlink>
    </w:p>
    <w:p>
      <w:pPr>
        <w:pStyle w:val="TOC2"/>
        <w:tabs>
          <w:tab w:val="right" w:leader="dot" w:pos="8306"/>
        </w:tabs>
      </w:pPr>
      <w:hyperlink w:anchor="_Toc15887" w:history="1">
        <w:r>
          <w:rPr>
            <w:rFonts w:ascii="仿宋" w:eastAsia="仿宋" w:hAnsi="仿宋" w:cs="仿宋" w:hint="eastAsia"/>
            <w:lang w:eastAsia="zh-CN"/>
          </w:rPr>
          <w:t>(三)、社会风险及对策分析</w:t>
        </w:r>
        <w:r>
          <w:tab/>
        </w:r>
        <w:r>
          <w:fldChar w:fldCharType="begin"/>
        </w:r>
        <w:r>
          <w:instrText xml:space="preserve"> PAGEREF _Toc15887 \h </w:instrText>
        </w:r>
        <w:r>
          <w:fldChar w:fldCharType="separate"/>
        </w:r>
        <w:r>
          <w:t>14</w:t>
        </w:r>
        <w:r>
          <w:fldChar w:fldCharType="end"/>
        </w:r>
      </w:hyperlink>
    </w:p>
    <w:p>
      <w:pPr>
        <w:pStyle w:val="TOC1"/>
        <w:tabs>
          <w:tab w:val="right" w:leader="dot" w:pos="8306"/>
        </w:tabs>
      </w:pPr>
      <w:hyperlink w:anchor="_Toc32565" w:history="1">
        <w:r>
          <w:rPr>
            <w:rFonts w:ascii="仿宋" w:eastAsia="仿宋" w:hAnsi="仿宋" w:cs="仿宋" w:hint="eastAsia"/>
            <w:lang w:eastAsia="zh-CN"/>
          </w:rPr>
          <w:t>三、建设风险评估分析</w:t>
        </w:r>
        <w:r>
          <w:tab/>
        </w:r>
        <w:r>
          <w:fldChar w:fldCharType="begin"/>
        </w:r>
        <w:r>
          <w:instrText xml:space="preserve"> PAGEREF _Toc32565 \h </w:instrText>
        </w:r>
        <w:r>
          <w:fldChar w:fldCharType="separate"/>
        </w:r>
        <w:r>
          <w:t>17</w:t>
        </w:r>
        <w:r>
          <w:fldChar w:fldCharType="end"/>
        </w:r>
      </w:hyperlink>
    </w:p>
    <w:p>
      <w:pPr>
        <w:pStyle w:val="TOC2"/>
        <w:tabs>
          <w:tab w:val="right" w:leader="dot" w:pos="8306"/>
        </w:tabs>
      </w:pPr>
      <w:hyperlink w:anchor="_Toc14594" w:history="1">
        <w:r>
          <w:rPr>
            <w:rFonts w:ascii="仿宋" w:eastAsia="仿宋" w:hAnsi="仿宋" w:cs="仿宋" w:hint="eastAsia"/>
            <w:lang w:eastAsia="zh-CN"/>
          </w:rPr>
          <w:t>(一)、政策风险分析</w:t>
        </w:r>
        <w:r>
          <w:tab/>
        </w:r>
        <w:r>
          <w:fldChar w:fldCharType="begin"/>
        </w:r>
        <w:r>
          <w:instrText xml:space="preserve"> PAGEREF _Toc14594 \h </w:instrText>
        </w:r>
        <w:r>
          <w:fldChar w:fldCharType="separate"/>
        </w:r>
        <w:r>
          <w:t>17</w:t>
        </w:r>
        <w:r>
          <w:fldChar w:fldCharType="end"/>
        </w:r>
      </w:hyperlink>
    </w:p>
    <w:p>
      <w:pPr>
        <w:pStyle w:val="TOC2"/>
        <w:tabs>
          <w:tab w:val="right" w:leader="dot" w:pos="8306"/>
        </w:tabs>
      </w:pPr>
      <w:hyperlink w:anchor="_Toc28435" w:history="1">
        <w:r>
          <w:rPr>
            <w:rFonts w:ascii="仿宋" w:eastAsia="仿宋" w:hAnsi="仿宋" w:cs="仿宋" w:hint="eastAsia"/>
            <w:lang w:eastAsia="zh-CN"/>
          </w:rPr>
          <w:t>(二)、社会风险分析</w:t>
        </w:r>
        <w:r>
          <w:tab/>
        </w:r>
        <w:r>
          <w:fldChar w:fldCharType="begin"/>
        </w:r>
        <w:r>
          <w:instrText xml:space="preserve"> PAGEREF _Toc28435 \h </w:instrText>
        </w:r>
        <w:r>
          <w:fldChar w:fldCharType="separate"/>
        </w:r>
        <w:r>
          <w:t>18</w:t>
        </w:r>
        <w:r>
          <w:fldChar w:fldCharType="end"/>
        </w:r>
      </w:hyperlink>
    </w:p>
    <w:p>
      <w:pPr>
        <w:pStyle w:val="TOC2"/>
        <w:tabs>
          <w:tab w:val="right" w:leader="dot" w:pos="8306"/>
        </w:tabs>
      </w:pPr>
      <w:hyperlink w:anchor="_Toc20710" w:history="1">
        <w:r>
          <w:rPr>
            <w:rFonts w:ascii="仿宋" w:eastAsia="仿宋" w:hAnsi="仿宋" w:cs="仿宋" w:hint="eastAsia"/>
            <w:lang w:eastAsia="zh-CN"/>
          </w:rPr>
          <w:t>(三)、市场风险分析</w:t>
        </w:r>
        <w:r>
          <w:tab/>
        </w:r>
        <w:r>
          <w:fldChar w:fldCharType="begin"/>
        </w:r>
        <w:r>
          <w:instrText xml:space="preserve"> PAGEREF _Toc20710 \h </w:instrText>
        </w:r>
        <w:r>
          <w:fldChar w:fldCharType="separate"/>
        </w:r>
        <w:r>
          <w:t>20</w:t>
        </w:r>
        <w:r>
          <w:fldChar w:fldCharType="end"/>
        </w:r>
      </w:hyperlink>
    </w:p>
    <w:p>
      <w:pPr>
        <w:pStyle w:val="TOC2"/>
        <w:tabs>
          <w:tab w:val="right" w:leader="dot" w:pos="8306"/>
        </w:tabs>
      </w:pPr>
      <w:hyperlink w:anchor="_Toc21515" w:history="1">
        <w:r>
          <w:rPr>
            <w:rFonts w:ascii="仿宋" w:eastAsia="仿宋" w:hAnsi="仿宋" w:cs="仿宋" w:hint="eastAsia"/>
            <w:lang w:eastAsia="zh-CN"/>
          </w:rPr>
          <w:t>(四)、资金风险分析</w:t>
        </w:r>
        <w:r>
          <w:tab/>
        </w:r>
        <w:r>
          <w:fldChar w:fldCharType="begin"/>
        </w:r>
        <w:r>
          <w:instrText xml:space="preserve"> PAGEREF _Toc21515 \h </w:instrText>
        </w:r>
        <w:r>
          <w:fldChar w:fldCharType="separate"/>
        </w:r>
        <w:r>
          <w:t>21</w:t>
        </w:r>
        <w:r>
          <w:fldChar w:fldCharType="end"/>
        </w:r>
      </w:hyperlink>
    </w:p>
    <w:p>
      <w:pPr>
        <w:pStyle w:val="TOC2"/>
        <w:tabs>
          <w:tab w:val="right" w:leader="dot" w:pos="8306"/>
        </w:tabs>
      </w:pPr>
      <w:hyperlink w:anchor="_Toc29358" w:history="1">
        <w:r>
          <w:rPr>
            <w:rFonts w:ascii="仿宋" w:eastAsia="仿宋" w:hAnsi="仿宋" w:cs="仿宋" w:hint="eastAsia"/>
            <w:lang w:eastAsia="zh-CN"/>
          </w:rPr>
          <w:t>(五)、技术风险分析</w:t>
        </w:r>
        <w:r>
          <w:tab/>
        </w:r>
        <w:r>
          <w:fldChar w:fldCharType="begin"/>
        </w:r>
        <w:r>
          <w:instrText xml:space="preserve"> PAGEREF _Toc29358 \h </w:instrText>
        </w:r>
        <w:r>
          <w:fldChar w:fldCharType="separate"/>
        </w:r>
        <w:r>
          <w:t>22</w:t>
        </w:r>
        <w:r>
          <w:fldChar w:fldCharType="end"/>
        </w:r>
      </w:hyperlink>
    </w:p>
    <w:p>
      <w:pPr>
        <w:pStyle w:val="TOC2"/>
        <w:tabs>
          <w:tab w:val="right" w:leader="dot" w:pos="8306"/>
        </w:tabs>
      </w:pPr>
      <w:hyperlink w:anchor="_Toc30913" w:history="1">
        <w:r>
          <w:rPr>
            <w:rFonts w:ascii="仿宋" w:eastAsia="仿宋" w:hAnsi="仿宋" w:cs="仿宋" w:hint="eastAsia"/>
            <w:lang w:eastAsia="zh-CN"/>
          </w:rPr>
          <w:t>(六)、财务风险分析</w:t>
        </w:r>
        <w:r>
          <w:tab/>
        </w:r>
        <w:r>
          <w:fldChar w:fldCharType="begin"/>
        </w:r>
        <w:r>
          <w:instrText xml:space="preserve"> PAGEREF _Toc30913 \h </w:instrText>
        </w:r>
        <w:r>
          <w:fldChar w:fldCharType="separate"/>
        </w:r>
        <w:r>
          <w:t>23</w:t>
        </w:r>
        <w:r>
          <w:fldChar w:fldCharType="end"/>
        </w:r>
      </w:hyperlink>
    </w:p>
    <w:p>
      <w:pPr>
        <w:pStyle w:val="TOC2"/>
        <w:tabs>
          <w:tab w:val="right" w:leader="dot" w:pos="8306"/>
        </w:tabs>
      </w:pPr>
      <w:hyperlink w:anchor="_Toc29185" w:history="1">
        <w:r>
          <w:rPr>
            <w:rFonts w:ascii="仿宋" w:eastAsia="仿宋" w:hAnsi="仿宋" w:cs="仿宋" w:hint="eastAsia"/>
            <w:lang w:eastAsia="zh-CN"/>
          </w:rPr>
          <w:t>(七)、管理风险分析</w:t>
        </w:r>
        <w:r>
          <w:tab/>
        </w:r>
        <w:r>
          <w:fldChar w:fldCharType="begin"/>
        </w:r>
        <w:r>
          <w:instrText xml:space="preserve"> PAGEREF _Toc29185 \h </w:instrText>
        </w:r>
        <w:r>
          <w:fldChar w:fldCharType="separate"/>
        </w:r>
        <w:r>
          <w:t>25</w:t>
        </w:r>
        <w:r>
          <w:fldChar w:fldCharType="end"/>
        </w:r>
      </w:hyperlink>
    </w:p>
    <w:p>
      <w:pPr>
        <w:pStyle w:val="TOC2"/>
        <w:tabs>
          <w:tab w:val="right" w:leader="dot" w:pos="8306"/>
        </w:tabs>
      </w:pPr>
      <w:hyperlink w:anchor="_Toc3978" w:history="1">
        <w:r>
          <w:rPr>
            <w:rFonts w:ascii="仿宋" w:eastAsia="仿宋" w:hAnsi="仿宋" w:cs="仿宋" w:hint="eastAsia"/>
            <w:lang w:eastAsia="zh-CN"/>
          </w:rPr>
          <w:t>(八)、其它风险分析</w:t>
        </w:r>
        <w:r>
          <w:tab/>
        </w:r>
        <w:r>
          <w:fldChar w:fldCharType="begin"/>
        </w:r>
        <w:r>
          <w:instrText xml:space="preserve"> PAGEREF _Toc3978 \h </w:instrText>
        </w:r>
        <w:r>
          <w:fldChar w:fldCharType="separate"/>
        </w:r>
        <w:r>
          <w:t>26</w:t>
        </w:r>
        <w:r>
          <w:fldChar w:fldCharType="end"/>
        </w:r>
      </w:hyperlink>
    </w:p>
    <w:p>
      <w:pPr>
        <w:pStyle w:val="TOC2"/>
        <w:tabs>
          <w:tab w:val="right" w:leader="dot" w:pos="8306"/>
        </w:tabs>
      </w:pPr>
      <w:hyperlink w:anchor="_Toc22528" w:history="1">
        <w:r>
          <w:rPr>
            <w:rFonts w:ascii="仿宋" w:eastAsia="仿宋" w:hAnsi="仿宋" w:cs="仿宋" w:hint="eastAsia"/>
            <w:lang w:eastAsia="zh-CN"/>
          </w:rPr>
          <w:t>(九)、社会影响评估</w:t>
        </w:r>
        <w:r>
          <w:tab/>
        </w:r>
        <w:r>
          <w:fldChar w:fldCharType="begin"/>
        </w:r>
        <w:r>
          <w:instrText xml:space="preserve"> PAGEREF _Toc22528 \h </w:instrText>
        </w:r>
        <w:r>
          <w:fldChar w:fldCharType="separate"/>
        </w:r>
        <w:r>
          <w:t>28</w:t>
        </w:r>
        <w:r>
          <w:fldChar w:fldCharType="end"/>
        </w:r>
      </w:hyperlink>
    </w:p>
    <w:p>
      <w:pPr>
        <w:pStyle w:val="TOC1"/>
        <w:tabs>
          <w:tab w:val="right" w:leader="dot" w:pos="8306"/>
        </w:tabs>
      </w:pPr>
      <w:hyperlink w:anchor="_Toc9374" w:history="1">
        <w:r>
          <w:rPr>
            <w:rFonts w:ascii="仿宋" w:eastAsia="仿宋" w:hAnsi="仿宋" w:cs="仿宋" w:hint="eastAsia"/>
            <w:lang w:eastAsia="zh-CN"/>
          </w:rPr>
          <w:t>四、财务管理与成本控制</w:t>
        </w:r>
        <w:r>
          <w:tab/>
        </w:r>
        <w:r>
          <w:fldChar w:fldCharType="begin"/>
        </w:r>
        <w:r>
          <w:instrText xml:space="preserve"> PAGEREF _Toc9374 \h </w:instrText>
        </w:r>
        <w:r>
          <w:fldChar w:fldCharType="separate"/>
        </w:r>
        <w:r>
          <w:t>30</w:t>
        </w:r>
        <w:r>
          <w:fldChar w:fldCharType="end"/>
        </w:r>
      </w:hyperlink>
    </w:p>
    <w:p>
      <w:pPr>
        <w:pStyle w:val="TOC2"/>
        <w:tabs>
          <w:tab w:val="right" w:leader="dot" w:pos="8306"/>
        </w:tabs>
      </w:pPr>
      <w:hyperlink w:anchor="_Toc28984" w:history="1">
        <w:r>
          <w:rPr>
            <w:rFonts w:ascii="仿宋" w:eastAsia="仿宋" w:hAnsi="仿宋" w:cs="仿宋" w:hint="eastAsia"/>
            <w:lang w:eastAsia="zh-CN"/>
          </w:rPr>
          <w:t>(一)、财务管理体系建设</w:t>
        </w:r>
        <w:r>
          <w:tab/>
        </w:r>
        <w:r>
          <w:fldChar w:fldCharType="begin"/>
        </w:r>
        <w:r>
          <w:instrText xml:space="preserve"> PAGEREF _Toc28984 \h </w:instrText>
        </w:r>
        <w:r>
          <w:fldChar w:fldCharType="separate"/>
        </w:r>
        <w:r>
          <w:t>30</w:t>
        </w:r>
        <w:r>
          <w:fldChar w:fldCharType="end"/>
        </w:r>
      </w:hyperlink>
    </w:p>
    <w:p>
      <w:pPr>
        <w:pStyle w:val="TOC2"/>
        <w:tabs>
          <w:tab w:val="right" w:leader="dot" w:pos="8306"/>
        </w:tabs>
      </w:pPr>
      <w:hyperlink w:anchor="_Toc18108" w:history="1">
        <w:r>
          <w:rPr>
            <w:rFonts w:ascii="仿宋" w:eastAsia="仿宋" w:hAnsi="仿宋" w:cs="仿宋" w:hint="eastAsia"/>
            <w:lang w:eastAsia="zh-CN"/>
          </w:rPr>
          <w:t>(二)、成本控制措施</w:t>
        </w:r>
        <w:r>
          <w:tab/>
        </w:r>
        <w:r>
          <w:fldChar w:fldCharType="begin"/>
        </w:r>
        <w:r>
          <w:instrText xml:space="preserve"> PAGEREF _Toc18108 \h </w:instrText>
        </w:r>
        <w:r>
          <w:fldChar w:fldCharType="separate"/>
        </w:r>
        <w:r>
          <w:t>31</w:t>
        </w:r>
        <w:r>
          <w:fldChar w:fldCharType="end"/>
        </w:r>
      </w:hyperlink>
    </w:p>
    <w:p>
      <w:pPr>
        <w:pStyle w:val="TOC1"/>
        <w:tabs>
          <w:tab w:val="right" w:leader="dot" w:pos="8306"/>
        </w:tabs>
      </w:pPr>
      <w:hyperlink w:anchor="_Toc23596" w:history="1">
        <w:r>
          <w:rPr>
            <w:rFonts w:ascii="仿宋" w:eastAsia="仿宋" w:hAnsi="仿宋" w:cs="仿宋" w:hint="eastAsia"/>
            <w:lang w:eastAsia="zh-CN"/>
          </w:rPr>
          <w:t>五、发展规划、产业政策和行业准入分析</w:t>
        </w:r>
        <w:r>
          <w:tab/>
        </w:r>
        <w:r>
          <w:fldChar w:fldCharType="begin"/>
        </w:r>
        <w:r>
          <w:instrText xml:space="preserve"> PAGEREF _Toc23596 \h </w:instrText>
        </w:r>
        <w:r>
          <w:fldChar w:fldCharType="separate"/>
        </w:r>
        <w:r>
          <w:t>32</w:t>
        </w:r>
        <w:r>
          <w:fldChar w:fldCharType="end"/>
        </w:r>
      </w:hyperlink>
    </w:p>
    <w:p>
      <w:pPr>
        <w:pStyle w:val="TOC2"/>
        <w:tabs>
          <w:tab w:val="right" w:leader="dot" w:pos="8306"/>
        </w:tabs>
      </w:pPr>
      <w:hyperlink w:anchor="_Toc16917" w:history="1">
        <w:r>
          <w:rPr>
            <w:rFonts w:ascii="仿宋" w:eastAsia="仿宋" w:hAnsi="仿宋" w:cs="仿宋" w:hint="eastAsia"/>
            <w:lang w:eastAsia="zh-CN"/>
          </w:rPr>
          <w:t>(一)、发展规划分析</w:t>
        </w:r>
        <w:r>
          <w:tab/>
        </w:r>
        <w:r>
          <w:fldChar w:fldCharType="begin"/>
        </w:r>
        <w:r>
          <w:instrText xml:space="preserve"> PAGEREF _Toc16917 \h </w:instrText>
        </w:r>
        <w:r>
          <w:fldChar w:fldCharType="separate"/>
        </w:r>
        <w:r>
          <w:t>32</w:t>
        </w:r>
        <w:r>
          <w:fldChar w:fldCharType="end"/>
        </w:r>
      </w:hyperlink>
    </w:p>
    <w:p>
      <w:pPr>
        <w:pStyle w:val="TOC2"/>
        <w:tabs>
          <w:tab w:val="right" w:leader="dot" w:pos="8306"/>
        </w:tabs>
      </w:pPr>
      <w:hyperlink w:anchor="_Toc9497" w:history="1">
        <w:r>
          <w:rPr>
            <w:rFonts w:ascii="仿宋" w:eastAsia="仿宋" w:hAnsi="仿宋" w:cs="仿宋" w:hint="eastAsia"/>
            <w:lang w:eastAsia="zh-CN"/>
          </w:rPr>
          <w:t>(二)、产业政策分析</w:t>
        </w:r>
        <w:r>
          <w:tab/>
        </w:r>
        <w:r>
          <w:fldChar w:fldCharType="begin"/>
        </w:r>
        <w:r>
          <w:instrText xml:space="preserve"> PAGEREF _Toc9497 \h </w:instrText>
        </w:r>
        <w:r>
          <w:fldChar w:fldCharType="separate"/>
        </w:r>
        <w:r>
          <w:t>34</w:t>
        </w:r>
        <w:r>
          <w:fldChar w:fldCharType="end"/>
        </w:r>
      </w:hyperlink>
    </w:p>
    <w:p>
      <w:pPr>
        <w:pStyle w:val="TOC2"/>
        <w:tabs>
          <w:tab w:val="right" w:leader="dot" w:pos="8306"/>
        </w:tabs>
      </w:pPr>
      <w:hyperlink w:anchor="_Toc26497" w:history="1">
        <w:r>
          <w:rPr>
            <w:rFonts w:ascii="仿宋" w:eastAsia="仿宋" w:hAnsi="仿宋" w:cs="仿宋" w:hint="eastAsia"/>
            <w:lang w:eastAsia="zh-CN"/>
          </w:rPr>
          <w:t>(三)、行业准入分析</w:t>
        </w:r>
        <w:r>
          <w:tab/>
        </w:r>
        <w:r>
          <w:fldChar w:fldCharType="begin"/>
        </w:r>
        <w:r>
          <w:instrText xml:space="preserve"> PAGEREF _Toc26497 \h </w:instrText>
        </w:r>
        <w:r>
          <w:fldChar w:fldCharType="separate"/>
        </w:r>
        <w:r>
          <w:t>35</w:t>
        </w:r>
        <w:r>
          <w:fldChar w:fldCharType="end"/>
        </w:r>
      </w:hyperlink>
    </w:p>
    <w:p>
      <w:pPr>
        <w:pStyle w:val="TOC1"/>
        <w:tabs>
          <w:tab w:val="right" w:leader="dot" w:pos="8306"/>
        </w:tabs>
      </w:pPr>
      <w:hyperlink w:anchor="_Toc8413" w:history="1">
        <w:r>
          <w:rPr>
            <w:rFonts w:ascii="仿宋" w:eastAsia="仿宋" w:hAnsi="仿宋" w:cs="仿宋" w:hint="eastAsia"/>
            <w:lang w:eastAsia="zh-CN"/>
          </w:rPr>
          <w:t>六、项目选址研究</w:t>
        </w:r>
        <w:r>
          <w:tab/>
        </w:r>
        <w:r>
          <w:fldChar w:fldCharType="begin"/>
        </w:r>
        <w:r>
          <w:instrText xml:space="preserve"> PAGEREF _Toc8413 \h </w:instrText>
        </w:r>
        <w:r>
          <w:fldChar w:fldCharType="separate"/>
        </w:r>
        <w:r>
          <w:t>37</w:t>
        </w:r>
        <w:r>
          <w:fldChar w:fldCharType="end"/>
        </w:r>
      </w:hyperlink>
    </w:p>
    <w:p>
      <w:pPr>
        <w:pStyle w:val="TOC2"/>
        <w:tabs>
          <w:tab w:val="right" w:leader="dot" w:pos="8306"/>
        </w:tabs>
      </w:pPr>
      <w:hyperlink w:anchor="_Toc27198" w:history="1">
        <w:r>
          <w:rPr>
            <w:rFonts w:ascii="仿宋" w:eastAsia="仿宋" w:hAnsi="仿宋" w:cs="仿宋" w:hint="eastAsia"/>
            <w:lang w:eastAsia="zh-CN"/>
          </w:rPr>
          <w:t>(一)、项目选址原则</w:t>
        </w:r>
        <w:r>
          <w:tab/>
        </w:r>
        <w:r>
          <w:fldChar w:fldCharType="begin"/>
        </w:r>
        <w:r>
          <w:instrText xml:space="preserve"> PAGEREF _Toc27198 \h </w:instrText>
        </w:r>
        <w:r>
          <w:fldChar w:fldCharType="separate"/>
        </w:r>
        <w:r>
          <w:t>37</w:t>
        </w:r>
        <w:r>
          <w:fldChar w:fldCharType="end"/>
        </w:r>
      </w:hyperlink>
    </w:p>
    <w:p>
      <w:pPr>
        <w:pStyle w:val="TOC2"/>
        <w:tabs>
          <w:tab w:val="right" w:leader="dot" w:pos="8306"/>
        </w:tabs>
      </w:pPr>
      <w:hyperlink w:anchor="_Toc2096" w:history="1">
        <w:r>
          <w:rPr>
            <w:rFonts w:ascii="仿宋" w:eastAsia="仿宋" w:hAnsi="仿宋" w:cs="仿宋" w:hint="eastAsia"/>
            <w:lang w:eastAsia="zh-CN"/>
          </w:rPr>
          <w:t>(二)、项目选址</w:t>
        </w:r>
        <w:r>
          <w:tab/>
        </w:r>
        <w:r>
          <w:fldChar w:fldCharType="begin"/>
        </w:r>
        <w:r>
          <w:instrText xml:space="preserve"> PAGEREF _Toc2096 \h </w:instrText>
        </w:r>
        <w:r>
          <w:fldChar w:fldCharType="separate"/>
        </w:r>
        <w:r>
          <w:t>40</w:t>
        </w:r>
        <w:r>
          <w:fldChar w:fldCharType="end"/>
        </w:r>
      </w:hyperlink>
    </w:p>
    <w:p>
      <w:pPr>
        <w:pStyle w:val="TOC2"/>
        <w:tabs>
          <w:tab w:val="right" w:leader="dot" w:pos="8306"/>
        </w:tabs>
      </w:pPr>
      <w:hyperlink w:anchor="_Toc28876" w:history="1">
        <w:r>
          <w:rPr>
            <w:rFonts w:ascii="仿宋" w:eastAsia="仿宋" w:hAnsi="仿宋" w:cs="仿宋" w:hint="eastAsia"/>
            <w:lang w:eastAsia="zh-CN"/>
          </w:rPr>
          <w:t>(三)、建设条件分析</w:t>
        </w:r>
        <w:r>
          <w:tab/>
        </w:r>
        <w:r>
          <w:fldChar w:fldCharType="begin"/>
        </w:r>
        <w:r>
          <w:instrText xml:space="preserve"> PAGEREF _Toc28876 \h </w:instrText>
        </w:r>
        <w:r>
          <w:fldChar w:fldCharType="separate"/>
        </w:r>
        <w:r>
          <w:t>42</w:t>
        </w:r>
        <w:r>
          <w:fldChar w:fldCharType="end"/>
        </w:r>
      </w:hyperlink>
    </w:p>
    <w:p>
      <w:pPr>
        <w:pStyle w:val="TOC2"/>
        <w:tabs>
          <w:tab w:val="right" w:leader="dot" w:pos="8306"/>
        </w:tabs>
      </w:pPr>
      <w:hyperlink w:anchor="_Toc7567" w:history="1">
        <w:r>
          <w:rPr>
            <w:rFonts w:ascii="仿宋" w:eastAsia="仿宋" w:hAnsi="仿宋" w:cs="仿宋" w:hint="eastAsia"/>
            <w:lang w:eastAsia="zh-CN"/>
          </w:rPr>
          <w:t>(四)、用地控制指标</w:t>
        </w:r>
        <w:r>
          <w:tab/>
        </w:r>
        <w:r>
          <w:fldChar w:fldCharType="begin"/>
        </w:r>
        <w:r>
          <w:instrText xml:space="preserve"> PAGEREF _Toc7567 \h </w:instrText>
        </w:r>
        <w:r>
          <w:fldChar w:fldCharType="separate"/>
        </w:r>
        <w:r>
          <w:t>43</w:t>
        </w:r>
        <w:r>
          <w:fldChar w:fldCharType="end"/>
        </w:r>
      </w:hyperlink>
    </w:p>
    <w:p>
      <w:pPr>
        <w:pStyle w:val="TOC2"/>
        <w:tabs>
          <w:tab w:val="right" w:leader="dot" w:pos="8306"/>
        </w:tabs>
      </w:pPr>
      <w:hyperlink w:anchor="_Toc6575" w:history="1">
        <w:r>
          <w:rPr>
            <w:rFonts w:ascii="仿宋" w:eastAsia="仿宋" w:hAnsi="仿宋" w:cs="仿宋" w:hint="eastAsia"/>
            <w:lang w:eastAsia="zh-CN"/>
          </w:rPr>
          <w:t>(五)、地总体要求</w:t>
        </w:r>
        <w:r>
          <w:tab/>
        </w:r>
        <w:r>
          <w:fldChar w:fldCharType="begin"/>
        </w:r>
        <w:r>
          <w:instrText xml:space="preserve"> PAGEREF _Toc6575 \h </w:instrText>
        </w:r>
        <w:r>
          <w:fldChar w:fldCharType="separate"/>
        </w:r>
        <w:r>
          <w:t>45</w:t>
        </w:r>
        <w:r>
          <w:fldChar w:fldCharType="end"/>
        </w:r>
      </w:hyperlink>
    </w:p>
    <w:p>
      <w:pPr>
        <w:pStyle w:val="TOC2"/>
        <w:tabs>
          <w:tab w:val="right" w:leader="dot" w:pos="8306"/>
        </w:tabs>
      </w:pPr>
      <w:hyperlink w:anchor="_Toc15238" w:history="1">
        <w:r>
          <w:rPr>
            <w:rFonts w:ascii="仿宋" w:eastAsia="仿宋" w:hAnsi="仿宋" w:cs="仿宋" w:hint="eastAsia"/>
            <w:lang w:eastAsia="zh-CN"/>
          </w:rPr>
          <w:t>(六)、节约用地措施</w:t>
        </w:r>
        <w:r>
          <w:tab/>
        </w:r>
        <w:r>
          <w:fldChar w:fldCharType="begin"/>
        </w:r>
        <w:r>
          <w:instrText xml:space="preserve"> PAGEREF _Toc15238 \h </w:instrText>
        </w:r>
        <w:r>
          <w:fldChar w:fldCharType="separate"/>
        </w:r>
        <w:r>
          <w:t>46</w:t>
        </w:r>
        <w:r>
          <w:fldChar w:fldCharType="end"/>
        </w:r>
      </w:hyperlink>
    </w:p>
    <w:p>
      <w:pPr>
        <w:pStyle w:val="TOC2"/>
        <w:tabs>
          <w:tab w:val="right" w:leader="dot" w:pos="8306"/>
        </w:tabs>
      </w:pPr>
      <w:hyperlink w:anchor="_Toc31503" w:history="1">
        <w:r>
          <w:rPr>
            <w:rFonts w:ascii="仿宋" w:eastAsia="仿宋" w:hAnsi="仿宋" w:cs="仿宋" w:hint="eastAsia"/>
            <w:lang w:eastAsia="zh-CN"/>
          </w:rPr>
          <w:t>(七)、选址综合评价</w:t>
        </w:r>
        <w:r>
          <w:tab/>
        </w:r>
        <w:r>
          <w:fldChar w:fldCharType="begin"/>
        </w:r>
        <w:r>
          <w:instrText xml:space="preserve"> PAGEREF _Toc31503 \h </w:instrText>
        </w:r>
        <w:r>
          <w:fldChar w:fldCharType="separate"/>
        </w:r>
        <w:r>
          <w:t>47</w:t>
        </w:r>
        <w:r>
          <w:fldChar w:fldCharType="end"/>
        </w:r>
      </w:hyperlink>
    </w:p>
    <w:p>
      <w:pPr>
        <w:pStyle w:val="TOC1"/>
        <w:tabs>
          <w:tab w:val="right" w:leader="dot" w:pos="8306"/>
        </w:tabs>
      </w:pPr>
      <w:hyperlink w:anchor="_Toc22073" w:history="1">
        <w:r>
          <w:rPr>
            <w:rFonts w:ascii="仿宋" w:eastAsia="仿宋" w:hAnsi="仿宋" w:cs="仿宋" w:hint="eastAsia"/>
            <w:lang w:eastAsia="zh-CN"/>
          </w:rPr>
          <w:t>七、项目质量与标准</w:t>
        </w:r>
        <w:r>
          <w:tab/>
        </w:r>
        <w:r>
          <w:fldChar w:fldCharType="begin"/>
        </w:r>
        <w:r>
          <w:instrText xml:space="preserve"> PAGEREF _Toc22073 \h </w:instrText>
        </w:r>
        <w:r>
          <w:fldChar w:fldCharType="separate"/>
        </w:r>
        <w:r>
          <w:t>48</w:t>
        </w:r>
        <w:r>
          <w:fldChar w:fldCharType="end"/>
        </w:r>
      </w:hyperlink>
    </w:p>
    <w:p>
      <w:pPr>
        <w:pStyle w:val="TOC2"/>
        <w:tabs>
          <w:tab w:val="right" w:leader="dot" w:pos="8306"/>
        </w:tabs>
      </w:pPr>
      <w:hyperlink w:anchor="_Toc7317" w:history="1">
        <w:r>
          <w:rPr>
            <w:rFonts w:ascii="仿宋" w:eastAsia="仿宋" w:hAnsi="仿宋" w:cs="仿宋" w:hint="eastAsia"/>
            <w:lang w:eastAsia="zh-CN"/>
          </w:rPr>
          <w:t>(一)、质量保障体系</w:t>
        </w:r>
        <w:r>
          <w:tab/>
        </w:r>
        <w:r>
          <w:fldChar w:fldCharType="begin"/>
        </w:r>
        <w:r>
          <w:instrText xml:space="preserve"> PAGEREF _Toc7317 \h </w:instrText>
        </w:r>
        <w:r>
          <w:fldChar w:fldCharType="separate"/>
        </w:r>
        <w:r>
          <w:t>48</w:t>
        </w:r>
        <w:r>
          <w:fldChar w:fldCharType="end"/>
        </w:r>
      </w:hyperlink>
    </w:p>
    <w:p>
      <w:pPr>
        <w:pStyle w:val="TOC2"/>
        <w:tabs>
          <w:tab w:val="right" w:leader="dot" w:pos="8306"/>
        </w:tabs>
      </w:pPr>
      <w:hyperlink w:anchor="_Toc4711" w:history="1">
        <w:r>
          <w:rPr>
            <w:rFonts w:ascii="仿宋" w:eastAsia="仿宋" w:hAnsi="仿宋" w:cs="仿宋" w:hint="eastAsia"/>
            <w:lang w:eastAsia="zh-CN"/>
          </w:rPr>
          <w:t>(二)、标准化作业流程</w:t>
        </w:r>
        <w:r>
          <w:tab/>
        </w:r>
        <w:r>
          <w:fldChar w:fldCharType="begin"/>
        </w:r>
        <w:r>
          <w:instrText xml:space="preserve"> PAGEREF _Toc4711 \h </w:instrText>
        </w:r>
        <w:r>
          <w:fldChar w:fldCharType="separate"/>
        </w:r>
        <w:r>
          <w:t>50</w:t>
        </w:r>
        <w:r>
          <w:fldChar w:fldCharType="end"/>
        </w:r>
      </w:hyperlink>
    </w:p>
    <w:p>
      <w:pPr>
        <w:pStyle w:val="TOC2"/>
        <w:tabs>
          <w:tab w:val="right" w:leader="dot" w:pos="8306"/>
        </w:tabs>
      </w:pPr>
      <w:hyperlink w:anchor="_Toc9460" w:history="1">
        <w:r>
          <w:rPr>
            <w:rFonts w:ascii="仿宋" w:eastAsia="仿宋" w:hAnsi="仿宋" w:cs="仿宋" w:hint="eastAsia"/>
            <w:lang w:eastAsia="zh-CN"/>
          </w:rPr>
          <w:t>(三)、质量监控与评估</w:t>
        </w:r>
        <w:r>
          <w:tab/>
        </w:r>
        <w:r>
          <w:fldChar w:fldCharType="begin"/>
        </w:r>
        <w:r>
          <w:instrText xml:space="preserve"> PAGEREF _Toc9460 \h </w:instrText>
        </w:r>
        <w:r>
          <w:fldChar w:fldCharType="separate"/>
        </w:r>
        <w:r>
          <w:t>51</w:t>
        </w:r>
        <w:r>
          <w:fldChar w:fldCharType="end"/>
        </w:r>
      </w:hyperlink>
    </w:p>
    <w:p>
      <w:pPr>
        <w:pStyle w:val="TOC2"/>
        <w:tabs>
          <w:tab w:val="right" w:leader="dot" w:pos="8306"/>
        </w:tabs>
      </w:pPr>
      <w:hyperlink w:anchor="_Toc25904" w:history="1">
        <w:r>
          <w:rPr>
            <w:rFonts w:ascii="仿宋" w:eastAsia="仿宋" w:hAnsi="仿宋" w:cs="仿宋" w:hint="eastAsia"/>
            <w:lang w:eastAsia="zh-CN"/>
          </w:rPr>
          <w:t>(四)、质量改进计划</w:t>
        </w:r>
        <w:r>
          <w:tab/>
        </w:r>
        <w:r>
          <w:fldChar w:fldCharType="begin"/>
        </w:r>
        <w:r>
          <w:instrText xml:space="preserve"> PAGEREF _Toc25904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 w:history="1">
        <w:r>
          <w:rPr>
            <w:rFonts w:ascii="仿宋" w:eastAsia="仿宋" w:hAnsi="仿宋" w:cs="仿宋" w:hint="eastAsia"/>
            <w:lang w:eastAsia="zh-CN"/>
          </w:rPr>
          <w:t>八、项目变更管理</w:t>
        </w:r>
        <w:r>
          <w:tab/>
        </w:r>
        <w:r>
          <w:fldChar w:fldCharType="begin"/>
        </w:r>
        <w:r>
          <w:instrText xml:space="preserve"> PAGEREF _Toc259 \h </w:instrText>
        </w:r>
        <w:r>
          <w:fldChar w:fldCharType="separate"/>
        </w:r>
        <w:r>
          <w:t>54</w:t>
        </w:r>
        <w:r>
          <w:fldChar w:fldCharType="end"/>
        </w:r>
      </w:hyperlink>
    </w:p>
    <w:p>
      <w:pPr>
        <w:pStyle w:val="TOC2"/>
        <w:tabs>
          <w:tab w:val="right" w:leader="dot" w:pos="8306"/>
        </w:tabs>
      </w:pPr>
      <w:hyperlink w:anchor="_Toc2920" w:history="1">
        <w:r>
          <w:rPr>
            <w:rFonts w:ascii="仿宋" w:eastAsia="仿宋" w:hAnsi="仿宋" w:cs="仿宋" w:hint="eastAsia"/>
            <w:lang w:eastAsia="zh-CN"/>
          </w:rPr>
          <w:t>(一)、变更控制流程</w:t>
        </w:r>
        <w:r>
          <w:tab/>
        </w:r>
        <w:r>
          <w:fldChar w:fldCharType="begin"/>
        </w:r>
        <w:r>
          <w:instrText xml:space="preserve"> PAGEREF _Toc2920 \h </w:instrText>
        </w:r>
        <w:r>
          <w:fldChar w:fldCharType="separate"/>
        </w:r>
        <w:r>
          <w:t>54</w:t>
        </w:r>
        <w:r>
          <w:fldChar w:fldCharType="end"/>
        </w:r>
      </w:hyperlink>
    </w:p>
    <w:p>
      <w:pPr>
        <w:pStyle w:val="TOC2"/>
        <w:tabs>
          <w:tab w:val="right" w:leader="dot" w:pos="8306"/>
        </w:tabs>
      </w:pPr>
      <w:hyperlink w:anchor="_Toc14414" w:history="1">
        <w:r>
          <w:rPr>
            <w:rFonts w:ascii="仿宋" w:eastAsia="仿宋" w:hAnsi="仿宋" w:cs="仿宋" w:hint="eastAsia"/>
            <w:lang w:eastAsia="zh-CN"/>
          </w:rPr>
          <w:t>(二)、影响评估与处理</w:t>
        </w:r>
        <w:r>
          <w:tab/>
        </w:r>
        <w:r>
          <w:fldChar w:fldCharType="begin"/>
        </w:r>
        <w:r>
          <w:instrText xml:space="preserve"> PAGEREF _Toc14414 \h </w:instrText>
        </w:r>
        <w:r>
          <w:fldChar w:fldCharType="separate"/>
        </w:r>
        <w:r>
          <w:t>54</w:t>
        </w:r>
        <w:r>
          <w:fldChar w:fldCharType="end"/>
        </w:r>
      </w:hyperlink>
    </w:p>
    <w:p>
      <w:pPr>
        <w:pStyle w:val="TOC2"/>
        <w:tabs>
          <w:tab w:val="right" w:leader="dot" w:pos="8306"/>
        </w:tabs>
      </w:pPr>
      <w:hyperlink w:anchor="_Toc23624" w:history="1">
        <w:r>
          <w:rPr>
            <w:rFonts w:ascii="仿宋" w:eastAsia="仿宋" w:hAnsi="仿宋" w:cs="仿宋" w:hint="eastAsia"/>
            <w:lang w:eastAsia="zh-CN"/>
          </w:rPr>
          <w:t>(三)、变更记录与追踪</w:t>
        </w:r>
        <w:r>
          <w:tab/>
        </w:r>
        <w:r>
          <w:fldChar w:fldCharType="begin"/>
        </w:r>
        <w:r>
          <w:instrText xml:space="preserve"> PAGEREF _Toc23624 \h </w:instrText>
        </w:r>
        <w:r>
          <w:fldChar w:fldCharType="separate"/>
        </w:r>
        <w:r>
          <w:t>56</w:t>
        </w:r>
        <w:r>
          <w:fldChar w:fldCharType="end"/>
        </w:r>
      </w:hyperlink>
    </w:p>
    <w:p>
      <w:pPr>
        <w:pStyle w:val="TOC2"/>
        <w:tabs>
          <w:tab w:val="right" w:leader="dot" w:pos="8306"/>
        </w:tabs>
      </w:pPr>
      <w:hyperlink w:anchor="_Toc905" w:history="1">
        <w:r>
          <w:rPr>
            <w:rFonts w:ascii="仿宋" w:eastAsia="仿宋" w:hAnsi="仿宋" w:cs="仿宋" w:hint="eastAsia"/>
            <w:lang w:eastAsia="zh-CN"/>
          </w:rPr>
          <w:t>(四)、变更管理策略</w:t>
        </w:r>
        <w:r>
          <w:tab/>
        </w:r>
        <w:r>
          <w:fldChar w:fldCharType="begin"/>
        </w:r>
        <w:r>
          <w:instrText xml:space="preserve"> PAGEREF _Toc905 \h </w:instrText>
        </w:r>
        <w:r>
          <w:fldChar w:fldCharType="separate"/>
        </w:r>
        <w:r>
          <w:t>58</w:t>
        </w:r>
        <w:r>
          <w:fldChar w:fldCharType="end"/>
        </w:r>
      </w:hyperlink>
    </w:p>
    <w:p>
      <w:pPr>
        <w:pStyle w:val="TOC1"/>
        <w:tabs>
          <w:tab w:val="right" w:leader="dot" w:pos="8306"/>
        </w:tabs>
      </w:pPr>
      <w:hyperlink w:anchor="_Toc23209" w:history="1">
        <w:r>
          <w:rPr>
            <w:rFonts w:ascii="仿宋" w:eastAsia="仿宋" w:hAnsi="仿宋" w:cs="仿宋" w:hint="eastAsia"/>
            <w:lang w:eastAsia="zh-CN"/>
          </w:rPr>
          <w:t>九、土地利用与规划方案</w:t>
        </w:r>
        <w:r>
          <w:tab/>
        </w:r>
        <w:r>
          <w:fldChar w:fldCharType="begin"/>
        </w:r>
        <w:r>
          <w:instrText xml:space="preserve"> PAGEREF _Toc23209 \h </w:instrText>
        </w:r>
        <w:r>
          <w:fldChar w:fldCharType="separate"/>
        </w:r>
        <w:r>
          <w:t>59</w:t>
        </w:r>
        <w:r>
          <w:fldChar w:fldCharType="end"/>
        </w:r>
      </w:hyperlink>
    </w:p>
    <w:p>
      <w:pPr>
        <w:pStyle w:val="TOC2"/>
        <w:tabs>
          <w:tab w:val="right" w:leader="dot" w:pos="8306"/>
        </w:tabs>
      </w:pPr>
      <w:hyperlink w:anchor="_Toc6991" w:history="1">
        <w:r>
          <w:rPr>
            <w:rFonts w:ascii="仿宋" w:eastAsia="仿宋" w:hAnsi="仿宋" w:cs="仿宋" w:hint="eastAsia"/>
            <w:lang w:eastAsia="zh-CN"/>
          </w:rPr>
          <w:t>(一)、项目用地情况分析</w:t>
        </w:r>
        <w:r>
          <w:tab/>
        </w:r>
        <w:r>
          <w:fldChar w:fldCharType="begin"/>
        </w:r>
        <w:r>
          <w:instrText xml:space="preserve"> PAGEREF _Toc6991 \h </w:instrText>
        </w:r>
        <w:r>
          <w:fldChar w:fldCharType="separate"/>
        </w:r>
        <w:r>
          <w:t>59</w:t>
        </w:r>
        <w:r>
          <w:fldChar w:fldCharType="end"/>
        </w:r>
      </w:hyperlink>
    </w:p>
    <w:p>
      <w:pPr>
        <w:pStyle w:val="TOC2"/>
        <w:tabs>
          <w:tab w:val="right" w:leader="dot" w:pos="8306"/>
        </w:tabs>
      </w:pPr>
      <w:hyperlink w:anchor="_Toc16700" w:history="1">
        <w:r>
          <w:rPr>
            <w:rFonts w:ascii="仿宋" w:eastAsia="仿宋" w:hAnsi="仿宋" w:cs="仿宋" w:hint="eastAsia"/>
            <w:lang w:eastAsia="zh-CN"/>
          </w:rPr>
          <w:t>(二)、土地利用规划方案</w:t>
        </w:r>
        <w:r>
          <w:tab/>
        </w:r>
        <w:r>
          <w:fldChar w:fldCharType="begin"/>
        </w:r>
        <w:r>
          <w:instrText xml:space="preserve"> PAGEREF _Toc16700 \h </w:instrText>
        </w:r>
        <w:r>
          <w:fldChar w:fldCharType="separate"/>
        </w:r>
        <w:r>
          <w:t>60</w:t>
        </w:r>
        <w:r>
          <w:fldChar w:fldCharType="end"/>
        </w:r>
      </w:hyperlink>
    </w:p>
    <w:p>
      <w:pPr>
        <w:pStyle w:val="TOC1"/>
        <w:tabs>
          <w:tab w:val="right" w:leader="dot" w:pos="8306"/>
        </w:tabs>
      </w:pPr>
      <w:hyperlink w:anchor="_Toc10761" w:history="1">
        <w:r>
          <w:rPr>
            <w:rFonts w:ascii="仿宋" w:eastAsia="仿宋" w:hAnsi="仿宋" w:cs="仿宋" w:hint="eastAsia"/>
            <w:lang w:eastAsia="zh-CN"/>
          </w:rPr>
          <w:t>十、客户关系管理与市场拓展</w:t>
        </w:r>
        <w:r>
          <w:tab/>
        </w:r>
        <w:r>
          <w:fldChar w:fldCharType="begin"/>
        </w:r>
        <w:r>
          <w:instrText xml:space="preserve"> PAGEREF _Toc10761 \h </w:instrText>
        </w:r>
        <w:r>
          <w:fldChar w:fldCharType="separate"/>
        </w:r>
        <w:r>
          <w:t>62</w:t>
        </w:r>
        <w:r>
          <w:fldChar w:fldCharType="end"/>
        </w:r>
      </w:hyperlink>
    </w:p>
    <w:p>
      <w:pPr>
        <w:pStyle w:val="TOC2"/>
        <w:tabs>
          <w:tab w:val="right" w:leader="dot" w:pos="8306"/>
        </w:tabs>
      </w:pPr>
      <w:hyperlink w:anchor="_Toc26968" w:history="1">
        <w:r>
          <w:rPr>
            <w:rFonts w:ascii="仿宋" w:eastAsia="仿宋" w:hAnsi="仿宋" w:cs="仿宋" w:hint="eastAsia"/>
            <w:lang w:eastAsia="zh-CN"/>
          </w:rPr>
          <w:t>(一)、客户关系管理策略</w:t>
        </w:r>
        <w:r>
          <w:tab/>
        </w:r>
        <w:r>
          <w:fldChar w:fldCharType="begin"/>
        </w:r>
        <w:r>
          <w:instrText xml:space="preserve"> PAGEREF _Toc26968 \h </w:instrText>
        </w:r>
        <w:r>
          <w:fldChar w:fldCharType="separate"/>
        </w:r>
        <w:r>
          <w:t>62</w:t>
        </w:r>
        <w:r>
          <w:fldChar w:fldCharType="end"/>
        </w:r>
      </w:hyperlink>
    </w:p>
    <w:p>
      <w:pPr>
        <w:pStyle w:val="TOC2"/>
        <w:tabs>
          <w:tab w:val="right" w:leader="dot" w:pos="8306"/>
        </w:tabs>
      </w:pPr>
      <w:hyperlink w:anchor="_Toc25083" w:history="1">
        <w:r>
          <w:rPr>
            <w:rFonts w:ascii="仿宋" w:eastAsia="仿宋" w:hAnsi="仿宋" w:cs="仿宋" w:hint="eastAsia"/>
            <w:lang w:eastAsia="zh-CN"/>
          </w:rPr>
          <w:t>(二)、市场拓展方案</w:t>
        </w:r>
        <w:r>
          <w:tab/>
        </w:r>
        <w:r>
          <w:fldChar w:fldCharType="begin"/>
        </w:r>
        <w:r>
          <w:instrText xml:space="preserve"> PAGEREF _Toc25083 \h </w:instrText>
        </w:r>
        <w:r>
          <w:fldChar w:fldCharType="separate"/>
        </w:r>
        <w:r>
          <w:t>63</w:t>
        </w:r>
        <w:r>
          <w:fldChar w:fldCharType="end"/>
        </w:r>
      </w:hyperlink>
    </w:p>
    <w:p>
      <w:pPr>
        <w:pStyle w:val="TOC1"/>
        <w:tabs>
          <w:tab w:val="right" w:leader="dot" w:pos="8306"/>
        </w:tabs>
      </w:pPr>
      <w:hyperlink w:anchor="_Toc10576" w:history="1">
        <w:r>
          <w:rPr>
            <w:rFonts w:ascii="仿宋" w:eastAsia="仿宋" w:hAnsi="仿宋" w:cs="仿宋" w:hint="eastAsia"/>
            <w:lang w:eastAsia="zh-CN"/>
          </w:rPr>
          <w:t>十一、经济效益与社会效益优化</w:t>
        </w:r>
        <w:r>
          <w:tab/>
        </w:r>
        <w:r>
          <w:fldChar w:fldCharType="begin"/>
        </w:r>
        <w:r>
          <w:instrText xml:space="preserve"> PAGEREF _Toc10576 \h </w:instrText>
        </w:r>
        <w:r>
          <w:fldChar w:fldCharType="separate"/>
        </w:r>
        <w:r>
          <w:t>64</w:t>
        </w:r>
        <w:r>
          <w:fldChar w:fldCharType="end"/>
        </w:r>
      </w:hyperlink>
    </w:p>
    <w:p>
      <w:pPr>
        <w:pStyle w:val="TOC2"/>
        <w:tabs>
          <w:tab w:val="right" w:leader="dot" w:pos="8306"/>
        </w:tabs>
      </w:pPr>
      <w:hyperlink w:anchor="_Toc198" w:history="1">
        <w:r>
          <w:rPr>
            <w:rFonts w:ascii="仿宋" w:eastAsia="仿宋" w:hAnsi="仿宋" w:cs="仿宋" w:hint="eastAsia"/>
            <w:lang w:eastAsia="zh-CN"/>
          </w:rPr>
          <w:t>(一)、经济效益提升策略</w:t>
        </w:r>
        <w:r>
          <w:tab/>
        </w:r>
        <w:r>
          <w:fldChar w:fldCharType="begin"/>
        </w:r>
        <w:r>
          <w:instrText xml:space="preserve"> PAGEREF _Toc198 \h </w:instrText>
        </w:r>
        <w:r>
          <w:fldChar w:fldCharType="separate"/>
        </w:r>
        <w:r>
          <w:t>64</w:t>
        </w:r>
        <w:r>
          <w:fldChar w:fldCharType="end"/>
        </w:r>
      </w:hyperlink>
    </w:p>
    <w:p>
      <w:pPr>
        <w:pStyle w:val="TOC2"/>
        <w:tabs>
          <w:tab w:val="right" w:leader="dot" w:pos="8306"/>
        </w:tabs>
      </w:pPr>
      <w:hyperlink w:anchor="_Toc28278" w:history="1">
        <w:r>
          <w:rPr>
            <w:rFonts w:ascii="仿宋" w:eastAsia="仿宋" w:hAnsi="仿宋" w:cs="仿宋" w:hint="eastAsia"/>
            <w:lang w:eastAsia="zh-CN"/>
          </w:rPr>
          <w:t>(二)、社会效益增强方案</w:t>
        </w:r>
        <w:r>
          <w:tab/>
        </w:r>
        <w:r>
          <w:fldChar w:fldCharType="begin"/>
        </w:r>
        <w:r>
          <w:instrText xml:space="preserve"> PAGEREF _Toc28278 \h </w:instrText>
        </w:r>
        <w:r>
          <w:fldChar w:fldCharType="separate"/>
        </w:r>
        <w:r>
          <w:t>65</w:t>
        </w:r>
        <w:r>
          <w:fldChar w:fldCharType="end"/>
        </w:r>
      </w:hyperlink>
    </w:p>
    <w:p>
      <w:pPr>
        <w:pStyle w:val="TOC1"/>
        <w:tabs>
          <w:tab w:val="right" w:leader="dot" w:pos="8306"/>
        </w:tabs>
      </w:pPr>
      <w:hyperlink w:anchor="_Toc5084" w:history="1">
        <w:r>
          <w:rPr>
            <w:rFonts w:ascii="仿宋" w:eastAsia="仿宋" w:hAnsi="仿宋" w:cs="仿宋" w:hint="eastAsia"/>
            <w:lang w:eastAsia="zh-CN"/>
          </w:rPr>
          <w:t>十二、资金管理与财务规划</w:t>
        </w:r>
        <w:r>
          <w:tab/>
        </w:r>
        <w:r>
          <w:fldChar w:fldCharType="begin"/>
        </w:r>
        <w:r>
          <w:instrText xml:space="preserve"> PAGEREF _Toc5084 \h </w:instrText>
        </w:r>
        <w:r>
          <w:fldChar w:fldCharType="separate"/>
        </w:r>
        <w:r>
          <w:t>66</w:t>
        </w:r>
        <w:r>
          <w:fldChar w:fldCharType="end"/>
        </w:r>
      </w:hyperlink>
    </w:p>
    <w:p>
      <w:pPr>
        <w:pStyle w:val="TOC2"/>
        <w:tabs>
          <w:tab w:val="right" w:leader="dot" w:pos="8306"/>
        </w:tabs>
      </w:pPr>
      <w:hyperlink w:anchor="_Toc14388" w:history="1">
        <w:r>
          <w:rPr>
            <w:rFonts w:ascii="仿宋" w:eastAsia="仿宋" w:hAnsi="仿宋" w:cs="仿宋" w:hint="eastAsia"/>
            <w:lang w:eastAsia="zh-CN"/>
          </w:rPr>
          <w:t>(一)、项目资金来源与筹措</w:t>
        </w:r>
        <w:r>
          <w:tab/>
        </w:r>
        <w:r>
          <w:fldChar w:fldCharType="begin"/>
        </w:r>
        <w:r>
          <w:instrText xml:space="preserve"> PAGEREF _Toc14388 \h </w:instrText>
        </w:r>
        <w:r>
          <w:fldChar w:fldCharType="separate"/>
        </w:r>
        <w:r>
          <w:t>66</w:t>
        </w:r>
        <w:r>
          <w:fldChar w:fldCharType="end"/>
        </w:r>
      </w:hyperlink>
    </w:p>
    <w:p>
      <w:pPr>
        <w:pStyle w:val="TOC2"/>
        <w:tabs>
          <w:tab w:val="right" w:leader="dot" w:pos="8306"/>
        </w:tabs>
      </w:pPr>
      <w:hyperlink w:anchor="_Toc11710" w:history="1">
        <w:r>
          <w:rPr>
            <w:rFonts w:ascii="仿宋" w:eastAsia="仿宋" w:hAnsi="仿宋" w:cs="仿宋" w:hint="eastAsia"/>
            <w:lang w:eastAsia="zh-CN"/>
          </w:rPr>
          <w:t>(二)、资金使用与监管</w:t>
        </w:r>
        <w:r>
          <w:tab/>
        </w:r>
        <w:r>
          <w:fldChar w:fldCharType="begin"/>
        </w:r>
        <w:r>
          <w:instrText xml:space="preserve"> PAGEREF _Toc11710 \h </w:instrText>
        </w:r>
        <w:r>
          <w:fldChar w:fldCharType="separate"/>
        </w:r>
        <w:r>
          <w:t>67</w:t>
        </w:r>
        <w:r>
          <w:fldChar w:fldCharType="end"/>
        </w:r>
      </w:hyperlink>
    </w:p>
    <w:p>
      <w:pPr>
        <w:pStyle w:val="TOC2"/>
        <w:tabs>
          <w:tab w:val="right" w:leader="dot" w:pos="8306"/>
        </w:tabs>
      </w:pPr>
      <w:hyperlink w:anchor="_Toc1246" w:history="1">
        <w:r>
          <w:rPr>
            <w:rFonts w:ascii="仿宋" w:eastAsia="仿宋" w:hAnsi="仿宋" w:cs="仿宋" w:hint="eastAsia"/>
            <w:lang w:eastAsia="zh-CN"/>
          </w:rPr>
          <w:t>(三)、财务规划与预测</w:t>
        </w:r>
        <w:r>
          <w:tab/>
        </w:r>
        <w:r>
          <w:fldChar w:fldCharType="begin"/>
        </w:r>
        <w:r>
          <w:instrText xml:space="preserve"> PAGEREF _Toc1246 \h </w:instrText>
        </w:r>
        <w:r>
          <w:fldChar w:fldCharType="separate"/>
        </w:r>
        <w:r>
          <w:t>69</w:t>
        </w:r>
        <w:r>
          <w:fldChar w:fldCharType="end"/>
        </w:r>
      </w:hyperlink>
    </w:p>
    <w:p>
      <w:pPr>
        <w:pStyle w:val="TOC1"/>
        <w:tabs>
          <w:tab w:val="right" w:leader="dot" w:pos="8306"/>
        </w:tabs>
      </w:pPr>
      <w:hyperlink w:anchor="_Toc31224" w:history="1">
        <w:r>
          <w:rPr>
            <w:rFonts w:ascii="仿宋" w:eastAsia="仿宋" w:hAnsi="仿宋" w:cs="仿宋" w:hint="eastAsia"/>
            <w:lang w:eastAsia="zh-CN"/>
          </w:rPr>
          <w:t>十三、质量管理与控制</w:t>
        </w:r>
        <w:r>
          <w:tab/>
        </w:r>
        <w:r>
          <w:fldChar w:fldCharType="begin"/>
        </w:r>
        <w:r>
          <w:instrText xml:space="preserve"> PAGEREF _Toc31224 \h </w:instrText>
        </w:r>
        <w:r>
          <w:fldChar w:fldCharType="separate"/>
        </w:r>
        <w:r>
          <w:t>70</w:t>
        </w:r>
        <w:r>
          <w:fldChar w:fldCharType="end"/>
        </w:r>
      </w:hyperlink>
    </w:p>
    <w:p>
      <w:pPr>
        <w:pStyle w:val="TOC2"/>
        <w:tabs>
          <w:tab w:val="right" w:leader="dot" w:pos="8306"/>
        </w:tabs>
      </w:pPr>
      <w:hyperlink w:anchor="_Toc1580" w:history="1">
        <w:r>
          <w:rPr>
            <w:rFonts w:ascii="仿宋" w:eastAsia="仿宋" w:hAnsi="仿宋" w:cs="仿宋" w:hint="eastAsia"/>
            <w:lang w:eastAsia="zh-CN"/>
          </w:rPr>
          <w:t>(一)、质量管理体系建设</w:t>
        </w:r>
        <w:r>
          <w:tab/>
        </w:r>
        <w:r>
          <w:fldChar w:fldCharType="begin"/>
        </w:r>
        <w:r>
          <w:instrText xml:space="preserve"> PAGEREF _Toc1580 \h </w:instrText>
        </w:r>
        <w:r>
          <w:fldChar w:fldCharType="separate"/>
        </w:r>
        <w:r>
          <w:t>70</w:t>
        </w:r>
        <w:r>
          <w:fldChar w:fldCharType="end"/>
        </w:r>
      </w:hyperlink>
    </w:p>
    <w:p>
      <w:pPr>
        <w:pStyle w:val="TOC2"/>
        <w:tabs>
          <w:tab w:val="right" w:leader="dot" w:pos="8306"/>
        </w:tabs>
      </w:pPr>
      <w:hyperlink w:anchor="_Toc20026" w:history="1">
        <w:r>
          <w:rPr>
            <w:rFonts w:ascii="仿宋" w:eastAsia="仿宋" w:hAnsi="仿宋" w:cs="仿宋" w:hint="eastAsia"/>
            <w:lang w:eastAsia="zh-CN"/>
          </w:rPr>
          <w:t>(二)、质量控制措施</w:t>
        </w:r>
        <w:r>
          <w:tab/>
        </w:r>
        <w:r>
          <w:fldChar w:fldCharType="begin"/>
        </w:r>
        <w:r>
          <w:instrText xml:space="preserve"> PAGEREF _Toc20026 \h </w:instrText>
        </w:r>
        <w:r>
          <w:fldChar w:fldCharType="separate"/>
        </w:r>
        <w:r>
          <w:t>71</w:t>
        </w:r>
        <w:r>
          <w:fldChar w:fldCharType="end"/>
        </w:r>
      </w:hyperlink>
    </w:p>
    <w:p>
      <w:pPr>
        <w:pStyle w:val="TOC1"/>
        <w:tabs>
          <w:tab w:val="right" w:leader="dot" w:pos="8306"/>
        </w:tabs>
      </w:pPr>
      <w:hyperlink w:anchor="_Toc25219" w:history="1">
        <w:r>
          <w:rPr>
            <w:rFonts w:ascii="仿宋" w:eastAsia="仿宋" w:hAnsi="仿宋" w:cs="仿宋" w:hint="eastAsia"/>
            <w:lang w:eastAsia="zh-CN"/>
          </w:rPr>
          <w:t>十四、创新驱动与持续发展</w:t>
        </w:r>
        <w:r>
          <w:tab/>
        </w:r>
        <w:r>
          <w:fldChar w:fldCharType="begin"/>
        </w:r>
        <w:r>
          <w:instrText xml:space="preserve"> PAGEREF _Toc25219 \h </w:instrText>
        </w:r>
        <w:r>
          <w:fldChar w:fldCharType="separate"/>
        </w:r>
        <w:r>
          <w:t>72</w:t>
        </w:r>
        <w:r>
          <w:fldChar w:fldCharType="end"/>
        </w:r>
      </w:hyperlink>
    </w:p>
    <w:p>
      <w:pPr>
        <w:pStyle w:val="TOC2"/>
        <w:tabs>
          <w:tab w:val="right" w:leader="dot" w:pos="8306"/>
        </w:tabs>
      </w:pPr>
      <w:hyperlink w:anchor="_Toc2304" w:history="1">
        <w:r>
          <w:rPr>
            <w:rFonts w:ascii="仿宋" w:eastAsia="仿宋" w:hAnsi="仿宋" w:cs="仿宋" w:hint="eastAsia"/>
            <w:lang w:eastAsia="zh-CN"/>
          </w:rPr>
          <w:t>(一)、创新驱动战略实施</w:t>
        </w:r>
        <w:r>
          <w:tab/>
        </w:r>
        <w:r>
          <w:fldChar w:fldCharType="begin"/>
        </w:r>
        <w:r>
          <w:instrText xml:space="preserve"> PAGEREF _Toc2304 \h </w:instrText>
        </w:r>
        <w:r>
          <w:fldChar w:fldCharType="separate"/>
        </w:r>
        <w:r>
          <w:t>72</w:t>
        </w:r>
        <w:r>
          <w:fldChar w:fldCharType="end"/>
        </w:r>
      </w:hyperlink>
    </w:p>
    <w:p>
      <w:pPr>
        <w:pStyle w:val="TOC2"/>
        <w:tabs>
          <w:tab w:val="right" w:leader="dot" w:pos="8306"/>
        </w:tabs>
      </w:pPr>
      <w:hyperlink w:anchor="_Toc12654" w:history="1">
        <w:r>
          <w:rPr>
            <w:rFonts w:ascii="仿宋" w:eastAsia="仿宋" w:hAnsi="仿宋" w:cs="仿宋" w:hint="eastAsia"/>
            <w:lang w:eastAsia="zh-CN"/>
          </w:rPr>
          <w:t>(二)、持续发展路径探索</w:t>
        </w:r>
        <w:r>
          <w:tab/>
        </w:r>
        <w:r>
          <w:fldChar w:fldCharType="begin"/>
        </w:r>
        <w:r>
          <w:instrText xml:space="preserve"> PAGEREF _Toc12654 \h </w:instrText>
        </w:r>
        <w:r>
          <w:fldChar w:fldCharType="separate"/>
        </w:r>
        <w:r>
          <w:t>74</w:t>
        </w:r>
        <w:r>
          <w:fldChar w:fldCharType="end"/>
        </w:r>
      </w:hyperlink>
    </w:p>
    <w:p>
      <w:pPr>
        <w:pStyle w:val="TOC1"/>
        <w:tabs>
          <w:tab w:val="right" w:leader="dot" w:pos="8306"/>
        </w:tabs>
      </w:pPr>
      <w:hyperlink w:anchor="_Toc21155" w:history="1">
        <w:r>
          <w:rPr>
            <w:rFonts w:ascii="仿宋" w:eastAsia="仿宋" w:hAnsi="仿宋" w:cs="仿宋" w:hint="eastAsia"/>
            <w:lang w:eastAsia="zh-CN"/>
          </w:rPr>
          <w:t>十五、知识产权管理与保护</w:t>
        </w:r>
        <w:r>
          <w:tab/>
        </w:r>
        <w:r>
          <w:fldChar w:fldCharType="begin"/>
        </w:r>
        <w:r>
          <w:instrText xml:space="preserve"> PAGEREF _Toc21155 \h </w:instrText>
        </w:r>
        <w:r>
          <w:fldChar w:fldCharType="separate"/>
        </w:r>
        <w:r>
          <w:t>78</w:t>
        </w:r>
        <w:r>
          <w:fldChar w:fldCharType="end"/>
        </w:r>
      </w:hyperlink>
    </w:p>
    <w:p>
      <w:pPr>
        <w:pStyle w:val="TOC2"/>
        <w:tabs>
          <w:tab w:val="right" w:leader="dot" w:pos="8306"/>
        </w:tabs>
      </w:pPr>
      <w:hyperlink w:anchor="_Toc5369" w:history="1">
        <w:r>
          <w:rPr>
            <w:rFonts w:ascii="仿宋" w:eastAsia="仿宋" w:hAnsi="仿宋" w:cs="仿宋" w:hint="eastAsia"/>
            <w:lang w:eastAsia="zh-CN"/>
          </w:rPr>
          <w:t>(一)、知识产权管理体系建设</w:t>
        </w:r>
        <w:r>
          <w:tab/>
        </w:r>
        <w:r>
          <w:fldChar w:fldCharType="begin"/>
        </w:r>
        <w:r>
          <w:instrText xml:space="preserve"> PAGEREF _Toc5369 \h </w:instrText>
        </w:r>
        <w:r>
          <w:fldChar w:fldCharType="separate"/>
        </w:r>
        <w:r>
          <w:t>78</w:t>
        </w:r>
        <w:r>
          <w:fldChar w:fldCharType="end"/>
        </w:r>
      </w:hyperlink>
    </w:p>
    <w:p>
      <w:pPr>
        <w:pStyle w:val="TOC2"/>
        <w:tabs>
          <w:tab w:val="right" w:leader="dot" w:pos="8306"/>
        </w:tabs>
      </w:pPr>
      <w:hyperlink w:anchor="_Toc15306" w:history="1">
        <w:r>
          <w:rPr>
            <w:rFonts w:ascii="仿宋" w:eastAsia="仿宋" w:hAnsi="仿宋" w:cs="仿宋" w:hint="eastAsia"/>
            <w:lang w:eastAsia="zh-CN"/>
          </w:rPr>
          <w:t>(二)、知识产权保护措施</w:t>
        </w:r>
        <w:r>
          <w:tab/>
        </w:r>
        <w:r>
          <w:fldChar w:fldCharType="begin"/>
        </w:r>
        <w:r>
          <w:instrText xml:space="preserve"> PAGEREF _Toc15306 \h </w:instrText>
        </w:r>
        <w:r>
          <w:fldChar w:fldCharType="separate"/>
        </w:r>
        <w:r>
          <w:t>79</w:t>
        </w:r>
        <w:r>
          <w:fldChar w:fldCharType="end"/>
        </w:r>
      </w:hyperlink>
    </w:p>
    <w:p>
      <w:pPr>
        <w:pStyle w:val="TOC1"/>
        <w:tabs>
          <w:tab w:val="right" w:leader="dot" w:pos="8306"/>
        </w:tabs>
      </w:pPr>
      <w:hyperlink w:anchor="_Toc7883" w:history="1">
        <w:r>
          <w:rPr>
            <w:rFonts w:ascii="仿宋" w:eastAsia="仿宋" w:hAnsi="仿宋" w:cs="仿宋" w:hint="eastAsia"/>
            <w:lang w:eastAsia="zh-CN"/>
          </w:rPr>
          <w:t>十六、成果转化与推广应用</w:t>
        </w:r>
        <w:r>
          <w:tab/>
        </w:r>
        <w:r>
          <w:fldChar w:fldCharType="begin"/>
        </w:r>
        <w:r>
          <w:instrText xml:space="preserve"> PAGEREF _Toc7883 \h </w:instrText>
        </w:r>
        <w:r>
          <w:fldChar w:fldCharType="separate"/>
        </w:r>
        <w:r>
          <w:t>80</w:t>
        </w:r>
        <w:r>
          <w:fldChar w:fldCharType="end"/>
        </w:r>
      </w:hyperlink>
    </w:p>
    <w:p>
      <w:pPr>
        <w:pStyle w:val="TOC2"/>
        <w:tabs>
          <w:tab w:val="right" w:leader="dot" w:pos="8306"/>
        </w:tabs>
      </w:pPr>
      <w:hyperlink w:anchor="_Toc19607" w:history="1">
        <w:r>
          <w:rPr>
            <w:rFonts w:ascii="仿宋" w:eastAsia="仿宋" w:hAnsi="仿宋" w:cs="仿宋" w:hint="eastAsia"/>
            <w:lang w:eastAsia="zh-CN"/>
          </w:rPr>
          <w:t>(一)、成果转化策略制定</w:t>
        </w:r>
        <w:r>
          <w:tab/>
        </w:r>
        <w:r>
          <w:fldChar w:fldCharType="begin"/>
        </w:r>
        <w:r>
          <w:instrText xml:space="preserve"> PAGEREF _Toc19607 \h </w:instrText>
        </w:r>
        <w:r>
          <w:fldChar w:fldCharType="separate"/>
        </w:r>
        <w:r>
          <w:t>80</w:t>
        </w:r>
        <w:r>
          <w:fldChar w:fldCharType="end"/>
        </w:r>
      </w:hyperlink>
    </w:p>
    <w:p>
      <w:pPr>
        <w:pStyle w:val="TOC2"/>
        <w:tabs>
          <w:tab w:val="right" w:leader="dot" w:pos="8306"/>
        </w:tabs>
      </w:pPr>
      <w:hyperlink w:anchor="_Toc26423" w:history="1">
        <w:r>
          <w:rPr>
            <w:rFonts w:ascii="仿宋" w:eastAsia="仿宋" w:hAnsi="仿宋" w:cs="仿宋" w:hint="eastAsia"/>
            <w:lang w:eastAsia="zh-CN"/>
          </w:rPr>
          <w:t>(二)、成果推广应用方案</w:t>
        </w:r>
        <w:r>
          <w:tab/>
        </w:r>
        <w:r>
          <w:fldChar w:fldCharType="begin"/>
        </w:r>
        <w:r>
          <w:instrText xml:space="preserve"> PAGEREF _Toc26423 \h </w:instrText>
        </w:r>
        <w:r>
          <w:fldChar w:fldCharType="separate"/>
        </w:r>
        <w:r>
          <w:t>82</w:t>
        </w:r>
        <w:r>
          <w:fldChar w:fldCharType="end"/>
        </w:r>
      </w:hyperlink>
    </w:p>
    <w:p>
      <w:pPr>
        <w:pStyle w:val="TOC1"/>
        <w:tabs>
          <w:tab w:val="right" w:leader="dot" w:pos="8306"/>
        </w:tabs>
      </w:pPr>
      <w:hyperlink w:anchor="_Toc11666" w:history="1">
        <w:r>
          <w:rPr>
            <w:rFonts w:ascii="仿宋" w:eastAsia="仿宋" w:hAnsi="仿宋" w:cs="仿宋" w:hint="eastAsia"/>
            <w:lang w:eastAsia="zh-CN"/>
          </w:rPr>
          <w:t>十七、设施与设备管理</w:t>
        </w:r>
        <w:r>
          <w:tab/>
        </w:r>
        <w:r>
          <w:fldChar w:fldCharType="begin"/>
        </w:r>
        <w:r>
          <w:instrText xml:space="preserve"> PAGEREF _Toc11666 \h </w:instrText>
        </w:r>
        <w:r>
          <w:fldChar w:fldCharType="separate"/>
        </w:r>
        <w:r>
          <w:t>83</w:t>
        </w:r>
        <w:r>
          <w:fldChar w:fldCharType="end"/>
        </w:r>
      </w:hyperlink>
    </w:p>
    <w:p>
      <w:pPr>
        <w:pStyle w:val="TOC2"/>
        <w:tabs>
          <w:tab w:val="right" w:leader="dot" w:pos="8306"/>
        </w:tabs>
      </w:pPr>
      <w:hyperlink w:anchor="_Toc25404" w:history="1">
        <w:r>
          <w:rPr>
            <w:rFonts w:ascii="仿宋" w:eastAsia="仿宋" w:hAnsi="仿宋" w:cs="仿宋" w:hint="eastAsia"/>
            <w:lang w:eastAsia="zh-CN"/>
          </w:rPr>
          <w:t>(一)、设施规划与配置</w:t>
        </w:r>
        <w:r>
          <w:tab/>
        </w:r>
        <w:r>
          <w:fldChar w:fldCharType="begin"/>
        </w:r>
        <w:r>
          <w:instrText xml:space="preserve"> PAGEREF _Toc25404 \h </w:instrText>
        </w:r>
        <w:r>
          <w:fldChar w:fldCharType="separate"/>
        </w:r>
        <w:r>
          <w:t>83</w:t>
        </w:r>
        <w:r>
          <w:fldChar w:fldCharType="end"/>
        </w:r>
      </w:hyperlink>
    </w:p>
    <w:p>
      <w:pPr>
        <w:pStyle w:val="TOC2"/>
        <w:tabs>
          <w:tab w:val="right" w:leader="dot" w:pos="8306"/>
        </w:tabs>
      </w:pPr>
      <w:hyperlink w:anchor="_Toc21659" w:history="1">
        <w:r>
          <w:rPr>
            <w:rFonts w:ascii="仿宋" w:eastAsia="仿宋" w:hAnsi="仿宋" w:cs="仿宋" w:hint="eastAsia"/>
            <w:lang w:eastAsia="zh-CN"/>
          </w:rPr>
          <w:t>(二)、设备采购与维护管理</w:t>
        </w:r>
        <w:r>
          <w:tab/>
        </w:r>
        <w:r>
          <w:fldChar w:fldCharType="begin"/>
        </w:r>
        <w:r>
          <w:instrText xml:space="preserve"> PAGEREF _Toc21659 \h </w:instrText>
        </w:r>
        <w:r>
          <w:fldChar w:fldCharType="separate"/>
        </w:r>
        <w:r>
          <w:t>84</w:t>
        </w:r>
        <w:r>
          <w:fldChar w:fldCharType="end"/>
        </w:r>
      </w:hyperlink>
    </w:p>
    <w:p>
      <w:pPr>
        <w:pStyle w:val="TOC2"/>
        <w:tabs>
          <w:tab w:val="right" w:leader="dot" w:pos="8306"/>
        </w:tabs>
      </w:pPr>
      <w:hyperlink w:anchor="_Toc10012" w:history="1">
        <w:r>
          <w:rPr>
            <w:rFonts w:ascii="仿宋" w:eastAsia="仿宋" w:hAnsi="仿宋" w:cs="仿宋" w:hint="eastAsia"/>
            <w:lang w:eastAsia="zh-CN"/>
          </w:rPr>
          <w:t>(三)、设施设备升级策略</w:t>
        </w:r>
        <w:r>
          <w:tab/>
        </w:r>
        <w:r>
          <w:fldChar w:fldCharType="begin"/>
        </w:r>
        <w:r>
          <w:instrText xml:space="preserve"> PAGEREF _Toc10012 \h </w:instrText>
        </w:r>
        <w:r>
          <w:fldChar w:fldCharType="separate"/>
        </w:r>
        <w:r>
          <w:t>85</w:t>
        </w:r>
        <w:r>
          <w:fldChar w:fldCharType="end"/>
        </w:r>
      </w:hyperlink>
    </w:p>
    <w:p>
      <w:pPr>
        <w:pStyle w:val="TOC1"/>
        <w:tabs>
          <w:tab w:val="right" w:leader="dot" w:pos="8306"/>
        </w:tabs>
      </w:pPr>
      <w:hyperlink w:anchor="_Toc25266" w:history="1">
        <w:r>
          <w:rPr>
            <w:rFonts w:ascii="仿宋" w:eastAsia="仿宋" w:hAnsi="仿宋" w:cs="仿宋" w:hint="eastAsia"/>
            <w:lang w:eastAsia="zh-CN"/>
          </w:rPr>
          <w:t>十八、法律法规与政策遵循</w:t>
        </w:r>
        <w:r>
          <w:tab/>
        </w:r>
        <w:r>
          <w:fldChar w:fldCharType="begin"/>
        </w:r>
        <w:r>
          <w:instrText xml:space="preserve"> PAGEREF _Toc25266 \h </w:instrText>
        </w:r>
        <w:r>
          <w:fldChar w:fldCharType="separate"/>
        </w:r>
        <w:r>
          <w:t>85</w:t>
        </w:r>
        <w:r>
          <w:fldChar w:fldCharType="end"/>
        </w:r>
      </w:hyperlink>
    </w:p>
    <w:p>
      <w:pPr>
        <w:pStyle w:val="TOC2"/>
        <w:tabs>
          <w:tab w:val="right" w:leader="dot" w:pos="8306"/>
        </w:tabs>
      </w:pPr>
      <w:hyperlink w:anchor="_Toc25044" w:history="1">
        <w:r>
          <w:rPr>
            <w:rFonts w:ascii="仿宋" w:eastAsia="仿宋" w:hAnsi="仿宋" w:cs="仿宋" w:hint="eastAsia"/>
            <w:lang w:eastAsia="zh-CN"/>
          </w:rPr>
          <w:t>(一)、法律法规遵守</w:t>
        </w:r>
        <w:r>
          <w:tab/>
        </w:r>
        <w:r>
          <w:fldChar w:fldCharType="begin"/>
        </w:r>
        <w:r>
          <w:instrText xml:space="preserve"> PAGEREF _Toc25044 \h </w:instrText>
        </w:r>
        <w:r>
          <w:fldChar w:fldCharType="separate"/>
        </w:r>
        <w:r>
          <w:t>85</w:t>
        </w:r>
        <w:r>
          <w:fldChar w:fldCharType="end"/>
        </w:r>
      </w:hyperlink>
    </w:p>
    <w:p>
      <w:pPr>
        <w:pStyle w:val="TOC2"/>
        <w:tabs>
          <w:tab w:val="right" w:leader="dot" w:pos="8306"/>
        </w:tabs>
      </w:pPr>
      <w:hyperlink w:anchor="_Toc11566" w:history="1">
        <w:r>
          <w:rPr>
            <w:rFonts w:ascii="仿宋" w:eastAsia="仿宋" w:hAnsi="仿宋" w:cs="仿宋" w:hint="eastAsia"/>
            <w:lang w:eastAsia="zh-CN"/>
          </w:rPr>
          <w:t>(二)、政策导向与利用</w:t>
        </w:r>
        <w:r>
          <w:tab/>
        </w:r>
        <w:r>
          <w:fldChar w:fldCharType="begin"/>
        </w:r>
        <w:r>
          <w:instrText xml:space="preserve"> PAGEREF _Toc11566 \h </w:instrText>
        </w:r>
        <w:r>
          <w:fldChar w:fldCharType="separate"/>
        </w:r>
        <w:r>
          <w:t>86</w:t>
        </w:r>
        <w:r>
          <w:fldChar w:fldCharType="end"/>
        </w:r>
      </w:hyperlink>
    </w:p>
    <w:p>
      <w:pPr>
        <w:pStyle w:val="TOC1"/>
        <w:tabs>
          <w:tab w:val="right" w:leader="dot" w:pos="8306"/>
        </w:tabs>
      </w:pPr>
      <w:hyperlink w:anchor="_Toc5516" w:history="1">
        <w:r>
          <w:rPr>
            <w:rFonts w:ascii="仿宋" w:eastAsia="仿宋" w:hAnsi="仿宋" w:cs="仿宋" w:hint="eastAsia"/>
            <w:lang w:eastAsia="zh-CN"/>
          </w:rPr>
          <w:t>十九、产业协同与集群发展</w:t>
        </w:r>
        <w:r>
          <w:tab/>
        </w:r>
        <w:r>
          <w:fldChar w:fldCharType="begin"/>
        </w:r>
        <w:r>
          <w:instrText xml:space="preserve"> PAGEREF _Toc5516 \h </w:instrText>
        </w:r>
        <w:r>
          <w:fldChar w:fldCharType="separate"/>
        </w:r>
        <w:r>
          <w:t>87</w:t>
        </w:r>
        <w:r>
          <w:fldChar w:fldCharType="end"/>
        </w:r>
      </w:hyperlink>
    </w:p>
    <w:p>
      <w:pPr>
        <w:pStyle w:val="TOC2"/>
        <w:tabs>
          <w:tab w:val="right" w:leader="dot" w:pos="8306"/>
        </w:tabs>
      </w:pPr>
      <w:hyperlink w:anchor="_Toc20254" w:history="1">
        <w:r>
          <w:rPr>
            <w:rFonts w:ascii="仿宋" w:eastAsia="仿宋" w:hAnsi="仿宋" w:cs="仿宋" w:hint="eastAsia"/>
            <w:lang w:eastAsia="zh-CN"/>
          </w:rPr>
          <w:t>(一)、产业协同机制建设</w:t>
        </w:r>
        <w:r>
          <w:tab/>
        </w:r>
        <w:r>
          <w:fldChar w:fldCharType="begin"/>
        </w:r>
        <w:r>
          <w:instrText xml:space="preserve"> PAGEREF _Toc20254 \h </w:instrText>
        </w:r>
        <w:r>
          <w:fldChar w:fldCharType="separate"/>
        </w:r>
        <w:r>
          <w:t>87</w:t>
        </w:r>
        <w:r>
          <w:fldChar w:fldCharType="end"/>
        </w:r>
      </w:hyperlink>
    </w:p>
    <w:p>
      <w:pPr>
        <w:pStyle w:val="TOC2"/>
        <w:tabs>
          <w:tab w:val="right" w:leader="dot" w:pos="8306"/>
        </w:tabs>
      </w:pPr>
      <w:hyperlink w:anchor="_Toc5266" w:history="1">
        <w:r>
          <w:rPr>
            <w:rFonts w:ascii="仿宋" w:eastAsia="仿宋" w:hAnsi="仿宋" w:cs="仿宋" w:hint="eastAsia"/>
            <w:lang w:eastAsia="zh-CN"/>
          </w:rPr>
          <w:t>(二)、产业集群培育与发展</w:t>
        </w:r>
        <w:r>
          <w:tab/>
        </w:r>
        <w:r>
          <w:fldChar w:fldCharType="begin"/>
        </w:r>
        <w:r>
          <w:instrText xml:space="preserve"> PAGEREF _Toc5266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9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17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政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23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政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政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政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0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78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在家政服务项目启动前，将进行一系列深入的地质调查，包括钻探和土壤取样，以深入了解项目区域的地层结构和土壤组成。特别是对于土壤的承载能力和地下水位的深度进行详细评估。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完成初始的地质风险评估后，家政服务项目将安装长期地质监测设备，如倾斜仪、裂缝计和地下水位计，以持续监测地质条件的变化。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59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374"/>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8960"/>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政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政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https://d.book118.com/435213302201011123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家政服务项目构思建设方案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A12FB"/>
    <w:rsid w:val="22FA12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21330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2024-02-27T13:29:00Z</dcterms:created>
  <dcterms:modified xsi:type="dcterms:W3CDTF">2024-02-27T13:30:26Z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3ADE362108BC4572BDF38DEB996024DF_11</vt:lpwstr>
  </property>
  <property fmtid="{D5CDD505-2E9C-101B-9397-08002B2CF9AE}" pid="3" name="KSOProductBuildVer">
    <vt:lpwstr>2052-12.1.0.16250</vt:lpwstr>
  </property>
</Properties>
</file>