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53" w:lineRule="exact"/>
      </w:pPr>
    </w:p>
    <w:p>
      <w:pPr>
        <w:spacing w:line="153" w:lineRule="exact"/>
        <w:sectPr>
          <w:headerReference w:type="default" r:id="rId4"/>
          <w:footerReference w:type="default" r:id="rId5"/>
          <w:pgSz w:w="11910" w:h="16840"/>
          <w:pgMar w:top="1190" w:right="1069" w:bottom="941" w:left="1059" w:header="1170" w:footer="812" w:gutter="0"/>
          <w:cols w:num="1" w:space="708" w:equalWidth="0">
            <w:col w:w="9781" w:space="0"/>
          </w:cols>
        </w:sectPr>
      </w:pPr>
    </w:p>
    <w:p>
      <w:pPr>
        <w:spacing w:before="281" w:line="221" w:lineRule="auto"/>
        <w:ind w:left="82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color w:val="0000F8"/>
          <w:spacing w:val="-8"/>
          <w:sz w:val="28"/>
          <w:szCs w:val="28"/>
        </w:rPr>
        <w:t>九年级历史上册复习提纲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0" w:lineRule="auto"/>
        <w:ind w:left="10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世界历史阶段划分</w:t>
      </w:r>
    </w:p>
    <w:p>
      <w:pPr>
        <w:pStyle w:val="BodyText"/>
        <w:spacing w:before="209" w:line="224" w:lineRule="auto"/>
        <w:ind w:left="23"/>
        <w:outlineLvl w:val="0"/>
      </w:pPr>
      <w:r>
        <w:rPr>
          <w:rFonts w:ascii="SimHei" w:eastAsia="SimHei" w:hAnsi="SimHei" w:cs="SimHei"/>
          <w:b/>
          <w:bCs/>
          <w:spacing w:val="1"/>
        </w:rPr>
        <w:t>1.世界古代史</w:t>
      </w:r>
      <w:r>
        <w:rPr>
          <w:b/>
          <w:bCs/>
          <w:spacing w:val="1"/>
        </w:rPr>
        <w:t>：早期人类出现—公元15</w:t>
      </w:r>
      <w:r>
        <w:rPr>
          <w:b/>
          <w:bCs/>
        </w:rPr>
        <w:t>世纪末；</w:t>
      </w:r>
    </w:p>
    <w:p>
      <w:pPr>
        <w:pStyle w:val="BodyText"/>
        <w:spacing w:before="215" w:line="468" w:lineRule="exact"/>
        <w:ind w:left="23"/>
      </w:pPr>
      <w:r>
        <w:rPr>
          <w:b/>
          <w:bCs/>
          <w:spacing w:val="-5"/>
          <w:position w:val="18"/>
        </w:rPr>
        <w:t>经历原始社会、奴隶社会、封建社会。</w:t>
      </w:r>
    </w:p>
    <w:p>
      <w:pPr>
        <w:pStyle w:val="BodyText"/>
        <w:spacing w:before="1" w:line="225" w:lineRule="auto"/>
        <w:ind w:left="23"/>
      </w:pPr>
      <w:r>
        <w:rPr>
          <w:rFonts w:ascii="SimHei" w:eastAsia="SimHei" w:hAnsi="SimHei" w:cs="SimHei"/>
          <w:b/>
          <w:bCs/>
        </w:rPr>
        <w:t>2.世界近代史</w:t>
      </w:r>
      <w:r>
        <w:rPr>
          <w:rFonts w:ascii="SimSun" w:eastAsia="SimSun" w:hAnsi="SimSun" w:cs="SimSun"/>
          <w:b/>
          <w:bCs/>
        </w:rPr>
        <w:t>：</w:t>
      </w:r>
      <w:r>
        <w:rPr>
          <w:rFonts w:ascii="Arial" w:eastAsia="Arial" w:hAnsi="Arial" w:cs="Arial"/>
          <w:b/>
          <w:bCs/>
        </w:rPr>
        <w:t>1</w:t>
      </w:r>
      <w:r>
        <w:rPr>
          <w:b/>
          <w:bCs/>
        </w:rPr>
        <w:t>6世纪初—19世纪末。</w:t>
      </w:r>
    </w:p>
    <w:p>
      <w:pPr>
        <w:pStyle w:val="BodyText"/>
        <w:spacing w:before="192" w:line="226" w:lineRule="auto"/>
        <w:ind w:left="23"/>
      </w:pPr>
      <w:r>
        <w:rPr>
          <w:rFonts w:ascii="SimHei" w:eastAsia="SimHei" w:hAnsi="SimHei" w:cs="SimHei"/>
          <w:b/>
          <w:bCs/>
          <w:spacing w:val="-4"/>
        </w:rPr>
        <w:t>3.世界现代史</w:t>
      </w:r>
      <w:r>
        <w:rPr>
          <w:rFonts w:ascii="SimSun" w:eastAsia="SimSun" w:hAnsi="SimSun" w:cs="SimSun"/>
          <w:b/>
          <w:bCs/>
          <w:spacing w:val="-4"/>
        </w:rPr>
        <w:t>：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20 </w:t>
      </w:r>
      <w:r>
        <w:rPr>
          <w:b/>
          <w:bCs/>
          <w:spacing w:val="-4"/>
        </w:rPr>
        <w:t>世纪初—至今。</w:t>
      </w:r>
    </w:p>
    <w:p>
      <w:pPr>
        <w:spacing w:before="240" w:line="219" w:lineRule="auto"/>
        <w:ind w:left="125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世界古代史概述</w:t>
      </w:r>
    </w:p>
    <w:p>
      <w:pPr>
        <w:pStyle w:val="BodyText"/>
        <w:spacing w:before="223" w:line="466" w:lineRule="exact"/>
        <w:ind w:left="23"/>
      </w:pPr>
      <w:r>
        <w:rPr>
          <w:rFonts w:ascii="SimHei" w:eastAsia="SimHei" w:hAnsi="SimHei" w:cs="SimHei"/>
          <w:b/>
          <w:bCs/>
          <w:spacing w:val="-9"/>
          <w:position w:val="18"/>
        </w:rPr>
        <w:t>1.总体发展特征</w:t>
      </w:r>
      <w:r>
        <w:rPr>
          <w:b/>
          <w:bCs/>
          <w:spacing w:val="-9"/>
          <w:position w:val="18"/>
        </w:rPr>
        <w:t>：由奴隶社会到封建社会转型(日</w:t>
      </w:r>
    </w:p>
    <w:p>
      <w:pPr>
        <w:pStyle w:val="BodyText"/>
        <w:spacing w:line="222" w:lineRule="auto"/>
        <w:ind w:left="23"/>
      </w:pPr>
      <w:r>
        <w:rPr>
          <w:b/>
          <w:bCs/>
          <w:spacing w:val="-5"/>
        </w:rPr>
        <w:t>本大化改新、西欧封君封臣制改革)。</w:t>
      </w:r>
    </w:p>
    <w:p>
      <w:pPr>
        <w:spacing w:before="199" w:line="221" w:lineRule="auto"/>
        <w:ind w:left="2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2.两大古代文明类型：</w:t>
      </w:r>
    </w:p>
    <w:p>
      <w:pPr>
        <w:pStyle w:val="BodyText"/>
        <w:spacing w:before="216" w:line="387" w:lineRule="auto"/>
        <w:ind w:left="20" w:right="193" w:firstLine="3"/>
      </w:pPr>
      <w:r>
        <w:rPr>
          <w:rFonts w:ascii="SimHei" w:eastAsia="SimHei" w:hAnsi="SimHei" w:cs="SimHei"/>
          <w:b/>
          <w:bCs/>
          <w:spacing w:val="4"/>
        </w:rPr>
        <w:t>①东方大河文明(农耕文明):</w:t>
      </w:r>
      <w:r>
        <w:rPr>
          <w:spacing w:val="4"/>
        </w:rPr>
        <w:t>尼罗河流域的古埃</w:t>
      </w:r>
      <w:r>
        <w:rPr>
          <w:spacing w:val="9"/>
        </w:rPr>
        <w:t xml:space="preserve"> </w:t>
      </w:r>
      <w:r>
        <w:rPr>
          <w:spacing w:val="10"/>
        </w:rPr>
        <w:t>及(非洲)、两河流域的古巴比伦(西亚)、印度</w:t>
      </w:r>
      <w:r>
        <w:t xml:space="preserve"> </w:t>
      </w:r>
      <w:r>
        <w:t>河流域和恒河流域的古印度(南亚)、黄河流域和</w:t>
      </w:r>
    </w:p>
    <w:p>
      <w:pPr>
        <w:pStyle w:val="BodyText"/>
        <w:spacing w:line="225" w:lineRule="auto"/>
        <w:ind w:left="20"/>
      </w:pPr>
      <w:r>
        <w:rPr>
          <w:spacing w:val="5"/>
        </w:rPr>
        <w:t>长江流域的中国(东亚)。</w:t>
      </w:r>
    </w:p>
    <w:p>
      <w:pPr>
        <w:pStyle w:val="BodyText"/>
        <w:spacing w:before="212" w:line="465" w:lineRule="exact"/>
        <w:ind w:left="20"/>
      </w:pPr>
      <w:r>
        <w:rPr>
          <w:rFonts w:ascii="SimHei" w:eastAsia="SimHei" w:hAnsi="SimHei" w:cs="SimHei"/>
          <w:spacing w:val="1"/>
          <w:position w:val="18"/>
        </w:rPr>
        <w:t>②西方海洋文明(商业文明):</w:t>
      </w:r>
      <w:r>
        <w:rPr>
          <w:spacing w:val="1"/>
          <w:position w:val="18"/>
        </w:rPr>
        <w:t>古希腊、古罗马(西</w:t>
      </w:r>
    </w:p>
    <w:p>
      <w:pPr>
        <w:spacing w:line="221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欧)。</w:t>
      </w:r>
    </w:p>
    <w:p>
      <w:pPr>
        <w:spacing w:before="209" w:line="221" w:lineRule="auto"/>
        <w:ind w:left="2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3.世界古代史发展历程：</w:t>
      </w:r>
    </w:p>
    <w:p>
      <w:pPr>
        <w:pStyle w:val="BodyText"/>
        <w:spacing w:before="216" w:line="388" w:lineRule="auto"/>
        <w:ind w:left="22"/>
      </w:pPr>
      <w:r>
        <w:rPr>
          <w:rFonts w:ascii="SimHei" w:eastAsia="SimHei" w:hAnsi="SimHei" w:cs="SimHei"/>
          <w:b/>
          <w:bCs/>
          <w:spacing w:val="-1"/>
        </w:rPr>
        <w:t>①世界古代史主要学习两个时期：</w:t>
      </w:r>
      <w:r>
        <w:rPr>
          <w:rFonts w:ascii="SimHei" w:eastAsia="SimHei" w:hAnsi="SimHei" w:cs="SimHei"/>
          <w:spacing w:val="-1"/>
          <w:u w:val="single" w:color="auto"/>
        </w:rPr>
        <w:t>奴隶社会</w:t>
      </w:r>
      <w:r>
        <w:rPr>
          <w:rFonts w:ascii="SimHei" w:eastAsia="SimHei" w:hAnsi="SimHei" w:cs="SimHei"/>
          <w:spacing w:val="-1"/>
        </w:rPr>
        <w:t xml:space="preserve"> </w:t>
      </w:r>
      <w:r>
        <w:rPr>
          <w:spacing w:val="-1"/>
        </w:rPr>
        <w:t>(上</w:t>
      </w:r>
    </w:p>
    <w:p>
      <w:pPr>
        <w:pStyle w:val="BodyText"/>
        <w:spacing w:line="224" w:lineRule="auto"/>
        <w:ind w:left="20"/>
      </w:pPr>
      <w:r>
        <w:rPr>
          <w:spacing w:val="3"/>
        </w:rPr>
        <w:t>古时期)和</w:t>
      </w:r>
      <w:r>
        <w:rPr>
          <w:spacing w:val="3"/>
          <w:u w:val="single" w:color="auto"/>
        </w:rPr>
        <w:t>封建社会</w:t>
      </w:r>
      <w:r>
        <w:rPr>
          <w:spacing w:val="3"/>
        </w:rPr>
        <w:t xml:space="preserve"> </w:t>
      </w:r>
      <w:r>
        <w:rPr>
          <w:spacing w:val="3"/>
        </w:rPr>
        <w:t>(中古时期或中世纪</w:t>
      </w:r>
      <w:r>
        <w:rPr>
          <w:spacing w:val="2"/>
        </w:rPr>
        <w:t>)。</w:t>
      </w:r>
    </w:p>
    <w:p>
      <w:pPr>
        <w:pStyle w:val="BodyText"/>
        <w:spacing w:before="191" w:line="389" w:lineRule="auto"/>
        <w:ind w:left="20" w:right="218" w:firstLine="3"/>
        <w:jc w:val="both"/>
      </w:pPr>
      <w:r>
        <w:rPr>
          <w:rFonts w:ascii="SimHei" w:eastAsia="SimHei" w:hAnsi="SimHei" w:cs="SimHei"/>
          <w:b/>
          <w:bCs/>
          <w:spacing w:val="-1"/>
        </w:rPr>
        <w:t>②奴隶社会时期：</w:t>
      </w:r>
      <w:r>
        <w:rPr>
          <w:rFonts w:ascii="SimHei" w:eastAsia="SimHei" w:hAnsi="SimHei" w:cs="SimHei"/>
          <w:spacing w:val="-1"/>
        </w:rPr>
        <w:t>亚非以古中国</w:t>
      </w:r>
      <w:r>
        <w:rPr>
          <w:spacing w:val="-1"/>
        </w:rPr>
        <w:t>、古埃及、</w:t>
      </w:r>
      <w:r>
        <w:rPr>
          <w:spacing w:val="-2"/>
        </w:rPr>
        <w:t>古巴</w:t>
      </w:r>
      <w:r>
        <w:t xml:space="preserve"> </w:t>
      </w:r>
      <w:r>
        <w:rPr>
          <w:spacing w:val="-1"/>
        </w:rPr>
        <w:t>比伦、古印度为代表；欧洲主要以古希腊、古罗</w:t>
      </w:r>
    </w:p>
    <w:p>
      <w:pPr>
        <w:pStyle w:val="BodyText"/>
        <w:spacing w:before="1" w:line="228" w:lineRule="auto"/>
        <w:ind w:left="20"/>
      </w:pPr>
      <w:r>
        <w:rPr>
          <w:spacing w:val="-8"/>
        </w:rPr>
        <w:t>马为代表。</w:t>
      </w:r>
    </w:p>
    <w:p>
      <w:pPr>
        <w:pStyle w:val="BodyText"/>
        <w:spacing w:before="210" w:line="391" w:lineRule="auto"/>
        <w:ind w:left="20" w:right="193" w:firstLine="3"/>
      </w:pPr>
      <w:r>
        <w:rPr>
          <w:rFonts w:ascii="SimHei" w:eastAsia="SimHei" w:hAnsi="SimHei" w:cs="SimHei"/>
          <w:b/>
          <w:bCs/>
        </w:rPr>
        <w:t>③封建社会时期：</w:t>
      </w:r>
      <w:r>
        <w:rPr>
          <w:rFonts w:ascii="SimHei" w:eastAsia="SimHei" w:hAnsi="SimHei" w:cs="SimHei"/>
        </w:rPr>
        <w:t>亚洲主要以古</w:t>
      </w:r>
      <w:r>
        <w:t>代日本、阿拉伯</w:t>
      </w:r>
      <w:r>
        <w:rPr>
          <w:spacing w:val="2"/>
        </w:rPr>
        <w:t xml:space="preserve"> </w:t>
      </w:r>
      <w:r>
        <w:rPr>
          <w:spacing w:val="-2"/>
        </w:rPr>
        <w:t>帝国为代表；欧洲主要涉及法兰克王国、西欧庄</w:t>
      </w:r>
    </w:p>
    <w:p>
      <w:pPr>
        <w:pStyle w:val="BodyText"/>
        <w:spacing w:before="1" w:line="224" w:lineRule="auto"/>
        <w:ind w:left="20"/>
      </w:pPr>
      <w:r>
        <w:rPr>
          <w:spacing w:val="-2"/>
        </w:rPr>
        <w:t>园、中世纪城市、大学的兴起、拜占庭帝国。</w:t>
      </w:r>
    </w:p>
    <w:p>
      <w:pPr>
        <w:pStyle w:val="BodyText"/>
        <w:spacing w:before="182" w:line="410" w:lineRule="auto"/>
        <w:ind w:left="23"/>
      </w:pPr>
      <w:r>
        <w:rPr>
          <w:rFonts w:ascii="SimHei" w:eastAsia="SimHei" w:hAnsi="SimHei" w:cs="SimHei"/>
          <w:b/>
          <w:bCs/>
          <w:spacing w:val="-6"/>
        </w:rPr>
        <w:t>4.两种文明交流方式；</w:t>
      </w:r>
      <w:r>
        <w:rPr>
          <w:rFonts w:ascii="SimHei" w:eastAsia="SimHei" w:hAnsi="SimHei" w:cs="SimHei"/>
          <w:spacing w:val="-6"/>
          <w:u w:val="single" w:color="auto"/>
        </w:rPr>
        <w:t>暴力冲突</w:t>
      </w:r>
      <w:r>
        <w:rPr>
          <w:spacing w:val="-6"/>
        </w:rPr>
        <w:t>(亚历山大东征);</w:t>
      </w:r>
    </w:p>
    <w:p>
      <w:pPr>
        <w:pStyle w:val="BodyText"/>
        <w:spacing w:before="1" w:line="222" w:lineRule="auto"/>
        <w:ind w:left="20"/>
      </w:pPr>
      <w:r>
        <w:rPr>
          <w:spacing w:val="-3"/>
          <w:u w:val="single" w:color="auto"/>
        </w:rPr>
        <w:t>和平交往</w:t>
      </w:r>
      <w:r>
        <w:rPr>
          <w:spacing w:val="-3"/>
        </w:rPr>
        <w:t xml:space="preserve"> </w:t>
      </w:r>
      <w:r>
        <w:rPr>
          <w:spacing w:val="-3"/>
        </w:rPr>
        <w:t>(阿拉伯数字的传播)。</w:t>
      </w:r>
    </w:p>
    <w:p>
      <w:pPr>
        <w:spacing w:before="99"/>
      </w:pPr>
    </w:p>
    <w:p>
      <w:pPr>
        <w:spacing w:line="14" w:lineRule="auto"/>
        <w:rPr>
          <w:rFonts w:ascii="Arial"/>
          <w:sz w:val="2"/>
        </w:rPr>
        <w:sectPr>
          <w:headerReference w:type="default" r:id="rId6"/>
          <w:footerReference w:type="default" r:id="rId7"/>
          <w:type w:val="continuous"/>
          <w:pgSz w:w="11910" w:h="16840"/>
          <w:pgMar w:top="1190" w:right="1069" w:bottom="941" w:left="1059" w:header="1170" w:footer="812" w:gutter="0"/>
          <w:pgNumType w:start="2"/>
          <w:cols w:num="2" w:sep="1" w:space="708" w:equalWidth="0">
            <w:col w:w="4859" w:space="100"/>
            <w:col w:w="482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24" w:line="227" w:lineRule="auto"/>
        <w:ind w:left="141"/>
      </w:pPr>
      <w:r>
        <w:rPr>
          <w:rFonts w:ascii="SimHei" w:eastAsia="SimHei" w:hAnsi="SimHei" w:cs="SimHei"/>
          <w:spacing w:val="-1"/>
        </w:rPr>
        <w:t>5.三大宗教</w:t>
      </w:r>
      <w:r>
        <w:rPr>
          <w:spacing w:val="-1"/>
        </w:rPr>
        <w:t>：佛教、基督教、伊斯兰教。</w:t>
      </w:r>
    </w:p>
    <w:p>
      <w:pPr>
        <w:pStyle w:val="BodyText"/>
        <w:spacing w:before="194" w:line="227" w:lineRule="auto"/>
        <w:ind w:left="144"/>
        <w:outlineLvl w:val="6"/>
      </w:pPr>
      <w:r>
        <w:rPr>
          <w:rFonts w:ascii="SimHei" w:eastAsia="SimHei" w:hAnsi="SimHei" w:cs="SimHei"/>
          <w:b/>
          <w:bCs/>
          <w:spacing w:val="-4"/>
        </w:rPr>
        <w:t>6.五大地跨欧、亚、非大帝国</w:t>
      </w:r>
      <w:r>
        <w:rPr>
          <w:rFonts w:ascii="SimSun" w:eastAsia="SimSun" w:hAnsi="SimSun" w:cs="SimSun"/>
          <w:b/>
          <w:bCs/>
          <w:spacing w:val="-4"/>
        </w:rPr>
        <w:t>：</w:t>
      </w:r>
      <w:r>
        <w:rPr>
          <w:b/>
          <w:bCs/>
          <w:spacing w:val="-4"/>
        </w:rPr>
        <w:t>亚历山大帝国、</w:t>
      </w:r>
    </w:p>
    <w:p>
      <w:pPr>
        <w:pStyle w:val="BodyText"/>
        <w:spacing w:before="187" w:line="466" w:lineRule="exact"/>
        <w:ind w:left="141"/>
      </w:pPr>
      <w:r>
        <w:rPr>
          <w:spacing w:val="-1"/>
          <w:position w:val="18"/>
        </w:rPr>
        <w:t>罗马帝国、拜占庭帝国、阿拉伯帝国(最大)</w:t>
      </w:r>
      <w:r>
        <w:rPr>
          <w:spacing w:val="-2"/>
          <w:position w:val="18"/>
        </w:rPr>
        <w:t>、奥</w:t>
      </w:r>
    </w:p>
    <w:p>
      <w:pPr>
        <w:pStyle w:val="BodyText"/>
        <w:spacing w:line="227" w:lineRule="auto"/>
        <w:ind w:left="141"/>
      </w:pPr>
      <w:r>
        <w:rPr>
          <w:spacing w:val="-5"/>
        </w:rPr>
        <w:t>斯曼帝国。</w:t>
      </w:r>
    </w:p>
    <w:p>
      <w:pPr>
        <w:spacing w:before="249" w:line="221" w:lineRule="auto"/>
        <w:ind w:left="94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第一单元：古代亚非文明</w:t>
      </w:r>
    </w:p>
    <w:p>
      <w:pPr>
        <w:spacing w:before="306" w:line="569" w:lineRule="exact"/>
        <w:ind w:left="144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37"/>
          <w:position w:val="21"/>
          <w:sz w:val="28"/>
          <w:szCs w:val="28"/>
        </w:rPr>
        <w:t>第1课古代埃及</w:t>
      </w:r>
    </w:p>
    <w:p>
      <w:pPr>
        <w:spacing w:line="219" w:lineRule="auto"/>
        <w:ind w:left="141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1.北非文明的发源地出现于哪里?</w:t>
      </w:r>
    </w:p>
    <w:p>
      <w:pPr>
        <w:pStyle w:val="BodyText"/>
        <w:spacing w:before="192" w:line="229" w:lineRule="auto"/>
        <w:ind w:left="141"/>
      </w:pPr>
      <w:r>
        <w:rPr>
          <w:spacing w:val="-4"/>
        </w:rPr>
        <w:t>答：尼罗河流域。</w:t>
      </w:r>
    </w:p>
    <w:p>
      <w:pPr>
        <w:spacing w:before="194" w:line="475" w:lineRule="exact"/>
        <w:ind w:left="141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19"/>
          <w:sz w:val="22"/>
          <w:szCs w:val="22"/>
        </w:rPr>
        <w:t>2.古埃及文明被誉为什么?</w:t>
      </w:r>
    </w:p>
    <w:p>
      <w:pPr>
        <w:pStyle w:val="BodyText"/>
        <w:spacing w:before="1" w:line="230" w:lineRule="auto"/>
        <w:ind w:left="141"/>
      </w:pPr>
      <w:r>
        <w:rPr>
          <w:spacing w:val="-23"/>
        </w:rPr>
        <w:t>答：“尼罗河的赠礼”。</w:t>
      </w:r>
    </w:p>
    <w:p>
      <w:pPr>
        <w:pStyle w:val="BodyText"/>
        <w:spacing w:before="201" w:line="393" w:lineRule="auto"/>
        <w:ind w:left="141" w:right="80"/>
        <w:jc w:val="both"/>
      </w:pPr>
      <w:r>
        <w:rPr>
          <w:rFonts w:ascii="SimSun" w:eastAsia="SimSun" w:hAnsi="SimSun" w:cs="SimSun"/>
        </w:rPr>
        <w:t>3.尼罗河对古埃及文明的发展有什么重要影响</w:t>
      </w:r>
      <w:r>
        <w:rPr>
          <w:rFonts w:ascii="SimSun" w:eastAsia="SimSun" w:hAnsi="SimSun" w:cs="SimSun"/>
          <w:spacing w:val="-1"/>
        </w:rPr>
        <w:t xml:space="preserve">? </w:t>
      </w:r>
      <w:r>
        <w:rPr>
          <w:spacing w:val="-6"/>
        </w:rPr>
        <w:t>答：(1)</w:t>
      </w:r>
      <w:r>
        <w:rPr>
          <w:spacing w:val="-6"/>
          <w:u w:val="single" w:color="auto"/>
        </w:rPr>
        <w:t>水源方面</w:t>
      </w:r>
      <w:r>
        <w:rPr>
          <w:spacing w:val="-6"/>
        </w:rPr>
        <w:t>，尼罗河的存在使干旱少雨的埃</w:t>
      </w:r>
    </w:p>
    <w:p>
      <w:pPr>
        <w:pStyle w:val="BodyText"/>
        <w:spacing w:line="225" w:lineRule="auto"/>
        <w:ind w:left="141"/>
      </w:pPr>
      <w:r>
        <w:rPr>
          <w:spacing w:val="-3"/>
        </w:rPr>
        <w:t>及地区拥有充足的水源。</w:t>
      </w:r>
    </w:p>
    <w:p>
      <w:pPr>
        <w:pStyle w:val="BodyText"/>
        <w:spacing w:before="186" w:line="403" w:lineRule="auto"/>
        <w:ind w:left="141"/>
      </w:pPr>
      <w:r>
        <w:rPr>
          <w:spacing w:val="-6"/>
        </w:rPr>
        <w:t>(2)</w:t>
      </w:r>
      <w:r>
        <w:rPr>
          <w:spacing w:val="-6"/>
          <w:u w:val="single" w:color="auto"/>
        </w:rPr>
        <w:t>农业方面</w:t>
      </w:r>
      <w:r>
        <w:rPr>
          <w:spacing w:val="-6"/>
        </w:rPr>
        <w:t>，尼罗河定期泛滥，为两岸带来了肥</w:t>
      </w:r>
    </w:p>
    <w:p>
      <w:pPr>
        <w:pStyle w:val="BodyText"/>
        <w:spacing w:line="220" w:lineRule="auto"/>
        <w:ind w:left="141"/>
      </w:pPr>
      <w:r>
        <w:rPr>
          <w:spacing w:val="-3"/>
        </w:rPr>
        <w:t>沃的土壤，对古埃及的农业生产十分有利。</w:t>
      </w:r>
    </w:p>
    <w:p>
      <w:pPr>
        <w:pStyle w:val="BodyText"/>
        <w:spacing w:before="217" w:line="220" w:lineRule="auto"/>
        <w:ind w:left="141"/>
      </w:pPr>
      <w:r>
        <w:rPr>
          <w:spacing w:val="-6"/>
        </w:rPr>
        <w:t>(3)</w:t>
      </w:r>
      <w:r>
        <w:rPr>
          <w:spacing w:val="-6"/>
          <w:u w:val="single" w:color="auto"/>
        </w:rPr>
        <w:t>文化方面</w:t>
      </w:r>
      <w:r>
        <w:rPr>
          <w:spacing w:val="-6"/>
        </w:rPr>
        <w:t>，尼罗河定期泛滥，每次涨水、退水</w:t>
      </w:r>
    </w:p>
    <w:p>
      <w:pPr>
        <w:pStyle w:val="BodyText"/>
        <w:spacing w:before="194" w:line="389" w:lineRule="auto"/>
        <w:ind w:left="144" w:right="56"/>
        <w:jc w:val="both"/>
      </w:pPr>
      <w:r>
        <w:rPr>
          <w:b/>
          <w:bCs/>
          <w:spacing w:val="-3"/>
        </w:rPr>
        <w:t>都需要测量水位、丈量土地，为对此进行精确记</w:t>
      </w:r>
      <w:r>
        <w:rPr>
          <w:spacing w:val="6"/>
        </w:rPr>
        <w:t xml:space="preserve"> </w:t>
      </w:r>
      <w:r>
        <w:rPr>
          <w:b/>
          <w:bCs/>
          <w:spacing w:val="-4"/>
        </w:rPr>
        <w:t>录和计算，古埃及人发展了数学；为了准确掌握</w:t>
      </w:r>
      <w:r>
        <w:rPr>
          <w:spacing w:val="10"/>
        </w:rPr>
        <w:t xml:space="preserve"> </w:t>
      </w:r>
      <w:r>
        <w:rPr>
          <w:b/>
          <w:bCs/>
          <w:spacing w:val="-3"/>
        </w:rPr>
        <w:t>尼罗河泛滥的日期通过仔细观察其涨落规律，古</w:t>
      </w:r>
    </w:p>
    <w:p>
      <w:pPr>
        <w:pStyle w:val="BodyText"/>
        <w:spacing w:before="1" w:line="227" w:lineRule="auto"/>
        <w:ind w:left="144"/>
      </w:pPr>
      <w:r>
        <w:rPr>
          <w:b/>
          <w:bCs/>
          <w:spacing w:val="-7"/>
        </w:rPr>
        <w:t>埃及人制定了太阳历。</w:t>
      </w:r>
    </w:p>
    <w:p>
      <w:pPr>
        <w:spacing w:before="217" w:line="460" w:lineRule="exact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3"/>
          <w:position w:val="18"/>
          <w:sz w:val="22"/>
          <w:szCs w:val="22"/>
        </w:rPr>
        <w:t>4.古埃及经历了哪几个时代?谁统治时期成为地</w:t>
      </w:r>
    </w:p>
    <w:p>
      <w:pPr>
        <w:spacing w:before="1" w:line="218" w:lineRule="auto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4"/>
          <w:sz w:val="22"/>
          <w:szCs w:val="22"/>
        </w:rPr>
        <w:t>跨亚非的军事帝国?</w:t>
      </w:r>
    </w:p>
    <w:p>
      <w:pPr>
        <w:pStyle w:val="BodyText"/>
        <w:spacing w:before="217" w:line="459" w:lineRule="exact"/>
        <w:ind w:left="144"/>
      </w:pPr>
      <w:r>
        <w:rPr>
          <w:b/>
          <w:bCs/>
          <w:spacing w:val="-3"/>
          <w:position w:val="18"/>
        </w:rPr>
        <w:t>答：古王国、中王国和新王国时代；新王国时代</w:t>
      </w:r>
    </w:p>
    <w:p>
      <w:pPr>
        <w:pStyle w:val="BodyText"/>
        <w:spacing w:before="1" w:line="224" w:lineRule="auto"/>
        <w:ind w:left="144"/>
      </w:pPr>
      <w:r>
        <w:rPr>
          <w:b/>
          <w:bCs/>
          <w:spacing w:val="-6"/>
        </w:rPr>
        <w:t>的</w:t>
      </w:r>
      <w:r>
        <w:rPr>
          <w:b/>
          <w:bCs/>
          <w:spacing w:val="-6"/>
          <w:u w:val="single" w:color="auto"/>
        </w:rPr>
        <w:t>图特摩斯三世</w:t>
      </w:r>
      <w:r>
        <w:rPr>
          <w:b/>
          <w:bCs/>
          <w:spacing w:val="-6"/>
        </w:rPr>
        <w:t>统治时期</w:t>
      </w:r>
    </w:p>
    <w:p>
      <w:pPr>
        <w:spacing w:before="206" w:line="219" w:lineRule="auto"/>
        <w:ind w:left="144"/>
        <w:outlineLvl w:val="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5.说出吞并与占领古埃及的国家。</w:t>
      </w:r>
    </w:p>
    <w:p>
      <w:pPr>
        <w:pStyle w:val="BodyText"/>
        <w:spacing w:before="199" w:line="227" w:lineRule="auto"/>
        <w:ind w:left="144"/>
      </w:pPr>
      <w:r>
        <w:rPr>
          <w:b/>
          <w:bCs/>
          <w:spacing w:val="-5"/>
        </w:rPr>
        <w:t>答：波斯、亚历山大帝国和罗马帝国。</w:t>
      </w:r>
    </w:p>
    <w:p>
      <w:pPr>
        <w:spacing w:before="190" w:line="219" w:lineRule="auto"/>
        <w:ind w:left="144"/>
        <w:outlineLvl w:val="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3"/>
          <w:sz w:val="22"/>
          <w:szCs w:val="22"/>
        </w:rPr>
        <w:t>6.说出古埃及文明在天文学、文字、医学和建筑</w:t>
      </w:r>
    </w:p>
    <w:p>
      <w:pPr>
        <w:spacing w:before="212" w:line="220" w:lineRule="auto"/>
        <w:ind w:left="141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的成就。</w:t>
      </w:r>
    </w:p>
    <w:p>
      <w:pPr>
        <w:pStyle w:val="BodyText"/>
        <w:spacing w:before="203" w:line="218" w:lineRule="auto"/>
        <w:ind w:left="144"/>
      </w:pPr>
      <w:r>
        <w:rPr>
          <w:rFonts w:ascii="SimHei" w:eastAsia="SimHei" w:hAnsi="SimHei" w:cs="SimHei"/>
          <w:b/>
          <w:bCs/>
          <w:spacing w:val="-15"/>
        </w:rPr>
        <w:t>答：天文学：</w:t>
      </w:r>
      <w:r>
        <w:rPr>
          <w:rFonts w:ascii="SimHei" w:eastAsia="SimHei" w:hAnsi="SimHei" w:cs="SimHei"/>
          <w:spacing w:val="-15"/>
        </w:rPr>
        <w:t xml:space="preserve"> </w:t>
      </w:r>
      <w:r>
        <w:rPr>
          <w:b/>
          <w:bCs/>
          <w:spacing w:val="-15"/>
          <w:u w:val="single" w:color="auto"/>
        </w:rPr>
        <w:t>太阳历</w:t>
      </w:r>
      <w:r>
        <w:rPr>
          <w:rFonts w:ascii="SimHei" w:eastAsia="SimHei" w:hAnsi="SimHei" w:cs="SimHei"/>
          <w:b/>
          <w:bCs/>
          <w:spacing w:val="-15"/>
        </w:rPr>
        <w:t>；文字：</w:t>
      </w:r>
      <w:r>
        <w:rPr>
          <w:rFonts w:ascii="SimHei" w:eastAsia="SimHei" w:hAnsi="SimHei" w:cs="SimHei"/>
          <w:spacing w:val="-15"/>
        </w:rPr>
        <w:t xml:space="preserve"> </w:t>
      </w:r>
      <w:r>
        <w:rPr>
          <w:rFonts w:ascii="FangSong" w:eastAsia="FangSong" w:hAnsi="FangSong" w:cs="FangSong"/>
          <w:b/>
          <w:bCs/>
          <w:spacing w:val="-15"/>
          <w:u w:val="single" w:color="auto"/>
        </w:rPr>
        <w:t>象形文字</w:t>
      </w:r>
      <w:r>
        <w:rPr>
          <w:b/>
          <w:bCs/>
          <w:spacing w:val="-15"/>
        </w:rPr>
        <w:t>；</w:t>
      </w:r>
    </w:p>
    <w:p>
      <w:pPr>
        <w:spacing w:line="218" w:lineRule="auto"/>
        <w:sectPr>
          <w:headerReference w:type="default" r:id="rId8"/>
          <w:footerReference w:type="default" r:id="rId9"/>
          <w:type w:val="nextPage"/>
          <w:pgSz w:w="11910" w:h="16840"/>
          <w:pgMar w:top="1190" w:right="1069" w:bottom="941" w:left="1059" w:header="1170" w:footer="812" w:gutter="0"/>
          <w:pgNumType w:start="3"/>
          <w:cols w:num="2" w:sep="1" w:space="708" w:equalWidth="0">
            <w:col w:w="4859" w:space="100"/>
            <w:col w:w="4822" w:space="0"/>
          </w:cols>
          <w:titlePg w:val="0"/>
        </w:sectPr>
      </w:pPr>
    </w:p>
    <w:p/>
    <w:p>
      <w:pPr>
        <w:sectPr>
          <w:headerReference w:type="default" r:id="rId10"/>
          <w:footerReference w:type="default" r:id="rId11"/>
          <w:type w:val="continuous"/>
          <w:pgSz w:w="11910" w:h="16840"/>
          <w:pgMar w:top="1190" w:right="1069" w:bottom="941" w:left="1059" w:header="1170" w:footer="812" w:gutter="0"/>
          <w:pgNumType w:start="4"/>
          <w:cols w:num="1" w:space="708" w:equalWidth="0">
            <w:col w:w="9781" w:space="0"/>
          </w:cols>
        </w:sectPr>
      </w:pPr>
    </w:p>
    <w:p>
      <w:pPr>
        <w:spacing w:line="164" w:lineRule="exact"/>
      </w:pPr>
    </w:p>
    <w:p>
      <w:pPr>
        <w:spacing w:line="164" w:lineRule="exact"/>
        <w:sectPr>
          <w:headerReference w:type="default" r:id="rId12"/>
          <w:footerReference w:type="default" r:id="rId13"/>
          <w:pgSz w:w="11910" w:h="16840"/>
          <w:pgMar w:top="1190" w:right="1019" w:bottom="941" w:left="1059" w:header="1170" w:footer="812" w:gutter="0"/>
          <w:pgNumType w:start="5"/>
          <w:cols w:num="1" w:space="708" w:equalWidth="0">
            <w:col w:w="9831" w:space="0"/>
          </w:cols>
        </w:sectPr>
      </w:pPr>
    </w:p>
    <w:p>
      <w:pPr>
        <w:pStyle w:val="BodyText"/>
        <w:spacing w:before="203" w:line="404" w:lineRule="auto"/>
        <w:ind w:left="23"/>
      </w:pPr>
      <w:r>
        <w:rPr>
          <w:rFonts w:ascii="SimHei" w:eastAsia="SimHei" w:hAnsi="SimHei" w:cs="SimHei"/>
          <w:b/>
          <w:bCs/>
          <w:spacing w:val="-7"/>
        </w:rPr>
        <w:t>至学</w:t>
      </w:r>
      <w:r>
        <w:rPr>
          <w:b/>
          <w:bCs/>
          <w:spacing w:val="-7"/>
        </w:rPr>
        <w:t>：</w:t>
      </w:r>
      <w:r>
        <w:rPr>
          <w:rFonts w:ascii="FangSong" w:eastAsia="FangSong" w:hAnsi="FangSong" w:cs="FangSong"/>
          <w:spacing w:val="-7"/>
          <w:u w:val="single" w:color="auto"/>
        </w:rPr>
        <w:t>木乃伊</w:t>
      </w:r>
      <w:r>
        <w:rPr>
          <w:rFonts w:ascii="SimHei" w:eastAsia="SimHei" w:hAnsi="SimHei" w:cs="SimHei"/>
          <w:spacing w:val="-7"/>
        </w:rPr>
        <w:t>；建筑：</w:t>
      </w:r>
      <w:r>
        <w:rPr>
          <w:rFonts w:ascii="SimHei" w:eastAsia="SimHei" w:hAnsi="SimHei" w:cs="SimHei"/>
          <w:spacing w:val="-7"/>
        </w:rPr>
        <w:t xml:space="preserve"> </w:t>
      </w:r>
      <w:r>
        <w:rPr>
          <w:spacing w:val="-7"/>
          <w:u w:val="single" w:color="auto"/>
        </w:rPr>
        <w:t>金字塔、狮身人面像</w:t>
      </w:r>
      <w:r>
        <w:rPr>
          <w:spacing w:val="-7"/>
        </w:rPr>
        <w:t>。</w:t>
      </w:r>
    </w:p>
    <w:p>
      <w:pPr>
        <w:spacing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sz w:val="22"/>
          <w:szCs w:val="22"/>
        </w:rPr>
        <w:t>7.金字塔有何功能?最大的金字塔是什么?</w:t>
      </w:r>
    </w:p>
    <w:p>
      <w:pPr>
        <w:pStyle w:val="BodyText"/>
        <w:spacing w:before="193" w:line="223" w:lineRule="auto"/>
        <w:ind w:left="20"/>
      </w:pPr>
      <w:r>
        <w:rPr>
          <w:spacing w:val="-3"/>
        </w:rPr>
        <w:t>答：法老的陵墓；胡夫金字塔。</w:t>
      </w:r>
    </w:p>
    <w:p>
      <w:pPr>
        <w:spacing w:before="207" w:line="218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8.应该如何评价古埃及的金字塔?</w:t>
      </w:r>
    </w:p>
    <w:p>
      <w:pPr>
        <w:pStyle w:val="BodyText"/>
        <w:spacing w:before="193" w:line="388" w:lineRule="auto"/>
        <w:ind w:left="20" w:right="198"/>
      </w:pPr>
      <w:r>
        <w:rPr>
          <w:spacing w:val="-5"/>
        </w:rPr>
        <w:t>答：</w:t>
      </w:r>
      <w:r>
        <w:rPr>
          <w:spacing w:val="-10"/>
        </w:rPr>
        <w:t xml:space="preserve"> </w:t>
      </w:r>
      <w:r>
        <w:rPr>
          <w:spacing w:val="-5"/>
        </w:rPr>
        <w:t>一方面，金字塔是古埃及文明的象征，反映</w:t>
      </w:r>
      <w:r>
        <w:t xml:space="preserve"> </w:t>
      </w:r>
      <w:r>
        <w:rPr>
          <w:spacing w:val="-2"/>
        </w:rPr>
        <w:t>了古埃及社会经济发展的较高水平，是古埃及人</w:t>
      </w:r>
      <w:r>
        <w:rPr>
          <w:spacing w:val="4"/>
        </w:rPr>
        <w:t xml:space="preserve"> </w:t>
      </w:r>
      <w:r>
        <w:rPr>
          <w:spacing w:val="-2"/>
        </w:rPr>
        <w:t>智慧的结晶。另一方面，金字塔的修建给古埃及</w:t>
      </w:r>
      <w:r>
        <w:rPr>
          <w:spacing w:val="2"/>
        </w:rPr>
        <w:t xml:space="preserve"> </w:t>
      </w:r>
      <w:r>
        <w:rPr>
          <w:spacing w:val="-1"/>
        </w:rPr>
        <w:t>人民带来了无尽的苦难，是古埃及人民遭受残酷</w:t>
      </w:r>
    </w:p>
    <w:p>
      <w:pPr>
        <w:pStyle w:val="BodyText"/>
        <w:spacing w:before="1" w:line="227" w:lineRule="auto"/>
        <w:ind w:left="20"/>
      </w:pPr>
      <w:r>
        <w:rPr>
          <w:spacing w:val="-4"/>
        </w:rPr>
        <w:t>剥削和压迫的历史见证。</w:t>
      </w:r>
    </w:p>
    <w:p>
      <w:pPr>
        <w:spacing w:before="228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9.金字塔越修越小说明了什么问题?</w:t>
      </w:r>
    </w:p>
    <w:p>
      <w:pPr>
        <w:pStyle w:val="BodyText"/>
        <w:spacing w:before="219" w:line="469" w:lineRule="exact"/>
        <w:ind w:left="20"/>
      </w:pPr>
      <w:r>
        <w:rPr>
          <w:spacing w:val="-2"/>
          <w:position w:val="18"/>
        </w:rPr>
        <w:t>答：反映了古埃及王权的逐渐衰落。</w:t>
      </w:r>
    </w:p>
    <w:p>
      <w:pPr>
        <w:spacing w:before="1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10.古埃及政治制度是什么?</w:t>
      </w:r>
    </w:p>
    <w:p>
      <w:pPr>
        <w:pStyle w:val="BodyText"/>
        <w:spacing w:before="196" w:line="225" w:lineRule="auto"/>
        <w:ind w:left="20"/>
      </w:pPr>
      <w:r>
        <w:rPr>
          <w:spacing w:val="-3"/>
        </w:rPr>
        <w:t>答：奴隶制君主专制。</w:t>
      </w:r>
    </w:p>
    <w:p>
      <w:pPr>
        <w:spacing w:before="250" w:line="221" w:lineRule="auto"/>
        <w:ind w:left="95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第</w:t>
      </w:r>
      <w:r>
        <w:rPr>
          <w:rFonts w:ascii="SimHei" w:eastAsia="SimHei" w:hAnsi="SimHei" w:cs="SimHei"/>
          <w:spacing w:val="-57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2</w:t>
      </w:r>
      <w:r>
        <w:rPr>
          <w:rFonts w:ascii="SimHei" w:eastAsia="SimHei" w:hAnsi="SimHei" w:cs="SimHei"/>
          <w:spacing w:val="-6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课</w:t>
      </w:r>
      <w:r>
        <w:rPr>
          <w:rFonts w:ascii="SimHei" w:eastAsia="SimHei" w:hAnsi="SimHei" w:cs="SimHei"/>
          <w:spacing w:val="-5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古代两河流域</w:t>
      </w:r>
    </w:p>
    <w:p>
      <w:pPr>
        <w:spacing w:before="249" w:line="462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9"/>
          <w:position w:val="18"/>
          <w:sz w:val="22"/>
          <w:szCs w:val="22"/>
        </w:rPr>
        <w:t>1.古代两河流域指什么?被称为什么?所处地理</w:t>
      </w:r>
    </w:p>
    <w:p>
      <w:pPr>
        <w:spacing w:before="1"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位置?</w:t>
      </w:r>
    </w:p>
    <w:p>
      <w:pPr>
        <w:pStyle w:val="BodyText"/>
        <w:spacing w:before="210" w:line="461" w:lineRule="exact"/>
        <w:ind w:left="20"/>
      </w:pPr>
      <w:r>
        <w:rPr>
          <w:spacing w:val="-12"/>
          <w:position w:val="18"/>
        </w:rPr>
        <w:t>答：</w:t>
      </w:r>
      <w:r>
        <w:rPr>
          <w:spacing w:val="-59"/>
          <w:position w:val="18"/>
        </w:rPr>
        <w:t xml:space="preserve"> </w:t>
      </w:r>
      <w:r>
        <w:rPr>
          <w:rFonts w:ascii="SimHei" w:eastAsia="SimHei" w:hAnsi="SimHei" w:cs="SimHei"/>
          <w:b/>
          <w:bCs/>
          <w:spacing w:val="-12"/>
          <w:position w:val="18"/>
        </w:rPr>
        <w:t>流域：</w:t>
      </w:r>
      <w:r>
        <w:rPr>
          <w:rFonts w:ascii="SimHei" w:eastAsia="SimHei" w:hAnsi="SimHei" w:cs="SimHei"/>
          <w:spacing w:val="-12"/>
          <w:position w:val="18"/>
        </w:rPr>
        <w:t xml:space="preserve"> </w:t>
      </w:r>
      <w:r>
        <w:rPr>
          <w:spacing w:val="-12"/>
          <w:position w:val="18"/>
        </w:rPr>
        <w:t>幼发拉底河和底格里斯河；</w:t>
      </w:r>
    </w:p>
    <w:p>
      <w:pPr>
        <w:pStyle w:val="BodyText"/>
        <w:spacing w:line="223" w:lineRule="auto"/>
        <w:ind w:left="23"/>
      </w:pPr>
      <w:r>
        <w:rPr>
          <w:rFonts w:ascii="SimHei" w:eastAsia="SimHei" w:hAnsi="SimHei" w:cs="SimHei"/>
          <w:b/>
          <w:bCs/>
          <w:spacing w:val="-4"/>
        </w:rPr>
        <w:t>称为</w:t>
      </w:r>
      <w:r>
        <w:rPr>
          <w:b/>
          <w:bCs/>
          <w:spacing w:val="-4"/>
        </w:rPr>
        <w:t>：</w:t>
      </w:r>
      <w:r>
        <w:rPr>
          <w:spacing w:val="-4"/>
        </w:rPr>
        <w:t>美索不达米亚平原；</w:t>
      </w:r>
    </w:p>
    <w:p>
      <w:pPr>
        <w:pStyle w:val="BodyText"/>
        <w:spacing w:before="205" w:line="224" w:lineRule="auto"/>
        <w:ind w:left="23"/>
      </w:pPr>
      <w:r>
        <w:rPr>
          <w:rFonts w:ascii="SimHei" w:eastAsia="SimHei" w:hAnsi="SimHei" w:cs="SimHei"/>
          <w:b/>
          <w:bCs/>
          <w:spacing w:val="-6"/>
        </w:rPr>
        <w:t>地理位置：</w:t>
      </w:r>
      <w:r>
        <w:rPr>
          <w:spacing w:val="-6"/>
        </w:rPr>
        <w:t>亚洲西部。</w:t>
      </w:r>
    </w:p>
    <w:p>
      <w:pPr>
        <w:spacing w:before="206" w:line="455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18"/>
          <w:sz w:val="22"/>
          <w:szCs w:val="22"/>
        </w:rPr>
        <w:t>2.古代两河流域的文明成就有哪些?</w:t>
      </w:r>
    </w:p>
    <w:p>
      <w:pPr>
        <w:pStyle w:val="BodyText"/>
        <w:spacing w:before="1" w:line="222" w:lineRule="auto"/>
        <w:ind w:left="20"/>
      </w:pPr>
      <w:r>
        <w:rPr>
          <w:rFonts w:ascii="SimHei" w:eastAsia="SimHei" w:hAnsi="SimHei" w:cs="SimHei"/>
          <w:spacing w:val="-3"/>
        </w:rPr>
        <w:t>答：文字：苏</w:t>
      </w:r>
      <w:r>
        <w:rPr>
          <w:spacing w:val="-3"/>
        </w:rPr>
        <w:t>美尔发明了楔形文字；</w:t>
      </w:r>
    </w:p>
    <w:p>
      <w:pPr>
        <w:pStyle w:val="BodyText"/>
        <w:spacing w:before="196" w:line="459" w:lineRule="exact"/>
        <w:ind w:left="20"/>
      </w:pPr>
      <w:r>
        <w:rPr>
          <w:rFonts w:ascii="SimHei" w:eastAsia="SimHei" w:hAnsi="SimHei" w:cs="SimHei"/>
          <w:spacing w:val="-4"/>
          <w:position w:val="17"/>
        </w:rPr>
        <w:t>历法</w:t>
      </w:r>
      <w:r>
        <w:rPr>
          <w:spacing w:val="-4"/>
          <w:position w:val="17"/>
        </w:rPr>
        <w:t>：根据月亮盈亏制定了阴历和星期制度；</w:t>
      </w:r>
    </w:p>
    <w:p>
      <w:pPr>
        <w:pStyle w:val="BodyText"/>
        <w:spacing w:before="1" w:line="225" w:lineRule="auto"/>
        <w:ind w:left="23"/>
      </w:pPr>
      <w:r>
        <w:rPr>
          <w:rFonts w:ascii="SimHei" w:eastAsia="SimHei" w:hAnsi="SimHei" w:cs="SimHei"/>
          <w:b/>
          <w:bCs/>
          <w:spacing w:val="3"/>
        </w:rPr>
        <w:t>数学</w:t>
      </w:r>
      <w:r>
        <w:rPr>
          <w:rFonts w:ascii="SimSun" w:eastAsia="SimSun" w:hAnsi="SimSun" w:cs="SimSun"/>
          <w:b/>
          <w:bCs/>
          <w:spacing w:val="3"/>
        </w:rPr>
        <w:t>：</w:t>
      </w:r>
      <w:r>
        <w:rPr>
          <w:spacing w:val="3"/>
        </w:rPr>
        <w:t>两河流域人发明了60进位制；</w:t>
      </w:r>
    </w:p>
    <w:p>
      <w:pPr>
        <w:pStyle w:val="BodyText"/>
        <w:spacing w:before="229" w:line="467" w:lineRule="exact"/>
        <w:ind w:left="20"/>
      </w:pPr>
      <w:r>
        <w:rPr>
          <w:rFonts w:ascii="SimHei" w:eastAsia="SimHei" w:hAnsi="SimHei" w:cs="SimHei"/>
          <w:spacing w:val="-4"/>
          <w:position w:val="18"/>
        </w:rPr>
        <w:t>法律</w:t>
      </w:r>
      <w:r>
        <w:rPr>
          <w:spacing w:val="-4"/>
          <w:position w:val="18"/>
        </w:rPr>
        <w:t>：古巴比伦《汉谟拉比法典》,刻在黑色玄武</w:t>
      </w:r>
    </w:p>
    <w:p>
      <w:pPr>
        <w:pStyle w:val="BodyText"/>
        <w:spacing w:before="2" w:line="227" w:lineRule="auto"/>
        <w:ind w:left="20"/>
      </w:pPr>
      <w:r>
        <w:rPr>
          <w:spacing w:val="-9"/>
        </w:rPr>
        <w:t>石柱上；</w:t>
      </w:r>
    </w:p>
    <w:p>
      <w:pPr>
        <w:pStyle w:val="BodyText"/>
        <w:spacing w:before="183" w:line="225" w:lineRule="auto"/>
        <w:ind w:left="23"/>
      </w:pPr>
      <w:r>
        <w:rPr>
          <w:rFonts w:ascii="SimHei" w:eastAsia="SimHei" w:hAnsi="SimHei" w:cs="SimHei"/>
          <w:b/>
          <w:bCs/>
          <w:spacing w:val="-5"/>
        </w:rPr>
        <w:t>建筑</w:t>
      </w:r>
      <w:r>
        <w:rPr>
          <w:rFonts w:ascii="SimSun" w:eastAsia="SimSun" w:hAnsi="SimSun" w:cs="SimSun"/>
          <w:b/>
          <w:bCs/>
          <w:spacing w:val="-5"/>
        </w:rPr>
        <w:t>：</w:t>
      </w:r>
      <w:r>
        <w:rPr>
          <w:spacing w:val="-5"/>
        </w:rPr>
        <w:t>空中花园。</w:t>
      </w:r>
    </w:p>
    <w:p>
      <w:pPr>
        <w:spacing w:before="216" w:line="460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8"/>
          <w:sz w:val="22"/>
          <w:szCs w:val="22"/>
        </w:rPr>
        <w:t>3.两河流域何时出现了以城市为中心的小</w:t>
      </w:r>
      <w:r>
        <w:rPr>
          <w:rFonts w:ascii="SimSun" w:eastAsia="SimSun" w:hAnsi="SimSun" w:cs="SimSun"/>
          <w:spacing w:val="4"/>
          <w:position w:val="18"/>
          <w:sz w:val="22"/>
          <w:szCs w:val="22"/>
        </w:rPr>
        <w:t>国?何</w:t>
      </w:r>
    </w:p>
    <w:p>
      <w:pPr>
        <w:spacing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时实现了初步统一?</w:t>
      </w:r>
    </w:p>
    <w:p>
      <w:pPr>
        <w:pStyle w:val="BodyText"/>
        <w:spacing w:before="203" w:line="225" w:lineRule="auto"/>
        <w:ind w:left="23"/>
      </w:pPr>
      <w:r>
        <w:rPr>
          <w:b/>
          <w:bCs/>
          <w:spacing w:val="9"/>
        </w:rPr>
        <w:t>答：前3500年；前24世纪。</w:t>
      </w:r>
    </w:p>
    <w:p>
      <w:pPr>
        <w:spacing w:before="98"/>
      </w:pPr>
    </w:p>
    <w:p>
      <w:pPr>
        <w:spacing w:line="14" w:lineRule="auto"/>
        <w:rPr>
          <w:rFonts w:ascii="Arial"/>
          <w:sz w:val="2"/>
        </w:rPr>
        <w:sectPr>
          <w:headerReference w:type="default" r:id="rId14"/>
          <w:footerReference w:type="default" r:id="rId15"/>
          <w:type w:val="continuous"/>
          <w:pgSz w:w="11910" w:h="16840"/>
          <w:pgMar w:top="1190" w:right="1019" w:bottom="941" w:left="1059" w:header="1170" w:footer="812" w:gutter="0"/>
          <w:pgNumType w:start="6"/>
          <w:cols w:num="2" w:sep="1" w:space="708" w:equalWidth="0">
            <w:col w:w="4836" w:space="100"/>
            <w:col w:w="489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4" w:line="220" w:lineRule="auto"/>
        <w:ind w:left="17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4.两河流域在谁统治时期建立了统一、强大的奴</w:t>
      </w:r>
    </w:p>
    <w:p>
      <w:pPr>
        <w:spacing w:before="194" w:line="220" w:lineRule="auto"/>
        <w:ind w:left="17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隶制国家?</w:t>
      </w:r>
    </w:p>
    <w:p>
      <w:pPr>
        <w:pStyle w:val="BodyText"/>
        <w:spacing w:before="200" w:line="230" w:lineRule="auto"/>
        <w:ind w:left="178"/>
      </w:pPr>
      <w:r>
        <w:rPr>
          <w:b/>
          <w:bCs/>
          <w:spacing w:val="-7"/>
        </w:rPr>
        <w:t>答：汉谟拉比。</w:t>
      </w:r>
    </w:p>
    <w:p>
      <w:pPr>
        <w:spacing w:before="196" w:line="394" w:lineRule="auto"/>
        <w:ind w:left="174" w:right="118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5.汉谟拉比通过什么手段治理国家?</w:t>
      </w:r>
      <w:r>
        <w:rPr>
          <w:rFonts w:ascii="SimSun" w:eastAsia="SimSun" w:hAnsi="SimSun" w:cs="SimSun"/>
          <w:spacing w:val="8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《汉谟拉比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法典》石柱上的图案有什么象征意义?</w:t>
      </w:r>
      <w:r>
        <w:rPr>
          <w:rFonts w:ascii="SimSun" w:eastAsia="SimSun" w:hAnsi="SimSun" w:cs="SimSun"/>
          <w:spacing w:val="8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《汉谟拉</w:t>
      </w:r>
    </w:p>
    <w:p>
      <w:pPr>
        <w:spacing w:line="219" w:lineRule="auto"/>
        <w:ind w:left="17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比法典》的实质是什么?</w:t>
      </w:r>
    </w:p>
    <w:p>
      <w:pPr>
        <w:pStyle w:val="BodyText"/>
        <w:spacing w:before="199" w:line="468" w:lineRule="exact"/>
        <w:ind w:right="17"/>
        <w:jc w:val="right"/>
      </w:pPr>
      <w:r>
        <w:rPr>
          <w:b/>
          <w:bCs/>
          <w:spacing w:val="-4"/>
          <w:position w:val="18"/>
        </w:rPr>
        <w:t>答：(1)颁布了《汉谟拉比法典》;(2)君权神授。</w:t>
      </w:r>
    </w:p>
    <w:p>
      <w:pPr>
        <w:pStyle w:val="BodyText"/>
        <w:spacing w:line="220" w:lineRule="auto"/>
        <w:ind w:left="308"/>
      </w:pPr>
      <w:r>
        <w:rPr>
          <w:b/>
          <w:bCs/>
          <w:spacing w:val="-5"/>
        </w:rPr>
        <w:t>(3)代表奴隶主意志的法律，是维护奴隶主阶级</w:t>
      </w:r>
    </w:p>
    <w:p>
      <w:pPr>
        <w:pStyle w:val="BodyText"/>
        <w:spacing w:before="214" w:line="231" w:lineRule="auto"/>
        <w:ind w:left="174"/>
      </w:pPr>
      <w:r>
        <w:rPr>
          <w:spacing w:val="-7"/>
        </w:rPr>
        <w:t>统治的工具。</w:t>
      </w:r>
    </w:p>
    <w:p>
      <w:pPr>
        <w:spacing w:before="187" w:line="480" w:lineRule="exact"/>
        <w:ind w:left="17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3"/>
          <w:position w:val="19"/>
          <w:sz w:val="22"/>
          <w:szCs w:val="22"/>
        </w:rPr>
        <w:t>6.</w:t>
      </w:r>
      <w:r>
        <w:rPr>
          <w:rFonts w:ascii="SimSun" w:eastAsia="SimSun" w:hAnsi="SimSun" w:cs="SimSun"/>
          <w:spacing w:val="-3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19"/>
          <w:sz w:val="22"/>
          <w:szCs w:val="22"/>
        </w:rPr>
        <w:t>《汉谟拉比法典》有什么重要的地位?维护哪</w:t>
      </w:r>
    </w:p>
    <w:p>
      <w:pPr>
        <w:spacing w:line="219" w:lineRule="auto"/>
        <w:ind w:left="17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6"/>
          <w:sz w:val="22"/>
          <w:szCs w:val="22"/>
        </w:rPr>
        <w:t>个阶级的利益?影响如何?</w:t>
      </w:r>
    </w:p>
    <w:p>
      <w:pPr>
        <w:pStyle w:val="BodyText"/>
        <w:spacing w:before="204" w:line="223" w:lineRule="auto"/>
        <w:ind w:left="178"/>
      </w:pPr>
      <w:r>
        <w:rPr>
          <w:b/>
          <w:bCs/>
          <w:spacing w:val="2"/>
        </w:rPr>
        <w:t>答：(1)是迄今已知世界上第一部较为完整的成</w:t>
      </w:r>
    </w:p>
    <w:p>
      <w:pPr>
        <w:spacing w:before="203" w:line="219" w:lineRule="auto"/>
        <w:ind w:left="17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sz w:val="22"/>
          <w:szCs w:val="22"/>
        </w:rPr>
        <w:t>文法典；(2)奴隶主阶级。</w:t>
      </w:r>
    </w:p>
    <w:p>
      <w:pPr>
        <w:pStyle w:val="BodyText"/>
        <w:spacing w:before="214" w:line="387" w:lineRule="auto"/>
        <w:ind w:left="174" w:right="87" w:firstLine="130"/>
        <w:jc w:val="both"/>
      </w:pPr>
      <w:r>
        <w:rPr>
          <w:rFonts w:ascii="SimHei" w:eastAsia="SimHei" w:hAnsi="SimHei" w:cs="SimHei"/>
          <w:spacing w:val="-1"/>
        </w:rPr>
        <w:t>(3)影响</w:t>
      </w:r>
      <w:r>
        <w:rPr>
          <w:spacing w:val="-1"/>
        </w:rPr>
        <w:t>：是古巴比伦王国留给人类的宝贵文化</w:t>
      </w:r>
      <w:r>
        <w:rPr>
          <w:spacing w:val="10"/>
        </w:rPr>
        <w:t xml:space="preserve"> </w:t>
      </w:r>
      <w:r>
        <w:rPr>
          <w:spacing w:val="-1"/>
        </w:rPr>
        <w:t>遗产，表明人类社会的法制传统源远流长。但是</w:t>
      </w:r>
      <w:r>
        <w:rPr>
          <w:spacing w:val="7"/>
        </w:rPr>
        <w:t xml:space="preserve"> </w:t>
      </w:r>
      <w:r>
        <w:t>该法典只维护奴隶主阶级的利益，广大民众得不</w:t>
      </w:r>
    </w:p>
    <w:p>
      <w:pPr>
        <w:pStyle w:val="BodyText"/>
        <w:spacing w:before="1" w:line="226" w:lineRule="auto"/>
        <w:ind w:left="174"/>
      </w:pPr>
      <w:r>
        <w:rPr>
          <w:spacing w:val="-7"/>
        </w:rPr>
        <w:t>到公正待遇。</w:t>
      </w:r>
    </w:p>
    <w:p>
      <w:pPr>
        <w:spacing w:before="219" w:line="219" w:lineRule="auto"/>
        <w:ind w:left="17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7.简述古巴比伦的社会特点。</w:t>
      </w:r>
    </w:p>
    <w:p>
      <w:pPr>
        <w:pStyle w:val="BodyText"/>
        <w:spacing w:before="218" w:line="225" w:lineRule="auto"/>
        <w:ind w:left="174"/>
      </w:pPr>
      <w:r>
        <w:t>答：(1)</w:t>
      </w:r>
      <w:r>
        <w:rPr>
          <w:spacing w:val="-42"/>
        </w:rPr>
        <w:t xml:space="preserve"> </w:t>
      </w:r>
      <w:r>
        <w:rPr>
          <w:u w:val="single" w:color="auto"/>
        </w:rPr>
        <w:t>严格的社会等级</w:t>
      </w:r>
      <w:r>
        <w:t>：分为拥有公民权自由</w:t>
      </w:r>
    </w:p>
    <w:p>
      <w:pPr>
        <w:pStyle w:val="BodyText"/>
        <w:spacing w:before="181" w:line="539" w:lineRule="exact"/>
        <w:ind w:left="174"/>
      </w:pPr>
      <w:r>
        <w:rPr>
          <w:spacing w:val="-2"/>
          <w:position w:val="24"/>
        </w:rPr>
        <w:t>民、无公民权的自由民、奴隶三个严格的社会等</w:t>
      </w:r>
    </w:p>
    <w:p>
      <w:pPr>
        <w:pStyle w:val="BodyText"/>
        <w:spacing w:line="193" w:lineRule="auto"/>
        <w:ind w:left="174"/>
        <w:rPr>
          <w:sz w:val="16"/>
          <w:szCs w:val="16"/>
        </w:rPr>
      </w:pPr>
      <w:r>
        <w:rPr>
          <w:spacing w:val="-6"/>
          <w:sz w:val="16"/>
          <w:szCs w:val="16"/>
        </w:rPr>
        <w:t>级</w:t>
      </w:r>
      <w:r>
        <w:rPr>
          <w:spacing w:val="22"/>
          <w:sz w:val="16"/>
          <w:szCs w:val="16"/>
        </w:rPr>
        <w:t xml:space="preserve"> </w:t>
      </w:r>
      <w:r>
        <w:rPr>
          <w:spacing w:val="-6"/>
          <w:sz w:val="16"/>
          <w:szCs w:val="16"/>
        </w:rPr>
        <w:t>。</w:t>
      </w:r>
    </w:p>
    <w:p>
      <w:pPr>
        <w:pStyle w:val="BodyText"/>
        <w:spacing w:before="235" w:line="393" w:lineRule="auto"/>
        <w:ind w:left="174" w:right="110" w:firstLine="130"/>
        <w:jc w:val="both"/>
      </w:pPr>
      <w:r>
        <w:rPr>
          <w:spacing w:val="-5"/>
        </w:rPr>
        <w:t>(2)</w:t>
      </w:r>
      <w:r>
        <w:rPr>
          <w:spacing w:val="-32"/>
        </w:rPr>
        <w:t xml:space="preserve"> </w:t>
      </w:r>
      <w:r>
        <w:rPr>
          <w:spacing w:val="-5"/>
          <w:u w:val="single" w:color="auto"/>
        </w:rPr>
        <w:t>奴隶制度发达</w:t>
      </w:r>
      <w:r>
        <w:rPr>
          <w:spacing w:val="-5"/>
        </w:rPr>
        <w:t>：家庭奴隶制度是古巴比伦的</w:t>
      </w:r>
      <w:r>
        <w:t xml:space="preserve"> </w:t>
      </w:r>
      <w:r>
        <w:rPr>
          <w:spacing w:val="-1"/>
        </w:rPr>
        <w:t>一大特征。男性家长对奴隶有生杀予夺之权，对</w:t>
      </w:r>
    </w:p>
    <w:p>
      <w:pPr>
        <w:pStyle w:val="BodyText"/>
        <w:spacing w:before="1" w:line="222" w:lineRule="auto"/>
        <w:ind w:left="174"/>
      </w:pPr>
      <w:r>
        <w:rPr>
          <w:spacing w:val="-4"/>
        </w:rPr>
        <w:t>妻子儿女有绝对的权威。</w:t>
      </w:r>
    </w:p>
    <w:p>
      <w:pPr>
        <w:pStyle w:val="BodyText"/>
        <w:spacing w:before="197" w:line="224" w:lineRule="auto"/>
        <w:ind w:left="305"/>
      </w:pPr>
      <w:r>
        <w:rPr>
          <w:spacing w:val="-7"/>
        </w:rPr>
        <w:t>(3)</w:t>
      </w:r>
      <w:r>
        <w:rPr>
          <w:spacing w:val="22"/>
        </w:rPr>
        <w:t xml:space="preserve"> </w:t>
      </w:r>
      <w:r>
        <w:rPr>
          <w:spacing w:val="-7"/>
          <w:u w:val="single" w:color="auto"/>
        </w:rPr>
        <w:t>商品经济活跃</w:t>
      </w:r>
      <w:r>
        <w:rPr>
          <w:spacing w:val="-7"/>
        </w:rPr>
        <w:t>。</w:t>
      </w:r>
    </w:p>
    <w:p>
      <w:pPr>
        <w:spacing w:before="262" w:line="221" w:lineRule="auto"/>
        <w:ind w:left="130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第</w:t>
      </w:r>
      <w:r>
        <w:rPr>
          <w:rFonts w:ascii="SimHei" w:eastAsia="SimHei" w:hAnsi="SimHei" w:cs="SimHei"/>
          <w:spacing w:val="-4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3</w:t>
      </w:r>
      <w:r>
        <w:rPr>
          <w:rFonts w:ascii="SimHei" w:eastAsia="SimHei" w:hAnsi="SimHei" w:cs="SimHei"/>
          <w:spacing w:val="-5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课</w:t>
      </w:r>
      <w:r>
        <w:rPr>
          <w:rFonts w:ascii="SimHei" w:eastAsia="SimHei" w:hAnsi="SimHei" w:cs="SimHei"/>
          <w:spacing w:val="54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古代印度</w:t>
      </w:r>
    </w:p>
    <w:p>
      <w:pPr>
        <w:spacing w:before="240" w:line="387" w:lineRule="auto"/>
        <w:ind w:left="174" w:right="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1.古代印度所处的地理位置?古代印度文</w:t>
      </w:r>
      <w:r>
        <w:rPr>
          <w:rFonts w:ascii="SimSun" w:eastAsia="SimSun" w:hAnsi="SimSun" w:cs="SimSun"/>
          <w:spacing w:val="5"/>
          <w:sz w:val="22"/>
          <w:szCs w:val="22"/>
        </w:rPr>
        <w:t>明最早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5"/>
          <w:sz w:val="22"/>
          <w:szCs w:val="22"/>
        </w:rPr>
        <w:t>出现于哪里?古印度文明早期遗址代表有哪些?</w:t>
      </w:r>
    </w:p>
    <w:p>
      <w:pPr>
        <w:pStyle w:val="BodyText"/>
        <w:spacing w:line="221" w:lineRule="auto"/>
        <w:jc w:val="right"/>
      </w:pPr>
      <w:r>
        <w:rPr>
          <w:rFonts w:ascii="SimHei" w:eastAsia="SimHei" w:hAnsi="SimHei" w:cs="SimHei"/>
          <w:spacing w:val="-1"/>
        </w:rPr>
        <w:t>答：(1)</w:t>
      </w:r>
      <w:r>
        <w:rPr>
          <w:rFonts w:ascii="SimHei" w:eastAsia="SimHei" w:hAnsi="SimHei" w:cs="SimHei"/>
          <w:b/>
          <w:bCs/>
          <w:spacing w:val="-1"/>
        </w:rPr>
        <w:t>地理位置：</w:t>
      </w:r>
      <w:r>
        <w:rPr>
          <w:rFonts w:ascii="SimHei" w:eastAsia="SimHei" w:hAnsi="SimHei" w:cs="SimHei"/>
          <w:spacing w:val="-1"/>
        </w:rPr>
        <w:t xml:space="preserve"> </w:t>
      </w:r>
      <w:r>
        <w:rPr>
          <w:spacing w:val="-1"/>
        </w:rPr>
        <w:t>亚洲南部；(2)印度河流域；</w:t>
      </w:r>
    </w:p>
    <w:p>
      <w:pPr>
        <w:spacing w:line="221" w:lineRule="auto"/>
        <w:sectPr>
          <w:headerReference w:type="default" r:id="rId16"/>
          <w:footerReference w:type="default" r:id="rId17"/>
          <w:type w:val="nextPage"/>
          <w:pgSz w:w="11910" w:h="16840"/>
          <w:pgMar w:top="1190" w:right="1019" w:bottom="941" w:left="1059" w:header="1170" w:footer="812" w:gutter="0"/>
          <w:pgNumType w:start="7"/>
          <w:cols w:num="2" w:sep="1" w:space="708" w:equalWidth="0">
            <w:col w:w="4836" w:space="100"/>
            <w:col w:w="4896" w:space="0"/>
          </w:cols>
          <w:titlePg w:val="0"/>
        </w:sectPr>
      </w:pPr>
    </w:p>
    <w:p/>
    <w:p>
      <w:pPr>
        <w:sectPr>
          <w:headerReference w:type="default" r:id="rId18"/>
          <w:footerReference w:type="default" r:id="rId19"/>
          <w:type w:val="continuous"/>
          <w:pgSz w:w="11910" w:h="16840"/>
          <w:pgMar w:top="1190" w:right="1019" w:bottom="941" w:left="1059" w:header="1170" w:footer="812" w:gutter="0"/>
          <w:pgNumType w:start="8"/>
          <w:cols w:num="1" w:space="708" w:equalWidth="0">
            <w:col w:w="9831" w:space="0"/>
          </w:cols>
        </w:sectPr>
      </w:pPr>
    </w:p>
    <w:p>
      <w:pPr>
        <w:spacing w:line="164" w:lineRule="exact"/>
      </w:pPr>
    </w:p>
    <w:p>
      <w:pPr>
        <w:spacing w:line="164" w:lineRule="exact"/>
        <w:sectPr>
          <w:headerReference w:type="default" r:id="rId20"/>
          <w:footerReference w:type="default" r:id="rId21"/>
          <w:pgSz w:w="11910" w:h="16840"/>
          <w:pgMar w:top="1190" w:right="1040" w:bottom="928" w:left="1059" w:header="1170" w:footer="789" w:gutter="0"/>
          <w:pgNumType w:start="9"/>
          <w:cols w:num="1" w:space="708" w:equalWidth="0">
            <w:col w:w="9810" w:space="0"/>
          </w:cols>
        </w:sectPr>
      </w:pPr>
    </w:p>
    <w:p>
      <w:pPr>
        <w:pStyle w:val="BodyText"/>
        <w:spacing w:before="211" w:line="224" w:lineRule="auto"/>
        <w:ind w:left="150"/>
      </w:pPr>
      <w:r>
        <w:rPr>
          <w:spacing w:val="3"/>
        </w:rPr>
        <w:t>(3)摩亨佐·达罗、哈拉帕。</w:t>
      </w:r>
    </w:p>
    <w:p>
      <w:pPr>
        <w:spacing w:before="205" w:line="461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1"/>
          <w:position w:val="18"/>
          <w:sz w:val="22"/>
          <w:szCs w:val="22"/>
        </w:rPr>
        <w:t>2.古代印度早期文明出现的时间?建国时间</w:t>
      </w:r>
      <w:r>
        <w:rPr>
          <w:rFonts w:ascii="SimSun" w:eastAsia="SimSun" w:hAnsi="SimSun" w:cs="SimSun"/>
          <w:spacing w:val="10"/>
          <w:position w:val="18"/>
          <w:sz w:val="22"/>
          <w:szCs w:val="22"/>
        </w:rPr>
        <w:t>?最</w:t>
      </w:r>
    </w:p>
    <w:p>
      <w:pPr>
        <w:spacing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强盛时期?</w:t>
      </w:r>
    </w:p>
    <w:p>
      <w:pPr>
        <w:pStyle w:val="BodyText"/>
        <w:spacing w:before="207" w:line="227" w:lineRule="auto"/>
        <w:ind w:left="10"/>
      </w:pPr>
      <w:r>
        <w:rPr>
          <w:rFonts w:ascii="SimHei" w:eastAsia="SimHei" w:hAnsi="SimHei" w:cs="SimHei"/>
          <w:spacing w:val="4"/>
        </w:rPr>
        <w:t>答：时间：</w:t>
      </w:r>
      <w:r>
        <w:rPr>
          <w:rFonts w:ascii="SimHei" w:eastAsia="SimHei" w:hAnsi="SimHei" w:cs="SimHei"/>
          <w:spacing w:val="-18"/>
        </w:rPr>
        <w:t xml:space="preserve"> </w:t>
      </w:r>
      <w:r>
        <w:rPr>
          <w:spacing w:val="4"/>
        </w:rPr>
        <w:t>公元前24世纪—前18世纪；</w:t>
      </w:r>
    </w:p>
    <w:p>
      <w:pPr>
        <w:pStyle w:val="BodyText"/>
        <w:spacing w:before="180" w:line="488" w:lineRule="exact"/>
        <w:ind w:left="10"/>
      </w:pPr>
      <w:r>
        <w:rPr>
          <w:rFonts w:ascii="SimHei" w:eastAsia="SimHei" w:hAnsi="SimHei" w:cs="SimHei"/>
          <w:position w:val="20"/>
        </w:rPr>
        <w:t>建国</w:t>
      </w:r>
      <w:r>
        <w:rPr>
          <w:position w:val="20"/>
        </w:rPr>
        <w:t>：公元前1500年，雅利安人侵入印度，随后</w:t>
      </w:r>
    </w:p>
    <w:p>
      <w:pPr>
        <w:pStyle w:val="BodyText"/>
        <w:spacing w:before="1" w:line="226" w:lineRule="auto"/>
        <w:ind w:left="10"/>
      </w:pPr>
      <w:r>
        <w:rPr>
          <w:spacing w:val="-5"/>
        </w:rPr>
        <w:t>逐渐出现了许多国家；</w:t>
      </w:r>
    </w:p>
    <w:p>
      <w:pPr>
        <w:pStyle w:val="BodyText"/>
        <w:spacing w:before="202" w:line="446" w:lineRule="exact"/>
        <w:ind w:left="13"/>
      </w:pPr>
      <w:r>
        <w:rPr>
          <w:rFonts w:ascii="SimHei" w:eastAsia="SimHei" w:hAnsi="SimHei" w:cs="SimHei"/>
          <w:b/>
          <w:bCs/>
          <w:position w:val="17"/>
        </w:rPr>
        <w:t>最强盛</w:t>
      </w:r>
      <w:r>
        <w:rPr>
          <w:b/>
          <w:bCs/>
          <w:position w:val="17"/>
        </w:rPr>
        <w:t>：</w:t>
      </w:r>
      <w:r>
        <w:rPr>
          <w:position w:val="17"/>
        </w:rPr>
        <w:t>孔雀王朝时期，除半岛最南端，印度基</w:t>
      </w:r>
    </w:p>
    <w:p>
      <w:pPr>
        <w:pStyle w:val="BodyText"/>
        <w:spacing w:line="225" w:lineRule="auto"/>
        <w:ind w:left="10"/>
      </w:pPr>
      <w:r>
        <w:rPr>
          <w:spacing w:val="-5"/>
        </w:rPr>
        <w:t>本统一。</w:t>
      </w:r>
    </w:p>
    <w:p>
      <w:pPr>
        <w:spacing w:before="205" w:line="394" w:lineRule="auto"/>
        <w:ind w:left="10" w:right="198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3.什么人在进入古印度后逐渐产生了等级</w:t>
      </w:r>
      <w:r>
        <w:rPr>
          <w:rFonts w:ascii="SimSun" w:eastAsia="SimSun" w:hAnsi="SimSun" w:cs="SimSun"/>
          <w:sz w:val="22"/>
          <w:szCs w:val="22"/>
        </w:rPr>
        <w:t xml:space="preserve">，并形 </w:t>
      </w:r>
      <w:r>
        <w:rPr>
          <w:rFonts w:ascii="SimSun" w:eastAsia="SimSun" w:hAnsi="SimSun" w:cs="SimSun"/>
          <w:spacing w:val="6"/>
          <w:sz w:val="22"/>
          <w:szCs w:val="22"/>
        </w:rPr>
        <w:t>成了哪一严格的等级制度?该制度下印度社会包</w:t>
      </w:r>
    </w:p>
    <w:p>
      <w:pPr>
        <w:spacing w:line="218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括哪几个等级?</w:t>
      </w:r>
    </w:p>
    <w:p>
      <w:pPr>
        <w:pStyle w:val="BodyText"/>
        <w:spacing w:before="219" w:line="227" w:lineRule="auto"/>
        <w:ind w:left="10"/>
      </w:pPr>
      <w:r>
        <w:rPr>
          <w:spacing w:val="-2"/>
        </w:rPr>
        <w:t>答：(1)雅利安人；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>种姓制度</w:t>
      </w:r>
      <w:r>
        <w:rPr>
          <w:spacing w:val="-2"/>
        </w:rPr>
        <w:t>。</w:t>
      </w:r>
    </w:p>
    <w:p>
      <w:pPr>
        <w:pStyle w:val="BodyText"/>
        <w:spacing w:before="193" w:line="391" w:lineRule="auto"/>
        <w:ind w:left="10" w:right="139" w:firstLine="140"/>
      </w:pPr>
      <w:r>
        <w:rPr>
          <w:spacing w:val="-1"/>
        </w:rPr>
        <w:t>(2)等级：四个等级；第一等级是</w:t>
      </w:r>
      <w:r>
        <w:rPr>
          <w:spacing w:val="-1"/>
          <w:u w:val="single" w:color="auto"/>
        </w:rPr>
        <w:t>婆罗门，</w:t>
      </w:r>
      <w:r>
        <w:rPr>
          <w:spacing w:val="-1"/>
        </w:rPr>
        <w:t>掌管</w:t>
      </w:r>
      <w:r>
        <w:rPr>
          <w:spacing w:val="17"/>
        </w:rPr>
        <w:t xml:space="preserve"> </w:t>
      </w:r>
      <w:r>
        <w:rPr>
          <w:spacing w:val="-3"/>
        </w:rPr>
        <w:t>祭祀——祭司；第二等级是</w:t>
      </w:r>
      <w:r>
        <w:rPr>
          <w:spacing w:val="-3"/>
          <w:u w:val="single" w:color="auto"/>
        </w:rPr>
        <w:t>刹帝利</w:t>
      </w:r>
      <w:r>
        <w:rPr>
          <w:spacing w:val="-3"/>
        </w:rPr>
        <w:t>，掌管军事和</w:t>
      </w:r>
      <w:r>
        <w:rPr>
          <w:spacing w:val="9"/>
        </w:rPr>
        <w:t xml:space="preserve">  </w:t>
      </w:r>
      <w:r>
        <w:rPr>
          <w:spacing w:val="3"/>
        </w:rPr>
        <w:t>行政权力——国王(例如：阿育王属于刹帝利)、</w:t>
      </w:r>
      <w:r>
        <w:rPr>
          <w:spacing w:val="12"/>
        </w:rPr>
        <w:t xml:space="preserve"> </w:t>
      </w:r>
      <w:r>
        <w:rPr>
          <w:spacing w:val="-3"/>
        </w:rPr>
        <w:t>武士和官吏；第三等级是</w:t>
      </w:r>
      <w:r>
        <w:rPr>
          <w:spacing w:val="-3"/>
          <w:u w:val="single" w:color="auto"/>
        </w:rPr>
        <w:t>吠舍</w:t>
      </w:r>
      <w:r>
        <w:rPr>
          <w:spacing w:val="-3"/>
        </w:rPr>
        <w:t>，从事农业、畜牧</w:t>
      </w:r>
      <w:r>
        <w:rPr>
          <w:spacing w:val="6"/>
        </w:rPr>
        <w:t xml:space="preserve">  </w:t>
      </w:r>
      <w:r>
        <w:rPr>
          <w:spacing w:val="-2"/>
        </w:rPr>
        <w:t>业和商业；第四等级是</w:t>
      </w:r>
      <w:r>
        <w:rPr>
          <w:spacing w:val="-2"/>
          <w:u w:val="single" w:color="auto"/>
        </w:rPr>
        <w:t>首陀罗</w:t>
      </w:r>
      <w:r>
        <w:rPr>
          <w:spacing w:val="-2"/>
        </w:rPr>
        <w:t>，主要由被征</w:t>
      </w:r>
      <w:r>
        <w:rPr>
          <w:spacing w:val="-3"/>
        </w:rPr>
        <w:t>服居</w:t>
      </w:r>
    </w:p>
    <w:p>
      <w:pPr>
        <w:pStyle w:val="BodyText"/>
        <w:spacing w:line="220" w:lineRule="auto"/>
        <w:ind w:left="10"/>
      </w:pPr>
      <w:r>
        <w:rPr>
          <w:spacing w:val="-4"/>
        </w:rPr>
        <w:t>民构成，从事农业、畜牧业、捕鱼业和手工业，</w:t>
      </w:r>
    </w:p>
    <w:p>
      <w:pPr>
        <w:pStyle w:val="BodyText"/>
        <w:spacing w:before="207" w:line="484" w:lineRule="exact"/>
        <w:ind w:left="10"/>
      </w:pPr>
      <w:r>
        <w:rPr>
          <w:spacing w:val="-1"/>
          <w:position w:val="20"/>
        </w:rPr>
        <w:t>要为前三个等级服务。在四个等级之外，还有贱</w:t>
      </w:r>
    </w:p>
    <w:p>
      <w:pPr>
        <w:pStyle w:val="BodyText"/>
        <w:spacing w:before="1" w:line="231" w:lineRule="auto"/>
        <w:ind w:left="10"/>
      </w:pPr>
      <w:r>
        <w:rPr>
          <w:spacing w:val="-10"/>
        </w:rPr>
        <w:t>民。</w:t>
      </w:r>
    </w:p>
    <w:p>
      <w:pPr>
        <w:spacing w:before="199" w:line="460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position w:val="18"/>
          <w:sz w:val="22"/>
          <w:szCs w:val="22"/>
        </w:rPr>
        <w:t>4.种姓制度的实质是什么?该制度的特点是什</w:t>
      </w:r>
    </w:p>
    <w:p>
      <w:pPr>
        <w:spacing w:before="1" w:line="227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么?</w:t>
      </w:r>
    </w:p>
    <w:p>
      <w:pPr>
        <w:pStyle w:val="BodyText"/>
        <w:spacing w:before="200" w:line="467" w:lineRule="exact"/>
        <w:ind w:left="10"/>
      </w:pPr>
      <w:r>
        <w:rPr>
          <w:rFonts w:ascii="SimHei" w:eastAsia="SimHei" w:hAnsi="SimHei" w:cs="SimHei"/>
          <w:spacing w:val="-6"/>
          <w:position w:val="18"/>
        </w:rPr>
        <w:t>答：实质：</w:t>
      </w:r>
      <w:r>
        <w:rPr>
          <w:rFonts w:ascii="SimHei" w:eastAsia="SimHei" w:hAnsi="SimHei" w:cs="SimHei"/>
          <w:spacing w:val="40"/>
          <w:position w:val="18"/>
        </w:rPr>
        <w:t xml:space="preserve"> </w:t>
      </w:r>
      <w:r>
        <w:rPr>
          <w:spacing w:val="-6"/>
          <w:position w:val="18"/>
        </w:rPr>
        <w:t>是奴隶主贵族统治的工具，是为保护</w:t>
      </w:r>
    </w:p>
    <w:p>
      <w:pPr>
        <w:pStyle w:val="BodyText"/>
        <w:spacing w:before="1" w:line="225" w:lineRule="auto"/>
        <w:ind w:left="10"/>
      </w:pPr>
      <w:r>
        <w:rPr>
          <w:spacing w:val="-3"/>
        </w:rPr>
        <w:t>奴隶主特权的一种等级制度。</w:t>
      </w:r>
    </w:p>
    <w:p>
      <w:pPr>
        <w:pStyle w:val="BodyText"/>
        <w:spacing w:before="201" w:line="383" w:lineRule="auto"/>
        <w:ind w:left="10" w:right="209"/>
        <w:jc w:val="both"/>
      </w:pPr>
      <w:r>
        <w:rPr>
          <w:rFonts w:ascii="SimHei" w:eastAsia="SimHei" w:hAnsi="SimHei" w:cs="SimHei"/>
        </w:rPr>
        <w:t>特点</w:t>
      </w:r>
      <w:r>
        <w:t>：种姓制度下的各等级世代相袭。各等级之</w:t>
      </w:r>
      <w:r>
        <w:rPr>
          <w:spacing w:val="9"/>
        </w:rPr>
        <w:t xml:space="preserve"> </w:t>
      </w:r>
      <w:r>
        <w:rPr>
          <w:spacing w:val="-2"/>
        </w:rPr>
        <w:t>间贵贱分明，低等级的人不得从事高等级的人的</w:t>
      </w:r>
    </w:p>
    <w:p>
      <w:pPr>
        <w:pStyle w:val="BodyText"/>
        <w:spacing w:line="220" w:lineRule="auto"/>
        <w:ind w:left="10"/>
      </w:pPr>
      <w:r>
        <w:rPr>
          <w:spacing w:val="-3"/>
        </w:rPr>
        <w:t>职业，不同等级的人不得通婚。</w:t>
      </w:r>
    </w:p>
    <w:p>
      <w:pPr>
        <w:spacing w:before="225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5.种姓制度对印度社会发展产生的消极影响。</w:t>
      </w:r>
    </w:p>
    <w:p>
      <w:pPr>
        <w:pStyle w:val="BodyText"/>
        <w:spacing w:before="202" w:line="220" w:lineRule="auto"/>
        <w:ind w:left="10"/>
      </w:pPr>
      <w:r>
        <w:rPr>
          <w:spacing w:val="-1"/>
        </w:rPr>
        <w:t>答：种姓制度严重阻碍印度社会的进步，至今仍</w:t>
      </w:r>
    </w:p>
    <w:p>
      <w:pPr>
        <w:pStyle w:val="BodyText"/>
        <w:spacing w:before="208" w:line="223" w:lineRule="auto"/>
        <w:ind w:left="13"/>
      </w:pPr>
      <w:r>
        <w:rPr>
          <w:b/>
          <w:bCs/>
          <w:spacing w:val="-8"/>
        </w:rPr>
        <w:t>存在消极影响。</w:t>
      </w:r>
    </w:p>
    <w:p>
      <w:pPr>
        <w:spacing w:line="23" w:lineRule="exact"/>
      </w:pPr>
    </w:p>
    <w:p>
      <w:pPr>
        <w:spacing w:line="14" w:lineRule="auto"/>
        <w:rPr>
          <w:rFonts w:ascii="Arial"/>
          <w:sz w:val="2"/>
        </w:rPr>
        <w:sectPr>
          <w:headerReference w:type="default" r:id="rId22"/>
          <w:footerReference w:type="default" r:id="rId23"/>
          <w:type w:val="continuous"/>
          <w:pgSz w:w="11910" w:h="16840"/>
          <w:pgMar w:top="1190" w:right="1040" w:bottom="928" w:left="1059" w:header="1170" w:footer="789" w:gutter="0"/>
          <w:pgNumType w:start="10"/>
          <w:cols w:num="2" w:sep="1" w:space="708" w:equalWidth="0">
            <w:col w:w="4850" w:space="100"/>
            <w:col w:w="486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3" w:line="394" w:lineRule="auto"/>
        <w:ind w:left="150" w:right="19"/>
      </w:pPr>
      <w:r>
        <w:rPr>
          <w:rFonts w:ascii="SimHei" w:eastAsia="SimHei" w:hAnsi="SimHei" w:cs="SimHei"/>
          <w:spacing w:val="-7"/>
        </w:rPr>
        <w:t>(1)政治上，</w:t>
      </w:r>
      <w:r>
        <w:rPr>
          <w:rFonts w:ascii="SimHei" w:eastAsia="SimHei" w:hAnsi="SimHei" w:cs="SimHei"/>
          <w:spacing w:val="-7"/>
        </w:rPr>
        <w:t xml:space="preserve"> </w:t>
      </w:r>
      <w:r>
        <w:rPr>
          <w:spacing w:val="-7"/>
        </w:rPr>
        <w:t>种姓制度导致印度社会各阶层的分</w:t>
      </w:r>
      <w:r>
        <w:rPr>
          <w:spacing w:val="1"/>
        </w:rPr>
        <w:t xml:space="preserve">   </w:t>
      </w:r>
      <w:r>
        <w:rPr>
          <w:spacing w:val="-7"/>
        </w:rPr>
        <w:t>裂，人民之间缺乏团结。古代印度屡遭外族入侵，</w:t>
      </w:r>
      <w:r>
        <w:rPr>
          <w:spacing w:val="3"/>
        </w:rPr>
        <w:t xml:space="preserve"> </w:t>
      </w:r>
      <w:r>
        <w:rPr>
          <w:spacing w:val="-1"/>
        </w:rPr>
        <w:t>这与种姓制度造成的整个印度社会各阶层间的隔</w:t>
      </w:r>
      <w:r>
        <w:rPr>
          <w:spacing w:val="-1"/>
        </w:rPr>
        <w:t xml:space="preserve"> </w:t>
      </w:r>
      <w:r>
        <w:rPr>
          <w:spacing w:val="-2"/>
        </w:rPr>
        <w:t>阂与矛盾不无关系。这种制度妨碍了印度人形成</w:t>
      </w:r>
      <w:r>
        <w:rPr>
          <w:spacing w:val="5"/>
        </w:rPr>
        <w:t xml:space="preserve">  </w:t>
      </w:r>
      <w:r>
        <w:rPr>
          <w:spacing w:val="-1"/>
        </w:rPr>
        <w:t>统一的民族意识，使他们在面对外族入侵时，无</w:t>
      </w:r>
    </w:p>
    <w:p>
      <w:pPr>
        <w:pStyle w:val="BodyText"/>
        <w:spacing w:line="225" w:lineRule="auto"/>
        <w:ind w:left="150"/>
      </w:pPr>
      <w:r>
        <w:rPr>
          <w:spacing w:val="-4"/>
        </w:rPr>
        <w:t>法组织起强有力的抵抗力量。</w:t>
      </w:r>
    </w:p>
    <w:p>
      <w:pPr>
        <w:pStyle w:val="BodyText"/>
        <w:spacing w:before="202" w:line="387" w:lineRule="auto"/>
        <w:ind w:left="150" w:right="94"/>
      </w:pPr>
      <w:r>
        <w:rPr>
          <w:rFonts w:ascii="SimHei" w:eastAsia="SimHei" w:hAnsi="SimHei" w:cs="SimHei"/>
          <w:spacing w:val="-10"/>
        </w:rPr>
        <w:t>(2)经济上，</w:t>
      </w:r>
      <w:r>
        <w:rPr>
          <w:rFonts w:ascii="SimHei" w:eastAsia="SimHei" w:hAnsi="SimHei" w:cs="SimHei"/>
          <w:spacing w:val="-26"/>
        </w:rPr>
        <w:t xml:space="preserve"> </w:t>
      </w:r>
      <w:r>
        <w:rPr>
          <w:spacing w:val="-10"/>
        </w:rPr>
        <w:t>由于种姓制度下各等级世代相袭，每</w:t>
      </w:r>
      <w:r>
        <w:t xml:space="preserve"> </w:t>
      </w:r>
      <w:r>
        <w:rPr>
          <w:spacing w:val="-1"/>
        </w:rPr>
        <w:t>个人的职业生来就已经决定，且代代相传，不易</w:t>
      </w:r>
      <w:r>
        <w:rPr>
          <w:spacing w:val="15"/>
        </w:rPr>
        <w:t xml:space="preserve"> </w:t>
      </w:r>
      <w:r>
        <w:rPr>
          <w:spacing w:val="-3"/>
        </w:rPr>
        <w:t>更改，不管一个人对某种职业有无兴趣或特长，</w:t>
      </w:r>
    </w:p>
    <w:p>
      <w:pPr>
        <w:pStyle w:val="BodyText"/>
        <w:spacing w:line="220" w:lineRule="auto"/>
        <w:jc w:val="right"/>
      </w:pPr>
      <w:r>
        <w:rPr>
          <w:spacing w:val="-6"/>
        </w:rPr>
        <w:t>都必须从事该职业，这限制了人们创造力的发挥，</w:t>
      </w:r>
    </w:p>
    <w:p>
      <w:pPr>
        <w:pStyle w:val="BodyText"/>
        <w:spacing w:before="194" w:line="464" w:lineRule="exact"/>
        <w:ind w:left="153"/>
      </w:pPr>
      <w:r>
        <w:rPr>
          <w:b/>
          <w:bCs/>
          <w:spacing w:val="-3"/>
          <w:position w:val="18"/>
        </w:rPr>
        <w:t>无法调动人们的工作积极性，不利于社会经济的</w:t>
      </w:r>
    </w:p>
    <w:p>
      <w:pPr>
        <w:pStyle w:val="BodyText"/>
        <w:spacing w:line="223" w:lineRule="auto"/>
        <w:ind w:left="153"/>
      </w:pPr>
      <w:r>
        <w:rPr>
          <w:b/>
          <w:bCs/>
          <w:spacing w:val="-17"/>
        </w:rPr>
        <w:t>发展。</w:t>
      </w:r>
    </w:p>
    <w:p>
      <w:pPr>
        <w:spacing w:before="240" w:line="388" w:lineRule="auto"/>
        <w:ind w:left="150" w:right="61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1"/>
          <w:sz w:val="22"/>
          <w:szCs w:val="22"/>
        </w:rPr>
        <w:t>6.佛教产生于什么时候?创立者是?他属于种姓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0"/>
          <w:sz w:val="22"/>
          <w:szCs w:val="22"/>
        </w:rPr>
        <w:t>制度中哪一等级?佛教兴起的背景是?佛教教义</w:t>
      </w:r>
    </w:p>
    <w:p>
      <w:pPr>
        <w:spacing w:before="1" w:line="222" w:lineRule="auto"/>
        <w:ind w:left="1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是?</w:t>
      </w:r>
    </w:p>
    <w:p>
      <w:pPr>
        <w:pStyle w:val="BodyText"/>
        <w:spacing w:before="205" w:line="223" w:lineRule="auto"/>
        <w:ind w:left="150"/>
      </w:pPr>
      <w:r>
        <w:rPr>
          <w:rFonts w:ascii="SimHei" w:eastAsia="SimHei" w:hAnsi="SimHei" w:cs="SimHei"/>
          <w:spacing w:val="3"/>
        </w:rPr>
        <w:t>答：(1)产生时间：</w:t>
      </w:r>
      <w:r>
        <w:rPr>
          <w:rFonts w:ascii="SimHei" w:eastAsia="SimHei" w:hAnsi="SimHei" w:cs="SimHei"/>
          <w:spacing w:val="3"/>
        </w:rPr>
        <w:t xml:space="preserve"> </w:t>
      </w:r>
      <w:r>
        <w:rPr>
          <w:spacing w:val="3"/>
        </w:rPr>
        <w:t>产生于公元前6世纪；</w:t>
      </w:r>
    </w:p>
    <w:p>
      <w:pPr>
        <w:pStyle w:val="BodyText"/>
        <w:spacing w:before="203" w:line="475" w:lineRule="exact"/>
        <w:ind w:left="280"/>
      </w:pPr>
      <w:r>
        <w:rPr>
          <w:rFonts w:ascii="SimHei" w:eastAsia="SimHei" w:hAnsi="SimHei" w:cs="SimHei"/>
          <w:spacing w:val="4"/>
          <w:position w:val="19"/>
        </w:rPr>
        <w:t>(2)创立者</w:t>
      </w:r>
      <w:r>
        <w:rPr>
          <w:spacing w:val="4"/>
          <w:position w:val="19"/>
        </w:rPr>
        <w:t>：乔达摩·悉达多(后称释迦牟尼);</w:t>
      </w:r>
    </w:p>
    <w:p>
      <w:pPr>
        <w:pStyle w:val="BodyText"/>
        <w:spacing w:before="1" w:line="225" w:lineRule="auto"/>
        <w:ind w:left="280"/>
      </w:pPr>
      <w:r>
        <w:rPr>
          <w:rFonts w:ascii="SimHei" w:eastAsia="SimHei" w:hAnsi="SimHei" w:cs="SimHei"/>
          <w:spacing w:val="5"/>
        </w:rPr>
        <w:t>(3)等级</w:t>
      </w:r>
      <w:r>
        <w:rPr>
          <w:spacing w:val="5"/>
        </w:rPr>
        <w:t>：刹帝利；</w:t>
      </w:r>
    </w:p>
    <w:p>
      <w:pPr>
        <w:pStyle w:val="BodyText"/>
        <w:spacing w:before="200" w:line="225" w:lineRule="auto"/>
        <w:ind w:left="280"/>
      </w:pPr>
      <w:r>
        <w:rPr>
          <w:rFonts w:ascii="SimHei" w:eastAsia="SimHei" w:hAnsi="SimHei" w:cs="SimHei"/>
          <w:spacing w:val="2"/>
        </w:rPr>
        <w:t>(4)背景</w:t>
      </w:r>
      <w:r>
        <w:rPr>
          <w:spacing w:val="2"/>
        </w:rPr>
        <w:t>：反对婆罗门的特权。</w:t>
      </w:r>
    </w:p>
    <w:p>
      <w:pPr>
        <w:pStyle w:val="BodyText"/>
        <w:spacing w:before="198" w:line="455" w:lineRule="exact"/>
        <w:ind w:left="280"/>
      </w:pPr>
      <w:r>
        <w:rPr>
          <w:rFonts w:ascii="SimHei" w:eastAsia="SimHei" w:hAnsi="SimHei" w:cs="SimHei"/>
          <w:spacing w:val="4"/>
          <w:position w:val="17"/>
        </w:rPr>
        <w:t>(5)佛教教义</w:t>
      </w:r>
      <w:r>
        <w:rPr>
          <w:spacing w:val="4"/>
          <w:position w:val="17"/>
        </w:rPr>
        <w:t>：提出“众生平等”,宣扬“忍耐</w:t>
      </w:r>
    </w:p>
    <w:p>
      <w:pPr>
        <w:pStyle w:val="BodyText"/>
        <w:spacing w:before="1" w:line="234" w:lineRule="auto"/>
        <w:ind w:left="150"/>
      </w:pPr>
      <w:r>
        <w:rPr>
          <w:spacing w:val="-27"/>
        </w:rPr>
        <w:t>顺从”。</w:t>
      </w:r>
    </w:p>
    <w:p>
      <w:pPr>
        <w:spacing w:before="201" w:line="461" w:lineRule="exact"/>
        <w:ind w:left="1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position w:val="18"/>
          <w:sz w:val="22"/>
          <w:szCs w:val="22"/>
        </w:rPr>
        <w:t>7.说出佛教向外传播时间、传到中国的时间及路</w:t>
      </w:r>
    </w:p>
    <w:p>
      <w:pPr>
        <w:spacing w:line="219" w:lineRule="auto"/>
        <w:ind w:left="1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径。</w:t>
      </w:r>
    </w:p>
    <w:p>
      <w:pPr>
        <w:pStyle w:val="BodyText"/>
        <w:spacing w:before="213" w:line="463" w:lineRule="exact"/>
        <w:ind w:left="150"/>
      </w:pPr>
      <w:r>
        <w:rPr>
          <w:spacing w:val="15"/>
          <w:position w:val="18"/>
        </w:rPr>
        <w:t>答：前3世纪后；前1世纪(西汉末年);经丝绸</w:t>
      </w:r>
    </w:p>
    <w:p>
      <w:pPr>
        <w:pStyle w:val="BodyText"/>
        <w:spacing w:line="225" w:lineRule="auto"/>
        <w:ind w:left="150"/>
      </w:pPr>
      <w:r>
        <w:rPr>
          <w:spacing w:val="-5"/>
        </w:rPr>
        <w:t>之路传到中国。</w:t>
      </w:r>
    </w:p>
    <w:p>
      <w:pPr>
        <w:spacing w:before="205" w:line="219" w:lineRule="auto"/>
        <w:ind w:left="1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8.佛教的历史地位如何?</w:t>
      </w:r>
    </w:p>
    <w:p>
      <w:pPr>
        <w:pStyle w:val="BodyText"/>
        <w:spacing w:before="203" w:line="462" w:lineRule="exact"/>
        <w:ind w:left="150"/>
      </w:pPr>
      <w:r>
        <w:rPr>
          <w:spacing w:val="5"/>
          <w:position w:val="18"/>
        </w:rPr>
        <w:t>答：世界三大宗教之一(基督教、伊斯兰教和佛</w:t>
      </w:r>
    </w:p>
    <w:p>
      <w:pPr>
        <w:pStyle w:val="BodyText"/>
        <w:spacing w:line="232" w:lineRule="auto"/>
        <w:ind w:left="150"/>
      </w:pPr>
      <w:r>
        <w:rPr>
          <w:spacing w:val="-7"/>
        </w:rPr>
        <w:t>教)。</w:t>
      </w:r>
    </w:p>
    <w:p>
      <w:pPr>
        <w:spacing w:before="254" w:line="222" w:lineRule="auto"/>
        <w:ind w:left="139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9"/>
          <w:sz w:val="29"/>
          <w:szCs w:val="29"/>
        </w:rPr>
        <w:t>【知识拓展】</w:t>
      </w:r>
    </w:p>
    <w:p>
      <w:pPr>
        <w:spacing w:line="222" w:lineRule="auto"/>
        <w:rPr>
          <w:rFonts w:ascii="SimHei" w:eastAsia="SimHei" w:hAnsi="SimHei" w:cs="SimHei"/>
          <w:sz w:val="29"/>
          <w:szCs w:val="29"/>
        </w:rPr>
        <w:sectPr>
          <w:headerReference w:type="default" r:id="rId24"/>
          <w:footerReference w:type="default" r:id="rId25"/>
          <w:type w:val="nextPage"/>
          <w:pgSz w:w="11910" w:h="16840"/>
          <w:pgMar w:top="1190" w:right="1040" w:bottom="928" w:left="1059" w:header="1170" w:footer="789" w:gutter="0"/>
          <w:pgNumType w:start="11"/>
          <w:cols w:num="2" w:sep="1" w:space="708" w:equalWidth="0">
            <w:col w:w="4850" w:space="100"/>
            <w:col w:w="4861" w:space="0"/>
          </w:cols>
          <w:titlePg w:val="0"/>
        </w:sectPr>
      </w:pPr>
    </w:p>
    <w:p/>
    <w:p>
      <w:pPr>
        <w:sectPr>
          <w:headerReference w:type="default" r:id="rId26"/>
          <w:footerReference w:type="default" r:id="rId27"/>
          <w:type w:val="continuous"/>
          <w:pgSz w:w="11910" w:h="16840"/>
          <w:pgMar w:top="1190" w:right="1040" w:bottom="928" w:left="1059" w:header="1170" w:footer="789" w:gutter="0"/>
          <w:pgNumType w:start="12"/>
          <w:cols w:num="1" w:space="708" w:equalWidth="0">
            <w:col w:w="9810" w:space="0"/>
          </w:cols>
        </w:sectPr>
      </w:pPr>
    </w:p>
    <w:p>
      <w:pPr>
        <w:spacing w:line="165" w:lineRule="exact"/>
      </w:pPr>
    </w:p>
    <w:p>
      <w:pPr>
        <w:spacing w:line="165" w:lineRule="exact"/>
        <w:sectPr>
          <w:headerReference w:type="default" r:id="rId28"/>
          <w:footerReference w:type="default" r:id="rId29"/>
          <w:pgSz w:w="11910" w:h="16840"/>
          <w:pgMar w:top="1190" w:right="1033" w:bottom="941" w:left="1059" w:header="1170" w:footer="812" w:gutter="0"/>
          <w:pgNumType w:start="13"/>
          <w:cols w:num="1" w:space="708" w:equalWidth="0">
            <w:col w:w="9817" w:space="0"/>
          </w:cols>
        </w:sectPr>
      </w:pPr>
    </w:p>
    <w:p>
      <w:pPr>
        <w:spacing w:before="272" w:line="213" w:lineRule="auto"/>
        <w:ind w:left="1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"/>
          <w:sz w:val="22"/>
          <w:szCs w:val="22"/>
        </w:rPr>
        <w:t>1.比较古代亚非文明的发源地，你能发现什么共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72" w:line="222" w:lineRule="auto"/>
        <w:ind w:left="1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6"/>
          <w:sz w:val="22"/>
          <w:szCs w:val="22"/>
        </w:rPr>
        <w:t>同特点?除此之外还有哪些共同点?</w:t>
      </w:r>
    </w:p>
    <w:p>
      <w:pPr>
        <w:pStyle w:val="BodyText"/>
        <w:spacing w:before="270" w:line="474" w:lineRule="exact"/>
        <w:ind w:left="10"/>
      </w:pPr>
      <w:r>
        <w:rPr>
          <w:spacing w:val="-2"/>
          <w:position w:val="19"/>
        </w:rPr>
        <w:t>答：都发源并发展于大河流域；经济上以农耕文</w:t>
      </w:r>
    </w:p>
    <w:p>
      <w:pPr>
        <w:pStyle w:val="BodyText"/>
        <w:spacing w:line="225" w:lineRule="auto"/>
        <w:ind w:left="10"/>
      </w:pPr>
      <w:r>
        <w:rPr>
          <w:spacing w:val="-4"/>
        </w:rPr>
        <w:t>明为主；政治上实行奴隶主专政。</w:t>
      </w:r>
    </w:p>
    <w:p>
      <w:pPr>
        <w:spacing w:before="279" w:line="221" w:lineRule="auto"/>
        <w:ind w:left="1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2.四大文明古国为何只有中国能够延续下来?</w:t>
      </w:r>
    </w:p>
    <w:p>
      <w:pPr>
        <w:pStyle w:val="BodyText"/>
        <w:spacing w:before="282" w:line="460" w:lineRule="exact"/>
        <w:ind w:left="10"/>
      </w:pPr>
      <w:r>
        <w:rPr>
          <w:rFonts w:ascii="SimHei" w:eastAsia="SimHei" w:hAnsi="SimHei" w:cs="SimHei"/>
          <w:spacing w:val="-6"/>
          <w:position w:val="18"/>
        </w:rPr>
        <w:t>答：(1)地理因素：</w:t>
      </w:r>
      <w:r>
        <w:rPr>
          <w:rFonts w:ascii="SimHei" w:eastAsia="SimHei" w:hAnsi="SimHei" w:cs="SimHei"/>
          <w:spacing w:val="-6"/>
          <w:position w:val="18"/>
        </w:rPr>
        <w:t xml:space="preserve"> </w:t>
      </w:r>
      <w:r>
        <w:rPr>
          <w:spacing w:val="-6"/>
          <w:position w:val="18"/>
        </w:rPr>
        <w:t>封闭性和区域性。东临大海，</w:t>
      </w:r>
    </w:p>
    <w:p>
      <w:pPr>
        <w:pStyle w:val="BodyText"/>
        <w:spacing w:line="220" w:lineRule="auto"/>
        <w:ind w:left="10"/>
      </w:pPr>
      <w:r>
        <w:rPr>
          <w:spacing w:val="-3"/>
        </w:rPr>
        <w:t>西北是沙漠，西南是高山，南方是原始森林。</w:t>
      </w:r>
    </w:p>
    <w:p>
      <w:pPr>
        <w:pStyle w:val="BodyText"/>
        <w:spacing w:before="208" w:line="522" w:lineRule="exact"/>
        <w:ind w:left="159"/>
      </w:pPr>
      <w:r>
        <w:rPr>
          <w:rFonts w:ascii="SimHei" w:eastAsia="SimHei" w:hAnsi="SimHei" w:cs="SimHei"/>
          <w:position w:val="23"/>
        </w:rPr>
        <w:t>(2)政治因素</w:t>
      </w:r>
      <w:r>
        <w:rPr>
          <w:position w:val="23"/>
        </w:rPr>
        <w:t>：大一统的中央集权，政治相对稳</w:t>
      </w:r>
    </w:p>
    <w:p>
      <w:pPr>
        <w:pStyle w:val="BodyText"/>
        <w:spacing w:before="1" w:line="234" w:lineRule="auto"/>
        <w:ind w:left="10"/>
        <w:rPr>
          <w:sz w:val="16"/>
          <w:szCs w:val="16"/>
        </w:rPr>
      </w:pPr>
      <w:r>
        <w:rPr>
          <w:spacing w:val="-7"/>
          <w:sz w:val="16"/>
          <w:szCs w:val="16"/>
        </w:rPr>
        <w:t>定</w:t>
      </w:r>
      <w:r>
        <w:rPr>
          <w:spacing w:val="14"/>
          <w:sz w:val="16"/>
          <w:szCs w:val="16"/>
        </w:rPr>
        <w:t xml:space="preserve"> </w:t>
      </w:r>
      <w:r>
        <w:rPr>
          <w:spacing w:val="-7"/>
          <w:sz w:val="16"/>
          <w:szCs w:val="16"/>
        </w:rPr>
        <w:t>。</w:t>
      </w:r>
    </w:p>
    <w:p>
      <w:pPr>
        <w:pStyle w:val="BodyText"/>
        <w:spacing w:before="214" w:line="460" w:lineRule="exact"/>
        <w:ind w:left="159"/>
      </w:pPr>
      <w:r>
        <w:rPr>
          <w:rFonts w:ascii="SimSun" w:eastAsia="SimSun" w:hAnsi="SimSun" w:cs="SimSun"/>
          <w:spacing w:val="-1"/>
          <w:position w:val="18"/>
        </w:rPr>
        <w:t>(3</w:t>
      </w:r>
      <w:r>
        <w:rPr>
          <w:rFonts w:ascii="SimHei" w:eastAsia="SimHei" w:hAnsi="SimHei" w:cs="SimHei"/>
          <w:b/>
          <w:bCs/>
          <w:spacing w:val="-1"/>
          <w:position w:val="18"/>
        </w:rPr>
        <w:t>)文化因素</w:t>
      </w:r>
      <w:r>
        <w:rPr>
          <w:rFonts w:ascii="SimSun" w:eastAsia="SimSun" w:hAnsi="SimSun" w:cs="SimSun"/>
          <w:b/>
          <w:bCs/>
          <w:spacing w:val="-1"/>
          <w:position w:val="18"/>
        </w:rPr>
        <w:t>：</w:t>
      </w:r>
      <w:r>
        <w:rPr>
          <w:spacing w:val="-1"/>
          <w:position w:val="18"/>
        </w:rPr>
        <w:t>我国传统文化的凝聚力强，多次</w:t>
      </w:r>
    </w:p>
    <w:p>
      <w:pPr>
        <w:pStyle w:val="BodyText"/>
        <w:spacing w:line="220" w:lineRule="auto"/>
        <w:ind w:left="10"/>
      </w:pPr>
      <w:r>
        <w:rPr>
          <w:spacing w:val="-1"/>
        </w:rPr>
        <w:t>入侵的外来文化都被传统文化吸收，相对强势。</w:t>
      </w:r>
    </w:p>
    <w:p>
      <w:pPr>
        <w:pStyle w:val="BodyText"/>
        <w:spacing w:before="198" w:line="484" w:lineRule="exact"/>
        <w:ind w:left="159"/>
      </w:pPr>
      <w:r>
        <w:rPr>
          <w:rFonts w:ascii="SimHei" w:eastAsia="SimHei" w:hAnsi="SimHei" w:cs="SimHei"/>
          <w:position w:val="20"/>
        </w:rPr>
        <w:t>(4)人口因素</w:t>
      </w:r>
      <w:r>
        <w:rPr>
          <w:position w:val="20"/>
        </w:rPr>
        <w:t>：人口占据优势，汉民族一直在数</w:t>
      </w:r>
    </w:p>
    <w:p>
      <w:pPr>
        <w:pStyle w:val="BodyText"/>
        <w:spacing w:line="231" w:lineRule="auto"/>
        <w:ind w:left="10"/>
      </w:pPr>
      <w:r>
        <w:rPr>
          <w:spacing w:val="-4"/>
        </w:rPr>
        <w:t>量上远超入侵民族。</w:t>
      </w:r>
    </w:p>
    <w:p>
      <w:pPr>
        <w:pStyle w:val="BodyText"/>
        <w:spacing w:before="172" w:line="222" w:lineRule="auto"/>
        <w:ind w:left="10"/>
      </w:pPr>
      <w:r>
        <w:rPr>
          <w:spacing w:val="-1"/>
        </w:rPr>
        <w:t>四大文明古国只有中国存在五千多年并没有间</w:t>
      </w:r>
    </w:p>
    <w:p>
      <w:pPr>
        <w:pStyle w:val="BodyText"/>
        <w:spacing w:before="204" w:line="470" w:lineRule="exact"/>
        <w:ind w:left="10"/>
      </w:pPr>
      <w:r>
        <w:rPr>
          <w:spacing w:val="-1"/>
          <w:position w:val="19"/>
        </w:rPr>
        <w:t>断，说明中华民族的强大，我们应该为我们</w:t>
      </w:r>
      <w:r>
        <w:rPr>
          <w:spacing w:val="-2"/>
          <w:position w:val="19"/>
        </w:rPr>
        <w:t>的民</w:t>
      </w:r>
    </w:p>
    <w:p>
      <w:pPr>
        <w:pStyle w:val="BodyText"/>
        <w:spacing w:line="220" w:lineRule="auto"/>
        <w:ind w:left="10"/>
      </w:pPr>
      <w:r>
        <w:rPr>
          <w:spacing w:val="-2"/>
        </w:rPr>
        <w:t>族感到自豪感，要热爱我们自己的国家。</w:t>
      </w:r>
    </w:p>
    <w:p>
      <w:pPr>
        <w:spacing w:before="273" w:line="221" w:lineRule="auto"/>
        <w:ind w:left="82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第二单元</w:t>
      </w:r>
      <w:r>
        <w:rPr>
          <w:rFonts w:ascii="SimHei" w:eastAsia="SimHei" w:hAnsi="SimHei" w:cs="SimHei"/>
          <w:spacing w:val="12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古代欧洲文明</w:t>
      </w:r>
    </w:p>
    <w:p>
      <w:pPr>
        <w:spacing w:before="284" w:line="221" w:lineRule="auto"/>
        <w:ind w:left="26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7"/>
          <w:sz w:val="28"/>
          <w:szCs w:val="28"/>
        </w:rPr>
        <w:t>第4课</w:t>
      </w:r>
      <w:r>
        <w:rPr>
          <w:rFonts w:ascii="SimHei" w:eastAsia="SimHei" w:hAnsi="SimHei" w:cs="SimHei"/>
          <w:spacing w:val="12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28"/>
          <w:szCs w:val="28"/>
        </w:rPr>
        <w:t>希腊城邦和亚历山大帝国</w:t>
      </w:r>
    </w:p>
    <w:p>
      <w:pPr>
        <w:spacing w:before="239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1.古希腊文明的历史地位如何?</w:t>
      </w:r>
    </w:p>
    <w:p>
      <w:pPr>
        <w:pStyle w:val="BodyText"/>
        <w:spacing w:before="200" w:line="229" w:lineRule="auto"/>
        <w:ind w:left="10"/>
      </w:pPr>
      <w:r>
        <w:rPr>
          <w:spacing w:val="13"/>
        </w:rPr>
        <w:t>答：西方文明(欧洲文明)的发源地(摇篮)。</w:t>
      </w:r>
    </w:p>
    <w:p>
      <w:pPr>
        <w:spacing w:before="216" w:line="450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position w:val="17"/>
          <w:sz w:val="22"/>
          <w:szCs w:val="22"/>
        </w:rPr>
        <w:t>2.希腊最早的文明产生于哪一地区?其包括</w:t>
      </w:r>
      <w:r>
        <w:rPr>
          <w:rFonts w:ascii="SimSun" w:eastAsia="SimSun" w:hAnsi="SimSun" w:cs="SimSun"/>
          <w:spacing w:val="5"/>
          <w:position w:val="17"/>
          <w:sz w:val="22"/>
          <w:szCs w:val="22"/>
        </w:rPr>
        <w:t>哪些</w:t>
      </w:r>
    </w:p>
    <w:p>
      <w:pPr>
        <w:spacing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文明?</w:t>
      </w:r>
    </w:p>
    <w:p>
      <w:pPr>
        <w:pStyle w:val="BodyText"/>
        <w:spacing w:before="217" w:line="225" w:lineRule="auto"/>
        <w:ind w:left="10"/>
      </w:pPr>
      <w:r>
        <w:rPr>
          <w:spacing w:val="-2"/>
        </w:rPr>
        <w:t>答：爱琴海地区；克里特文明和迈锡尼文明。</w:t>
      </w:r>
    </w:p>
    <w:p>
      <w:pPr>
        <w:spacing w:before="204" w:line="463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position w:val="18"/>
          <w:sz w:val="22"/>
          <w:szCs w:val="22"/>
        </w:rPr>
        <w:t>3.希腊城邦的突出特点是什么?典型城邦有哪</w:t>
      </w:r>
    </w:p>
    <w:p>
      <w:pPr>
        <w:spacing w:line="23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些?</w:t>
      </w:r>
    </w:p>
    <w:p>
      <w:pPr>
        <w:pStyle w:val="BodyText"/>
        <w:spacing w:before="174" w:line="401" w:lineRule="auto"/>
        <w:ind w:left="10"/>
      </w:pPr>
      <w:r>
        <w:rPr>
          <w:spacing w:val="-2"/>
        </w:rPr>
        <w:t>答</w:t>
      </w:r>
      <w:r>
        <w:rPr>
          <w:spacing w:val="-56"/>
        </w:rPr>
        <w:t xml:space="preserve"> </w:t>
      </w:r>
      <w:r>
        <w:rPr>
          <w:spacing w:val="-2"/>
        </w:rPr>
        <w:t>：</w:t>
      </w:r>
      <w:r>
        <w:rPr>
          <w:spacing w:val="-2"/>
          <w:u w:val="single" w:color="auto"/>
        </w:rPr>
        <w:t>小国寡民</w:t>
      </w:r>
      <w:r>
        <w:rPr>
          <w:spacing w:val="-2"/>
        </w:rPr>
        <w:t>；斯巴达(最大的城邦，崇尚武力)</w:t>
      </w:r>
    </w:p>
    <w:p>
      <w:pPr>
        <w:pStyle w:val="BodyText"/>
        <w:spacing w:before="1" w:line="226" w:lineRule="auto"/>
        <w:ind w:left="10"/>
      </w:pPr>
      <w:r>
        <w:rPr>
          <w:spacing w:val="14"/>
        </w:rPr>
        <w:t>和雅典(盛行民主政治)。</w:t>
      </w:r>
    </w:p>
    <w:p>
      <w:pPr>
        <w:spacing w:before="211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4.说出希腊城邦居民的分类、参与统治权利</w:t>
      </w:r>
      <w:r>
        <w:rPr>
          <w:rFonts w:ascii="SimSun" w:eastAsia="SimSun" w:hAnsi="SimSun" w:cs="SimSun"/>
          <w:sz w:val="22"/>
          <w:szCs w:val="22"/>
        </w:rPr>
        <w:t>的居</w:t>
      </w:r>
    </w:p>
    <w:p>
      <w:pPr>
        <w:spacing w:line="180" w:lineRule="exact"/>
      </w:pPr>
    </w:p>
    <w:p>
      <w:pPr>
        <w:spacing w:line="14" w:lineRule="auto"/>
        <w:rPr>
          <w:rFonts w:ascii="Arial"/>
          <w:sz w:val="2"/>
        </w:rPr>
        <w:sectPr>
          <w:headerReference w:type="default" r:id="rId30"/>
          <w:footerReference w:type="default" r:id="rId31"/>
          <w:type w:val="continuous"/>
          <w:pgSz w:w="11910" w:h="16840"/>
          <w:pgMar w:top="1190" w:right="1033" w:bottom="941" w:left="1059" w:header="1170" w:footer="812" w:gutter="0"/>
          <w:pgNumType w:start="14"/>
          <w:cols w:num="2" w:sep="1" w:space="708" w:equalWidth="0">
            <w:col w:w="4855" w:space="100"/>
            <w:col w:w="4863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3" w:line="221" w:lineRule="auto"/>
        <w:ind w:left="13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民是谁?</w:t>
      </w:r>
    </w:p>
    <w:p>
      <w:pPr>
        <w:pStyle w:val="BodyText"/>
        <w:spacing w:before="202" w:line="225" w:lineRule="auto"/>
        <w:ind w:left="135"/>
      </w:pPr>
      <w:r>
        <w:rPr>
          <w:spacing w:val="-2"/>
        </w:rPr>
        <w:t>答：公民和非公民；本邦内的成年男性公民。</w:t>
      </w:r>
    </w:p>
    <w:p>
      <w:pPr>
        <w:spacing w:before="184" w:line="480" w:lineRule="exact"/>
        <w:ind w:left="13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9"/>
          <w:sz w:val="22"/>
          <w:szCs w:val="22"/>
        </w:rPr>
        <w:t>5.雅典民主政治的高峰是什么时候?是在谁</w:t>
      </w:r>
      <w:r>
        <w:rPr>
          <w:rFonts w:ascii="SimSun" w:eastAsia="SimSun" w:hAnsi="SimSun" w:cs="SimSun"/>
          <w:spacing w:val="4"/>
          <w:position w:val="19"/>
          <w:sz w:val="22"/>
          <w:szCs w:val="22"/>
        </w:rPr>
        <w:t>主政</w:t>
      </w:r>
    </w:p>
    <w:p>
      <w:pPr>
        <w:spacing w:line="219" w:lineRule="auto"/>
        <w:ind w:left="13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时期?全盛时期的雅典被称为什么?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1" w:line="470" w:lineRule="exact"/>
        <w:ind w:left="135"/>
      </w:pPr>
      <w:r>
        <w:rPr>
          <w:spacing w:val="11"/>
          <w:position w:val="18"/>
        </w:rPr>
        <w:t>答：(1)公元前5世纪中后期；(2)伯里克利；</w:t>
      </w:r>
    </w:p>
    <w:p>
      <w:pPr>
        <w:pStyle w:val="BodyText"/>
        <w:spacing w:before="1" w:line="224" w:lineRule="auto"/>
        <w:ind w:left="275"/>
      </w:pPr>
      <w:r>
        <w:rPr>
          <w:spacing w:val="3"/>
        </w:rPr>
        <w:t>(3)全希腊的学校。</w:t>
      </w:r>
    </w:p>
    <w:p>
      <w:pPr>
        <w:spacing w:before="196" w:line="219" w:lineRule="auto"/>
        <w:ind w:left="13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6.雅典民主政治的具体表现及其实质是什么?</w:t>
      </w:r>
    </w:p>
    <w:p>
      <w:pPr>
        <w:pStyle w:val="BodyText"/>
        <w:spacing w:before="214" w:line="223" w:lineRule="auto"/>
        <w:jc w:val="right"/>
      </w:pPr>
      <w:r>
        <w:rPr>
          <w:rFonts w:ascii="SimHei" w:eastAsia="SimHei" w:hAnsi="SimHei" w:cs="SimHei"/>
          <w:spacing w:val="-1"/>
        </w:rPr>
        <w:t>答：表现：(1)</w:t>
      </w:r>
      <w:r>
        <w:rPr>
          <w:rFonts w:ascii="SimSun" w:eastAsia="SimSun" w:hAnsi="SimSun" w:cs="SimSun"/>
          <w:spacing w:val="-1"/>
        </w:rPr>
        <w:t>公职人员从全体公民中</w:t>
      </w:r>
      <w:r>
        <w:rPr>
          <w:rFonts w:ascii="SimSun" w:eastAsia="SimSun" w:hAnsi="SimSun" w:cs="SimSun"/>
          <w:spacing w:val="-1"/>
          <w:u w:val="single" w:color="auto"/>
        </w:rPr>
        <w:t>抽签</w:t>
      </w:r>
      <w:r>
        <w:rPr>
          <w:spacing w:val="-1"/>
        </w:rPr>
        <w:t>产生；</w:t>
      </w:r>
    </w:p>
    <w:p>
      <w:pPr>
        <w:pStyle w:val="BodyText"/>
        <w:spacing w:before="201" w:line="386" w:lineRule="auto"/>
        <w:ind w:left="275"/>
      </w:pPr>
      <w:r>
        <w:rPr>
          <w:spacing w:val="-5"/>
        </w:rPr>
        <w:t>(2)最高权利机构：</w:t>
      </w:r>
      <w:r>
        <w:rPr>
          <w:spacing w:val="-5"/>
        </w:rPr>
        <w:t xml:space="preserve"> </w:t>
      </w:r>
      <w:r>
        <w:rPr>
          <w:spacing w:val="-5"/>
          <w:u w:val="single" w:color="auto"/>
        </w:rPr>
        <w:t>公民大会</w:t>
      </w:r>
      <w:r>
        <w:rPr>
          <w:spacing w:val="-5"/>
        </w:rPr>
        <w:t>，有立法、司法等</w:t>
      </w:r>
    </w:p>
    <w:p>
      <w:pPr>
        <w:pStyle w:val="BodyText"/>
        <w:spacing w:before="1" w:line="228" w:lineRule="auto"/>
        <w:ind w:left="135"/>
      </w:pPr>
      <w:r>
        <w:rPr>
          <w:spacing w:val="-10"/>
        </w:rPr>
        <w:t>职能；</w:t>
      </w:r>
    </w:p>
    <w:p>
      <w:pPr>
        <w:pStyle w:val="BodyText"/>
        <w:spacing w:before="200" w:line="223" w:lineRule="auto"/>
        <w:ind w:left="275"/>
      </w:pPr>
      <w:r>
        <w:rPr>
          <w:spacing w:val="6"/>
        </w:rPr>
        <w:t>(3)建立</w:t>
      </w:r>
      <w:r>
        <w:rPr>
          <w:spacing w:val="6"/>
          <w:u w:val="single" w:color="auto"/>
        </w:rPr>
        <w:t>津贴制度</w:t>
      </w:r>
      <w:r>
        <w:rPr>
          <w:spacing w:val="6"/>
        </w:rPr>
        <w:t>；</w:t>
      </w:r>
    </w:p>
    <w:p>
      <w:pPr>
        <w:pStyle w:val="BodyText"/>
        <w:spacing w:before="207" w:line="388" w:lineRule="auto"/>
        <w:ind w:left="135" w:right="151" w:firstLine="140"/>
      </w:pPr>
      <w:r>
        <w:rPr>
          <w:spacing w:val="4"/>
        </w:rPr>
        <w:t>(4)外邦人、奴隶、妇女没有任何政治权利</w:t>
      </w:r>
      <w:r>
        <w:rPr>
          <w:spacing w:val="4"/>
        </w:rPr>
        <w:t xml:space="preserve">   </w:t>
      </w:r>
      <w:r>
        <w:rPr>
          <w:spacing w:val="-3"/>
        </w:rPr>
        <w:t>实质：是建立在奴隶制基础上，少数人的民主。</w:t>
      </w:r>
    </w:p>
    <w:p>
      <w:pPr>
        <w:pStyle w:val="BodyText"/>
        <w:spacing w:before="1" w:line="229" w:lineRule="auto"/>
        <w:ind w:left="275"/>
      </w:pPr>
      <w:r>
        <w:rPr>
          <w:u w:val="single" w:color="auto"/>
        </w:rPr>
        <w:t>(奴隶制民主政治)</w:t>
      </w:r>
    </w:p>
    <w:p>
      <w:pPr>
        <w:spacing w:before="195" w:line="394" w:lineRule="auto"/>
        <w:ind w:left="135" w:right="96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sz w:val="22"/>
          <w:szCs w:val="22"/>
        </w:rPr>
        <w:t>7.雅典民主属于什么形式?雅典民主政治的特点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sz w:val="22"/>
          <w:szCs w:val="22"/>
        </w:rPr>
        <w:t>是什么?如何评价雅典民主政治?</w:t>
      </w:r>
      <w:r>
        <w:rPr>
          <w:rFonts w:ascii="SimSun" w:eastAsia="SimSun" w:hAnsi="SimSun" w:cs="SimSun"/>
          <w:spacing w:val="9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sz w:val="22"/>
          <w:szCs w:val="22"/>
        </w:rPr>
        <w:t>(分析雅典民</w:t>
      </w:r>
    </w:p>
    <w:p>
      <w:pPr>
        <w:spacing w:line="219" w:lineRule="auto"/>
        <w:ind w:left="13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sz w:val="22"/>
          <w:szCs w:val="22"/>
        </w:rPr>
        <w:t>主政治的利弊)</w:t>
      </w:r>
    </w:p>
    <w:p>
      <w:pPr>
        <w:pStyle w:val="BodyText"/>
        <w:spacing w:before="220" w:line="228" w:lineRule="auto"/>
        <w:ind w:left="135"/>
      </w:pPr>
      <w:r>
        <w:rPr>
          <w:rFonts w:ascii="SimSun" w:eastAsia="SimSun" w:hAnsi="SimSun" w:cs="SimSun"/>
          <w:spacing w:val="-5"/>
        </w:rPr>
        <w:t xml:space="preserve">答：(1)形式： </w:t>
      </w:r>
      <w:r>
        <w:rPr>
          <w:spacing w:val="-5"/>
        </w:rPr>
        <w:t>直接民主；</w:t>
      </w:r>
    </w:p>
    <w:p>
      <w:pPr>
        <w:pStyle w:val="BodyText"/>
        <w:spacing w:before="195" w:line="458" w:lineRule="exact"/>
        <w:ind w:left="275"/>
      </w:pPr>
      <w:r>
        <w:rPr>
          <w:rFonts w:ascii="SimHei" w:eastAsia="SimHei" w:hAnsi="SimHei" w:cs="SimHei"/>
          <w:position w:val="17"/>
        </w:rPr>
        <w:t>(2)基本特点</w:t>
      </w:r>
      <w:r>
        <w:rPr>
          <w:rFonts w:ascii="SimSun" w:eastAsia="SimSun" w:hAnsi="SimSun" w:cs="SimSun"/>
          <w:position w:val="17"/>
        </w:rPr>
        <w:t>：</w:t>
      </w:r>
      <w:r>
        <w:rPr>
          <w:position w:val="17"/>
        </w:rPr>
        <w:t>①人民主权；②轮番而治；③法</w:t>
      </w:r>
    </w:p>
    <w:p>
      <w:pPr>
        <w:pStyle w:val="BodyText"/>
        <w:spacing w:before="1" w:line="223" w:lineRule="auto"/>
        <w:ind w:left="135"/>
      </w:pPr>
      <w:r>
        <w:rPr>
          <w:spacing w:val="-8"/>
        </w:rPr>
        <w:t>律至上；</w:t>
      </w:r>
    </w:p>
    <w:p>
      <w:pPr>
        <w:spacing w:before="196" w:line="222" w:lineRule="auto"/>
        <w:ind w:left="275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6"/>
          <w:sz w:val="22"/>
          <w:szCs w:val="22"/>
        </w:rPr>
        <w:t>(3)评价：</w:t>
      </w:r>
    </w:p>
    <w:p>
      <w:pPr>
        <w:pStyle w:val="BodyText"/>
        <w:spacing w:before="198" w:line="465" w:lineRule="exact"/>
        <w:ind w:left="135"/>
      </w:pPr>
      <w:r>
        <w:rPr>
          <w:rFonts w:ascii="SimHei" w:eastAsia="SimHei" w:hAnsi="SimHei" w:cs="SimHei"/>
          <w:spacing w:val="-2"/>
          <w:position w:val="18"/>
        </w:rPr>
        <w:t>积极</w:t>
      </w:r>
      <w:r>
        <w:rPr>
          <w:rFonts w:ascii="SimSun" w:eastAsia="SimSun" w:hAnsi="SimSun" w:cs="SimSun"/>
          <w:spacing w:val="-2"/>
          <w:position w:val="18"/>
        </w:rPr>
        <w:t>：</w:t>
      </w:r>
      <w:r>
        <w:rPr>
          <w:spacing w:val="-2"/>
          <w:position w:val="18"/>
        </w:rPr>
        <w:t>①雅典民主政治为公民参政创造了机会，</w:t>
      </w:r>
    </w:p>
    <w:p>
      <w:pPr>
        <w:pStyle w:val="BodyText"/>
        <w:spacing w:before="1" w:line="223" w:lineRule="auto"/>
        <w:ind w:left="135"/>
      </w:pPr>
      <w:r>
        <w:rPr>
          <w:spacing w:val="-3"/>
        </w:rPr>
        <w:t>为经济、文化的发展提供了良好的政治环境；</w:t>
      </w:r>
    </w:p>
    <w:p>
      <w:pPr>
        <w:pStyle w:val="BodyText"/>
        <w:spacing w:before="190" w:line="222" w:lineRule="auto"/>
        <w:ind w:left="135"/>
      </w:pPr>
      <w:r>
        <w:rPr>
          <w:spacing w:val="-3"/>
        </w:rPr>
        <w:t>②为近现代西方政治制度奠定了最初的基础。</w:t>
      </w:r>
    </w:p>
    <w:p>
      <w:pPr>
        <w:pStyle w:val="BodyText"/>
        <w:spacing w:before="199" w:line="385" w:lineRule="auto"/>
        <w:ind w:left="135" w:right="6" w:firstLine="3"/>
      </w:pPr>
      <w:r>
        <w:rPr>
          <w:rFonts w:ascii="SimHei" w:eastAsia="SimHei" w:hAnsi="SimHei" w:cs="SimHei"/>
          <w:b/>
          <w:bCs/>
          <w:spacing w:val="6"/>
        </w:rPr>
        <w:t>局限性</w:t>
      </w:r>
      <w:r>
        <w:rPr>
          <w:rFonts w:ascii="SimSun" w:eastAsia="SimSun" w:hAnsi="SimSun" w:cs="SimSun"/>
          <w:b/>
          <w:bCs/>
          <w:spacing w:val="6"/>
        </w:rPr>
        <w:t>：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spacing w:val="6"/>
        </w:rPr>
        <w:t>①雅典民主是少数人(成年男性公</w:t>
      </w:r>
      <w:r>
        <w:rPr>
          <w:spacing w:val="5"/>
        </w:rPr>
        <w:t>民)</w:t>
      </w:r>
      <w:r>
        <w:t xml:space="preserve">  </w:t>
      </w:r>
      <w:r>
        <w:rPr>
          <w:spacing w:val="-6"/>
        </w:rPr>
        <w:t>的民主政治，雅典人口绝大多数的外邦人、奴隶、</w:t>
      </w:r>
      <w:r>
        <w:rPr>
          <w:spacing w:val="10"/>
        </w:rPr>
        <w:t xml:space="preserve"> </w:t>
      </w:r>
      <w:r>
        <w:rPr>
          <w:spacing w:val="-2"/>
        </w:rPr>
        <w:t>妇女被排除在外；②雅典民主是一种直接民主，</w:t>
      </w:r>
      <w:r>
        <w:rPr>
          <w:spacing w:val="5"/>
        </w:rPr>
        <w:t xml:space="preserve">  </w:t>
      </w:r>
      <w:r>
        <w:rPr>
          <w:spacing w:val="-2"/>
        </w:rPr>
        <w:t>容易导致国家权力滥用和误用，使得民主成为争</w:t>
      </w:r>
    </w:p>
    <w:p>
      <w:pPr>
        <w:pStyle w:val="BodyText"/>
        <w:spacing w:line="220" w:lineRule="auto"/>
        <w:ind w:left="135"/>
      </w:pPr>
      <w:r>
        <w:rPr>
          <w:spacing w:val="-2"/>
        </w:rPr>
        <w:t>权夺利的工具，甚至使民主沦为一种暴民政治。</w:t>
      </w:r>
    </w:p>
    <w:p>
      <w:pPr>
        <w:spacing w:line="220" w:lineRule="auto"/>
        <w:sectPr>
          <w:headerReference w:type="default" r:id="rId32"/>
          <w:footerReference w:type="default" r:id="rId33"/>
          <w:type w:val="nextPage"/>
          <w:pgSz w:w="11910" w:h="16840"/>
          <w:pgMar w:top="1190" w:right="1033" w:bottom="941" w:left="1059" w:header="1170" w:footer="812" w:gutter="0"/>
          <w:pgNumType w:start="15"/>
          <w:cols w:num="2" w:sep="1" w:space="708" w:equalWidth="0">
            <w:col w:w="4855" w:space="100"/>
            <w:col w:w="4863" w:space="0"/>
          </w:cols>
          <w:titlePg w:val="0"/>
        </w:sectPr>
      </w:pPr>
    </w:p>
    <w:p/>
    <w:p>
      <w:pPr>
        <w:sectPr>
          <w:headerReference w:type="default" r:id="rId34"/>
          <w:footerReference w:type="default" r:id="rId35"/>
          <w:type w:val="continuous"/>
          <w:pgSz w:w="11910" w:h="16840"/>
          <w:pgMar w:top="1190" w:right="1033" w:bottom="941" w:left="1059" w:header="1170" w:footer="812" w:gutter="0"/>
          <w:pgNumType w:start="16"/>
          <w:cols w:num="1" w:space="708" w:equalWidth="0">
            <w:col w:w="9817" w:space="0"/>
          </w:cols>
        </w:sectPr>
      </w:pPr>
    </w:p>
    <w:p>
      <w:pPr>
        <w:spacing w:line="164" w:lineRule="exact"/>
      </w:pPr>
    </w:p>
    <w:p>
      <w:pPr>
        <w:spacing w:line="164" w:lineRule="exact"/>
        <w:sectPr>
          <w:headerReference w:type="default" r:id="rId36"/>
          <w:footerReference w:type="default" r:id="rId37"/>
          <w:pgSz w:w="11910" w:h="16840"/>
          <w:pgMar w:top="1190" w:right="1040" w:bottom="927" w:left="1059" w:header="1170" w:footer="789" w:gutter="0"/>
          <w:pgNumType w:start="17"/>
          <w:cols w:num="1" w:space="708" w:equalWidth="0">
            <w:col w:w="9810" w:space="0"/>
          </w:cols>
        </w:sectPr>
      </w:pPr>
    </w:p>
    <w:p>
      <w:pPr>
        <w:spacing w:before="214" w:line="460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1"/>
          <w:position w:val="18"/>
          <w:sz w:val="22"/>
          <w:szCs w:val="22"/>
        </w:rPr>
        <w:t>8.亚历山大帝国的前身是?兴起时间是什么?说</w:t>
      </w:r>
    </w:p>
    <w:p>
      <w:pPr>
        <w:spacing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出亚历山大帝国强盛时期的疆域四至。</w:t>
      </w:r>
    </w:p>
    <w:p>
      <w:pPr>
        <w:pStyle w:val="BodyText"/>
        <w:spacing w:before="187" w:line="387" w:lineRule="auto"/>
        <w:ind w:left="20" w:right="290"/>
        <w:jc w:val="both"/>
      </w:pPr>
      <w:r>
        <w:rPr>
          <w:spacing w:val="2"/>
        </w:rPr>
        <w:t>答：希腊北部的马其顿</w:t>
      </w:r>
      <w:r>
        <w:rPr>
          <w:rFonts w:ascii="SimHei" w:eastAsia="SimHei" w:hAnsi="SimHei" w:cs="SimHei"/>
          <w:spacing w:val="2"/>
        </w:rPr>
        <w:t>；时间：</w:t>
      </w:r>
      <w:r>
        <w:rPr>
          <w:spacing w:val="2"/>
        </w:rPr>
        <w:t>公元前4世纪；</w:t>
      </w:r>
      <w:r>
        <w:rPr>
          <w:spacing w:val="7"/>
        </w:rPr>
        <w:t xml:space="preserve"> </w:t>
      </w:r>
      <w:r>
        <w:rPr>
          <w:spacing w:val="-3"/>
        </w:rPr>
        <w:t>地跨欧亚非三洲；西起希腊，东到印度河流域，</w:t>
      </w:r>
    </w:p>
    <w:p>
      <w:pPr>
        <w:pStyle w:val="BodyText"/>
        <w:spacing w:line="220" w:lineRule="auto"/>
        <w:ind w:left="20"/>
      </w:pPr>
      <w:r>
        <w:rPr>
          <w:spacing w:val="-5"/>
        </w:rPr>
        <w:t>北抵中亚，南达埃及。</w:t>
      </w:r>
    </w:p>
    <w:p>
      <w:pPr>
        <w:spacing w:before="246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9.亚历山大东征最大的影响是什么?</w:t>
      </w:r>
    </w:p>
    <w:p>
      <w:pPr>
        <w:pStyle w:val="BodyText"/>
        <w:spacing w:before="190" w:line="470" w:lineRule="exact"/>
        <w:ind w:left="20"/>
      </w:pPr>
      <w:r>
        <w:rPr>
          <w:rFonts w:ascii="SimHei" w:eastAsia="SimHei" w:hAnsi="SimHei" w:cs="SimHei"/>
          <w:spacing w:val="-6"/>
          <w:position w:val="19"/>
        </w:rPr>
        <w:t>答：消极：</w:t>
      </w:r>
      <w:r>
        <w:rPr>
          <w:rFonts w:ascii="SimHei" w:eastAsia="SimHei" w:hAnsi="SimHei" w:cs="SimHei"/>
          <w:spacing w:val="-6"/>
          <w:position w:val="19"/>
        </w:rPr>
        <w:t xml:space="preserve"> </w:t>
      </w:r>
      <w:r>
        <w:rPr>
          <w:spacing w:val="-6"/>
          <w:position w:val="19"/>
        </w:rPr>
        <w:t>亚历山大东征具有侵略性质，给东方</w:t>
      </w:r>
    </w:p>
    <w:p>
      <w:pPr>
        <w:pStyle w:val="BodyText"/>
        <w:spacing w:line="220" w:lineRule="auto"/>
        <w:ind w:left="20"/>
      </w:pPr>
      <w:r>
        <w:rPr>
          <w:spacing w:val="-3"/>
        </w:rPr>
        <w:t>人民带来巨大灾难，掠夺了东方世界的财富；</w:t>
      </w:r>
    </w:p>
    <w:p>
      <w:pPr>
        <w:pStyle w:val="BodyText"/>
        <w:spacing w:before="208" w:line="396" w:lineRule="auto"/>
        <w:ind w:left="20" w:right="224"/>
      </w:pPr>
      <w:r>
        <w:rPr>
          <w:rFonts w:ascii="SimHei" w:eastAsia="SimHei" w:hAnsi="SimHei" w:cs="SimHei"/>
        </w:rPr>
        <w:t>积极</w:t>
      </w:r>
      <w:r>
        <w:t>：促进了东西方文化的大交汇，传播了希腊</w:t>
      </w:r>
      <w:r>
        <w:t xml:space="preserve"> </w:t>
      </w:r>
      <w:r>
        <w:t>文化，开启了希腊化时代，同时也接受了东方文</w:t>
      </w:r>
      <w:r>
        <w:rPr>
          <w:spacing w:val="9"/>
        </w:rPr>
        <w:t xml:space="preserve"> </w:t>
      </w:r>
      <w:r>
        <w:rPr>
          <w:spacing w:val="-1"/>
        </w:rPr>
        <w:t>化的影响；加强了东西方之间的经济联系和贸易</w:t>
      </w:r>
    </w:p>
    <w:p>
      <w:pPr>
        <w:pStyle w:val="BodyText"/>
        <w:spacing w:line="224" w:lineRule="auto"/>
        <w:ind w:left="20"/>
      </w:pPr>
      <w:r>
        <w:rPr>
          <w:spacing w:val="-8"/>
        </w:rPr>
        <w:t>往来。</w:t>
      </w:r>
    </w:p>
    <w:p>
      <w:pPr>
        <w:spacing w:before="262" w:line="221" w:lineRule="auto"/>
        <w:ind w:left="61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16"/>
          <w:sz w:val="27"/>
          <w:szCs w:val="27"/>
        </w:rPr>
        <w:t>第五课罗马城邦和罗马帝国</w:t>
      </w:r>
    </w:p>
    <w:p>
      <w:pPr>
        <w:spacing w:before="240" w:line="468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9"/>
          <w:sz w:val="22"/>
          <w:szCs w:val="22"/>
        </w:rPr>
        <w:t>1.古罗马共和国建立时间?统治机构?</w:t>
      </w:r>
    </w:p>
    <w:p>
      <w:pPr>
        <w:pStyle w:val="BodyText"/>
        <w:spacing w:before="1" w:line="225" w:lineRule="auto"/>
        <w:ind w:left="20"/>
      </w:pPr>
      <w:r>
        <w:rPr>
          <w:rFonts w:ascii="SimHei" w:eastAsia="SimHei" w:hAnsi="SimHei" w:cs="SimHei"/>
          <w:spacing w:val="-2"/>
        </w:rPr>
        <w:t>答：时间：</w:t>
      </w:r>
      <w:r>
        <w:rPr>
          <w:rFonts w:ascii="SimHei" w:eastAsia="SimHei" w:hAnsi="SimHei" w:cs="SimHei"/>
          <w:spacing w:val="-26"/>
        </w:rPr>
        <w:t xml:space="preserve"> </w:t>
      </w:r>
      <w:r>
        <w:rPr>
          <w:spacing w:val="-2"/>
        </w:rPr>
        <w:t>公元前509年；</w:t>
      </w:r>
    </w:p>
    <w:p>
      <w:pPr>
        <w:pStyle w:val="BodyText"/>
        <w:spacing w:before="190" w:line="397" w:lineRule="auto"/>
        <w:ind w:left="20" w:right="212" w:firstLine="3"/>
        <w:jc w:val="both"/>
        <w:rPr>
          <w:rFonts w:ascii="SimSun" w:eastAsia="SimSun" w:hAnsi="SimSun" w:cs="SimSun"/>
        </w:rPr>
      </w:pPr>
      <w:r>
        <w:rPr>
          <w:rFonts w:ascii="SimHei" w:eastAsia="SimHei" w:hAnsi="SimHei" w:cs="SimHei"/>
          <w:b/>
          <w:bCs/>
          <w:spacing w:val="2"/>
        </w:rPr>
        <w:t>统治机构：</w:t>
      </w:r>
      <w:r>
        <w:rPr>
          <w:rFonts w:ascii="Times New Roman" w:eastAsia="Times New Roman" w:hAnsi="Times New Roman" w:cs="Times New Roman"/>
          <w:spacing w:val="2"/>
        </w:rPr>
        <w:t>(</w:t>
      </w:r>
      <w:r>
        <w:rPr>
          <w:rFonts w:ascii="SimHei" w:eastAsia="SimHei" w:hAnsi="SimHei" w:cs="SimHei"/>
          <w:spacing w:val="2"/>
        </w:rPr>
        <w:t>1)</w:t>
      </w:r>
      <w:r>
        <w:rPr>
          <w:rFonts w:ascii="SimHei" w:eastAsia="SimHei" w:hAnsi="SimHei" w:cs="SimHei"/>
          <w:spacing w:val="2"/>
        </w:rPr>
        <w:t xml:space="preserve"> </w:t>
      </w:r>
      <w:r>
        <w:rPr>
          <w:rFonts w:ascii="SimHei" w:eastAsia="SimHei" w:hAnsi="SimHei" w:cs="SimHei"/>
          <w:spacing w:val="2"/>
          <w:u w:val="single" w:color="auto"/>
        </w:rPr>
        <w:t>元老院</w:t>
      </w:r>
      <w:r>
        <w:rPr>
          <w:rFonts w:ascii="SimHei" w:eastAsia="SimHei" w:hAnsi="SimHei" w:cs="SimHei"/>
          <w:spacing w:val="2"/>
        </w:rPr>
        <w:t xml:space="preserve"> </w:t>
      </w:r>
      <w:r>
        <w:rPr>
          <w:spacing w:val="2"/>
        </w:rPr>
        <w:t>(掌握决策权</w:t>
      </w:r>
      <w:r>
        <w:rPr>
          <w:spacing w:val="1"/>
        </w:rPr>
        <w:t>，最重要的</w:t>
      </w:r>
      <w:r>
        <w:t xml:space="preserve"> </w:t>
      </w:r>
      <w:r>
        <w:rPr>
          <w:spacing w:val="-7"/>
        </w:rPr>
        <w:t>机构)、</w:t>
      </w:r>
      <w:r>
        <w:rPr>
          <w:spacing w:val="-50"/>
        </w:rPr>
        <w:t xml:space="preserve"> </w:t>
      </w:r>
      <w:r>
        <w:rPr>
          <w:spacing w:val="-7"/>
          <w:u w:val="single" w:color="auto"/>
        </w:rPr>
        <w:t>执政官</w:t>
      </w:r>
      <w:r>
        <w:rPr>
          <w:spacing w:val="-7"/>
        </w:rPr>
        <w:t>；(2)</w:t>
      </w:r>
      <w:r>
        <w:rPr>
          <w:spacing w:val="-7"/>
        </w:rPr>
        <w:t xml:space="preserve"> </w:t>
      </w:r>
      <w:r>
        <w:rPr>
          <w:spacing w:val="-7"/>
          <w:u w:val="single" w:color="auto"/>
        </w:rPr>
        <w:t>公民大会</w:t>
      </w:r>
      <w:r>
        <w:rPr>
          <w:spacing w:val="-7"/>
        </w:rPr>
        <w:t>是形式上的最高权</w:t>
      </w:r>
      <w:r>
        <w:t xml:space="preserve"> </w:t>
      </w:r>
      <w:r>
        <w:rPr>
          <w:rFonts w:ascii="SimSun" w:eastAsia="SimSun" w:hAnsi="SimSun" w:cs="SimSun"/>
          <w:spacing w:val="1"/>
        </w:rPr>
        <w:t>力机关；(3)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spacing w:val="1"/>
          <w:u w:val="single" w:color="auto"/>
        </w:rPr>
        <w:t>保民官</w:t>
      </w:r>
      <w:r>
        <w:rPr>
          <w:rFonts w:ascii="SimSun" w:eastAsia="SimSun" w:hAnsi="SimSun" w:cs="SimSun"/>
          <w:spacing w:val="1"/>
        </w:rPr>
        <w:t>有权否决执政官与元老院提</w:t>
      </w:r>
    </w:p>
    <w:p>
      <w:pPr>
        <w:pStyle w:val="BodyText"/>
        <w:spacing w:before="1" w:line="223" w:lineRule="auto"/>
        <w:ind w:left="20"/>
      </w:pPr>
      <w:r>
        <w:rPr>
          <w:spacing w:val="-6"/>
        </w:rPr>
        <w:t>出的对平民不利的决议。</w:t>
      </w:r>
    </w:p>
    <w:p>
      <w:pPr>
        <w:pStyle w:val="BodyText"/>
        <w:spacing w:before="195" w:line="224" w:lineRule="auto"/>
        <w:ind w:left="20"/>
      </w:pPr>
      <w:r>
        <w:rPr>
          <w:rFonts w:ascii="SimHei" w:eastAsia="SimHei" w:hAnsi="SimHei" w:cs="SimHei"/>
          <w:spacing w:val="-3"/>
        </w:rPr>
        <w:t>注意</w:t>
      </w:r>
      <w:r>
        <w:rPr>
          <w:spacing w:val="-3"/>
        </w:rPr>
        <w:t>：罗马共和国时期没有国王。</w:t>
      </w:r>
    </w:p>
    <w:p>
      <w:pPr>
        <w:spacing w:before="206" w:line="471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position w:val="19"/>
          <w:sz w:val="22"/>
          <w:szCs w:val="22"/>
        </w:rPr>
        <w:t>2.罗马平民在长期的斗争中，争取到的政治权利</w:t>
      </w:r>
    </w:p>
    <w:p>
      <w:pPr>
        <w:spacing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有哪些?</w:t>
      </w:r>
    </w:p>
    <w:p>
      <w:pPr>
        <w:pStyle w:val="BodyText"/>
        <w:spacing w:before="188" w:line="488" w:lineRule="exact"/>
        <w:ind w:left="20"/>
      </w:pPr>
      <w:r>
        <w:rPr>
          <w:rFonts w:ascii="SimHei" w:eastAsia="SimHei" w:hAnsi="SimHei" w:cs="SimHei"/>
          <w:spacing w:val="8"/>
          <w:position w:val="20"/>
        </w:rPr>
        <w:t>答：(1)</w:t>
      </w:r>
      <w:r>
        <w:rPr>
          <w:rFonts w:ascii="SimHei" w:eastAsia="SimHei" w:hAnsi="SimHei" w:cs="SimHei"/>
          <w:spacing w:val="-47"/>
          <w:position w:val="20"/>
        </w:rPr>
        <w:t xml:space="preserve"> </w:t>
      </w:r>
      <w:r>
        <w:rPr>
          <w:spacing w:val="8"/>
          <w:position w:val="20"/>
        </w:rPr>
        <w:t>设立了保民官；(2)经过长期斗争，制</w:t>
      </w:r>
    </w:p>
    <w:p>
      <w:pPr>
        <w:pStyle w:val="BodyText"/>
        <w:spacing w:line="226" w:lineRule="auto"/>
        <w:ind w:left="20"/>
      </w:pPr>
      <w:r>
        <w:rPr>
          <w:spacing w:val="-17"/>
        </w:rPr>
        <w:t>定了《十二铜表法》。</w:t>
      </w:r>
    </w:p>
    <w:p>
      <w:pPr>
        <w:spacing w:before="180" w:line="481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20"/>
          <w:sz w:val="22"/>
          <w:szCs w:val="22"/>
        </w:rPr>
        <w:t>3.说出古罗马第一部成文法典颁布的时间、名称、</w:t>
      </w:r>
    </w:p>
    <w:p>
      <w:pPr>
        <w:spacing w:before="1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sz w:val="22"/>
          <w:szCs w:val="22"/>
        </w:rPr>
        <w:t>内容、有何意义?主要维护哪个阶级的利益?</w:t>
      </w:r>
    </w:p>
    <w:p>
      <w:pPr>
        <w:pStyle w:val="BodyText"/>
        <w:spacing w:before="200" w:line="220" w:lineRule="auto"/>
        <w:ind w:left="20"/>
      </w:pPr>
      <w:r>
        <w:rPr>
          <w:spacing w:val="4"/>
        </w:rPr>
        <w:t>答：(1)时间：公元前450年，罗马共和国时期；</w:t>
      </w:r>
    </w:p>
    <w:p>
      <w:pPr>
        <w:pStyle w:val="BodyText"/>
        <w:spacing w:before="195" w:line="227" w:lineRule="auto"/>
        <w:ind w:left="159"/>
      </w:pPr>
      <w:r>
        <w:rPr>
          <w:rFonts w:ascii="SimHei" w:eastAsia="SimHei" w:hAnsi="SimHei" w:cs="SimHei"/>
          <w:spacing w:val="-6"/>
        </w:rPr>
        <w:t>(2)名称</w:t>
      </w:r>
      <w:r>
        <w:rPr>
          <w:spacing w:val="-6"/>
        </w:rPr>
        <w:t>：《十二铜表法》(因刻在十二块青铜板</w:t>
      </w:r>
    </w:p>
    <w:p>
      <w:pPr>
        <w:pStyle w:val="BodyText"/>
        <w:spacing w:before="205" w:line="224" w:lineRule="auto"/>
        <w:ind w:left="23"/>
      </w:pPr>
      <w:r>
        <w:rPr>
          <w:b/>
          <w:bCs/>
          <w:spacing w:val="-8"/>
        </w:rPr>
        <w:t>上而得名)。</w:t>
      </w:r>
    </w:p>
    <w:p>
      <w:pPr>
        <w:spacing w:before="98"/>
      </w:pPr>
    </w:p>
    <w:p>
      <w:pPr>
        <w:spacing w:line="14" w:lineRule="auto"/>
        <w:rPr>
          <w:rFonts w:ascii="Arial"/>
          <w:sz w:val="2"/>
        </w:rPr>
        <w:sectPr>
          <w:headerReference w:type="default" r:id="rId38"/>
          <w:footerReference w:type="default" r:id="rId39"/>
          <w:type w:val="continuous"/>
          <w:pgSz w:w="11910" w:h="16840"/>
          <w:pgMar w:top="1190" w:right="1040" w:bottom="927" w:left="1059" w:header="1170" w:footer="789" w:gutter="0"/>
          <w:pgNumType w:start="18"/>
          <w:cols w:num="2" w:sep="1" w:space="708" w:equalWidth="0">
            <w:col w:w="4876" w:space="100"/>
            <w:col w:w="483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9" w:line="461" w:lineRule="exact"/>
        <w:ind w:left="275"/>
      </w:pPr>
      <w:r>
        <w:rPr>
          <w:rFonts w:ascii="SimHei" w:eastAsia="SimHei" w:hAnsi="SimHei" w:cs="SimHei"/>
          <w:spacing w:val="-1"/>
          <w:position w:val="18"/>
        </w:rPr>
        <w:t>(3)内容</w:t>
      </w:r>
      <w:r>
        <w:rPr>
          <w:spacing w:val="-1"/>
          <w:position w:val="18"/>
        </w:rPr>
        <w:t>：涉及诉讼程序、所有权、债务权、宗</w:t>
      </w:r>
    </w:p>
    <w:p>
      <w:pPr>
        <w:pStyle w:val="BodyText"/>
        <w:spacing w:line="225" w:lineRule="auto"/>
        <w:ind w:left="124"/>
      </w:pPr>
      <w:r>
        <w:rPr>
          <w:spacing w:val="-5"/>
        </w:rPr>
        <w:t>教法等内容。</w:t>
      </w:r>
    </w:p>
    <w:p>
      <w:pPr>
        <w:pStyle w:val="BodyText"/>
        <w:spacing w:before="197" w:line="394" w:lineRule="auto"/>
        <w:ind w:left="124" w:right="67" w:firstLine="150"/>
      </w:pPr>
      <w:r>
        <w:rPr>
          <w:rFonts w:ascii="SimHei" w:eastAsia="SimHei" w:hAnsi="SimHei" w:cs="SimHei"/>
          <w:spacing w:val="-1"/>
        </w:rPr>
        <w:t>(4)意义</w:t>
      </w:r>
      <w:r>
        <w:rPr>
          <w:spacing w:val="-1"/>
        </w:rPr>
        <w:t>：使量刑定罪有了文字依据，在一定程</w:t>
      </w:r>
      <w:r>
        <w:rPr>
          <w:spacing w:val="3"/>
        </w:rPr>
        <w:t xml:space="preserve"> </w:t>
      </w:r>
      <w:r>
        <w:rPr>
          <w:spacing w:val="-1"/>
        </w:rPr>
        <w:t>度上遏制了贵族对法律的曲解和滥用；是罗马法</w:t>
      </w:r>
      <w:r>
        <w:rPr>
          <w:spacing w:val="11"/>
        </w:rPr>
        <w:t xml:space="preserve"> </w:t>
      </w:r>
      <w:r>
        <w:rPr>
          <w:spacing w:val="-1"/>
        </w:rPr>
        <w:t>从习惯法向成文法转变的标志，是罗马法制建设</w:t>
      </w:r>
    </w:p>
    <w:p>
      <w:pPr>
        <w:pStyle w:val="BodyText"/>
        <w:spacing w:line="220" w:lineRule="auto"/>
        <w:jc w:val="right"/>
      </w:pPr>
      <w:r>
        <w:rPr>
          <w:spacing w:val="-6"/>
        </w:rPr>
        <w:t>的第一步，是后世罗马法典乃至欧洲法学的渊源。</w:t>
      </w:r>
    </w:p>
    <w:p>
      <w:pPr>
        <w:pStyle w:val="BodyText"/>
        <w:spacing w:before="214" w:line="226" w:lineRule="auto"/>
        <w:ind w:left="275"/>
      </w:pPr>
      <w:r>
        <w:rPr>
          <w:rFonts w:ascii="SimHei" w:eastAsia="SimHei" w:hAnsi="SimHei" w:cs="SimHei"/>
          <w:spacing w:val="5"/>
        </w:rPr>
        <w:t>(5)阶级</w:t>
      </w:r>
      <w:r>
        <w:rPr>
          <w:spacing w:val="5"/>
        </w:rPr>
        <w:t>：</w:t>
      </w:r>
      <w:r>
        <w:rPr>
          <w:spacing w:val="5"/>
          <w:u w:val="single" w:color="auto"/>
        </w:rPr>
        <w:t>奴隶主阶级</w:t>
      </w:r>
      <w:r>
        <w:rPr>
          <w:spacing w:val="5"/>
        </w:rPr>
        <w:t>。</w:t>
      </w:r>
    </w:p>
    <w:p>
      <w:pPr>
        <w:spacing w:before="181" w:line="482" w:lineRule="exact"/>
        <w:ind w:left="12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position w:val="20"/>
          <w:sz w:val="22"/>
          <w:szCs w:val="22"/>
        </w:rPr>
        <w:t>4.布匿战争发生在古罗马哪个历史时期?交战双</w:t>
      </w:r>
    </w:p>
    <w:p>
      <w:pPr>
        <w:spacing w:line="220" w:lineRule="auto"/>
        <w:ind w:left="12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9"/>
          <w:sz w:val="22"/>
          <w:szCs w:val="22"/>
        </w:rPr>
        <w:t>方分别是谁?结果如何?</w:t>
      </w:r>
    </w:p>
    <w:p>
      <w:pPr>
        <w:pStyle w:val="BodyText"/>
        <w:spacing w:before="207" w:line="467" w:lineRule="exact"/>
        <w:ind w:left="124"/>
      </w:pPr>
      <w:r>
        <w:rPr>
          <w:spacing w:val="-1"/>
          <w:position w:val="18"/>
        </w:rPr>
        <w:t>答：罗马共和国；罗马和迦太基；罗马控制了西</w:t>
      </w:r>
    </w:p>
    <w:p>
      <w:pPr>
        <w:pStyle w:val="BodyText"/>
        <w:spacing w:line="225" w:lineRule="auto"/>
        <w:ind w:left="124"/>
      </w:pPr>
      <w:r>
        <w:rPr>
          <w:spacing w:val="-6"/>
        </w:rPr>
        <w:t>地中海地区。</w:t>
      </w:r>
    </w:p>
    <w:p>
      <w:pPr>
        <w:spacing w:before="205" w:line="219" w:lineRule="auto"/>
        <w:ind w:left="12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5.罗马共和国最强盛的表现如何?</w:t>
      </w:r>
    </w:p>
    <w:p>
      <w:pPr>
        <w:pStyle w:val="BodyText"/>
        <w:spacing w:before="200" w:line="220" w:lineRule="auto"/>
        <w:ind w:left="124"/>
      </w:pPr>
      <w:r>
        <w:rPr>
          <w:spacing w:val="4"/>
        </w:rPr>
        <w:t>答：前2世纪，成为整个地中海的霸主</w:t>
      </w:r>
    </w:p>
    <w:p>
      <w:pPr>
        <w:spacing w:before="196" w:line="480" w:lineRule="exact"/>
        <w:ind w:left="12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position w:val="20"/>
          <w:sz w:val="22"/>
          <w:szCs w:val="22"/>
        </w:rPr>
        <w:t>6.罗马共和国影响最大的奴隶起义是?这次起义</w:t>
      </w:r>
    </w:p>
    <w:p>
      <w:pPr>
        <w:spacing w:before="1" w:line="219" w:lineRule="auto"/>
        <w:ind w:left="12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最终结果如何?</w:t>
      </w:r>
    </w:p>
    <w:p>
      <w:pPr>
        <w:pStyle w:val="BodyText"/>
        <w:spacing w:before="190" w:line="398" w:lineRule="auto"/>
        <w:ind w:left="124" w:right="99"/>
        <w:jc w:val="both"/>
      </w:pPr>
      <w:r>
        <w:rPr>
          <w:spacing w:val="5"/>
        </w:rPr>
        <w:t>答：公元前73年，</w:t>
      </w:r>
      <w:r>
        <w:rPr>
          <w:spacing w:val="-50"/>
        </w:rPr>
        <w:t xml:space="preserve"> </w:t>
      </w:r>
      <w:r>
        <w:rPr>
          <w:spacing w:val="5"/>
          <w:u w:val="single" w:color="auto"/>
        </w:rPr>
        <w:t>斯巴达克起义</w:t>
      </w:r>
      <w:r>
        <w:rPr>
          <w:spacing w:val="41"/>
        </w:rPr>
        <w:t xml:space="preserve"> </w:t>
      </w:r>
      <w:r>
        <w:rPr>
          <w:spacing w:val="5"/>
        </w:rPr>
        <w:t>,起义虽然失</w:t>
      </w:r>
      <w:r>
        <w:t xml:space="preserve"> </w:t>
      </w:r>
      <w:r>
        <w:rPr>
          <w:spacing w:val="-1"/>
        </w:rPr>
        <w:t>败了，但是沉重地打击了罗马共和国的统治，罗</w:t>
      </w:r>
    </w:p>
    <w:p>
      <w:pPr>
        <w:pStyle w:val="BodyText"/>
        <w:spacing w:line="227" w:lineRule="auto"/>
        <w:ind w:left="124"/>
      </w:pPr>
      <w:r>
        <w:rPr>
          <w:spacing w:val="-5"/>
        </w:rPr>
        <w:t>马共和国进一步衰落。</w:t>
      </w:r>
    </w:p>
    <w:p>
      <w:pPr>
        <w:spacing w:before="208" w:line="219" w:lineRule="auto"/>
        <w:ind w:left="12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7.简述罗马帝国建立的过程。</w:t>
      </w:r>
    </w:p>
    <w:p>
      <w:pPr>
        <w:pStyle w:val="BodyText"/>
        <w:spacing w:before="212" w:line="220" w:lineRule="auto"/>
        <w:ind w:left="124"/>
      </w:pPr>
      <w:r>
        <w:rPr>
          <w:spacing w:val="3"/>
        </w:rPr>
        <w:t>答：前49年，凯撒建立军事独裁；</w:t>
      </w:r>
    </w:p>
    <w:p>
      <w:pPr>
        <w:pStyle w:val="BodyText"/>
        <w:spacing w:before="174" w:line="220" w:lineRule="auto"/>
        <w:ind w:left="128"/>
      </w:pPr>
      <w:r>
        <w:rPr>
          <w:b/>
          <w:bCs/>
          <w:spacing w:val="5"/>
          <w:u w:val="single" w:color="auto"/>
        </w:rPr>
        <w:t>前27年</w:t>
      </w:r>
      <w:r>
        <w:rPr>
          <w:b/>
          <w:bCs/>
          <w:spacing w:val="5"/>
        </w:rPr>
        <w:t>，</w:t>
      </w:r>
      <w:r>
        <w:rPr>
          <w:b/>
          <w:bCs/>
          <w:spacing w:val="5"/>
          <w:u w:val="single" w:color="auto"/>
        </w:rPr>
        <w:t>屋大维</w:t>
      </w:r>
      <w:r>
        <w:rPr>
          <w:spacing w:val="5"/>
        </w:rPr>
        <w:t xml:space="preserve"> </w:t>
      </w:r>
      <w:r>
        <w:rPr>
          <w:b/>
          <w:bCs/>
          <w:spacing w:val="5"/>
        </w:rPr>
        <w:t>(首创</w:t>
      </w:r>
      <w:r>
        <w:rPr>
          <w:b/>
          <w:bCs/>
          <w:spacing w:val="5"/>
          <w:u w:val="single" w:color="auto"/>
        </w:rPr>
        <w:t>元首制</w:t>
      </w:r>
      <w:r>
        <w:rPr>
          <w:b/>
          <w:bCs/>
          <w:spacing w:val="5"/>
        </w:rPr>
        <w:t>),罗马共和国演</w:t>
      </w:r>
    </w:p>
    <w:p>
      <w:pPr>
        <w:pStyle w:val="BodyText"/>
        <w:spacing w:before="230" w:line="227" w:lineRule="auto"/>
        <w:ind w:left="124"/>
      </w:pPr>
      <w:r>
        <w:rPr>
          <w:spacing w:val="-7"/>
        </w:rPr>
        <w:t>变为罗马帝国。</w:t>
      </w:r>
    </w:p>
    <w:p>
      <w:pPr>
        <w:pStyle w:val="BodyText"/>
        <w:spacing w:before="179" w:line="395" w:lineRule="auto"/>
        <w:ind w:left="128" w:right="106"/>
      </w:pPr>
      <w:r>
        <w:rPr>
          <w:b/>
          <w:bCs/>
          <w:spacing w:val="-4"/>
        </w:rPr>
        <w:t>注：罗马共和国转变为罗马帝国，两者的政权形</w:t>
      </w:r>
      <w:r>
        <w:rPr>
          <w:spacing w:val="14"/>
        </w:rPr>
        <w:t xml:space="preserve"> </w:t>
      </w:r>
      <w:r>
        <w:rPr>
          <w:b/>
          <w:bCs/>
          <w:spacing w:val="-4"/>
        </w:rPr>
        <w:t>式虽然不同，但本质没有区别，都是奴隶主阶级</w:t>
      </w:r>
      <w:r>
        <w:rPr>
          <w:spacing w:val="10"/>
        </w:rPr>
        <w:t xml:space="preserve"> </w:t>
      </w:r>
      <w:r>
        <w:rPr>
          <w:b/>
          <w:bCs/>
          <w:spacing w:val="-4"/>
        </w:rPr>
        <w:t>掌握政权，对奴隶进行残酷剥削和压迫。罗马帝</w:t>
      </w:r>
      <w:r>
        <w:rPr>
          <w:spacing w:val="10"/>
        </w:rPr>
        <w:t xml:space="preserve"> </w:t>
      </w:r>
      <w:r>
        <w:rPr>
          <w:b/>
          <w:bCs/>
          <w:spacing w:val="-12"/>
        </w:rPr>
        <w:t>国演变为罗马帝国，是</w:t>
      </w:r>
      <w:r>
        <w:rPr>
          <w:b/>
          <w:bCs/>
          <w:spacing w:val="-12"/>
          <w:u w:val="single" w:color="auto"/>
        </w:rPr>
        <w:t>由于罗马疆域不断扩大，</w:t>
      </w:r>
      <w:r>
        <w:rPr>
          <w:spacing w:val="8"/>
          <w:u w:val="single" w:color="auto"/>
        </w:rPr>
        <w:t xml:space="preserve">  </w:t>
      </w:r>
    </w:p>
    <w:p>
      <w:pPr>
        <w:pStyle w:val="BodyText"/>
        <w:spacing w:before="1" w:line="223" w:lineRule="auto"/>
        <w:ind w:left="128"/>
      </w:pPr>
      <w:r>
        <w:rPr>
          <w:b/>
          <w:bCs/>
          <w:spacing w:val="-4"/>
          <w:u w:val="single" w:color="auto"/>
        </w:rPr>
        <w:t>需要有一个强有力的政权维护统治</w:t>
      </w:r>
      <w:r>
        <w:rPr>
          <w:b/>
          <w:bCs/>
          <w:spacing w:val="-4"/>
        </w:rPr>
        <w:t>。</w:t>
      </w:r>
    </w:p>
    <w:p>
      <w:pPr>
        <w:spacing w:before="208" w:line="219" w:lineRule="auto"/>
        <w:ind w:left="12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4"/>
          <w:sz w:val="22"/>
          <w:szCs w:val="22"/>
        </w:rPr>
        <w:t>8.罗马帝国的强盛概况?</w:t>
      </w:r>
    </w:p>
    <w:p>
      <w:pPr>
        <w:pStyle w:val="BodyText"/>
        <w:spacing w:before="211" w:line="394" w:lineRule="auto"/>
        <w:ind w:left="128"/>
      </w:pPr>
      <w:r>
        <w:rPr>
          <w:rFonts w:ascii="SimSun" w:eastAsia="SimSun" w:hAnsi="SimSun" w:cs="SimSun"/>
          <w:b/>
          <w:bCs/>
          <w:spacing w:val="-8"/>
        </w:rPr>
        <w:t>答：强盛：</w:t>
      </w:r>
      <w:r>
        <w:rPr>
          <w:rFonts w:ascii="SimSun" w:eastAsia="SimSun" w:hAnsi="SimSun" w:cs="SimSun"/>
          <w:spacing w:val="-8"/>
        </w:rPr>
        <w:t xml:space="preserve"> </w:t>
      </w:r>
      <w:r>
        <w:rPr>
          <w:b/>
          <w:bCs/>
          <w:spacing w:val="-8"/>
        </w:rPr>
        <w:t>通过扩张战争，</w:t>
      </w:r>
      <w:r>
        <w:rPr>
          <w:spacing w:val="-43"/>
        </w:rPr>
        <w:t xml:space="preserve"> </w:t>
      </w:r>
      <w:r>
        <w:rPr>
          <w:b/>
          <w:bCs/>
          <w:spacing w:val="-8"/>
          <w:u w:val="single" w:color="auto"/>
        </w:rPr>
        <w:t>2世纪</w:t>
      </w:r>
      <w:r>
        <w:rPr>
          <w:b/>
          <w:bCs/>
          <w:spacing w:val="-8"/>
        </w:rPr>
        <w:t>罗马帝国进入</w:t>
      </w:r>
    </w:p>
    <w:p>
      <w:pPr>
        <w:pStyle w:val="BodyText"/>
        <w:spacing w:line="220" w:lineRule="auto"/>
        <w:ind w:left="128"/>
      </w:pPr>
      <w:r>
        <w:rPr>
          <w:b/>
          <w:bCs/>
          <w:spacing w:val="-5"/>
        </w:rPr>
        <w:t>黄金时期，版图横跨欧、亚、非，</w:t>
      </w:r>
      <w:r>
        <w:rPr>
          <w:spacing w:val="-44"/>
        </w:rPr>
        <w:t xml:space="preserve"> </w:t>
      </w:r>
      <w:r>
        <w:rPr>
          <w:b/>
          <w:bCs/>
          <w:spacing w:val="-5"/>
          <w:u w:val="single" w:color="auto"/>
        </w:rPr>
        <w:t>地中海称为内</w:t>
      </w:r>
    </w:p>
    <w:p>
      <w:pPr>
        <w:spacing w:line="220" w:lineRule="auto"/>
        <w:sectPr>
          <w:headerReference w:type="default" r:id="rId40"/>
          <w:footerReference w:type="default" r:id="rId41"/>
          <w:type w:val="nextPage"/>
          <w:pgSz w:w="11910" w:h="16840"/>
          <w:pgMar w:top="1190" w:right="1040" w:bottom="927" w:left="1059" w:header="1170" w:footer="789" w:gutter="0"/>
          <w:pgNumType w:start="19"/>
          <w:cols w:num="2" w:sep="1" w:space="708" w:equalWidth="0">
            <w:col w:w="4876" w:space="100"/>
            <w:col w:w="4835" w:space="0"/>
          </w:cols>
          <w:titlePg w:val="0"/>
        </w:sectPr>
      </w:pPr>
    </w:p>
    <w:p/>
    <w:p>
      <w:pPr>
        <w:sectPr>
          <w:headerReference w:type="default" r:id="rId42"/>
          <w:footerReference w:type="default" r:id="rId43"/>
          <w:type w:val="continuous"/>
          <w:pgSz w:w="11910" w:h="16840"/>
          <w:pgMar w:top="1190" w:right="1040" w:bottom="927" w:left="1059" w:header="1170" w:footer="789" w:gutter="0"/>
          <w:pgNumType w:start="20"/>
          <w:cols w:num="1" w:space="708" w:equalWidth="0">
            <w:col w:w="9810" w:space="0"/>
          </w:cols>
        </w:sectPr>
      </w:pPr>
    </w:p>
    <w:p>
      <w:pPr>
        <w:spacing w:line="166" w:lineRule="exact"/>
      </w:pPr>
    </w:p>
    <w:p>
      <w:pPr>
        <w:spacing w:line="166" w:lineRule="exact"/>
        <w:sectPr>
          <w:headerReference w:type="default" r:id="rId44"/>
          <w:footerReference w:type="default" r:id="rId45"/>
          <w:pgSz w:w="11910" w:h="16840"/>
          <w:pgMar w:top="1190" w:right="1030" w:bottom="928" w:left="1059" w:header="1170" w:footer="789" w:gutter="0"/>
          <w:pgNumType w:start="21"/>
          <w:cols w:num="1" w:space="708" w:equalWidth="0">
            <w:col w:w="9821" w:space="0"/>
          </w:cols>
        </w:sectPr>
      </w:pPr>
    </w:p>
    <w:p>
      <w:pPr>
        <w:spacing w:before="215" w:line="221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湖。</w:t>
      </w:r>
    </w:p>
    <w:p>
      <w:pPr>
        <w:spacing w:before="192" w:line="473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position w:val="19"/>
          <w:sz w:val="22"/>
          <w:szCs w:val="22"/>
        </w:rPr>
        <w:t>9.罗马帝国危机的实质是什么?危机的具体表现有</w:t>
      </w:r>
    </w:p>
    <w:p>
      <w:pPr>
        <w:spacing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哪些?</w:t>
      </w:r>
    </w:p>
    <w:p>
      <w:pPr>
        <w:pStyle w:val="BodyText"/>
        <w:spacing w:before="187" w:line="400" w:lineRule="auto"/>
        <w:ind w:left="10" w:right="228"/>
        <w:jc w:val="both"/>
      </w:pPr>
      <w:r>
        <w:rPr>
          <w:spacing w:val="-11"/>
        </w:rPr>
        <w:t>答：</w:t>
      </w:r>
      <w:r>
        <w:rPr>
          <w:spacing w:val="-11"/>
          <w:u w:val="single" w:color="auto"/>
        </w:rPr>
        <w:t>奴隶制危机</w:t>
      </w:r>
      <w:r>
        <w:rPr>
          <w:spacing w:val="-11"/>
        </w:rPr>
        <w:t>；①统治者争斗混战不断；②人民</w:t>
      </w:r>
      <w:r>
        <w:rPr>
          <w:spacing w:val="10"/>
        </w:rPr>
        <w:t xml:space="preserve"> </w:t>
      </w:r>
      <w:r>
        <w:rPr>
          <w:spacing w:val="-1"/>
        </w:rPr>
        <w:t>起义此起彼伏；③农业萎缩，工商业衰落，民生</w:t>
      </w:r>
    </w:p>
    <w:p>
      <w:pPr>
        <w:pStyle w:val="BodyText"/>
        <w:spacing w:before="1" w:line="232" w:lineRule="auto"/>
        <w:ind w:left="10"/>
      </w:pPr>
      <w:r>
        <w:rPr>
          <w:spacing w:val="-7"/>
        </w:rPr>
        <w:t>凋敝。</w:t>
      </w:r>
    </w:p>
    <w:p>
      <w:pPr>
        <w:spacing w:before="196" w:line="458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position w:val="18"/>
          <w:sz w:val="22"/>
          <w:szCs w:val="22"/>
        </w:rPr>
        <w:t>10.简述西罗马灭亡的时间、原因和影响。</w:t>
      </w:r>
    </w:p>
    <w:p>
      <w:pPr>
        <w:pStyle w:val="BodyText"/>
        <w:spacing w:before="1" w:line="225" w:lineRule="auto"/>
        <w:ind w:left="10"/>
      </w:pPr>
      <w:r>
        <w:rPr>
          <w:rFonts w:ascii="SimHei" w:eastAsia="SimHei" w:hAnsi="SimHei" w:cs="SimHei"/>
          <w:spacing w:val="10"/>
        </w:rPr>
        <w:t>答：(1)时间：47</w:t>
      </w:r>
      <w:r>
        <w:rPr>
          <w:spacing w:val="10"/>
        </w:rPr>
        <w:t>6年；</w:t>
      </w:r>
    </w:p>
    <w:p>
      <w:pPr>
        <w:pStyle w:val="BodyText"/>
        <w:spacing w:before="208" w:line="463" w:lineRule="exact"/>
        <w:ind w:left="150"/>
      </w:pPr>
      <w:r>
        <w:rPr>
          <w:rFonts w:ascii="SimHei" w:eastAsia="SimHei" w:hAnsi="SimHei" w:cs="SimHei"/>
          <w:spacing w:val="5"/>
          <w:position w:val="18"/>
        </w:rPr>
        <w:t>(2)原因：</w:t>
      </w:r>
      <w:r>
        <w:rPr>
          <w:rFonts w:ascii="SimHei" w:eastAsia="SimHei" w:hAnsi="SimHei" w:cs="SimHei"/>
          <w:spacing w:val="5"/>
          <w:position w:val="18"/>
        </w:rPr>
        <w:t xml:space="preserve"> </w:t>
      </w:r>
      <w:r>
        <w:rPr>
          <w:rFonts w:ascii="SimSun" w:eastAsia="SimSun" w:hAnsi="SimSun" w:cs="SimSun"/>
          <w:spacing w:val="5"/>
          <w:position w:val="18"/>
        </w:rPr>
        <w:t>日耳曼人入侵(直接原因)</w:t>
      </w:r>
      <w:r>
        <w:rPr>
          <w:rFonts w:ascii="SimSun" w:eastAsia="SimSun" w:hAnsi="SimSun" w:cs="SimSun"/>
          <w:spacing w:val="76"/>
          <w:position w:val="18"/>
        </w:rPr>
        <w:t xml:space="preserve"> </w:t>
      </w:r>
      <w:r>
        <w:rPr>
          <w:spacing w:val="5"/>
          <w:position w:val="18"/>
        </w:rPr>
        <w:t>;</w:t>
      </w:r>
      <w:r>
        <w:rPr>
          <w:spacing w:val="-32"/>
          <w:position w:val="18"/>
        </w:rPr>
        <w:t xml:space="preserve"> </w:t>
      </w:r>
      <w:r>
        <w:rPr>
          <w:spacing w:val="5"/>
          <w:position w:val="18"/>
        </w:rPr>
        <w:t>奴</w:t>
      </w:r>
      <w:r>
        <w:rPr>
          <w:spacing w:val="-21"/>
          <w:position w:val="18"/>
        </w:rPr>
        <w:t xml:space="preserve"> </w:t>
      </w:r>
      <w:r>
        <w:rPr>
          <w:spacing w:val="5"/>
          <w:position w:val="18"/>
        </w:rPr>
        <w:t>隶</w:t>
      </w:r>
    </w:p>
    <w:p>
      <w:pPr>
        <w:pStyle w:val="BodyText"/>
        <w:spacing w:line="225" w:lineRule="auto"/>
        <w:ind w:left="10"/>
      </w:pPr>
      <w:r>
        <w:rPr>
          <w:spacing w:val="11"/>
        </w:rPr>
        <w:t>制危机(根本原因).</w:t>
      </w:r>
    </w:p>
    <w:p>
      <w:pPr>
        <w:pStyle w:val="BodyText"/>
        <w:spacing w:before="206" w:line="460" w:lineRule="exact"/>
        <w:ind w:left="150"/>
      </w:pPr>
      <w:r>
        <w:rPr>
          <w:rFonts w:ascii="SimHei" w:eastAsia="SimHei" w:hAnsi="SimHei" w:cs="SimHei"/>
          <w:position w:val="18"/>
        </w:rPr>
        <w:t>(3)影响</w:t>
      </w:r>
      <w:r>
        <w:rPr>
          <w:position w:val="18"/>
        </w:rPr>
        <w:t>：西罗马帝国的灭亡，标志着西欧结束</w:t>
      </w:r>
    </w:p>
    <w:p>
      <w:pPr>
        <w:pStyle w:val="BodyText"/>
        <w:spacing w:line="220" w:lineRule="auto"/>
        <w:ind w:left="10"/>
      </w:pPr>
      <w:r>
        <w:rPr>
          <w:spacing w:val="-5"/>
        </w:rPr>
        <w:t>了奴隶社会，进入封建社会。</w:t>
      </w:r>
    </w:p>
    <w:p>
      <w:pPr>
        <w:spacing w:before="216" w:line="460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8"/>
          <w:sz w:val="22"/>
          <w:szCs w:val="22"/>
        </w:rPr>
        <w:t>11.西方谚语“条条大道通罗马”与什么事件有</w:t>
      </w:r>
    </w:p>
    <w:p>
      <w:pPr>
        <w:spacing w:before="1" w:line="218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sz w:val="22"/>
          <w:szCs w:val="22"/>
        </w:rPr>
        <w:t>关?这一事件属于人类文明传播的什么方式?</w:t>
      </w:r>
    </w:p>
    <w:p>
      <w:pPr>
        <w:pStyle w:val="BodyText"/>
        <w:spacing w:before="197" w:line="459" w:lineRule="exact"/>
        <w:ind w:left="10"/>
      </w:pPr>
      <w:r>
        <w:rPr>
          <w:rFonts w:ascii="SimHei" w:eastAsia="SimHei" w:hAnsi="SimHei" w:cs="SimHei"/>
          <w:spacing w:val="-13"/>
          <w:position w:val="17"/>
        </w:rPr>
        <w:t>答：事件：</w:t>
      </w:r>
      <w:r>
        <w:rPr>
          <w:rFonts w:ascii="SimHei" w:eastAsia="SimHei" w:hAnsi="SimHei" w:cs="SimHei"/>
          <w:spacing w:val="46"/>
          <w:position w:val="17"/>
        </w:rPr>
        <w:t xml:space="preserve"> </w:t>
      </w:r>
      <w:r>
        <w:rPr>
          <w:spacing w:val="-13"/>
          <w:position w:val="17"/>
        </w:rPr>
        <w:t>罗马帝国的扩张战争。</w:t>
      </w:r>
    </w:p>
    <w:p>
      <w:pPr>
        <w:pStyle w:val="BodyText"/>
        <w:spacing w:before="1" w:line="224" w:lineRule="auto"/>
        <w:ind w:left="10"/>
      </w:pPr>
      <w:r>
        <w:rPr>
          <w:rFonts w:ascii="SimHei" w:eastAsia="SimHei" w:hAnsi="SimHei" w:cs="SimHei"/>
          <w:spacing w:val="-3"/>
        </w:rPr>
        <w:t>人类文明传播</w:t>
      </w:r>
      <w:r>
        <w:rPr>
          <w:spacing w:val="-3"/>
        </w:rPr>
        <w:t>：暴力冲突。</w:t>
      </w:r>
    </w:p>
    <w:p>
      <w:pPr>
        <w:spacing w:before="226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12.概括西方文明的共同点(特征)。</w:t>
      </w:r>
    </w:p>
    <w:p>
      <w:pPr>
        <w:pStyle w:val="BodyText"/>
        <w:spacing w:before="205" w:line="468" w:lineRule="exact"/>
        <w:ind w:left="10"/>
      </w:pPr>
      <w:r>
        <w:rPr>
          <w:rFonts w:ascii="SimHei" w:eastAsia="SimHei" w:hAnsi="SimHei" w:cs="SimHei"/>
          <w:spacing w:val="7"/>
          <w:position w:val="18"/>
        </w:rPr>
        <w:t>答：(1)自然地理特征(文明类型):</w:t>
      </w:r>
      <w:r>
        <w:rPr>
          <w:rFonts w:ascii="SimHei" w:eastAsia="SimHei" w:hAnsi="SimHei" w:cs="SimHei"/>
          <w:spacing w:val="-30"/>
          <w:position w:val="18"/>
        </w:rPr>
        <w:t xml:space="preserve"> </w:t>
      </w:r>
      <w:r>
        <w:rPr>
          <w:spacing w:val="7"/>
          <w:position w:val="18"/>
        </w:rPr>
        <w:t>以海洋为中</w:t>
      </w:r>
    </w:p>
    <w:p>
      <w:pPr>
        <w:pStyle w:val="BodyText"/>
        <w:spacing w:line="222" w:lineRule="auto"/>
        <w:ind w:left="10"/>
      </w:pPr>
      <w:r>
        <w:rPr>
          <w:spacing w:val="14"/>
        </w:rPr>
        <w:t>心(海洋文明);</w:t>
      </w:r>
    </w:p>
    <w:p>
      <w:pPr>
        <w:pStyle w:val="BodyText"/>
        <w:spacing w:before="198" w:line="224" w:lineRule="auto"/>
        <w:ind w:left="150"/>
      </w:pPr>
      <w:r>
        <w:rPr>
          <w:rFonts w:ascii="SimHei" w:eastAsia="SimHei" w:hAnsi="SimHei" w:cs="SimHei"/>
          <w:spacing w:val="4"/>
        </w:rPr>
        <w:t>(2)经济</w:t>
      </w:r>
      <w:r>
        <w:rPr>
          <w:spacing w:val="4"/>
        </w:rPr>
        <w:t>：以工商业为主；</w:t>
      </w:r>
    </w:p>
    <w:p>
      <w:pPr>
        <w:pStyle w:val="BodyText"/>
        <w:spacing w:before="206" w:line="465" w:lineRule="exact"/>
        <w:ind w:left="150"/>
      </w:pPr>
      <w:r>
        <w:rPr>
          <w:rFonts w:ascii="SimHei" w:eastAsia="SimHei" w:hAnsi="SimHei" w:cs="SimHei"/>
          <w:spacing w:val="4"/>
          <w:position w:val="18"/>
        </w:rPr>
        <w:t>(3)政治</w:t>
      </w:r>
      <w:r>
        <w:rPr>
          <w:spacing w:val="4"/>
          <w:position w:val="18"/>
        </w:rPr>
        <w:t>：奴隶制民主政治；</w:t>
      </w:r>
    </w:p>
    <w:p>
      <w:pPr>
        <w:pStyle w:val="BodyText"/>
        <w:spacing w:before="1" w:line="222" w:lineRule="auto"/>
        <w:ind w:left="150"/>
      </w:pPr>
      <w:r>
        <w:rPr>
          <w:spacing w:val="4"/>
        </w:rPr>
        <w:t>(4)都是早期的奴隶制国家；</w:t>
      </w:r>
    </w:p>
    <w:p>
      <w:pPr>
        <w:pStyle w:val="BodyText"/>
        <w:spacing w:before="207" w:line="225" w:lineRule="auto"/>
        <w:ind w:left="150"/>
      </w:pPr>
      <w:r>
        <w:rPr>
          <w:spacing w:val="5"/>
        </w:rPr>
        <w:t>(5)频繁对外交和扩张。</w:t>
      </w:r>
    </w:p>
    <w:p>
      <w:pPr>
        <w:spacing w:before="251" w:line="221" w:lineRule="auto"/>
        <w:ind w:left="6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6"/>
          <w:sz w:val="28"/>
          <w:szCs w:val="28"/>
        </w:rPr>
        <w:t>第6课</w:t>
      </w:r>
      <w:r>
        <w:rPr>
          <w:rFonts w:ascii="SimHei" w:eastAsia="SimHei" w:hAnsi="SimHei" w:cs="SimHei"/>
          <w:spacing w:val="143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28"/>
          <w:szCs w:val="28"/>
        </w:rPr>
        <w:t>希腊罗马古典文化</w:t>
      </w:r>
    </w:p>
    <w:p>
      <w:pPr>
        <w:spacing w:before="239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1.希腊神话的特点是什么?</w:t>
      </w:r>
    </w:p>
    <w:p>
      <w:pPr>
        <w:pStyle w:val="BodyText"/>
        <w:spacing w:before="204" w:line="390" w:lineRule="auto"/>
        <w:ind w:left="10"/>
      </w:pPr>
      <w:r>
        <w:rPr>
          <w:spacing w:val="-6"/>
        </w:rPr>
        <w:t>答：特点是“</w:t>
      </w:r>
      <w:r>
        <w:rPr>
          <w:spacing w:val="-6"/>
          <w:u w:val="single" w:color="auto"/>
        </w:rPr>
        <w:t>神人同形同性</w:t>
      </w:r>
      <w:r>
        <w:rPr>
          <w:spacing w:val="-6"/>
        </w:rPr>
        <w:t>”。</w:t>
      </w:r>
    </w:p>
    <w:p>
      <w:pPr>
        <w:spacing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2.古希腊文学成就?</w:t>
      </w:r>
    </w:p>
    <w:p>
      <w:pPr>
        <w:pStyle w:val="BodyText"/>
        <w:spacing w:before="195" w:line="479" w:lineRule="exact"/>
        <w:ind w:left="10"/>
      </w:pPr>
      <w:r>
        <w:rPr>
          <w:spacing w:val="-15"/>
          <w:position w:val="19"/>
        </w:rPr>
        <w:t>答：《荷马史诗》是了解早期希腊社会的主要文献。</w:t>
      </w:r>
    </w:p>
    <w:p>
      <w:pPr>
        <w:pStyle w:val="BodyText"/>
        <w:spacing w:before="1" w:line="222" w:lineRule="auto"/>
        <w:ind w:left="10"/>
      </w:pPr>
      <w:r>
        <w:rPr>
          <w:spacing w:val="1"/>
        </w:rPr>
        <w:t>注：(文学作品不是史书)</w:t>
      </w:r>
    </w:p>
    <w:p>
      <w:pPr>
        <w:spacing w:before="99"/>
      </w:pPr>
    </w:p>
    <w:p>
      <w:pPr>
        <w:spacing w:line="14" w:lineRule="auto"/>
        <w:rPr>
          <w:rFonts w:ascii="Arial"/>
          <w:sz w:val="2"/>
        </w:rPr>
        <w:sectPr>
          <w:headerReference w:type="default" r:id="rId46"/>
          <w:footerReference w:type="default" r:id="rId47"/>
          <w:type w:val="continuous"/>
          <w:pgSz w:w="11910" w:h="16840"/>
          <w:pgMar w:top="1190" w:right="1030" w:bottom="928" w:left="1059" w:header="1170" w:footer="789" w:gutter="0"/>
          <w:pgNumType w:start="22"/>
          <w:cols w:num="2" w:sep="1" w:space="708" w:equalWidth="0">
            <w:col w:w="4856" w:space="100"/>
            <w:col w:w="486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1" w:line="219" w:lineRule="auto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3.古希腊雕塑艺术成就?</w:t>
      </w:r>
    </w:p>
    <w:p>
      <w:pPr>
        <w:pStyle w:val="BodyText"/>
        <w:spacing w:before="193" w:line="401" w:lineRule="auto"/>
        <w:ind w:left="144"/>
      </w:pPr>
      <w:r>
        <w:t>答：奥林匹克神庙中的</w:t>
      </w:r>
      <w:r>
        <w:rPr>
          <w:u w:val="single" w:color="auto"/>
        </w:rPr>
        <w:t>宙斯像</w:t>
      </w:r>
      <w:r>
        <w:t xml:space="preserve"> </w:t>
      </w:r>
      <w:r>
        <w:t>(古代世界七大奇</w:t>
      </w:r>
    </w:p>
    <w:p>
      <w:pPr>
        <w:spacing w:line="221" w:lineRule="auto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迹之一);</w:t>
      </w:r>
    </w:p>
    <w:p>
      <w:pPr>
        <w:pStyle w:val="BodyText"/>
        <w:tabs>
          <w:tab w:val="left" w:pos="233"/>
        </w:tabs>
        <w:spacing w:before="201" w:line="396" w:lineRule="auto"/>
        <w:ind w:left="125"/>
      </w:pPr>
      <w:r>
        <w:rPr>
          <w:u w:val="single" w:color="auto"/>
        </w:rPr>
        <w:tab/>
      </w:r>
      <w:r>
        <w:rPr>
          <w:spacing w:val="-11"/>
          <w:u w:val="single" w:color="auto"/>
        </w:rPr>
        <w:t>《掷铁饼者》</w:t>
      </w:r>
      <w:r>
        <w:rPr>
          <w:spacing w:val="-11"/>
          <w:u w:val="single" w:color="auto"/>
        </w:rPr>
        <w:t xml:space="preserve"> </w:t>
      </w:r>
      <w:r>
        <w:rPr>
          <w:spacing w:val="-11"/>
        </w:rPr>
        <w:t>(体现了运动员肌肉健美)。</w:t>
      </w:r>
    </w:p>
    <w:p>
      <w:pPr>
        <w:spacing w:line="219" w:lineRule="auto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4.希腊建筑的特点和代表分别是什么?</w:t>
      </w:r>
    </w:p>
    <w:p>
      <w:pPr>
        <w:pStyle w:val="BodyText"/>
        <w:spacing w:before="190" w:line="480" w:lineRule="exact"/>
        <w:ind w:left="147"/>
      </w:pPr>
      <w:r>
        <w:rPr>
          <w:rFonts w:ascii="SimHei" w:eastAsia="SimHei" w:hAnsi="SimHei" w:cs="SimHei"/>
          <w:b/>
          <w:bCs/>
          <w:position w:val="19"/>
        </w:rPr>
        <w:t>特点</w:t>
      </w:r>
      <w:r>
        <w:rPr>
          <w:b/>
          <w:bCs/>
          <w:position w:val="19"/>
        </w:rPr>
        <w:t>：</w:t>
      </w:r>
      <w:r>
        <w:rPr>
          <w:position w:val="19"/>
        </w:rPr>
        <w:t>希腊建筑艺术主要体现在神庙，神庙四周</w:t>
      </w:r>
    </w:p>
    <w:p>
      <w:pPr>
        <w:pStyle w:val="BodyText"/>
        <w:spacing w:line="220" w:lineRule="auto"/>
        <w:ind w:left="144"/>
      </w:pPr>
      <w:r>
        <w:rPr>
          <w:spacing w:val="-3"/>
        </w:rPr>
        <w:t>廊柱环绕，柱身有粗有细。</w:t>
      </w:r>
    </w:p>
    <w:p>
      <w:pPr>
        <w:pStyle w:val="BodyText"/>
        <w:spacing w:before="213" w:line="225" w:lineRule="auto"/>
        <w:ind w:left="147"/>
      </w:pPr>
      <w:r>
        <w:rPr>
          <w:rFonts w:ascii="SimHei" w:eastAsia="SimHei" w:hAnsi="SimHei" w:cs="SimHei"/>
          <w:b/>
          <w:bCs/>
          <w:spacing w:val="4"/>
        </w:rPr>
        <w:t>成就(典型代表)</w:t>
      </w:r>
      <w:r>
        <w:rPr>
          <w:rFonts w:ascii="SimHei" w:eastAsia="SimHei" w:hAnsi="SimHei" w:cs="SimHei"/>
          <w:spacing w:val="4"/>
        </w:rPr>
        <w:t>:</w:t>
      </w:r>
      <w:r>
        <w:rPr>
          <w:rFonts w:ascii="SimHei" w:eastAsia="SimHei" w:hAnsi="SimHei" w:cs="SimHei"/>
          <w:spacing w:val="4"/>
        </w:rPr>
        <w:t xml:space="preserve"> </w:t>
      </w:r>
      <w:r>
        <w:rPr>
          <w:spacing w:val="4"/>
          <w:u w:val="single" w:color="auto"/>
        </w:rPr>
        <w:t>雅典帕特农神庙</w:t>
      </w:r>
    </w:p>
    <w:p>
      <w:pPr>
        <w:spacing w:before="196" w:line="219" w:lineRule="auto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5.罗马建筑的特点和成就分别是什么?</w:t>
      </w:r>
    </w:p>
    <w:p>
      <w:pPr>
        <w:pStyle w:val="BodyText"/>
        <w:spacing w:before="210" w:line="455" w:lineRule="exact"/>
        <w:ind w:left="144"/>
      </w:pPr>
      <w:r>
        <w:rPr>
          <w:rFonts w:ascii="SimHei" w:eastAsia="SimHei" w:hAnsi="SimHei" w:cs="SimHei"/>
          <w:spacing w:val="-1"/>
          <w:position w:val="17"/>
        </w:rPr>
        <w:t>特点</w:t>
      </w:r>
      <w:r>
        <w:rPr>
          <w:spacing w:val="-1"/>
          <w:position w:val="17"/>
        </w:rPr>
        <w:t>：吸收了希腊建筑特点并有创新，石拱门、</w:t>
      </w:r>
    </w:p>
    <w:p>
      <w:pPr>
        <w:pStyle w:val="BodyText"/>
        <w:spacing w:before="1" w:line="224" w:lineRule="auto"/>
        <w:ind w:left="144"/>
      </w:pPr>
      <w:r>
        <w:rPr>
          <w:spacing w:val="-15"/>
        </w:rPr>
        <w:t>穹顶。</w:t>
      </w:r>
    </w:p>
    <w:p>
      <w:pPr>
        <w:pStyle w:val="BodyText"/>
        <w:spacing w:before="212" w:line="461" w:lineRule="exact"/>
        <w:ind w:left="147"/>
      </w:pPr>
      <w:r>
        <w:rPr>
          <w:rFonts w:ascii="SimHei" w:eastAsia="SimHei" w:hAnsi="SimHei" w:cs="SimHei"/>
          <w:b/>
          <w:bCs/>
          <w:spacing w:val="-2"/>
          <w:position w:val="18"/>
        </w:rPr>
        <w:t>成就</w:t>
      </w:r>
      <w:r>
        <w:rPr>
          <w:b/>
          <w:bCs/>
          <w:spacing w:val="-2"/>
          <w:position w:val="18"/>
        </w:rPr>
        <w:t>：</w:t>
      </w:r>
      <w:r>
        <w:rPr>
          <w:spacing w:val="-2"/>
          <w:position w:val="18"/>
        </w:rPr>
        <w:t>罗马大竞技场、引水道工程、凯旋门、方</w:t>
      </w:r>
    </w:p>
    <w:p>
      <w:pPr>
        <w:pStyle w:val="BodyText"/>
        <w:spacing w:line="225" w:lineRule="auto"/>
        <w:ind w:left="144"/>
      </w:pPr>
      <w:r>
        <w:rPr>
          <w:spacing w:val="-6"/>
        </w:rPr>
        <w:t>尖碑、万神庙。</w:t>
      </w:r>
    </w:p>
    <w:p>
      <w:pPr>
        <w:spacing w:before="194" w:line="481" w:lineRule="exact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20"/>
          <w:sz w:val="22"/>
          <w:szCs w:val="22"/>
        </w:rPr>
        <w:t>6.德谟克里特、苏格拉底、亚里士多德分别有哪</w:t>
      </w:r>
    </w:p>
    <w:p>
      <w:pPr>
        <w:spacing w:line="220" w:lineRule="auto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些观点或成就?</w:t>
      </w:r>
    </w:p>
    <w:p>
      <w:pPr>
        <w:pStyle w:val="BodyText"/>
        <w:spacing w:before="191" w:line="408" w:lineRule="auto"/>
        <w:ind w:left="144"/>
      </w:pPr>
      <w:r>
        <w:rPr>
          <w:spacing w:val="-2"/>
        </w:rPr>
        <w:t>答：(1)德谟克利特：提</w:t>
      </w:r>
      <w:r>
        <w:rPr>
          <w:spacing w:val="-57"/>
        </w:rPr>
        <w:t xml:space="preserve"> </w:t>
      </w:r>
      <w:r>
        <w:rPr>
          <w:spacing w:val="-2"/>
          <w:u w:val="single" w:color="auto"/>
        </w:rPr>
        <w:t>出“原子论”,</w:t>
      </w:r>
      <w:r>
        <w:rPr>
          <w:spacing w:val="-2"/>
        </w:rPr>
        <w:t>认为宇宙</w:t>
      </w:r>
    </w:p>
    <w:p>
      <w:pPr>
        <w:pStyle w:val="BodyText"/>
        <w:spacing w:line="226" w:lineRule="auto"/>
        <w:ind w:left="144"/>
      </w:pPr>
      <w:r>
        <w:rPr>
          <w:spacing w:val="-5"/>
        </w:rPr>
        <w:t>万物由微小的原子组成；</w:t>
      </w:r>
    </w:p>
    <w:p>
      <w:pPr>
        <w:pStyle w:val="BodyText"/>
        <w:spacing w:before="210" w:line="382" w:lineRule="auto"/>
        <w:ind w:left="284"/>
      </w:pPr>
      <w:r>
        <w:rPr>
          <w:spacing w:val="-9"/>
        </w:rPr>
        <w:t>(2)苏格拉底：探讨灵魂、美德、幸福；主</w:t>
      </w:r>
      <w:r>
        <w:rPr>
          <w:spacing w:val="-9"/>
          <w:u w:val="single" w:color="auto"/>
        </w:rPr>
        <w:t>张“人</w:t>
      </w:r>
    </w:p>
    <w:p>
      <w:pPr>
        <w:pStyle w:val="BodyText"/>
        <w:spacing w:line="222" w:lineRule="auto"/>
        <w:ind w:left="144"/>
      </w:pPr>
      <w:r>
        <w:rPr>
          <w:spacing w:val="-4"/>
          <w:u w:val="single" w:color="auto"/>
        </w:rPr>
        <w:t>应该认识自己”;</w:t>
      </w:r>
      <w:r>
        <w:rPr>
          <w:spacing w:val="-4"/>
        </w:rPr>
        <w:t>有系统的问与答；</w:t>
      </w:r>
    </w:p>
    <w:p>
      <w:pPr>
        <w:pStyle w:val="BodyText"/>
        <w:spacing w:before="208" w:line="390" w:lineRule="auto"/>
        <w:ind w:left="284"/>
      </w:pPr>
      <w:r>
        <w:t>(3)亚里士多德；被誉为“</w:t>
      </w:r>
      <w:r>
        <w:rPr>
          <w:u w:val="single" w:color="auto"/>
        </w:rPr>
        <w:t>百科全书式学者</w:t>
      </w:r>
      <w:r>
        <w:t>”他</w:t>
      </w:r>
    </w:p>
    <w:p>
      <w:pPr>
        <w:pStyle w:val="BodyText"/>
        <w:spacing w:line="220" w:lineRule="auto"/>
        <w:ind w:left="144"/>
      </w:pPr>
      <w:r>
        <w:rPr>
          <w:spacing w:val="-1"/>
        </w:rPr>
        <w:t>对许多学科都有贡献，还创立了</w:t>
      </w:r>
      <w:r>
        <w:rPr>
          <w:spacing w:val="-1"/>
          <w:u w:val="single" w:color="auto"/>
        </w:rPr>
        <w:t>逻辑学</w:t>
      </w:r>
      <w:r>
        <w:rPr>
          <w:spacing w:val="-1"/>
        </w:rPr>
        <w:t>等学</w:t>
      </w:r>
      <w:r>
        <w:rPr>
          <w:spacing w:val="-2"/>
        </w:rPr>
        <w:t>科。</w:t>
      </w:r>
    </w:p>
    <w:p>
      <w:pPr>
        <w:pStyle w:val="BodyText"/>
        <w:spacing w:before="204" w:line="469" w:lineRule="exact"/>
        <w:ind w:left="147"/>
      </w:pPr>
      <w:r>
        <w:rPr>
          <w:b/>
          <w:bCs/>
          <w:spacing w:val="-1"/>
          <w:position w:val="19"/>
        </w:rPr>
        <w:t>名言：吾爱吾师，吾更爱真理。(柏拉图的学生)</w:t>
      </w:r>
    </w:p>
    <w:p>
      <w:pPr>
        <w:spacing w:line="219" w:lineRule="auto"/>
        <w:ind w:left="147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z w:val="22"/>
          <w:szCs w:val="22"/>
        </w:rPr>
        <w:t>7.罗马法学成就有哪些?</w:t>
      </w:r>
      <w:r>
        <w:rPr>
          <w:rFonts w:ascii="SimSun" w:eastAsia="SimSun" w:hAnsi="SimSun" w:cs="SimSun"/>
          <w:spacing w:val="7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z w:val="22"/>
          <w:szCs w:val="22"/>
        </w:rPr>
        <w:t>(是罗马人最伟</w:t>
      </w:r>
      <w:r>
        <w:rPr>
          <w:rFonts w:ascii="SimSun" w:eastAsia="SimSun" w:hAnsi="SimSun" w:cs="SimSun"/>
          <w:b/>
          <w:bCs/>
          <w:spacing w:val="-1"/>
          <w:sz w:val="22"/>
          <w:szCs w:val="22"/>
        </w:rPr>
        <w:t>大的成</w:t>
      </w:r>
    </w:p>
    <w:p>
      <w:pPr>
        <w:spacing w:before="213" w:line="220" w:lineRule="auto"/>
        <w:ind w:left="14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9"/>
          <w:sz w:val="22"/>
          <w:szCs w:val="22"/>
        </w:rPr>
        <w:t>就之一)</w:t>
      </w:r>
    </w:p>
    <w:p>
      <w:pPr>
        <w:pStyle w:val="BodyText"/>
        <w:spacing w:before="188" w:line="476" w:lineRule="exact"/>
        <w:jc w:val="right"/>
      </w:pPr>
      <w:r>
        <w:rPr>
          <w:spacing w:val="-5"/>
          <w:position w:val="19"/>
        </w:rPr>
        <w:t>答：(1)《十二铜表法》:罗马法制建设的第一步，</w:t>
      </w:r>
    </w:p>
    <w:p>
      <w:pPr>
        <w:pStyle w:val="BodyText"/>
        <w:spacing w:line="224" w:lineRule="auto"/>
        <w:ind w:left="144"/>
      </w:pPr>
      <w:r>
        <w:rPr>
          <w:spacing w:val="-3"/>
        </w:rPr>
        <w:t>是后世罗马法和欧洲法学的渊源；</w:t>
      </w:r>
    </w:p>
    <w:p>
      <w:pPr>
        <w:pStyle w:val="BodyText"/>
        <w:spacing w:before="191" w:line="394" w:lineRule="auto"/>
        <w:ind w:left="284"/>
      </w:pPr>
      <w:r>
        <w:rPr>
          <w:spacing w:val="-2"/>
        </w:rPr>
        <w:t>(2)罗马法学系统：</w:t>
      </w:r>
      <w:r>
        <w:rPr>
          <w:spacing w:val="-20"/>
        </w:rPr>
        <w:t xml:space="preserve"> </w:t>
      </w:r>
      <w:r>
        <w:rPr>
          <w:spacing w:val="-2"/>
          <w:u w:val="single" w:color="auto"/>
        </w:rPr>
        <w:t>万民法</w:t>
      </w:r>
      <w:r>
        <w:rPr>
          <w:spacing w:val="-58"/>
        </w:rPr>
        <w:t xml:space="preserve"> </w:t>
      </w:r>
      <w:r>
        <w:rPr>
          <w:spacing w:val="-2"/>
        </w:rPr>
        <w:t>(适用于罗马公民和</w:t>
      </w:r>
    </w:p>
    <w:p>
      <w:pPr>
        <w:pStyle w:val="BodyText"/>
        <w:spacing w:line="222" w:lineRule="auto"/>
        <w:ind w:left="144"/>
      </w:pPr>
      <w:r>
        <w:rPr>
          <w:spacing w:val="-1"/>
        </w:rPr>
        <w:t>非公民之间的关系);</w:t>
      </w:r>
    </w:p>
    <w:p>
      <w:pPr>
        <w:pStyle w:val="BodyText"/>
        <w:spacing w:before="203" w:line="223" w:lineRule="auto"/>
        <w:ind w:left="587"/>
      </w:pPr>
      <w:r>
        <w:rPr>
          <w:b/>
          <w:bCs/>
          <w:spacing w:val="-6"/>
          <w:u w:val="single" w:color="auto"/>
        </w:rPr>
        <w:t>经济法</w:t>
      </w:r>
      <w:r>
        <w:rPr>
          <w:spacing w:val="-6"/>
        </w:rPr>
        <w:t xml:space="preserve"> </w:t>
      </w:r>
      <w:r>
        <w:rPr>
          <w:b/>
          <w:bCs/>
          <w:spacing w:val="-6"/>
        </w:rPr>
        <w:t>(关于商品生产和交换)。</w:t>
      </w:r>
    </w:p>
    <w:p>
      <w:pPr>
        <w:spacing w:before="209" w:line="219" w:lineRule="auto"/>
        <w:ind w:left="147"/>
        <w:outlineLvl w:val="1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3"/>
          <w:sz w:val="22"/>
          <w:szCs w:val="22"/>
        </w:rPr>
        <w:t>8.我们今天使用的公历是谁创设的?来源于</w:t>
      </w:r>
      <w:r>
        <w:rPr>
          <w:rFonts w:ascii="SimSun" w:eastAsia="SimSun" w:hAnsi="SimSun" w:cs="SimSun"/>
          <w:b/>
          <w:bCs/>
          <w:spacing w:val="2"/>
          <w:sz w:val="22"/>
          <w:szCs w:val="22"/>
        </w:rPr>
        <w:t>哪国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headerReference w:type="default" r:id="rId48"/>
          <w:footerReference w:type="default" r:id="rId49"/>
          <w:type w:val="nextPage"/>
          <w:pgSz w:w="11910" w:h="16840"/>
          <w:pgMar w:top="1190" w:right="1030" w:bottom="928" w:left="1059" w:header="1170" w:footer="789" w:gutter="0"/>
          <w:pgNumType w:start="23"/>
          <w:cols w:num="2" w:sep="1" w:space="708" w:equalWidth="0">
            <w:col w:w="4856" w:space="100"/>
            <w:col w:w="4865" w:space="0"/>
          </w:cols>
          <w:titlePg w:val="0"/>
        </w:sectPr>
      </w:pPr>
    </w:p>
    <w:p/>
    <w:p>
      <w:pPr>
        <w:sectPr>
          <w:headerReference w:type="default" r:id="rId50"/>
          <w:footerReference w:type="default" r:id="rId51"/>
          <w:type w:val="continuous"/>
          <w:pgSz w:w="11910" w:h="16840"/>
          <w:pgMar w:top="1190" w:right="1030" w:bottom="928" w:left="1059" w:header="1170" w:footer="789" w:gutter="0"/>
          <w:pgNumType w:start="24"/>
          <w:cols w:num="1" w:space="708" w:equalWidth="0">
            <w:col w:w="9821" w:space="0"/>
          </w:cols>
        </w:sectPr>
      </w:pPr>
    </w:p>
    <w:p>
      <w:pPr>
        <w:spacing w:line="164" w:lineRule="exact"/>
      </w:pPr>
    </w:p>
    <w:p>
      <w:pPr>
        <w:spacing w:line="164" w:lineRule="exact"/>
        <w:sectPr>
          <w:headerReference w:type="default" r:id="rId52"/>
          <w:footerReference w:type="default" r:id="rId53"/>
          <w:pgSz w:w="11910" w:h="16840"/>
          <w:pgMar w:top="1190" w:right="1069" w:bottom="940" w:left="1059" w:header="1170" w:footer="812" w:gutter="0"/>
          <w:pgNumType w:start="25"/>
          <w:cols w:num="1" w:space="708" w:equalWidth="0">
            <w:col w:w="9781" w:space="0"/>
          </w:cols>
        </w:sectPr>
      </w:pPr>
    </w:p>
    <w:p>
      <w:pPr>
        <w:spacing w:before="214" w:line="460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position w:val="18"/>
          <w:sz w:val="22"/>
          <w:szCs w:val="22"/>
        </w:rPr>
        <w:t>人的太阳历?“儒略历?是谁命人编制?罗马皇</w:t>
      </w:r>
    </w:p>
    <w:p>
      <w:pPr>
        <w:spacing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帝把什么历作为基督教历法?</w:t>
      </w:r>
    </w:p>
    <w:p>
      <w:pPr>
        <w:pStyle w:val="BodyText"/>
        <w:spacing w:before="219" w:line="454" w:lineRule="exact"/>
        <w:ind w:left="20"/>
      </w:pPr>
      <w:r>
        <w:rPr>
          <w:spacing w:val="-9"/>
          <w:position w:val="17"/>
        </w:rPr>
        <w:t>答：古罗马人；古埃及人；凯撒；罗马皇帝把</w:t>
      </w:r>
      <w:r>
        <w:rPr>
          <w:spacing w:val="-10"/>
          <w:position w:val="17"/>
        </w:rPr>
        <w:t>“儒</w:t>
      </w:r>
    </w:p>
    <w:p>
      <w:pPr>
        <w:pStyle w:val="BodyText"/>
        <w:spacing w:before="1" w:line="222" w:lineRule="auto"/>
        <w:ind w:left="20"/>
      </w:pPr>
      <w:r>
        <w:rPr>
          <w:spacing w:val="-4"/>
        </w:rPr>
        <w:t>略历”作为基督教历法。</w:t>
      </w:r>
    </w:p>
    <w:p>
      <w:pPr>
        <w:spacing w:before="204" w:line="221" w:lineRule="auto"/>
        <w:ind w:left="2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发展历程：</w:t>
      </w:r>
    </w:p>
    <w:p>
      <w:pPr>
        <w:spacing w:before="210" w:line="523" w:lineRule="exact"/>
        <w:ind w:left="15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position w:val="23"/>
          <w:sz w:val="22"/>
          <w:szCs w:val="22"/>
        </w:rPr>
        <w:t>(太阳历-—儒略历---基督教历法—公历)</w:t>
      </w:r>
    </w:p>
    <w:p>
      <w:pPr>
        <w:spacing w:before="1" w:line="221" w:lineRule="auto"/>
        <w:ind w:left="68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1"/>
          <w:sz w:val="28"/>
          <w:szCs w:val="28"/>
        </w:rPr>
        <w:t>第三单元</w:t>
      </w:r>
      <w:r>
        <w:rPr>
          <w:rFonts w:ascii="SimHei" w:eastAsia="SimHei" w:hAnsi="SimHei" w:cs="SimHei"/>
          <w:spacing w:val="12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1"/>
          <w:sz w:val="28"/>
          <w:szCs w:val="28"/>
        </w:rPr>
        <w:t>封建时代的欧洲</w:t>
      </w:r>
    </w:p>
    <w:p>
      <w:pPr>
        <w:spacing w:before="288" w:line="221" w:lineRule="auto"/>
        <w:ind w:left="2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第</w:t>
      </w:r>
      <w:r>
        <w:rPr>
          <w:rFonts w:ascii="SimHei" w:eastAsia="SimHei" w:hAnsi="SimHei" w:cs="SimHei"/>
          <w:spacing w:val="-5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7</w:t>
      </w:r>
      <w:r>
        <w:rPr>
          <w:rFonts w:ascii="SimHei" w:eastAsia="SimHei" w:hAnsi="SimHei" w:cs="SimHei"/>
          <w:spacing w:val="-6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课</w:t>
      </w:r>
      <w:r>
        <w:rPr>
          <w:rFonts w:ascii="SimHei" w:eastAsia="SimHei" w:hAnsi="SimHei" w:cs="SimHei"/>
          <w:spacing w:val="13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基督教的兴起和法兰克王国</w:t>
      </w:r>
    </w:p>
    <w:p>
      <w:pPr>
        <w:spacing w:before="219" w:line="480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position w:val="20"/>
          <w:sz w:val="22"/>
          <w:szCs w:val="22"/>
        </w:rPr>
        <w:t>1.基督教兴起于何时何地?创始人是谁?经典是</w:t>
      </w:r>
    </w:p>
    <w:p>
      <w:pPr>
        <w:spacing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7"/>
          <w:sz w:val="22"/>
          <w:szCs w:val="22"/>
        </w:rPr>
        <w:t>什么?什么时候被定为罗马国教?</w:t>
      </w:r>
    </w:p>
    <w:p>
      <w:pPr>
        <w:pStyle w:val="BodyText"/>
        <w:spacing w:before="210" w:line="228" w:lineRule="auto"/>
        <w:ind w:left="20"/>
      </w:pPr>
      <w:r>
        <w:rPr>
          <w:rFonts w:ascii="SimHei" w:eastAsia="SimHei" w:hAnsi="SimHei" w:cs="SimHei"/>
          <w:spacing w:val="-2"/>
        </w:rPr>
        <w:t>答：时间：</w:t>
      </w:r>
      <w:r>
        <w:rPr>
          <w:rFonts w:ascii="SimHei" w:eastAsia="SimHei" w:hAnsi="SimHei" w:cs="SimHei"/>
          <w:spacing w:val="-29"/>
        </w:rPr>
        <w:t xml:space="preserve"> </w:t>
      </w:r>
      <w:r>
        <w:rPr>
          <w:spacing w:val="-2"/>
        </w:rPr>
        <w:t>公元1世纪；</w:t>
      </w:r>
    </w:p>
    <w:p>
      <w:pPr>
        <w:pStyle w:val="BodyText"/>
        <w:spacing w:before="202" w:line="222" w:lineRule="auto"/>
        <w:ind w:left="23"/>
      </w:pPr>
      <w:r>
        <w:rPr>
          <w:rFonts w:ascii="SimHei" w:eastAsia="SimHei" w:hAnsi="SimHei" w:cs="SimHei"/>
          <w:b/>
          <w:bCs/>
          <w:spacing w:val="5"/>
        </w:rPr>
        <w:t>地点</w:t>
      </w:r>
      <w:r>
        <w:rPr>
          <w:rFonts w:ascii="SimSun" w:eastAsia="SimSun" w:hAnsi="SimSun" w:cs="SimSun"/>
          <w:b/>
          <w:bCs/>
          <w:spacing w:val="5"/>
        </w:rPr>
        <w:t>：</w:t>
      </w:r>
      <w:r>
        <w:rPr>
          <w:rFonts w:ascii="SimSun" w:eastAsia="SimSun" w:hAnsi="SimSun" w:cs="SimSun"/>
          <w:spacing w:val="5"/>
          <w:u w:val="single" w:color="auto"/>
        </w:rPr>
        <w:t>罗马帝国</w:t>
      </w:r>
      <w:r>
        <w:rPr>
          <w:spacing w:val="5"/>
        </w:rPr>
        <w:t>统治下的巴勒斯坦地区(西亚);</w:t>
      </w:r>
    </w:p>
    <w:p>
      <w:pPr>
        <w:pStyle w:val="BodyText"/>
        <w:spacing w:before="191" w:line="467" w:lineRule="exact"/>
        <w:ind w:left="23"/>
      </w:pPr>
      <w:r>
        <w:rPr>
          <w:rFonts w:ascii="SimHei" w:eastAsia="SimHei" w:hAnsi="SimHei" w:cs="SimHei"/>
          <w:b/>
          <w:bCs/>
          <w:spacing w:val="-25"/>
          <w:position w:val="17"/>
        </w:rPr>
        <w:t>创始人</w:t>
      </w:r>
      <w:r>
        <w:rPr>
          <w:b/>
          <w:bCs/>
          <w:spacing w:val="-25"/>
          <w:position w:val="17"/>
        </w:rPr>
        <w:t>：耶稣；</w:t>
      </w:r>
      <w:r>
        <w:rPr>
          <w:spacing w:val="22"/>
          <w:position w:val="17"/>
        </w:rPr>
        <w:t xml:space="preserve">     </w:t>
      </w:r>
      <w:r>
        <w:rPr>
          <w:rFonts w:ascii="SimHei" w:eastAsia="SimHei" w:hAnsi="SimHei" w:cs="SimHei"/>
          <w:spacing w:val="-25"/>
          <w:position w:val="17"/>
        </w:rPr>
        <w:t>经典</w:t>
      </w:r>
      <w:r>
        <w:rPr>
          <w:spacing w:val="-25"/>
          <w:position w:val="17"/>
        </w:rPr>
        <w:t>：《圣经》;</w:t>
      </w:r>
    </w:p>
    <w:p>
      <w:pPr>
        <w:pStyle w:val="BodyText"/>
        <w:spacing w:line="222" w:lineRule="auto"/>
        <w:ind w:left="23"/>
      </w:pPr>
      <w:r>
        <w:rPr>
          <w:rFonts w:ascii="SimHei" w:eastAsia="SimHei" w:hAnsi="SimHei" w:cs="SimHei"/>
          <w:b/>
          <w:bCs/>
          <w:spacing w:val="-1"/>
        </w:rPr>
        <w:t>定为国教时间</w:t>
      </w:r>
      <w:r>
        <w:rPr>
          <w:b/>
          <w:bCs/>
          <w:spacing w:val="-1"/>
        </w:rPr>
        <w:t>：4世纪。</w:t>
      </w:r>
    </w:p>
    <w:p>
      <w:pPr>
        <w:spacing w:before="208" w:line="471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9"/>
          <w:sz w:val="22"/>
          <w:szCs w:val="22"/>
        </w:rPr>
        <w:t>2.西欧主要国家的历史是从哪个国家开始的?说</w:t>
      </w:r>
    </w:p>
    <w:p>
      <w:pPr>
        <w:spacing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出何人种建立该国?</w:t>
      </w:r>
    </w:p>
    <w:p>
      <w:pPr>
        <w:pStyle w:val="BodyText"/>
        <w:spacing w:before="197" w:line="227" w:lineRule="auto"/>
        <w:ind w:left="20"/>
      </w:pPr>
      <w:r>
        <w:rPr>
          <w:spacing w:val="-16"/>
        </w:rPr>
        <w:t>答：法兰克王国；</w:t>
      </w:r>
      <w:r>
        <w:rPr>
          <w:spacing w:val="68"/>
        </w:rPr>
        <w:t xml:space="preserve"> </w:t>
      </w:r>
      <w:r>
        <w:rPr>
          <w:spacing w:val="-16"/>
        </w:rPr>
        <w:t>日耳曼人。</w:t>
      </w:r>
    </w:p>
    <w:p>
      <w:pPr>
        <w:spacing w:before="210" w:line="394" w:lineRule="auto"/>
        <w:ind w:left="20" w:right="17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3.法兰克王国建立于何时?建立者是谁?法兰克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王国的哪一位国王被称为“罗马人的皇帝”?这两</w:t>
      </w:r>
    </w:p>
    <w:p>
      <w:pPr>
        <w:spacing w:before="1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位君主分别推行了哪些措施扩大了基督教的影响</w:t>
      </w:r>
    </w:p>
    <w:p>
      <w:pPr>
        <w:spacing w:before="209" w:line="211" w:lineRule="auto"/>
        <w:ind w:left="1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i/>
          <w:iCs/>
          <w:spacing w:val="-1"/>
          <w:sz w:val="23"/>
          <w:szCs w:val="23"/>
        </w:rPr>
        <w:t>力?</w:t>
      </w:r>
    </w:p>
    <w:p>
      <w:pPr>
        <w:pStyle w:val="BodyText"/>
        <w:spacing w:before="194" w:line="225" w:lineRule="auto"/>
        <w:ind w:left="20"/>
      </w:pPr>
      <w:r>
        <w:t>答：481年；克洛维；查理；</w:t>
      </w:r>
    </w:p>
    <w:p>
      <w:pPr>
        <w:pStyle w:val="BodyText"/>
        <w:spacing w:before="186" w:line="489" w:lineRule="exact"/>
        <w:ind w:left="20"/>
      </w:pPr>
      <w:r>
        <w:rPr>
          <w:rFonts w:ascii="SimHei" w:eastAsia="SimHei" w:hAnsi="SimHei" w:cs="SimHei"/>
          <w:spacing w:val="-10"/>
          <w:position w:val="20"/>
        </w:rPr>
        <w:t>克洛维</w:t>
      </w:r>
      <w:r>
        <w:rPr>
          <w:spacing w:val="-10"/>
          <w:position w:val="20"/>
        </w:rPr>
        <w:t>：皈依了基督教，承认罗马教会在欧洲的重</w:t>
      </w:r>
    </w:p>
    <w:p>
      <w:pPr>
        <w:pStyle w:val="BodyText"/>
        <w:spacing w:before="2" w:line="227" w:lineRule="auto"/>
        <w:ind w:left="20"/>
      </w:pPr>
      <w:r>
        <w:rPr>
          <w:spacing w:val="-10"/>
        </w:rPr>
        <w:t>要地位；</w:t>
      </w:r>
    </w:p>
    <w:p>
      <w:pPr>
        <w:pStyle w:val="BodyText"/>
        <w:spacing w:before="175" w:line="480" w:lineRule="exact"/>
        <w:ind w:left="23"/>
      </w:pPr>
      <w:r>
        <w:rPr>
          <w:rFonts w:ascii="SimHei" w:eastAsia="SimHei" w:hAnsi="SimHei" w:cs="SimHei"/>
          <w:b/>
          <w:bCs/>
          <w:spacing w:val="-3"/>
          <w:position w:val="19"/>
        </w:rPr>
        <w:t>查理</w:t>
      </w:r>
      <w:r>
        <w:rPr>
          <w:b/>
          <w:bCs/>
          <w:spacing w:val="-3"/>
          <w:position w:val="19"/>
        </w:rPr>
        <w:t>：实行鼓励基督教发展的政策，向教会缴纳</w:t>
      </w:r>
    </w:p>
    <w:p>
      <w:pPr>
        <w:pStyle w:val="BodyText"/>
        <w:spacing w:before="1" w:line="227" w:lineRule="auto"/>
        <w:ind w:left="2"/>
      </w:pPr>
      <w:r>
        <w:rPr>
          <w:b/>
          <w:bCs/>
          <w:spacing w:val="-22"/>
        </w:rPr>
        <w:t>“什一税”。</w:t>
      </w:r>
    </w:p>
    <w:p>
      <w:pPr>
        <w:spacing w:before="198" w:line="219" w:lineRule="auto"/>
        <w:ind w:left="23"/>
        <w:outlineLvl w:val="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3"/>
          <w:sz w:val="22"/>
          <w:szCs w:val="22"/>
        </w:rPr>
        <w:t>4.基督教在欧洲中世纪历史发展中的作用</w:t>
      </w:r>
    </w:p>
    <w:p>
      <w:pPr>
        <w:pStyle w:val="BodyText"/>
        <w:spacing w:before="206" w:line="475" w:lineRule="exact"/>
        <w:ind w:left="20"/>
      </w:pPr>
      <w:r>
        <w:rPr>
          <w:spacing w:val="-1"/>
          <w:position w:val="19"/>
        </w:rPr>
        <w:t>答：基督教信仰的融合力是中世纪早期社会发展</w:t>
      </w:r>
    </w:p>
    <w:p>
      <w:pPr>
        <w:pStyle w:val="BodyText"/>
        <w:spacing w:before="1" w:line="227" w:lineRule="auto"/>
        <w:ind w:left="20"/>
      </w:pPr>
      <w:r>
        <w:rPr>
          <w:spacing w:val="-1"/>
        </w:rPr>
        <w:t>三大力量之一。基督教充当了罗马传统与日耳曼</w:t>
      </w:r>
    </w:p>
    <w:p>
      <w:pPr>
        <w:spacing w:line="170" w:lineRule="exact"/>
      </w:pPr>
    </w:p>
    <w:p>
      <w:pPr>
        <w:spacing w:line="14" w:lineRule="auto"/>
        <w:rPr>
          <w:rFonts w:ascii="Arial"/>
          <w:sz w:val="2"/>
        </w:rPr>
        <w:sectPr>
          <w:headerReference w:type="default" r:id="rId54"/>
          <w:footerReference w:type="default" r:id="rId55"/>
          <w:type w:val="continuous"/>
          <w:pgSz w:w="11910" w:h="16840"/>
          <w:pgMar w:top="1190" w:right="1069" w:bottom="940" w:left="1059" w:header="1170" w:footer="812" w:gutter="0"/>
          <w:pgNumType w:start="26"/>
          <w:cols w:num="2" w:sep="1" w:space="708" w:equalWidth="0">
            <w:col w:w="4827" w:space="100"/>
            <w:col w:w="485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6" w:line="394" w:lineRule="auto"/>
        <w:ind w:left="163" w:right="63"/>
        <w:jc w:val="both"/>
      </w:pPr>
      <w:r>
        <w:rPr>
          <w:spacing w:val="-1"/>
        </w:rPr>
        <w:t>传统的媒介和纽带，使罗马的传统与日耳曼传统</w:t>
      </w:r>
      <w:r>
        <w:rPr>
          <w:spacing w:val="14"/>
        </w:rPr>
        <w:t xml:space="preserve"> </w:t>
      </w:r>
      <w:r>
        <w:rPr>
          <w:spacing w:val="5"/>
        </w:rPr>
        <w:t>能够融合，正因为如此，日耳曼人(其中的一支</w:t>
      </w:r>
      <w:r>
        <w:t xml:space="preserve"> </w:t>
      </w:r>
      <w:r>
        <w:rPr>
          <w:spacing w:val="5"/>
        </w:rPr>
        <w:t>法兰克人)入侵罗马建立的法兰克王国才能不断</w:t>
      </w:r>
    </w:p>
    <w:p>
      <w:pPr>
        <w:pStyle w:val="BodyText"/>
        <w:spacing w:line="220" w:lineRule="auto"/>
        <w:ind w:left="163"/>
      </w:pPr>
      <w:r>
        <w:rPr>
          <w:spacing w:val="-2"/>
        </w:rPr>
        <w:t>巩固统治，并逐步强大到建立查理曼帝国。</w:t>
      </w:r>
    </w:p>
    <w:p>
      <w:pPr>
        <w:spacing w:before="215" w:line="471" w:lineRule="exact"/>
        <w:ind w:left="16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19"/>
          <w:sz w:val="22"/>
          <w:szCs w:val="22"/>
        </w:rPr>
        <w:t>5.克洛维取得罗马教会、信基督教的高卢罗</w:t>
      </w:r>
      <w:r>
        <w:rPr>
          <w:rFonts w:ascii="SimSun" w:eastAsia="SimSun" w:hAnsi="SimSun" w:cs="SimSun"/>
          <w:spacing w:val="-1"/>
          <w:position w:val="19"/>
          <w:sz w:val="22"/>
          <w:szCs w:val="22"/>
        </w:rPr>
        <w:t>马人</w:t>
      </w:r>
    </w:p>
    <w:p>
      <w:pPr>
        <w:spacing w:line="219" w:lineRule="auto"/>
        <w:ind w:left="16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和部下的广泛支持的核心措施是什么?</w:t>
      </w:r>
    </w:p>
    <w:p>
      <w:pPr>
        <w:pStyle w:val="BodyText"/>
        <w:spacing w:before="210" w:line="229" w:lineRule="auto"/>
        <w:ind w:left="163"/>
      </w:pPr>
      <w:r>
        <w:rPr>
          <w:spacing w:val="-10"/>
        </w:rPr>
        <w:t>答：</w:t>
      </w:r>
      <w:r>
        <w:rPr>
          <w:spacing w:val="-39"/>
        </w:rPr>
        <w:t xml:space="preserve"> </w:t>
      </w:r>
      <w:r>
        <w:rPr>
          <w:spacing w:val="-10"/>
          <w:u w:val="single" w:color="auto"/>
        </w:rPr>
        <w:t>无偿赐地</w:t>
      </w:r>
      <w:r>
        <w:rPr>
          <w:spacing w:val="-10"/>
        </w:rPr>
        <w:t>的方式。</w:t>
      </w:r>
    </w:p>
    <w:p>
      <w:pPr>
        <w:spacing w:before="174" w:line="395" w:lineRule="auto"/>
        <w:ind w:left="163" w:right="50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6.“我的附庸的附庸，不是我的附庸”体现的是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sz w:val="22"/>
          <w:szCs w:val="22"/>
        </w:rPr>
        <w:t>西欧封建社会时期实行的什么制度?这一制度源</w:t>
      </w:r>
    </w:p>
    <w:p>
      <w:pPr>
        <w:spacing w:line="219" w:lineRule="auto"/>
        <w:ind w:left="16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于哪次改革?具有什么特点?实质是什么?</w:t>
      </w:r>
    </w:p>
    <w:p>
      <w:pPr>
        <w:pStyle w:val="BodyText"/>
        <w:spacing w:before="214" w:line="465" w:lineRule="exact"/>
        <w:ind w:left="306"/>
      </w:pPr>
      <w:r>
        <w:rPr>
          <w:rFonts w:ascii="SimHei" w:eastAsia="SimHei" w:hAnsi="SimHei" w:cs="SimHei"/>
          <w:b/>
          <w:bCs/>
          <w:spacing w:val="3"/>
          <w:position w:val="18"/>
        </w:rPr>
        <w:t>(1)制度</w:t>
      </w:r>
      <w:r>
        <w:rPr>
          <w:b/>
          <w:bCs/>
          <w:spacing w:val="3"/>
          <w:position w:val="18"/>
        </w:rPr>
        <w:t>：封君封臣制度</w:t>
      </w:r>
    </w:p>
    <w:p>
      <w:pPr>
        <w:pStyle w:val="BodyText"/>
        <w:spacing w:line="222" w:lineRule="auto"/>
        <w:ind w:left="306"/>
      </w:pPr>
      <w:r>
        <w:rPr>
          <w:rFonts w:ascii="SimHei" w:eastAsia="SimHei" w:hAnsi="SimHei" w:cs="SimHei"/>
          <w:b/>
          <w:bCs/>
          <w:spacing w:val="-1"/>
        </w:rPr>
        <w:t>(2)改革</w:t>
      </w:r>
      <w:r>
        <w:rPr>
          <w:b/>
          <w:bCs/>
          <w:spacing w:val="-1"/>
        </w:rPr>
        <w:t>：查理-马特改革</w:t>
      </w:r>
    </w:p>
    <w:p>
      <w:pPr>
        <w:pStyle w:val="BodyText"/>
        <w:spacing w:before="206" w:line="386" w:lineRule="auto"/>
        <w:ind w:left="166" w:right="35" w:firstLine="140"/>
      </w:pPr>
      <w:r>
        <w:rPr>
          <w:rFonts w:ascii="SimHei" w:eastAsia="SimHei" w:hAnsi="SimHei" w:cs="SimHei"/>
          <w:b/>
          <w:bCs/>
          <w:spacing w:val="-3"/>
        </w:rPr>
        <w:t>(3)特点</w:t>
      </w:r>
      <w:r>
        <w:rPr>
          <w:rFonts w:ascii="SimSun" w:eastAsia="SimSun" w:hAnsi="SimSun" w:cs="SimSun"/>
          <w:b/>
          <w:bCs/>
          <w:spacing w:val="-3"/>
        </w:rPr>
        <w:t>：</w:t>
      </w:r>
      <w:r>
        <w:rPr>
          <w:b/>
          <w:bCs/>
          <w:spacing w:val="-3"/>
        </w:rPr>
        <w:t>①以土地的封赐为纽带；②具有严格</w:t>
      </w:r>
      <w:r>
        <w:rPr>
          <w:spacing w:val="15"/>
        </w:rPr>
        <w:t xml:space="preserve"> </w:t>
      </w:r>
      <w:r>
        <w:rPr>
          <w:b/>
          <w:bCs/>
          <w:spacing w:val="-2"/>
        </w:rPr>
        <w:t>的等级性；③权利和义务交织在一起，有一</w:t>
      </w:r>
      <w:r>
        <w:rPr>
          <w:b/>
          <w:bCs/>
          <w:spacing w:val="-3"/>
        </w:rPr>
        <w:t>定的</w:t>
      </w:r>
      <w:r>
        <w:t xml:space="preserve"> </w:t>
      </w:r>
      <w:r>
        <w:rPr>
          <w:b/>
          <w:bCs/>
          <w:spacing w:val="-4"/>
        </w:rPr>
        <w:t>契约意义；④每个领主只可以管辖自己的附庸，</w:t>
      </w:r>
    </w:p>
    <w:p>
      <w:pPr>
        <w:pStyle w:val="BodyText"/>
        <w:spacing w:before="1" w:line="222" w:lineRule="auto"/>
        <w:ind w:left="166"/>
      </w:pPr>
      <w:r>
        <w:rPr>
          <w:b/>
          <w:bCs/>
          <w:spacing w:val="-5"/>
        </w:rPr>
        <w:t>但无权管辖自己附庸的附庸。</w:t>
      </w:r>
    </w:p>
    <w:p>
      <w:pPr>
        <w:pStyle w:val="BodyText"/>
        <w:spacing w:before="228" w:line="226" w:lineRule="auto"/>
        <w:ind w:left="306"/>
      </w:pPr>
      <w:r>
        <w:rPr>
          <w:rFonts w:ascii="SimHei" w:eastAsia="SimHei" w:hAnsi="SimHei" w:cs="SimHei"/>
          <w:b/>
          <w:bCs/>
        </w:rPr>
        <w:t>(4)实质</w:t>
      </w:r>
      <w:r>
        <w:rPr>
          <w:b/>
          <w:bCs/>
        </w:rPr>
        <w:t>：森严的封建等级制度。</w:t>
      </w:r>
    </w:p>
    <w:p>
      <w:pPr>
        <w:spacing w:before="202" w:line="470" w:lineRule="exact"/>
        <w:ind w:left="16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3"/>
          <w:position w:val="19"/>
          <w:sz w:val="22"/>
          <w:szCs w:val="22"/>
        </w:rPr>
        <w:t>7.简述封君封臣制度下封君和封臣各自的义务分</w:t>
      </w:r>
    </w:p>
    <w:p>
      <w:pPr>
        <w:spacing w:before="1" w:line="219" w:lineRule="auto"/>
        <w:ind w:left="16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2"/>
          <w:sz w:val="22"/>
          <w:szCs w:val="22"/>
        </w:rPr>
        <w:t>别是什么?联系封君与封臣的纽带是什么?</w:t>
      </w:r>
    </w:p>
    <w:p>
      <w:pPr>
        <w:pStyle w:val="BodyText"/>
        <w:spacing w:before="184" w:line="397" w:lineRule="auto"/>
        <w:ind w:left="166" w:right="83"/>
        <w:jc w:val="both"/>
      </w:pPr>
      <w:r>
        <w:rPr>
          <w:rFonts w:ascii="SimHei" w:eastAsia="SimHei" w:hAnsi="SimHei" w:cs="SimHei"/>
          <w:b/>
          <w:bCs/>
          <w:spacing w:val="-3"/>
        </w:rPr>
        <w:t>答：(1)封君：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b/>
          <w:bCs/>
          <w:spacing w:val="-3"/>
        </w:rPr>
        <w:t>①不能任意侵害封臣的荣誉、人</w:t>
      </w:r>
      <w:r>
        <w:t xml:space="preserve"> </w:t>
      </w:r>
      <w:r>
        <w:rPr>
          <w:b/>
          <w:bCs/>
          <w:spacing w:val="-4"/>
        </w:rPr>
        <w:t>身和财产安全；②当封臣受到外来攻击时，封君</w:t>
      </w:r>
    </w:p>
    <w:p>
      <w:pPr>
        <w:pStyle w:val="BodyText"/>
        <w:spacing w:before="1" w:line="228" w:lineRule="auto"/>
        <w:ind w:left="166"/>
      </w:pPr>
      <w:r>
        <w:rPr>
          <w:b/>
          <w:bCs/>
          <w:spacing w:val="-9"/>
        </w:rPr>
        <w:t>必须提供保护。</w:t>
      </w:r>
    </w:p>
    <w:p>
      <w:pPr>
        <w:pStyle w:val="BodyText"/>
        <w:spacing w:before="201" w:line="466" w:lineRule="exact"/>
        <w:ind w:right="40"/>
        <w:jc w:val="right"/>
      </w:pPr>
      <w:r>
        <w:rPr>
          <w:rFonts w:ascii="SimHei" w:eastAsia="SimHei" w:hAnsi="SimHei" w:cs="SimHei"/>
          <w:b/>
          <w:bCs/>
          <w:spacing w:val="4"/>
          <w:position w:val="18"/>
        </w:rPr>
        <w:t>(2)封臣</w:t>
      </w:r>
      <w:r>
        <w:rPr>
          <w:rFonts w:ascii="SimSun" w:eastAsia="SimSun" w:hAnsi="SimSun" w:cs="SimSun"/>
          <w:b/>
          <w:bCs/>
          <w:spacing w:val="4"/>
          <w:position w:val="18"/>
        </w:rPr>
        <w:t>：</w:t>
      </w:r>
      <w:r>
        <w:rPr>
          <w:rFonts w:ascii="SimSun" w:eastAsia="SimSun" w:hAnsi="SimSun" w:cs="SimSun"/>
          <w:spacing w:val="-28"/>
          <w:position w:val="18"/>
        </w:rPr>
        <w:t xml:space="preserve"> </w:t>
      </w:r>
      <w:r>
        <w:rPr>
          <w:b/>
          <w:bCs/>
          <w:spacing w:val="4"/>
          <w:position w:val="18"/>
        </w:rPr>
        <w:t>①对封君要忠诚；②在封君需要的</w:t>
      </w:r>
    </w:p>
    <w:p>
      <w:pPr>
        <w:pStyle w:val="BodyText"/>
        <w:spacing w:line="220" w:lineRule="auto"/>
        <w:ind w:left="166"/>
      </w:pPr>
      <w:r>
        <w:rPr>
          <w:b/>
          <w:bCs/>
          <w:spacing w:val="-5"/>
        </w:rPr>
        <w:t>时候，要无偿为封君服兵役、提供金钱等。</w:t>
      </w:r>
    </w:p>
    <w:p>
      <w:pPr>
        <w:pStyle w:val="BodyText"/>
        <w:spacing w:before="210" w:line="224" w:lineRule="auto"/>
        <w:ind w:left="306"/>
      </w:pPr>
      <w:r>
        <w:rPr>
          <w:rFonts w:ascii="SimHei" w:eastAsia="SimHei" w:hAnsi="SimHei" w:cs="SimHei"/>
          <w:b/>
          <w:bCs/>
          <w:spacing w:val="3"/>
        </w:rPr>
        <w:t>(3)纽带</w:t>
      </w:r>
      <w:r>
        <w:rPr>
          <w:b/>
          <w:bCs/>
          <w:spacing w:val="3"/>
        </w:rPr>
        <w:t>：土地。</w:t>
      </w:r>
    </w:p>
    <w:p>
      <w:pPr>
        <w:spacing w:before="210" w:line="219" w:lineRule="auto"/>
        <w:ind w:left="166"/>
        <w:outlineLvl w:val="1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3"/>
          <w:sz w:val="22"/>
          <w:szCs w:val="22"/>
        </w:rPr>
        <w:t>8.法兰克王国谁统治时成为西欧最大的王国?他</w:t>
      </w:r>
    </w:p>
    <w:p>
      <w:pPr>
        <w:spacing w:before="198" w:line="460" w:lineRule="exact"/>
        <w:ind w:left="16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4"/>
          <w:position w:val="18"/>
          <w:sz w:val="22"/>
          <w:szCs w:val="22"/>
        </w:rPr>
        <w:t>统治时期的王国被称为什么?</w:t>
      </w:r>
    </w:p>
    <w:p>
      <w:pPr>
        <w:pStyle w:val="BodyText"/>
        <w:spacing w:before="1" w:line="227" w:lineRule="auto"/>
        <w:ind w:left="166"/>
      </w:pPr>
      <w:r>
        <w:rPr>
          <w:b/>
          <w:bCs/>
          <w:spacing w:val="-8"/>
        </w:rPr>
        <w:t>答：查理；查理曼帝国。</w:t>
      </w:r>
    </w:p>
    <w:p>
      <w:pPr>
        <w:spacing w:before="209" w:line="463" w:lineRule="exact"/>
        <w:ind w:left="16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13"/>
          <w:position w:val="18"/>
          <w:sz w:val="22"/>
          <w:szCs w:val="22"/>
        </w:rPr>
        <w:t>9.查理曼帝国何时分裂?形成哪三个国家的雏</w:t>
      </w:r>
    </w:p>
    <w:p>
      <w:pPr>
        <w:spacing w:line="221" w:lineRule="auto"/>
        <w:ind w:left="16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5"/>
          <w:sz w:val="22"/>
          <w:szCs w:val="22"/>
        </w:rPr>
        <w:t>形?</w:t>
      </w:r>
    </w:p>
    <w:p>
      <w:pPr>
        <w:spacing w:line="221" w:lineRule="auto"/>
        <w:rPr>
          <w:rFonts w:ascii="SimSun" w:eastAsia="SimSun" w:hAnsi="SimSun" w:cs="SimSun"/>
          <w:sz w:val="22"/>
          <w:szCs w:val="22"/>
        </w:rPr>
        <w:sectPr>
          <w:headerReference w:type="default" r:id="rId56"/>
          <w:footerReference w:type="default" r:id="rId57"/>
          <w:type w:val="nextPage"/>
          <w:pgSz w:w="11910" w:h="16840"/>
          <w:pgMar w:top="1190" w:right="1069" w:bottom="940" w:left="1059" w:header="1170" w:footer="812" w:gutter="0"/>
          <w:pgNumType w:start="27"/>
          <w:cols w:num="2" w:sep="1" w:space="708" w:equalWidth="0">
            <w:col w:w="4827" w:space="100"/>
            <w:col w:w="4854" w:space="0"/>
          </w:cols>
          <w:titlePg w:val="0"/>
        </w:sectPr>
      </w:pPr>
    </w:p>
    <w:p/>
    <w:p>
      <w:pPr>
        <w:sectPr>
          <w:headerReference w:type="default" r:id="rId58"/>
          <w:footerReference w:type="default" r:id="rId59"/>
          <w:type w:val="continuous"/>
          <w:pgSz w:w="11910" w:h="16840"/>
          <w:pgMar w:top="1190" w:right="1069" w:bottom="940" w:left="1059" w:header="1170" w:footer="812" w:gutter="0"/>
          <w:pgNumType w:start="28"/>
          <w:cols w:num="1" w:space="708" w:equalWidth="0">
            <w:col w:w="9781" w:space="0"/>
          </w:cols>
        </w:sectPr>
      </w:pPr>
    </w:p>
    <w:p>
      <w:pPr>
        <w:spacing w:line="164" w:lineRule="exact"/>
      </w:pPr>
    </w:p>
    <w:p>
      <w:pPr>
        <w:spacing w:line="164" w:lineRule="exact"/>
        <w:sectPr>
          <w:headerReference w:type="default" r:id="rId60"/>
          <w:footerReference w:type="default" r:id="rId61"/>
          <w:pgSz w:w="11910" w:h="16840"/>
          <w:pgMar w:top="1190" w:right="1010" w:bottom="928" w:left="1059" w:header="1170" w:footer="789" w:gutter="0"/>
          <w:pgNumType w:start="29"/>
          <w:cols w:num="1" w:space="708" w:equalWidth="0">
            <w:col w:w="9840" w:space="0"/>
          </w:cols>
        </w:sectPr>
      </w:pPr>
    </w:p>
    <w:p>
      <w:pPr>
        <w:pStyle w:val="BodyText"/>
        <w:spacing w:before="212" w:line="225" w:lineRule="auto"/>
        <w:ind w:left="10"/>
      </w:pPr>
      <w:r>
        <w:rPr>
          <w:spacing w:val="1"/>
        </w:rPr>
        <w:t>答：843年；德意志、法兰西和意大利。</w:t>
      </w:r>
    </w:p>
    <w:p>
      <w:pPr>
        <w:spacing w:before="250" w:line="221" w:lineRule="auto"/>
        <w:ind w:left="124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第</w:t>
      </w:r>
      <w:r>
        <w:rPr>
          <w:rFonts w:ascii="SimHei" w:eastAsia="SimHei" w:hAnsi="SimHei" w:cs="SimHei"/>
          <w:spacing w:val="-5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8</w:t>
      </w:r>
      <w:r>
        <w:rPr>
          <w:rFonts w:ascii="SimHei" w:eastAsia="SimHei" w:hAnsi="SimHei" w:cs="SimHei"/>
          <w:spacing w:val="-6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课</w:t>
      </w:r>
      <w:r>
        <w:rPr>
          <w:rFonts w:ascii="SimHei" w:eastAsia="SimHei" w:hAnsi="SimHei" w:cs="SimHei"/>
          <w:spacing w:val="-8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西欧庄园</w:t>
      </w:r>
    </w:p>
    <w:p>
      <w:pPr>
        <w:spacing w:before="238" w:line="470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9"/>
          <w:sz w:val="22"/>
          <w:szCs w:val="22"/>
        </w:rPr>
        <w:t>1.西欧中世纪乡村的典型组织形式是?什么</w:t>
      </w:r>
      <w:r>
        <w:rPr>
          <w:rFonts w:ascii="SimSun" w:eastAsia="SimSun" w:hAnsi="SimSun" w:cs="SimSun"/>
          <w:spacing w:val="4"/>
          <w:position w:val="19"/>
          <w:sz w:val="22"/>
          <w:szCs w:val="22"/>
        </w:rPr>
        <w:t>时候</w:t>
      </w:r>
    </w:p>
    <w:p>
      <w:pPr>
        <w:spacing w:line="218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1"/>
          <w:sz w:val="22"/>
          <w:szCs w:val="22"/>
        </w:rPr>
        <w:t>开始兴起?何时遍布欧州各地?其性质是?</w:t>
      </w:r>
    </w:p>
    <w:p>
      <w:pPr>
        <w:pStyle w:val="BodyText"/>
        <w:spacing w:before="188" w:line="218" w:lineRule="auto"/>
        <w:ind w:left="10"/>
      </w:pPr>
      <w:r>
        <w:rPr>
          <w:rFonts w:ascii="SimHei" w:eastAsia="SimHei" w:hAnsi="SimHei" w:cs="SimHei"/>
          <w:spacing w:val="-10"/>
        </w:rPr>
        <w:t>答：组织形式：</w:t>
      </w:r>
      <w:r>
        <w:rPr>
          <w:rFonts w:ascii="SimHei" w:eastAsia="SimHei" w:hAnsi="SimHei" w:cs="SimHei"/>
          <w:spacing w:val="37"/>
        </w:rPr>
        <w:t xml:space="preserve"> </w:t>
      </w:r>
      <w:r>
        <w:rPr>
          <w:spacing w:val="-10"/>
        </w:rPr>
        <w:t>庄</w:t>
      </w:r>
      <w:r>
        <w:rPr>
          <w:spacing w:val="-10"/>
        </w:rPr>
        <w:t xml:space="preserve"> </w:t>
      </w:r>
      <w:r>
        <w:rPr>
          <w:spacing w:val="-10"/>
        </w:rPr>
        <w:t>园</w:t>
      </w:r>
      <w:r>
        <w:rPr>
          <w:rFonts w:ascii="SimHei" w:eastAsia="SimHei" w:hAnsi="SimHei" w:cs="SimHei"/>
          <w:spacing w:val="-10"/>
        </w:rPr>
        <w:t>；</w:t>
      </w:r>
      <w:r>
        <w:rPr>
          <w:rFonts w:ascii="SimHei" w:eastAsia="SimHei" w:hAnsi="SimHei" w:cs="SimHei"/>
          <w:spacing w:val="-10"/>
        </w:rPr>
        <w:t xml:space="preserve">  </w:t>
      </w:r>
      <w:r>
        <w:rPr>
          <w:rFonts w:ascii="SimHei" w:eastAsia="SimHei" w:hAnsi="SimHei" w:cs="SimHei"/>
          <w:b/>
          <w:bCs/>
          <w:spacing w:val="-10"/>
        </w:rPr>
        <w:t>开始兴起：</w:t>
      </w:r>
      <w:r>
        <w:rPr>
          <w:rFonts w:ascii="SimHei" w:eastAsia="SimHei" w:hAnsi="SimHei" w:cs="SimHei"/>
          <w:spacing w:val="-10"/>
        </w:rPr>
        <w:t xml:space="preserve"> </w:t>
      </w:r>
      <w:r>
        <w:rPr>
          <w:spacing w:val="-10"/>
        </w:rPr>
        <w:t>9世纪；</w:t>
      </w:r>
    </w:p>
    <w:p>
      <w:pPr>
        <w:pStyle w:val="BodyText"/>
        <w:spacing w:before="218" w:line="233" w:lineRule="auto"/>
        <w:ind w:left="13"/>
      </w:pPr>
      <w:r>
        <w:rPr>
          <w:rFonts w:ascii="SimHei" w:eastAsia="SimHei" w:hAnsi="SimHei" w:cs="SimHei"/>
          <w:b/>
          <w:bCs/>
          <w:spacing w:val="-2"/>
        </w:rPr>
        <w:t>遍布欧洲：</w:t>
      </w:r>
      <w:r>
        <w:rPr>
          <w:rFonts w:ascii="Arial" w:eastAsia="Arial" w:hAnsi="Arial" w:cs="Arial"/>
          <w:spacing w:val="-2"/>
        </w:rPr>
        <w:t>11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spacing w:val="-2"/>
        </w:rPr>
        <w:t>世纪；</w:t>
      </w:r>
      <w:r>
        <w:rPr>
          <w:spacing w:val="-2"/>
        </w:rPr>
        <w:t xml:space="preserve">      </w:t>
      </w:r>
      <w:r>
        <w:rPr>
          <w:rFonts w:ascii="SimHei" w:eastAsia="SimHei" w:hAnsi="SimHei" w:cs="SimHei"/>
          <w:spacing w:val="-2"/>
        </w:rPr>
        <w:t>性质</w:t>
      </w:r>
      <w:r>
        <w:rPr>
          <w:spacing w:val="-2"/>
        </w:rPr>
        <w:t>：是一个领主领</w:t>
      </w:r>
    </w:p>
    <w:p>
      <w:pPr>
        <w:pStyle w:val="BodyText"/>
        <w:spacing w:before="191" w:line="224" w:lineRule="auto"/>
        <w:ind w:left="10"/>
      </w:pPr>
      <w:r>
        <w:rPr>
          <w:spacing w:val="-3"/>
        </w:rPr>
        <w:t>导下的</w:t>
      </w:r>
      <w:r>
        <w:rPr>
          <w:spacing w:val="-3"/>
          <w:u w:val="single" w:color="auto"/>
        </w:rPr>
        <w:t>独立的自给自足经济和政治单位</w:t>
      </w:r>
      <w:r>
        <w:rPr>
          <w:spacing w:val="-3"/>
        </w:rPr>
        <w:t>。</w:t>
      </w:r>
    </w:p>
    <w:p>
      <w:pPr>
        <w:spacing w:before="209" w:line="460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position w:val="18"/>
          <w:sz w:val="22"/>
          <w:szCs w:val="22"/>
        </w:rPr>
        <w:t>2.庄园的主要居民包括哪些?自由农民的地位如</w:t>
      </w:r>
    </w:p>
    <w:p>
      <w:pPr>
        <w:spacing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何?</w:t>
      </w:r>
    </w:p>
    <w:p>
      <w:pPr>
        <w:pStyle w:val="BodyText"/>
        <w:spacing w:before="225" w:line="388" w:lineRule="auto"/>
        <w:ind w:left="10" w:right="212"/>
        <w:jc w:val="both"/>
      </w:pPr>
      <w:r>
        <w:rPr>
          <w:spacing w:val="-8"/>
        </w:rPr>
        <w:t>答：</w:t>
      </w:r>
      <w:r>
        <w:rPr>
          <w:spacing w:val="-55"/>
        </w:rPr>
        <w:t xml:space="preserve"> </w:t>
      </w:r>
      <w:r>
        <w:rPr>
          <w:spacing w:val="-53"/>
          <w:u w:val="single" w:color="auto"/>
        </w:rPr>
        <w:t xml:space="preserve"> </w:t>
      </w:r>
      <w:r>
        <w:rPr>
          <w:spacing w:val="-8"/>
          <w:u w:val="single" w:color="auto"/>
        </w:rPr>
        <w:t>自由的农民</w:t>
      </w:r>
      <w:r>
        <w:rPr>
          <w:spacing w:val="-8"/>
        </w:rPr>
        <w:t>和</w:t>
      </w:r>
      <w:r>
        <w:rPr>
          <w:spacing w:val="-8"/>
          <w:u w:val="single" w:color="auto"/>
        </w:rPr>
        <w:t>缺少自由的农奴</w:t>
      </w:r>
      <w:r>
        <w:rPr>
          <w:spacing w:val="-8"/>
        </w:rPr>
        <w:t>；</w:t>
      </w:r>
      <w:r>
        <w:rPr>
          <w:spacing w:val="-52"/>
        </w:rPr>
        <w:t xml:space="preserve"> </w:t>
      </w:r>
      <w:r>
        <w:rPr>
          <w:spacing w:val="-8"/>
        </w:rPr>
        <w:t>自由农民是</w:t>
      </w:r>
      <w:r>
        <w:t xml:space="preserve"> </w:t>
      </w:r>
      <w:r>
        <w:rPr>
          <w:spacing w:val="1"/>
        </w:rPr>
        <w:t>独立的小生产者，有自己的生产工具和财产，有</w:t>
      </w:r>
      <w:r>
        <w:rPr>
          <w:spacing w:val="2"/>
        </w:rPr>
        <w:t xml:space="preserve"> </w:t>
      </w:r>
      <w:r>
        <w:rPr>
          <w:spacing w:val="1"/>
        </w:rPr>
        <w:t>份地保有权，土地权利受到法庭保护，领主不能</w:t>
      </w:r>
      <w:r>
        <w:rPr>
          <w:spacing w:val="5"/>
        </w:rPr>
        <w:t xml:space="preserve"> </w:t>
      </w:r>
      <w:r>
        <w:t>随意没收。可以世袭占有的份地，负担的劳役相</w:t>
      </w:r>
    </w:p>
    <w:p>
      <w:pPr>
        <w:pStyle w:val="BodyText"/>
        <w:spacing w:before="1" w:line="233" w:lineRule="auto"/>
        <w:ind w:left="10"/>
      </w:pPr>
      <w:r>
        <w:rPr>
          <w:spacing w:val="-8"/>
        </w:rPr>
        <w:t>对较。</w:t>
      </w:r>
    </w:p>
    <w:p>
      <w:pPr>
        <w:spacing w:before="203" w:line="471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9"/>
          <w:sz w:val="22"/>
          <w:szCs w:val="22"/>
        </w:rPr>
        <w:t>3.西欧庄园的耕地分为哪两类?西欧庄园的土地</w:t>
      </w:r>
    </w:p>
    <w:p>
      <w:pPr>
        <w:spacing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由哪三类构成?</w:t>
      </w:r>
    </w:p>
    <w:p>
      <w:pPr>
        <w:pStyle w:val="BodyText"/>
        <w:spacing w:before="190" w:line="220" w:lineRule="auto"/>
        <w:ind w:left="10"/>
      </w:pPr>
      <w:r>
        <w:rPr>
          <w:rFonts w:ascii="SimHei" w:eastAsia="SimHei" w:hAnsi="SimHei" w:cs="SimHei"/>
          <w:spacing w:val="3"/>
        </w:rPr>
        <w:t>答：(1)直营地</w:t>
      </w:r>
      <w:r>
        <w:rPr>
          <w:rFonts w:ascii="SimHei" w:eastAsia="SimHei" w:hAnsi="SimHei" w:cs="SimHei"/>
          <w:spacing w:val="3"/>
        </w:rPr>
        <w:t xml:space="preserve"> </w:t>
      </w:r>
      <w:r>
        <w:rPr>
          <w:spacing w:val="3"/>
        </w:rPr>
        <w:t>(领主自己保留，直接经营)、</w:t>
      </w:r>
    </w:p>
    <w:p>
      <w:pPr>
        <w:pStyle w:val="BodyText"/>
        <w:spacing w:before="203" w:line="469" w:lineRule="exact"/>
        <w:ind w:left="10"/>
      </w:pPr>
      <w:r>
        <w:rPr>
          <w:rFonts w:ascii="SimHei" w:eastAsia="SimHei" w:hAnsi="SimHei" w:cs="SimHei"/>
          <w:spacing w:val="-4"/>
          <w:position w:val="18"/>
        </w:rPr>
        <w:t>份地(</w:t>
      </w:r>
      <w:r>
        <w:rPr>
          <w:spacing w:val="-4"/>
          <w:position w:val="18"/>
        </w:rPr>
        <w:t>佃户取得份地的前提是义务耕种领主的“自</w:t>
      </w:r>
    </w:p>
    <w:p>
      <w:pPr>
        <w:pStyle w:val="BodyText"/>
        <w:spacing w:before="1" w:line="232" w:lineRule="auto"/>
        <w:ind w:left="10"/>
      </w:pPr>
      <w:r>
        <w:rPr>
          <w:spacing w:val="-25"/>
        </w:rPr>
        <w:t>营地”)。</w:t>
      </w:r>
    </w:p>
    <w:p>
      <w:pPr>
        <w:pStyle w:val="BodyText"/>
        <w:spacing w:before="206" w:line="389" w:lineRule="auto"/>
        <w:ind w:left="10" w:right="208" w:firstLine="130"/>
        <w:rPr>
          <w:rFonts w:ascii="SimSun" w:eastAsia="SimSun" w:hAnsi="SimSun" w:cs="SimSun"/>
        </w:rPr>
      </w:pPr>
      <w:r>
        <w:rPr>
          <w:spacing w:val="8"/>
        </w:rPr>
        <w:t>(2)直营地、份地、共用地(林地、荒地等)。</w:t>
      </w:r>
      <w:r>
        <w:rPr>
          <w:spacing w:val="2"/>
        </w:rPr>
        <w:t xml:space="preserve"> </w:t>
      </w:r>
      <w:r>
        <w:rPr>
          <w:rFonts w:ascii="SimSun" w:eastAsia="SimSun" w:hAnsi="SimSun" w:cs="SimSun"/>
          <w:spacing w:val="6"/>
        </w:rPr>
        <w:t>4.简述领主和佃户各自的权利和义务?他们之间</w:t>
      </w:r>
      <w:r>
        <w:rPr>
          <w:rFonts w:ascii="SimSun" w:eastAsia="SimSun" w:hAnsi="SimSun" w:cs="SimSun"/>
          <w:spacing w:val="8"/>
        </w:rPr>
        <w:t xml:space="preserve"> </w:t>
      </w:r>
      <w:r>
        <w:rPr>
          <w:rFonts w:ascii="SimSun" w:eastAsia="SimSun" w:hAnsi="SimSun" w:cs="SimSun"/>
          <w:spacing w:val="6"/>
        </w:rPr>
        <w:t>是怎样的一种关系?在封建庄园里最主要的剥削</w:t>
      </w:r>
    </w:p>
    <w:p>
      <w:pPr>
        <w:spacing w:before="1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方式是什么?</w:t>
      </w:r>
    </w:p>
    <w:p>
      <w:pPr>
        <w:pStyle w:val="BodyText"/>
        <w:spacing w:before="227" w:line="454" w:lineRule="exact"/>
        <w:ind w:left="10"/>
      </w:pPr>
      <w:r>
        <w:rPr>
          <w:rFonts w:ascii="SimHei" w:eastAsia="SimHei" w:hAnsi="SimHei" w:cs="SimHei"/>
          <w:spacing w:val="-15"/>
          <w:position w:val="17"/>
        </w:rPr>
        <w:t>答：(1)领主：权利：</w:t>
      </w:r>
      <w:r>
        <w:rPr>
          <w:rFonts w:ascii="SimHei" w:eastAsia="SimHei" w:hAnsi="SimHei" w:cs="SimHei"/>
          <w:spacing w:val="-15"/>
          <w:position w:val="17"/>
        </w:rPr>
        <w:t xml:space="preserve"> </w:t>
      </w:r>
      <w:r>
        <w:rPr>
          <w:rFonts w:ascii="SimSun" w:eastAsia="SimSun" w:hAnsi="SimSun" w:cs="SimSun"/>
          <w:spacing w:val="-15"/>
          <w:position w:val="17"/>
        </w:rPr>
        <w:t xml:space="preserve">征收捐税；   </w:t>
      </w:r>
      <w:r>
        <w:rPr>
          <w:rFonts w:ascii="SimHei" w:eastAsia="SimHei" w:hAnsi="SimHei" w:cs="SimHei"/>
          <w:spacing w:val="-15"/>
          <w:position w:val="17"/>
        </w:rPr>
        <w:t>义务：</w:t>
      </w:r>
      <w:r>
        <w:rPr>
          <w:rFonts w:ascii="SimHei" w:eastAsia="SimHei" w:hAnsi="SimHei" w:cs="SimHei"/>
          <w:spacing w:val="-29"/>
          <w:position w:val="17"/>
        </w:rPr>
        <w:t xml:space="preserve"> </w:t>
      </w:r>
      <w:r>
        <w:rPr>
          <w:spacing w:val="-15"/>
          <w:position w:val="17"/>
        </w:rPr>
        <w:t>给予佃</w:t>
      </w:r>
    </w:p>
    <w:p>
      <w:pPr>
        <w:pStyle w:val="BodyText"/>
        <w:spacing w:before="1" w:line="221" w:lineRule="auto"/>
        <w:ind w:left="10"/>
      </w:pPr>
      <w:r>
        <w:rPr>
          <w:spacing w:val="-3"/>
        </w:rPr>
        <w:t>户“份地”,不能随意没收佃户的土地。</w:t>
      </w:r>
    </w:p>
    <w:p>
      <w:pPr>
        <w:pStyle w:val="BodyText"/>
        <w:spacing w:before="204" w:line="476" w:lineRule="exact"/>
        <w:ind w:left="140"/>
      </w:pPr>
      <w:r>
        <w:rPr>
          <w:rFonts w:ascii="SimHei" w:eastAsia="SimHei" w:hAnsi="SimHei" w:cs="SimHei"/>
          <w:spacing w:val="-2"/>
          <w:position w:val="19"/>
        </w:rPr>
        <w:t>(2)佃户：权利：</w:t>
      </w:r>
      <w:r>
        <w:rPr>
          <w:rFonts w:ascii="SimHei" w:eastAsia="SimHei" w:hAnsi="SimHei" w:cs="SimHei"/>
          <w:spacing w:val="-2"/>
          <w:position w:val="19"/>
        </w:rPr>
        <w:t xml:space="preserve"> </w:t>
      </w:r>
      <w:r>
        <w:rPr>
          <w:spacing w:val="-2"/>
          <w:position w:val="19"/>
        </w:rPr>
        <w:t>拥有自己的生产工具和财产，</w:t>
      </w:r>
    </w:p>
    <w:p>
      <w:pPr>
        <w:pStyle w:val="BodyText"/>
        <w:spacing w:before="1" w:line="225" w:lineRule="auto"/>
        <w:ind w:left="10"/>
      </w:pPr>
      <w:r>
        <w:rPr>
          <w:spacing w:val="-13"/>
        </w:rPr>
        <w:t>有份地保有权；</w:t>
      </w:r>
      <w:r>
        <w:rPr>
          <w:spacing w:val="38"/>
        </w:rPr>
        <w:t xml:space="preserve">  </w:t>
      </w:r>
      <w:r>
        <w:rPr>
          <w:rFonts w:ascii="SimHei" w:eastAsia="SimHei" w:hAnsi="SimHei" w:cs="SimHei"/>
          <w:spacing w:val="-13"/>
        </w:rPr>
        <w:t>义务：</w:t>
      </w:r>
      <w:r>
        <w:rPr>
          <w:rFonts w:ascii="SimHei" w:eastAsia="SimHei" w:hAnsi="SimHei" w:cs="SimHei"/>
          <w:spacing w:val="-30"/>
        </w:rPr>
        <w:t xml:space="preserve"> </w:t>
      </w:r>
      <w:r>
        <w:rPr>
          <w:spacing w:val="-13"/>
        </w:rPr>
        <w:t>提供劳役。</w:t>
      </w:r>
    </w:p>
    <w:p>
      <w:pPr>
        <w:pStyle w:val="BodyText"/>
        <w:spacing w:before="191" w:line="392" w:lineRule="auto"/>
        <w:ind w:left="140"/>
      </w:pPr>
      <w:r>
        <w:rPr>
          <w:rFonts w:ascii="SimHei" w:eastAsia="SimHei" w:hAnsi="SimHei" w:cs="SimHei"/>
          <w:spacing w:val="4"/>
        </w:rPr>
        <w:t>(3)关系</w:t>
      </w:r>
      <w:r>
        <w:rPr>
          <w:rFonts w:ascii="SimSun" w:eastAsia="SimSun" w:hAnsi="SimSun" w:cs="SimSun"/>
          <w:spacing w:val="4"/>
        </w:rPr>
        <w:t>：</w:t>
      </w:r>
      <w:r>
        <w:rPr>
          <w:spacing w:val="4"/>
        </w:rPr>
        <w:t>①领主与佃户之间是</w:t>
      </w:r>
      <w:r>
        <w:rPr>
          <w:spacing w:val="4"/>
          <w:u w:val="single" w:color="auto"/>
        </w:rPr>
        <w:t>统治与被统治</w:t>
      </w:r>
      <w:r>
        <w:rPr>
          <w:spacing w:val="4"/>
        </w:rPr>
        <w:t>、</w:t>
      </w:r>
    </w:p>
    <w:p>
      <w:pPr>
        <w:pStyle w:val="BodyText"/>
        <w:spacing w:before="2" w:line="222" w:lineRule="auto"/>
        <w:ind w:left="10"/>
      </w:pPr>
      <w:r>
        <w:rPr>
          <w:u w:val="single" w:color="auto"/>
        </w:rPr>
        <w:t>剥削与被剥削</w:t>
      </w:r>
      <w:r>
        <w:t>的关系；②领主给佃户提供份地和</w:t>
      </w:r>
    </w:p>
    <w:p>
      <w:pPr>
        <w:spacing w:before="99"/>
      </w:pPr>
    </w:p>
    <w:p>
      <w:pPr>
        <w:spacing w:line="14" w:lineRule="auto"/>
        <w:rPr>
          <w:rFonts w:ascii="Arial"/>
          <w:sz w:val="2"/>
        </w:rPr>
        <w:sectPr>
          <w:headerReference w:type="default" r:id="rId62"/>
          <w:footerReference w:type="default" r:id="rId63"/>
          <w:type w:val="continuous"/>
          <w:pgSz w:w="11910" w:h="16840"/>
          <w:pgMar w:top="1190" w:right="1010" w:bottom="928" w:left="1059" w:header="1170" w:footer="789" w:gutter="0"/>
          <w:pgNumType w:start="30"/>
          <w:cols w:num="2" w:sep="1" w:space="708" w:equalWidth="0">
            <w:col w:w="4871" w:space="100"/>
            <w:col w:w="487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4" w:line="494" w:lineRule="exact"/>
        <w:ind w:left="139"/>
      </w:pPr>
      <w:r>
        <w:rPr>
          <w:spacing w:val="-1"/>
          <w:position w:val="20"/>
        </w:rPr>
        <w:t>保护，佃户为领主提供劳役，领主与佃户之间具</w:t>
      </w:r>
    </w:p>
    <w:p>
      <w:pPr>
        <w:pStyle w:val="BodyText"/>
        <w:spacing w:before="1" w:line="222" w:lineRule="auto"/>
        <w:ind w:left="139"/>
      </w:pPr>
      <w:r>
        <w:rPr>
          <w:spacing w:val="3"/>
        </w:rPr>
        <w:t>有一定的</w:t>
      </w:r>
      <w:r>
        <w:rPr>
          <w:spacing w:val="3"/>
          <w:u w:val="single" w:color="auto"/>
        </w:rPr>
        <w:t>契约关系</w:t>
      </w:r>
      <w:r>
        <w:rPr>
          <w:spacing w:val="3"/>
        </w:rPr>
        <w:t>。</w:t>
      </w:r>
    </w:p>
    <w:p>
      <w:pPr>
        <w:pStyle w:val="BodyText"/>
        <w:spacing w:before="184" w:line="221" w:lineRule="auto"/>
        <w:ind w:left="263"/>
      </w:pPr>
      <w:r>
        <w:rPr>
          <w:rFonts w:ascii="SimHei" w:eastAsia="SimHei" w:hAnsi="SimHei" w:cs="SimHei"/>
          <w:b/>
          <w:bCs/>
          <w:spacing w:val="5"/>
        </w:rPr>
        <w:t>(4)剥削方式</w:t>
      </w:r>
      <w:r>
        <w:rPr>
          <w:rFonts w:ascii="SimSun" w:eastAsia="SimSun" w:hAnsi="SimSun" w:cs="SimSun"/>
          <w:b/>
          <w:bCs/>
          <w:spacing w:val="5"/>
        </w:rPr>
        <w:t>：</w:t>
      </w:r>
      <w:r>
        <w:rPr>
          <w:rFonts w:ascii="SimSun" w:eastAsia="SimSun" w:hAnsi="SimSun" w:cs="SimSun"/>
          <w:spacing w:val="5"/>
          <w:u w:val="single" w:color="auto"/>
        </w:rPr>
        <w:t>劳役地租</w:t>
      </w:r>
      <w:r>
        <w:rPr>
          <w:spacing w:val="5"/>
        </w:rPr>
        <w:t>。</w:t>
      </w:r>
    </w:p>
    <w:p>
      <w:pPr>
        <w:spacing w:before="201" w:line="479" w:lineRule="exact"/>
        <w:ind w:left="1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position w:val="19"/>
          <w:sz w:val="22"/>
          <w:szCs w:val="22"/>
        </w:rPr>
        <w:t>5.谁主持庄园法庭的日常工作?庄园法庭的审判</w:t>
      </w:r>
    </w:p>
    <w:p>
      <w:pPr>
        <w:spacing w:line="218" w:lineRule="auto"/>
        <w:ind w:left="1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8"/>
          <w:sz w:val="22"/>
          <w:szCs w:val="22"/>
        </w:rPr>
        <w:t>依据是?特点是?处罚手段是?作用是?</w:t>
      </w:r>
    </w:p>
    <w:p>
      <w:pPr>
        <w:pStyle w:val="BodyText"/>
        <w:spacing w:before="205" w:line="471" w:lineRule="exact"/>
        <w:ind w:left="139"/>
      </w:pPr>
      <w:r>
        <w:rPr>
          <w:spacing w:val="-6"/>
          <w:position w:val="19"/>
        </w:rPr>
        <w:t>答：(1)</w:t>
      </w:r>
      <w:r>
        <w:rPr>
          <w:spacing w:val="-32"/>
          <w:position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position w:val="19"/>
        </w:rPr>
        <w:t>主</w:t>
      </w:r>
      <w:r>
        <w:rPr>
          <w:rFonts w:ascii="SimHei" w:eastAsia="SimHei" w:hAnsi="SimHei" w:cs="SimHei"/>
          <w:spacing w:val="-49"/>
          <w:position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position w:val="19"/>
        </w:rPr>
        <w:t>持</w:t>
      </w:r>
      <w:r>
        <w:rPr>
          <w:rFonts w:ascii="SimHei" w:eastAsia="SimHei" w:hAnsi="SimHei" w:cs="SimHei"/>
          <w:spacing w:val="-57"/>
          <w:position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position w:val="19"/>
        </w:rPr>
        <w:t>：</w:t>
      </w:r>
      <w:r>
        <w:rPr>
          <w:spacing w:val="-6"/>
          <w:position w:val="19"/>
        </w:rPr>
        <w:t>领主或他的管家。</w:t>
      </w:r>
    </w:p>
    <w:p>
      <w:pPr>
        <w:pStyle w:val="BodyText"/>
        <w:spacing w:before="1" w:line="225" w:lineRule="auto"/>
        <w:ind w:left="263"/>
      </w:pPr>
      <w:r>
        <w:rPr>
          <w:rFonts w:ascii="SimHei" w:eastAsia="SimHei" w:hAnsi="SimHei" w:cs="SimHei"/>
          <w:b/>
          <w:bCs/>
          <w:spacing w:val="2"/>
        </w:rPr>
        <w:t>(2)审判依据</w:t>
      </w:r>
      <w:r>
        <w:rPr>
          <w:rFonts w:ascii="SimSun" w:eastAsia="SimSun" w:hAnsi="SimSun" w:cs="SimSun"/>
          <w:b/>
          <w:bCs/>
          <w:spacing w:val="2"/>
        </w:rPr>
        <w:t>：</w:t>
      </w:r>
      <w:r>
        <w:rPr>
          <w:spacing w:val="2"/>
        </w:rPr>
        <w:t>习惯法或村法。</w:t>
      </w:r>
    </w:p>
    <w:p>
      <w:pPr>
        <w:pStyle w:val="BodyText"/>
        <w:spacing w:before="186" w:line="396" w:lineRule="auto"/>
        <w:ind w:left="139" w:right="75" w:firstLine="120"/>
      </w:pPr>
      <w:r>
        <w:rPr>
          <w:rFonts w:ascii="SimHei" w:eastAsia="SimHei" w:hAnsi="SimHei" w:cs="SimHei"/>
        </w:rPr>
        <w:t>(3)特点</w:t>
      </w:r>
      <w:r>
        <w:rPr>
          <w:rFonts w:ascii="SimSun" w:eastAsia="SimSun" w:hAnsi="SimSun" w:cs="SimSun"/>
        </w:rPr>
        <w:t>：①</w:t>
      </w:r>
      <w:r>
        <w:t>庄园法庭既拥有司法权，又拥有行</w:t>
      </w:r>
      <w:r>
        <w:rPr>
          <w:spacing w:val="12"/>
        </w:rPr>
        <w:t xml:space="preserve"> </w:t>
      </w:r>
      <w:r>
        <w:rPr>
          <w:spacing w:val="6"/>
        </w:rPr>
        <w:t>政权；②形式简单(时间不固定、没有专门工作</w:t>
      </w:r>
      <w:r>
        <w:rPr>
          <w:spacing w:val="1"/>
        </w:rPr>
        <w:t xml:space="preserve"> </w:t>
      </w:r>
      <w:r>
        <w:rPr>
          <w:spacing w:val="1"/>
        </w:rPr>
        <w:t>人员和开庭地点不固定);③审判内容只涉及庄园</w:t>
      </w:r>
    </w:p>
    <w:p>
      <w:pPr>
        <w:pStyle w:val="BodyText"/>
        <w:spacing w:line="224" w:lineRule="auto"/>
        <w:ind w:left="139"/>
      </w:pPr>
      <w:r>
        <w:rPr>
          <w:spacing w:val="-11"/>
        </w:rPr>
        <w:t>内部事务。</w:t>
      </w:r>
    </w:p>
    <w:p>
      <w:pPr>
        <w:pStyle w:val="BodyText"/>
        <w:spacing w:before="188" w:line="476" w:lineRule="exact"/>
        <w:ind w:left="263"/>
      </w:pPr>
      <w:r>
        <w:rPr>
          <w:rFonts w:ascii="SimHei" w:eastAsia="SimHei" w:hAnsi="SimHei" w:cs="SimHei"/>
          <w:b/>
          <w:bCs/>
          <w:spacing w:val="-1"/>
          <w:position w:val="19"/>
        </w:rPr>
        <w:t>(4)处罚手段：</w:t>
      </w:r>
      <w:r>
        <w:rPr>
          <w:spacing w:val="-1"/>
          <w:position w:val="19"/>
        </w:rPr>
        <w:t>通常是处以罚金，罚金全部归领</w:t>
      </w:r>
    </w:p>
    <w:p>
      <w:pPr>
        <w:pStyle w:val="BodyText"/>
        <w:spacing w:line="225" w:lineRule="auto"/>
        <w:ind w:left="139"/>
      </w:pPr>
      <w:r>
        <w:rPr>
          <w:spacing w:val="-8"/>
        </w:rPr>
        <w:t>主所有。</w:t>
      </w:r>
    </w:p>
    <w:p>
      <w:pPr>
        <w:pStyle w:val="BodyText"/>
        <w:spacing w:before="212" w:line="454" w:lineRule="exact"/>
        <w:ind w:left="259"/>
      </w:pPr>
      <w:r>
        <w:rPr>
          <w:rFonts w:ascii="SimHei" w:eastAsia="SimHei" w:hAnsi="SimHei" w:cs="SimHei"/>
          <w:position w:val="17"/>
        </w:rPr>
        <w:t>(5)作用</w:t>
      </w:r>
      <w:r>
        <w:rPr>
          <w:rFonts w:ascii="SimSun" w:eastAsia="SimSun" w:hAnsi="SimSun" w:cs="SimSun"/>
          <w:position w:val="17"/>
        </w:rPr>
        <w:t>：</w:t>
      </w:r>
      <w:r>
        <w:rPr>
          <w:position w:val="17"/>
        </w:rPr>
        <w:t>①庄园法庭起着维护庄园公共秩序的</w:t>
      </w:r>
    </w:p>
    <w:p>
      <w:pPr>
        <w:pStyle w:val="BodyText"/>
        <w:spacing w:line="220" w:lineRule="auto"/>
        <w:ind w:left="139"/>
      </w:pPr>
      <w:r>
        <w:rPr>
          <w:spacing w:val="-1"/>
        </w:rPr>
        <w:t>作用。②庄园法庭既维护了领主的利益，也在一</w:t>
      </w:r>
    </w:p>
    <w:p>
      <w:pPr>
        <w:pStyle w:val="BodyText"/>
        <w:spacing w:before="207" w:line="228" w:lineRule="auto"/>
        <w:ind w:left="139"/>
      </w:pPr>
      <w:r>
        <w:rPr>
          <w:spacing w:val="-4"/>
        </w:rPr>
        <w:t>定程度上限制了领主的特权。</w:t>
      </w:r>
    </w:p>
    <w:p>
      <w:pPr>
        <w:spacing w:before="208" w:line="219" w:lineRule="auto"/>
        <w:ind w:left="1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6.概括中世纪西欧庄园的特点。</w:t>
      </w:r>
    </w:p>
    <w:p>
      <w:pPr>
        <w:pStyle w:val="BodyText"/>
        <w:spacing w:before="210" w:line="463" w:lineRule="exact"/>
        <w:ind w:left="139"/>
      </w:pPr>
      <w:r>
        <w:rPr>
          <w:rFonts w:ascii="SimHei" w:eastAsia="SimHei" w:hAnsi="SimHei" w:cs="SimHei"/>
          <w:spacing w:val="-3"/>
          <w:position w:val="18"/>
        </w:rPr>
        <w:t>答：(1)经济上：</w:t>
      </w:r>
      <w:r>
        <w:rPr>
          <w:rFonts w:ascii="SimHei" w:eastAsia="SimHei" w:hAnsi="SimHei" w:cs="SimHei"/>
          <w:spacing w:val="58"/>
          <w:position w:val="18"/>
        </w:rPr>
        <w:t xml:space="preserve"> </w:t>
      </w:r>
      <w:r>
        <w:rPr>
          <w:spacing w:val="-3"/>
          <w:position w:val="18"/>
        </w:rPr>
        <w:t>自给自足，生产所需的产品，</w:t>
      </w:r>
    </w:p>
    <w:p>
      <w:pPr>
        <w:pStyle w:val="BodyText"/>
        <w:spacing w:before="1" w:line="222" w:lineRule="auto"/>
        <w:ind w:left="139"/>
      </w:pPr>
      <w:r>
        <w:rPr>
          <w:spacing w:val="-3"/>
        </w:rPr>
        <w:t>基本不需要同外界进行物质交换。</w:t>
      </w:r>
    </w:p>
    <w:p>
      <w:pPr>
        <w:pStyle w:val="BodyText"/>
        <w:spacing w:before="191" w:line="474" w:lineRule="exact"/>
        <w:ind w:left="259"/>
      </w:pPr>
      <w:r>
        <w:rPr>
          <w:rFonts w:ascii="SimHei" w:eastAsia="SimHei" w:hAnsi="SimHei" w:cs="SimHei"/>
          <w:spacing w:val="-1"/>
          <w:position w:val="19"/>
        </w:rPr>
        <w:t>(2)组织上</w:t>
      </w:r>
      <w:r>
        <w:rPr>
          <w:spacing w:val="-1"/>
          <w:position w:val="19"/>
        </w:rPr>
        <w:t>：领主管理该庄园事务，很少受上级</w:t>
      </w:r>
    </w:p>
    <w:p>
      <w:pPr>
        <w:pStyle w:val="BodyText"/>
        <w:spacing w:before="1" w:line="222" w:lineRule="auto"/>
        <w:ind w:left="139"/>
      </w:pPr>
      <w:r>
        <w:rPr>
          <w:spacing w:val="-4"/>
        </w:rPr>
        <w:t>政府的统辖和约束。</w:t>
      </w:r>
    </w:p>
    <w:p>
      <w:pPr>
        <w:pStyle w:val="BodyText"/>
        <w:spacing w:before="197" w:line="225" w:lineRule="auto"/>
        <w:jc w:val="right"/>
      </w:pPr>
      <w:r>
        <w:rPr>
          <w:rFonts w:ascii="SimHei" w:eastAsia="SimHei" w:hAnsi="SimHei" w:cs="SimHei"/>
          <w:spacing w:val="-6"/>
        </w:rPr>
        <w:t>(3)军事上</w:t>
      </w:r>
      <w:r>
        <w:rPr>
          <w:spacing w:val="-6"/>
        </w:rPr>
        <w:t>：有自己的奴仆、有自己的私人武装。</w:t>
      </w:r>
    </w:p>
    <w:p>
      <w:pPr>
        <w:pStyle w:val="BodyText"/>
        <w:spacing w:before="212" w:line="464" w:lineRule="exact"/>
        <w:ind w:left="259"/>
      </w:pPr>
      <w:r>
        <w:rPr>
          <w:rFonts w:ascii="SimHei" w:eastAsia="SimHei" w:hAnsi="SimHei" w:cs="SimHei"/>
          <w:spacing w:val="-1"/>
          <w:position w:val="18"/>
        </w:rPr>
        <w:t>(4)人员上</w:t>
      </w:r>
      <w:r>
        <w:rPr>
          <w:spacing w:val="-1"/>
          <w:position w:val="18"/>
        </w:rPr>
        <w:t>：庄园内的农民、农奴等人对庄园的</w:t>
      </w:r>
    </w:p>
    <w:p>
      <w:pPr>
        <w:pStyle w:val="BodyText"/>
        <w:spacing w:line="220" w:lineRule="auto"/>
        <w:ind w:left="139"/>
      </w:pPr>
      <w:r>
        <w:rPr>
          <w:spacing w:val="-2"/>
        </w:rPr>
        <w:t>领主有人身依附关系，听命于领主。</w:t>
      </w:r>
    </w:p>
    <w:p>
      <w:pPr>
        <w:spacing w:before="262" w:line="221" w:lineRule="auto"/>
        <w:ind w:left="14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第九课</w:t>
      </w:r>
      <w:r>
        <w:rPr>
          <w:rFonts w:ascii="SimHei" w:eastAsia="SimHei" w:hAnsi="SimHei" w:cs="SimHei"/>
          <w:spacing w:val="13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中世纪城市和大学的兴起</w:t>
      </w:r>
    </w:p>
    <w:p>
      <w:pPr>
        <w:spacing w:before="239" w:line="219" w:lineRule="auto"/>
        <w:ind w:left="1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1.中世纪的城市兴起时间、兴起的原因。</w:t>
      </w:r>
    </w:p>
    <w:p>
      <w:pPr>
        <w:pStyle w:val="BodyText"/>
        <w:spacing w:before="190" w:line="460" w:lineRule="exact"/>
        <w:ind w:left="139"/>
      </w:pPr>
      <w:r>
        <w:rPr>
          <w:rFonts w:ascii="SimSun" w:eastAsia="SimSun" w:hAnsi="SimSun" w:cs="SimSun"/>
          <w:spacing w:val="-14"/>
          <w:position w:val="18"/>
        </w:rPr>
        <w:t xml:space="preserve">答：时间：10世纪； </w:t>
      </w:r>
      <w:r>
        <w:rPr>
          <w:rFonts w:ascii="SimHei" w:eastAsia="SimHei" w:hAnsi="SimHei" w:cs="SimHei"/>
          <w:b/>
          <w:bCs/>
          <w:spacing w:val="-14"/>
          <w:position w:val="18"/>
        </w:rPr>
        <w:t>兴起原因</w:t>
      </w:r>
      <w:r>
        <w:rPr>
          <w:rFonts w:ascii="SimSun" w:eastAsia="SimSun" w:hAnsi="SimSun" w:cs="SimSun"/>
          <w:b/>
          <w:bCs/>
          <w:spacing w:val="-14"/>
          <w:position w:val="18"/>
        </w:rPr>
        <w:t>：</w:t>
      </w:r>
      <w:r>
        <w:rPr>
          <w:spacing w:val="-14"/>
          <w:position w:val="18"/>
        </w:rPr>
        <w:t>农业技术高，农业</w:t>
      </w:r>
    </w:p>
    <w:p>
      <w:pPr>
        <w:pStyle w:val="BodyText"/>
        <w:spacing w:line="220" w:lineRule="auto"/>
        <w:ind w:left="139"/>
      </w:pPr>
      <w:r>
        <w:rPr>
          <w:spacing w:val="-2"/>
        </w:rPr>
        <w:t>剩余产品增加，商业贸易发展，人口增加。</w:t>
      </w:r>
    </w:p>
    <w:p>
      <w:pPr>
        <w:pStyle w:val="BodyText"/>
        <w:spacing w:before="202" w:line="223" w:lineRule="auto"/>
        <w:ind w:left="139"/>
      </w:pPr>
      <w:r>
        <w:rPr>
          <w:rFonts w:ascii="SimHei" w:eastAsia="SimHei" w:hAnsi="SimHei" w:cs="SimHei"/>
          <w:spacing w:val="-3"/>
        </w:rPr>
        <w:t>根本原因</w:t>
      </w:r>
      <w:r>
        <w:rPr>
          <w:spacing w:val="-3"/>
        </w:rPr>
        <w:t>：生产力的发展。</w:t>
      </w:r>
    </w:p>
    <w:p>
      <w:pPr>
        <w:spacing w:line="223" w:lineRule="auto"/>
        <w:sectPr>
          <w:headerReference w:type="default" r:id="rId64"/>
          <w:footerReference w:type="default" r:id="rId65"/>
          <w:type w:val="nextPage"/>
          <w:pgSz w:w="11910" w:h="16840"/>
          <w:pgMar w:top="1190" w:right="1010" w:bottom="928" w:left="1059" w:header="1170" w:footer="789" w:gutter="0"/>
          <w:pgNumType w:start="31"/>
          <w:cols w:num="2" w:sep="1" w:space="708" w:equalWidth="0">
            <w:col w:w="4871" w:space="100"/>
            <w:col w:w="4870" w:space="0"/>
          </w:cols>
          <w:titlePg w:val="0"/>
        </w:sectPr>
      </w:pPr>
    </w:p>
    <w:p/>
    <w:p>
      <w:pPr>
        <w:sectPr>
          <w:headerReference w:type="default" r:id="rId66"/>
          <w:footerReference w:type="default" r:id="rId67"/>
          <w:type w:val="continuous"/>
          <w:pgSz w:w="11910" w:h="16840"/>
          <w:pgMar w:top="1190" w:right="1010" w:bottom="928" w:left="1059" w:header="1170" w:footer="789" w:gutter="0"/>
          <w:pgNumType w:start="32"/>
          <w:cols w:num="1" w:space="708" w:equalWidth="0">
            <w:col w:w="9840" w:space="0"/>
          </w:cols>
        </w:sectPr>
      </w:pPr>
    </w:p>
    <w:p>
      <w:pPr>
        <w:spacing w:line="164" w:lineRule="exact"/>
      </w:pPr>
    </w:p>
    <w:p>
      <w:pPr>
        <w:spacing w:line="164" w:lineRule="exact"/>
        <w:sectPr>
          <w:headerReference w:type="default" r:id="rId68"/>
          <w:footerReference w:type="default" r:id="rId69"/>
          <w:pgSz w:w="11910" w:h="16840"/>
          <w:pgMar w:top="1190" w:right="1029" w:bottom="928" w:left="1059" w:header="1170" w:footer="789" w:gutter="0"/>
          <w:pgNumType w:start="33"/>
          <w:cols w:num="1" w:space="708" w:equalWidth="0">
            <w:col w:w="9821" w:space="0"/>
          </w:cols>
        </w:sectPr>
      </w:pPr>
    </w:p>
    <w:p>
      <w:pPr>
        <w:spacing w:before="214" w:line="386" w:lineRule="auto"/>
        <w:ind w:left="20" w:right="178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2.城市居民为争取城市自由和自治，采取了</w:t>
      </w:r>
      <w:r>
        <w:rPr>
          <w:rFonts w:ascii="SimSun" w:eastAsia="SimSun" w:hAnsi="SimSun" w:cs="SimSun"/>
          <w:sz w:val="22"/>
          <w:szCs w:val="22"/>
        </w:rPr>
        <w:t xml:space="preserve">哪些 </w:t>
      </w:r>
      <w:r>
        <w:rPr>
          <w:rFonts w:ascii="SimSun" w:eastAsia="SimSun" w:hAnsi="SimSun" w:cs="SimSun"/>
          <w:spacing w:val="11"/>
          <w:sz w:val="22"/>
          <w:szCs w:val="22"/>
        </w:rPr>
        <w:t>手段有?城市取得自由和自治权的形式是?这些</w:t>
      </w:r>
    </w:p>
    <w:p>
      <w:pPr>
        <w:spacing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自由和自治城市有什么局限性?</w:t>
      </w:r>
    </w:p>
    <w:p>
      <w:pPr>
        <w:pStyle w:val="BodyText"/>
        <w:spacing w:before="220" w:line="221" w:lineRule="auto"/>
        <w:ind w:left="20"/>
      </w:pPr>
      <w:r>
        <w:rPr>
          <w:rFonts w:ascii="SimHei" w:eastAsia="SimHei" w:hAnsi="SimHei" w:cs="SimHei"/>
          <w:spacing w:val="-3"/>
        </w:rPr>
        <w:t>答：(1)手段：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spacing w:val="-3"/>
        </w:rPr>
        <w:t>金钱赎买；武力斗争；</w:t>
      </w:r>
    </w:p>
    <w:p>
      <w:pPr>
        <w:pStyle w:val="BodyText"/>
        <w:spacing w:before="196" w:line="472" w:lineRule="exact"/>
        <w:ind w:left="150"/>
      </w:pPr>
      <w:r>
        <w:rPr>
          <w:rFonts w:ascii="SimHei" w:eastAsia="SimHei" w:hAnsi="SimHei" w:cs="SimHei"/>
          <w:spacing w:val="-1"/>
          <w:position w:val="19"/>
        </w:rPr>
        <w:t>(2)形式</w:t>
      </w:r>
      <w:r>
        <w:rPr>
          <w:spacing w:val="-1"/>
          <w:position w:val="19"/>
        </w:rPr>
        <w:t>：从国王或领主手里取得一种证书，这</w:t>
      </w:r>
    </w:p>
    <w:p>
      <w:pPr>
        <w:pStyle w:val="BodyText"/>
        <w:spacing w:line="222" w:lineRule="auto"/>
        <w:ind w:left="20"/>
      </w:pPr>
      <w:r>
        <w:rPr>
          <w:spacing w:val="-10"/>
        </w:rPr>
        <w:t>种证书就是“特许状”;</w:t>
      </w:r>
    </w:p>
    <w:p>
      <w:pPr>
        <w:pStyle w:val="BodyText"/>
        <w:spacing w:before="206" w:line="389" w:lineRule="auto"/>
        <w:ind w:left="20" w:right="179" w:firstLine="139"/>
      </w:pPr>
      <w:r>
        <w:rPr>
          <w:rFonts w:ascii="SimHei" w:eastAsia="SimHei" w:hAnsi="SimHei" w:cs="SimHei"/>
          <w:spacing w:val="-1"/>
        </w:rPr>
        <w:t>(3)局限性</w:t>
      </w:r>
      <w:r>
        <w:rPr>
          <w:spacing w:val="-1"/>
        </w:rPr>
        <w:t>：取得自治的城市并不能完全摆脱国</w:t>
      </w:r>
      <w:r>
        <w:rPr>
          <w:spacing w:val="11"/>
        </w:rPr>
        <w:t xml:space="preserve"> </w:t>
      </w:r>
      <w:r>
        <w:t>王和领主的控制，城市贵族一般也是国王的支持</w:t>
      </w:r>
    </w:p>
    <w:p>
      <w:pPr>
        <w:pStyle w:val="BodyText"/>
        <w:spacing w:before="1" w:line="228" w:lineRule="auto"/>
        <w:ind w:left="20"/>
      </w:pPr>
      <w:r>
        <w:rPr>
          <w:spacing w:val="-10"/>
        </w:rPr>
        <w:t>者。</w:t>
      </w:r>
    </w:p>
    <w:p>
      <w:pPr>
        <w:spacing w:before="216" w:line="386" w:lineRule="auto"/>
        <w:ind w:left="20" w:right="171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3.城市的基本居民是哪些人?随着城市的发展和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sz w:val="22"/>
          <w:szCs w:val="22"/>
        </w:rPr>
        <w:t>工商业的繁荣，逐渐形成哪一阶层?他们不断分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sz w:val="22"/>
          <w:szCs w:val="22"/>
        </w:rPr>
        <w:t>化，逐渐发展成为哪一阶级?说出早期资产阶级</w:t>
      </w:r>
    </w:p>
    <w:p>
      <w:pPr>
        <w:spacing w:before="1"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的构成。</w:t>
      </w:r>
    </w:p>
    <w:p>
      <w:pPr>
        <w:pStyle w:val="BodyText"/>
        <w:spacing w:before="195" w:line="398" w:lineRule="auto"/>
        <w:ind w:left="20" w:right="186"/>
        <w:jc w:val="both"/>
      </w:pPr>
      <w:r>
        <w:rPr>
          <w:rFonts w:ascii="SimHei" w:eastAsia="SimHei" w:hAnsi="SimHei" w:cs="SimHei"/>
          <w:spacing w:val="-8"/>
        </w:rPr>
        <w:t>答：</w:t>
      </w:r>
      <w:r>
        <w:rPr>
          <w:rFonts w:ascii="SimHei" w:eastAsia="SimHei" w:hAnsi="SimHei" w:cs="SimHei"/>
          <w:spacing w:val="-44"/>
        </w:rPr>
        <w:t xml:space="preserve"> </w:t>
      </w:r>
      <w:r>
        <w:rPr>
          <w:rFonts w:ascii="SimHei" w:eastAsia="SimHei" w:hAnsi="SimHei" w:cs="SimHei"/>
          <w:b/>
          <w:bCs/>
          <w:spacing w:val="-8"/>
        </w:rPr>
        <w:t>基本居民：</w:t>
      </w:r>
      <w:r>
        <w:rPr>
          <w:spacing w:val="-8"/>
        </w:rPr>
        <w:t>手工工匠和商人</w:t>
      </w:r>
      <w:r>
        <w:rPr>
          <w:rFonts w:ascii="SimHei" w:eastAsia="SimHei" w:hAnsi="SimHei" w:cs="SimHei"/>
          <w:spacing w:val="-8"/>
        </w:rPr>
        <w:t>；阶层：</w:t>
      </w:r>
      <w:r>
        <w:rPr>
          <w:rFonts w:ascii="SimHei" w:eastAsia="SimHei" w:hAnsi="SimHei" w:cs="SimHei"/>
          <w:spacing w:val="-8"/>
        </w:rPr>
        <w:t xml:space="preserve"> </w:t>
      </w:r>
      <w:r>
        <w:rPr>
          <w:spacing w:val="-8"/>
        </w:rPr>
        <w:t>市民阶</w:t>
      </w:r>
      <w:r>
        <w:t xml:space="preserve"> </w:t>
      </w:r>
      <w:r>
        <w:rPr>
          <w:rFonts w:ascii="SimHei" w:eastAsia="SimHei" w:hAnsi="SimHei" w:cs="SimHei"/>
          <w:spacing w:val="-1"/>
        </w:rPr>
        <w:t>层；阶级</w:t>
      </w:r>
      <w:r>
        <w:rPr>
          <w:spacing w:val="-1"/>
        </w:rPr>
        <w:t>：早期的资产阶级</w:t>
      </w:r>
      <w:r>
        <w:rPr>
          <w:rFonts w:ascii="SimHei" w:eastAsia="SimHei" w:hAnsi="SimHei" w:cs="SimHei"/>
          <w:spacing w:val="-1"/>
        </w:rPr>
        <w:t>；构成：</w:t>
      </w:r>
      <w:r>
        <w:rPr>
          <w:spacing w:val="-1"/>
        </w:rPr>
        <w:t>大手工业作</w:t>
      </w:r>
    </w:p>
    <w:p>
      <w:pPr>
        <w:pStyle w:val="BodyText"/>
        <w:spacing w:line="224" w:lineRule="auto"/>
        <w:ind w:left="20"/>
      </w:pPr>
      <w:r>
        <w:rPr>
          <w:spacing w:val="-3"/>
        </w:rPr>
        <w:t>坊主、商人和银行家等。</w:t>
      </w:r>
    </w:p>
    <w:p>
      <w:pPr>
        <w:spacing w:before="216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4.为什么说“城市的空气使人自由”?</w:t>
      </w:r>
    </w:p>
    <w:p>
      <w:pPr>
        <w:pStyle w:val="BodyText"/>
        <w:spacing w:before="191" w:line="395" w:lineRule="auto"/>
        <w:ind w:left="20" w:right="173"/>
      </w:pPr>
      <w:r>
        <w:rPr>
          <w:spacing w:val="1"/>
        </w:rPr>
        <w:t>答：中世纪西欧城市在形成和发展的过程中，主</w:t>
      </w:r>
      <w:r>
        <w:rPr>
          <w:spacing w:val="1"/>
        </w:rPr>
        <w:t xml:space="preserve"> </w:t>
      </w:r>
      <w:r>
        <w:rPr>
          <w:spacing w:val="1"/>
        </w:rPr>
        <w:t>要通过城市居民的斗争取得自治权，成为拥有一</w:t>
      </w:r>
      <w:r>
        <w:t xml:space="preserve"> </w:t>
      </w:r>
      <w:r>
        <w:rPr>
          <w:spacing w:val="1"/>
        </w:rPr>
        <w:t>定特权的地区。当时，农奴在自由城市</w:t>
      </w:r>
      <w:r>
        <w:rPr>
          <w:spacing w:val="1"/>
          <w:u w:val="single" w:color="auto"/>
        </w:rPr>
        <w:t>住满一年</w:t>
      </w:r>
      <w:r>
        <w:t xml:space="preserve"> </w:t>
      </w:r>
      <w:r>
        <w:rPr>
          <w:spacing w:val="1"/>
          <w:u w:val="single" w:color="auto"/>
        </w:rPr>
        <w:t>零一天</w:t>
      </w:r>
      <w:r>
        <w:rPr>
          <w:spacing w:val="1"/>
        </w:rPr>
        <w:t>就获得了市民的身份，从此享有自由</w:t>
      </w:r>
      <w:r>
        <w:t>，领</w:t>
      </w:r>
      <w:r>
        <w:t xml:space="preserve"> </w:t>
      </w:r>
      <w:r>
        <w:rPr>
          <w:spacing w:val="1"/>
        </w:rPr>
        <w:t>主无权强迫他们重新变成农奴。而且，城市工商</w:t>
      </w:r>
    </w:p>
    <w:p>
      <w:pPr>
        <w:pStyle w:val="BodyText"/>
        <w:spacing w:before="1" w:line="223" w:lineRule="auto"/>
        <w:ind w:left="20"/>
      </w:pPr>
      <w:r>
        <w:rPr>
          <w:spacing w:val="-3"/>
        </w:rPr>
        <w:t>业还为人们提供了更多的发展机会。</w:t>
      </w:r>
    </w:p>
    <w:p>
      <w:pPr>
        <w:spacing w:before="205" w:line="219" w:lineRule="auto"/>
        <w:ind w:left="23"/>
        <w:outlineLvl w:val="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6"/>
          <w:sz w:val="22"/>
          <w:szCs w:val="22"/>
        </w:rPr>
        <w:t>5.中世纪西欧城市的特点。</w:t>
      </w:r>
    </w:p>
    <w:p>
      <w:pPr>
        <w:pStyle w:val="BodyText"/>
        <w:spacing w:before="203" w:line="220" w:lineRule="auto"/>
        <w:ind w:left="20"/>
      </w:pPr>
      <w:r>
        <w:rPr>
          <w:spacing w:val="-4"/>
        </w:rPr>
        <w:t>答：(1)中世纪西欧城市是从萧条中兴起的，多属</w:t>
      </w:r>
    </w:p>
    <w:p>
      <w:pPr>
        <w:pStyle w:val="BodyText"/>
        <w:spacing w:before="201" w:line="225" w:lineRule="auto"/>
        <w:ind w:left="23"/>
      </w:pPr>
      <w:r>
        <w:rPr>
          <w:b/>
          <w:bCs/>
          <w:spacing w:val="-12"/>
        </w:rPr>
        <w:t>于新建。</w:t>
      </w:r>
    </w:p>
    <w:p>
      <w:pPr>
        <w:pStyle w:val="BodyText"/>
        <w:spacing w:before="200" w:line="396" w:lineRule="auto"/>
        <w:ind w:left="20" w:right="159"/>
        <w:jc w:val="both"/>
      </w:pPr>
      <w:r>
        <w:rPr>
          <w:spacing w:val="-3"/>
        </w:rPr>
        <w:t>(2)中世纪西欧城市主要是商业中心和文化中</w:t>
      </w:r>
      <w:r>
        <w:rPr>
          <w:spacing w:val="-4"/>
        </w:rPr>
        <w:t>心，</w:t>
      </w:r>
      <w:r>
        <w:t xml:space="preserve"> </w:t>
      </w:r>
      <w:r>
        <w:rPr>
          <w:spacing w:val="-1"/>
        </w:rPr>
        <w:t>商业在中世纪西欧城市的兴起和发展过程中作用</w:t>
      </w:r>
    </w:p>
    <w:p>
      <w:pPr>
        <w:pStyle w:val="BodyText"/>
        <w:spacing w:line="232" w:lineRule="auto"/>
        <w:ind w:left="20"/>
      </w:pPr>
      <w:r>
        <w:rPr>
          <w:spacing w:val="-7"/>
        </w:rPr>
        <w:t>很大。</w:t>
      </w:r>
    </w:p>
    <w:p>
      <w:pPr>
        <w:pStyle w:val="BodyText"/>
        <w:spacing w:before="189" w:line="221" w:lineRule="auto"/>
        <w:ind w:left="20"/>
      </w:pPr>
      <w:r>
        <w:rPr>
          <w:spacing w:val="4"/>
        </w:rPr>
        <w:t>(3)中世纪西欧城市通过斗争获得不同程度的自</w:t>
      </w:r>
    </w:p>
    <w:p>
      <w:pPr>
        <w:spacing w:line="26" w:lineRule="exact"/>
      </w:pPr>
    </w:p>
    <w:p>
      <w:pPr>
        <w:spacing w:line="14" w:lineRule="auto"/>
        <w:rPr>
          <w:rFonts w:ascii="Arial"/>
          <w:sz w:val="2"/>
        </w:rPr>
        <w:sectPr>
          <w:headerReference w:type="default" r:id="rId70"/>
          <w:footerReference w:type="default" r:id="rId71"/>
          <w:type w:val="continuous"/>
          <w:pgSz w:w="11910" w:h="16840"/>
          <w:pgMar w:top="1190" w:right="1029" w:bottom="928" w:left="1059" w:header="1170" w:footer="789" w:gutter="0"/>
          <w:pgNumType w:start="34"/>
          <w:cols w:num="2" w:sep="1" w:space="708" w:equalWidth="0">
            <w:col w:w="4841" w:space="100"/>
            <w:col w:w="488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5" w:line="389" w:lineRule="auto"/>
        <w:ind w:left="159" w:right="73"/>
        <w:rPr>
          <w:rFonts w:ascii="SimSun" w:eastAsia="SimSun" w:hAnsi="SimSun" w:cs="SimSun"/>
        </w:rPr>
      </w:pPr>
      <w:r>
        <w:rPr>
          <w:spacing w:val="-3"/>
        </w:rPr>
        <w:t>治权，自治城市享有财政、军事、行政等大权。</w:t>
      </w:r>
      <w:r>
        <w:rPr>
          <w:spacing w:val="-3"/>
        </w:rPr>
        <w:t xml:space="preserve"> </w:t>
      </w:r>
      <w:r>
        <w:rPr>
          <w:rFonts w:ascii="SimSun" w:eastAsia="SimSun" w:hAnsi="SimSun" w:cs="SimSun"/>
        </w:rPr>
        <w:t>6.城市的发展促进了经济的繁荣，也让西</w:t>
      </w:r>
      <w:r>
        <w:rPr>
          <w:rFonts w:ascii="SimSun" w:eastAsia="SimSun" w:hAnsi="SimSun" w:cs="SimSun"/>
          <w:spacing w:val="-1"/>
        </w:rPr>
        <w:t>欧的教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育与学术诞生了“最美好的花朵”,它指的是什</w:t>
      </w:r>
      <w:r>
        <w:rPr>
          <w:rFonts w:ascii="SimSun" w:eastAsia="SimSun" w:hAnsi="SimSun" w:cs="SimSun"/>
          <w:spacing w:val="3"/>
        </w:rPr>
        <w:t xml:space="preserve"> </w:t>
      </w:r>
      <w:r>
        <w:rPr>
          <w:rFonts w:ascii="SimSun" w:eastAsia="SimSun" w:hAnsi="SimSun" w:cs="SimSun"/>
          <w:spacing w:val="17"/>
        </w:rPr>
        <w:t>么?这一“花朵”诞生于何时?有哪些类型?自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治地位如何体现?这一“花朵”兴起的主要原因</w:t>
      </w:r>
    </w:p>
    <w:p>
      <w:pPr>
        <w:spacing w:line="219" w:lineRule="auto"/>
        <w:ind w:left="1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是什么?</w:t>
      </w:r>
    </w:p>
    <w:p>
      <w:pPr>
        <w:pStyle w:val="BodyText"/>
        <w:spacing w:before="235" w:line="224" w:lineRule="auto"/>
        <w:ind w:left="159"/>
      </w:pPr>
      <w:r>
        <w:rPr>
          <w:spacing w:val="-10"/>
        </w:rPr>
        <w:t>答：大学</w:t>
      </w:r>
      <w:r>
        <w:rPr>
          <w:rFonts w:ascii="SimSun" w:eastAsia="SimSun" w:hAnsi="SimSun" w:cs="SimSun"/>
          <w:spacing w:val="-10"/>
        </w:rPr>
        <w:t>；</w:t>
      </w:r>
      <w:r>
        <w:rPr>
          <w:rFonts w:ascii="SimSun" w:eastAsia="SimSun" w:hAnsi="SimSun" w:cs="SimSun"/>
          <w:b/>
          <w:bCs/>
          <w:spacing w:val="-10"/>
        </w:rPr>
        <w:t>时间：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Hei" w:eastAsia="SimHei" w:hAnsi="SimHei" w:cs="SimHei"/>
          <w:spacing w:val="-10"/>
        </w:rPr>
        <w:t>12</w:t>
      </w:r>
      <w:r>
        <w:rPr>
          <w:rFonts w:ascii="SimHei" w:eastAsia="SimHei" w:hAnsi="SimHei" w:cs="SimHei"/>
          <w:spacing w:val="-40"/>
        </w:rPr>
        <w:t xml:space="preserve"> </w:t>
      </w:r>
      <w:r>
        <w:rPr>
          <w:spacing w:val="-10"/>
        </w:rPr>
        <w:t>世纪；</w:t>
      </w:r>
    </w:p>
    <w:p>
      <w:pPr>
        <w:pStyle w:val="BodyText"/>
        <w:spacing w:before="175" w:line="227" w:lineRule="auto"/>
        <w:ind w:left="159"/>
      </w:pPr>
      <w:r>
        <w:rPr>
          <w:rFonts w:ascii="YouYuan" w:eastAsia="YouYuan" w:hAnsi="YouYuan" w:cs="YouYuan"/>
          <w:spacing w:val="-3"/>
        </w:rPr>
        <w:t>类型</w:t>
      </w:r>
      <w:r>
        <w:rPr>
          <w:spacing w:val="-3"/>
        </w:rPr>
        <w:t>：教会学校和教师私人办的学校；</w:t>
      </w:r>
    </w:p>
    <w:p>
      <w:pPr>
        <w:pStyle w:val="BodyText"/>
        <w:spacing w:before="201" w:line="473" w:lineRule="exact"/>
        <w:ind w:left="163"/>
      </w:pPr>
      <w:r>
        <w:rPr>
          <w:rFonts w:ascii="SimHei" w:eastAsia="SimHei" w:hAnsi="SimHei" w:cs="SimHei"/>
          <w:b/>
          <w:bCs/>
          <w:spacing w:val="-4"/>
          <w:position w:val="19"/>
        </w:rPr>
        <w:t>自治地位主要体现在：</w:t>
      </w:r>
      <w:r>
        <w:rPr>
          <w:spacing w:val="-4"/>
          <w:position w:val="19"/>
        </w:rPr>
        <w:t>免赋税特权，司法特权，</w:t>
      </w:r>
    </w:p>
    <w:p>
      <w:pPr>
        <w:pStyle w:val="BodyText"/>
        <w:spacing w:line="222" w:lineRule="auto"/>
        <w:ind w:left="159"/>
      </w:pPr>
      <w:r>
        <w:rPr>
          <w:spacing w:val="15"/>
        </w:rPr>
        <w:t>教育自主权;城市的兴起。</w:t>
      </w:r>
    </w:p>
    <w:p>
      <w:pPr>
        <w:pStyle w:val="BodyText"/>
        <w:spacing w:before="220" w:line="387" w:lineRule="auto"/>
        <w:ind w:left="159" w:right="30"/>
        <w:jc w:val="both"/>
      </w:pPr>
      <w:r>
        <w:rPr>
          <w:rFonts w:ascii="SimSun" w:eastAsia="SimSun" w:hAnsi="SimSun" w:cs="SimSun"/>
          <w:spacing w:val="6"/>
        </w:rPr>
        <w:t>7.大学基础课程和专业课程有哪些?有何特</w:t>
      </w:r>
      <w:r>
        <w:rPr>
          <w:rFonts w:ascii="SimSun" w:eastAsia="SimSun" w:hAnsi="SimSun" w:cs="SimSun"/>
          <w:spacing w:val="5"/>
        </w:rPr>
        <w:t>点?</w:t>
      </w:r>
      <w:r>
        <w:rPr>
          <w:rFonts w:ascii="SimSun" w:eastAsia="SimSun" w:hAnsi="SimSun" w:cs="SimSun"/>
        </w:rPr>
        <w:t xml:space="preserve">  </w:t>
      </w:r>
      <w:r>
        <w:rPr>
          <w:rFonts w:ascii="SimHei" w:eastAsia="SimHei" w:hAnsi="SimHei" w:cs="SimHei"/>
          <w:spacing w:val="-10"/>
        </w:rPr>
        <w:t>答：</w:t>
      </w:r>
      <w:r>
        <w:rPr>
          <w:rFonts w:ascii="SimHei" w:eastAsia="SimHei" w:hAnsi="SimHei" w:cs="SimHei"/>
          <w:spacing w:val="-48"/>
        </w:rPr>
        <w:t xml:space="preserve"> </w:t>
      </w:r>
      <w:r>
        <w:rPr>
          <w:rFonts w:ascii="SimHei" w:eastAsia="SimHei" w:hAnsi="SimHei" w:cs="SimHei"/>
          <w:b/>
          <w:bCs/>
          <w:spacing w:val="-10"/>
        </w:rPr>
        <w:t>基础课程</w:t>
      </w:r>
      <w:r>
        <w:rPr>
          <w:spacing w:val="-10"/>
        </w:rPr>
        <w:t>：文法、修辞、逻辑、算数、</w:t>
      </w:r>
      <w:r>
        <w:rPr>
          <w:spacing w:val="-11"/>
        </w:rPr>
        <w:t>几何、</w:t>
      </w:r>
    </w:p>
    <w:p>
      <w:pPr>
        <w:pStyle w:val="BodyText"/>
        <w:spacing w:before="1" w:line="228" w:lineRule="auto"/>
        <w:ind w:left="159"/>
      </w:pPr>
      <w:r>
        <w:rPr>
          <w:spacing w:val="-8"/>
        </w:rPr>
        <w:t>天文、音乐；</w:t>
      </w:r>
    </w:p>
    <w:p>
      <w:pPr>
        <w:pStyle w:val="BodyText"/>
        <w:spacing w:before="202" w:line="224" w:lineRule="auto"/>
        <w:ind w:left="163"/>
      </w:pPr>
      <w:r>
        <w:rPr>
          <w:rFonts w:ascii="SimHei" w:eastAsia="SimHei" w:hAnsi="SimHei" w:cs="SimHei"/>
          <w:b/>
          <w:bCs/>
          <w:spacing w:val="-13"/>
        </w:rPr>
        <w:t>专业课</w:t>
      </w:r>
      <w:r>
        <w:rPr>
          <w:rFonts w:ascii="SimSun" w:eastAsia="SimSun" w:hAnsi="SimSun" w:cs="SimSun"/>
          <w:b/>
          <w:bCs/>
          <w:spacing w:val="-13"/>
        </w:rPr>
        <w:t>：</w:t>
      </w:r>
      <w:r>
        <w:rPr>
          <w:spacing w:val="-13"/>
        </w:rPr>
        <w:t>包括法学、医学、神学。</w:t>
      </w:r>
    </w:p>
    <w:p>
      <w:pPr>
        <w:pStyle w:val="BodyText"/>
        <w:spacing w:before="188" w:line="485" w:lineRule="exact"/>
        <w:jc w:val="right"/>
      </w:pPr>
      <w:r>
        <w:rPr>
          <w:rFonts w:ascii="SimHei" w:eastAsia="SimHei" w:hAnsi="SimHei" w:cs="SimHei"/>
          <w:spacing w:val="6"/>
          <w:position w:val="20"/>
        </w:rPr>
        <w:t>特点(评价)</w:t>
      </w:r>
      <w:r>
        <w:rPr>
          <w:rFonts w:ascii="SimHei" w:eastAsia="SimHei" w:hAnsi="SimHei" w:cs="SimHei"/>
          <w:spacing w:val="-33"/>
          <w:position w:val="20"/>
        </w:rPr>
        <w:t xml:space="preserve"> </w:t>
      </w:r>
      <w:r>
        <w:rPr>
          <w:spacing w:val="6"/>
          <w:position w:val="20"/>
        </w:rPr>
        <w:t>:课程的设置一方面受教会的影响，</w:t>
      </w:r>
    </w:p>
    <w:p>
      <w:pPr>
        <w:pStyle w:val="BodyText"/>
        <w:spacing w:before="1" w:line="223" w:lineRule="auto"/>
        <w:ind w:left="159"/>
      </w:pPr>
      <w:r>
        <w:rPr>
          <w:spacing w:val="-3"/>
        </w:rPr>
        <w:t>另一方面反映了经济和社会发展的需要。</w:t>
      </w:r>
    </w:p>
    <w:p>
      <w:pPr>
        <w:spacing w:before="208" w:line="386" w:lineRule="auto"/>
        <w:ind w:left="159" w:right="96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8.中世纪西欧城市的重新兴起和大学的兴起的共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0"/>
          <w:sz w:val="22"/>
          <w:szCs w:val="22"/>
        </w:rPr>
        <w:t>同原因是什么?城市和大学的关系是什么?城市</w:t>
      </w:r>
    </w:p>
    <w:p>
      <w:pPr>
        <w:spacing w:line="220" w:lineRule="auto"/>
        <w:ind w:left="1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和大学兴起有何历史意义?</w:t>
      </w:r>
    </w:p>
    <w:p>
      <w:pPr>
        <w:pStyle w:val="BodyText"/>
        <w:spacing w:before="223" w:line="459" w:lineRule="exact"/>
        <w:ind w:left="163"/>
      </w:pPr>
      <w:r>
        <w:rPr>
          <w:rFonts w:ascii="SimHei" w:eastAsia="SimHei" w:hAnsi="SimHei" w:cs="SimHei"/>
          <w:b/>
          <w:bCs/>
          <w:spacing w:val="-10"/>
          <w:position w:val="17"/>
        </w:rPr>
        <w:t>答：共同原因：</w:t>
      </w:r>
      <w:r>
        <w:rPr>
          <w:rFonts w:ascii="SimHei" w:eastAsia="SimHei" w:hAnsi="SimHei" w:cs="SimHei"/>
          <w:spacing w:val="-10"/>
          <w:position w:val="17"/>
        </w:rPr>
        <w:t xml:space="preserve"> </w:t>
      </w:r>
      <w:r>
        <w:rPr>
          <w:spacing w:val="-10"/>
          <w:position w:val="17"/>
        </w:rPr>
        <w:t>西欧经济的发展；(工商业经济的</w:t>
      </w:r>
    </w:p>
    <w:p>
      <w:pPr>
        <w:pStyle w:val="BodyText"/>
        <w:spacing w:before="1" w:line="222" w:lineRule="auto"/>
        <w:ind w:left="159"/>
      </w:pPr>
      <w:r>
        <w:rPr>
          <w:spacing w:val="5"/>
        </w:rPr>
        <w:t>繁荣)(生产力的发展)。</w:t>
      </w:r>
    </w:p>
    <w:p>
      <w:pPr>
        <w:pStyle w:val="BodyText"/>
        <w:spacing w:before="206" w:line="394" w:lineRule="auto"/>
        <w:ind w:left="159" w:right="78" w:firstLine="3"/>
        <w:jc w:val="both"/>
      </w:pPr>
      <w:r>
        <w:rPr>
          <w:rFonts w:ascii="SimHei" w:eastAsia="SimHei" w:hAnsi="SimHei" w:cs="SimHei"/>
          <w:b/>
          <w:bCs/>
        </w:rPr>
        <w:t>相互关系</w:t>
      </w:r>
      <w:r>
        <w:rPr>
          <w:rFonts w:ascii="SimSun" w:eastAsia="SimSun" w:hAnsi="SimSun" w:cs="SimSun"/>
          <w:b/>
          <w:bCs/>
        </w:rPr>
        <w:t>：</w:t>
      </w:r>
      <w:r>
        <w:t>相辅相成；城市经济的发展为大学兴</w:t>
      </w:r>
      <w:r>
        <w:rPr>
          <w:spacing w:val="5"/>
        </w:rPr>
        <w:t xml:space="preserve"> </w:t>
      </w:r>
      <w:r>
        <w:rPr>
          <w:spacing w:val="-1"/>
        </w:rPr>
        <w:t>起奠定了基础；大学为城市培养建设人才，推动</w:t>
      </w:r>
    </w:p>
    <w:p>
      <w:pPr>
        <w:pStyle w:val="BodyText"/>
        <w:spacing w:before="1" w:line="223" w:lineRule="auto"/>
        <w:ind w:left="159"/>
      </w:pPr>
      <w:r>
        <w:rPr>
          <w:spacing w:val="-10"/>
        </w:rPr>
        <w:t>了城市发展。</w:t>
      </w:r>
    </w:p>
    <w:p>
      <w:pPr>
        <w:pStyle w:val="BodyText"/>
        <w:spacing w:before="204" w:line="459" w:lineRule="exact"/>
        <w:ind w:left="159"/>
      </w:pPr>
      <w:r>
        <w:rPr>
          <w:rFonts w:ascii="SimHei" w:eastAsia="SimHei" w:hAnsi="SimHei" w:cs="SimHei"/>
          <w:spacing w:val="-4"/>
          <w:position w:val="18"/>
        </w:rPr>
        <w:t>历史意义：(1)经济上：</w:t>
      </w:r>
      <w:r>
        <w:rPr>
          <w:spacing w:val="-4"/>
          <w:position w:val="18"/>
        </w:rPr>
        <w:t>城市商品经济的</w:t>
      </w:r>
      <w:r>
        <w:rPr>
          <w:spacing w:val="-5"/>
          <w:position w:val="18"/>
        </w:rPr>
        <w:t>发展对封</w:t>
      </w:r>
    </w:p>
    <w:p>
      <w:pPr>
        <w:pStyle w:val="BodyText"/>
        <w:spacing w:before="1" w:line="222" w:lineRule="auto"/>
        <w:ind w:left="159"/>
      </w:pPr>
      <w:r>
        <w:rPr>
          <w:spacing w:val="-4"/>
        </w:rPr>
        <w:t>建制度起到瓦解作用。</w:t>
      </w:r>
    </w:p>
    <w:p>
      <w:pPr>
        <w:pStyle w:val="BodyText"/>
        <w:spacing w:before="191" w:line="480" w:lineRule="exact"/>
        <w:ind w:left="159"/>
      </w:pPr>
      <w:r>
        <w:rPr>
          <w:rFonts w:ascii="SimHei" w:eastAsia="SimHei" w:hAnsi="SimHei" w:cs="SimHei"/>
          <w:spacing w:val="-7"/>
          <w:position w:val="19"/>
        </w:rPr>
        <w:t>(2)政治上</w:t>
      </w:r>
      <w:r>
        <w:rPr>
          <w:spacing w:val="-7"/>
          <w:position w:val="19"/>
        </w:rPr>
        <w:t>：市民阶层不断发展壮大，出现了早期</w:t>
      </w:r>
    </w:p>
    <w:p>
      <w:pPr>
        <w:pStyle w:val="BodyText"/>
        <w:spacing w:line="220" w:lineRule="auto"/>
        <w:ind w:left="159"/>
      </w:pPr>
      <w:r>
        <w:rPr>
          <w:spacing w:val="-3"/>
        </w:rPr>
        <w:t>的资产阶级，为资本主义的兴起准备了条件。</w:t>
      </w:r>
    </w:p>
    <w:p>
      <w:pPr>
        <w:pStyle w:val="BodyText"/>
        <w:spacing w:before="210" w:line="453" w:lineRule="exact"/>
        <w:ind w:left="159"/>
      </w:pPr>
      <w:r>
        <w:rPr>
          <w:rFonts w:ascii="SimHei" w:eastAsia="SimHei" w:hAnsi="SimHei" w:cs="SimHei"/>
          <w:spacing w:val="-7"/>
          <w:position w:val="17"/>
        </w:rPr>
        <w:t>(3)思想上</w:t>
      </w:r>
      <w:r>
        <w:rPr>
          <w:spacing w:val="-7"/>
          <w:position w:val="17"/>
        </w:rPr>
        <w:t>：为文艺复兴和宗教改革运动奠定了基</w:t>
      </w:r>
    </w:p>
    <w:p>
      <w:pPr>
        <w:spacing w:line="225" w:lineRule="auto"/>
        <w:ind w:left="1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础。</w:t>
      </w:r>
    </w:p>
    <w:p>
      <w:pPr>
        <w:spacing w:line="225" w:lineRule="auto"/>
        <w:rPr>
          <w:rFonts w:ascii="SimSun" w:eastAsia="SimSun" w:hAnsi="SimSun" w:cs="SimSun"/>
          <w:sz w:val="22"/>
          <w:szCs w:val="22"/>
        </w:rPr>
        <w:sectPr>
          <w:headerReference w:type="default" r:id="rId72"/>
          <w:footerReference w:type="default" r:id="rId73"/>
          <w:type w:val="nextPage"/>
          <w:pgSz w:w="11910" w:h="16840"/>
          <w:pgMar w:top="1190" w:right="1029" w:bottom="928" w:left="1059" w:header="1170" w:footer="789" w:gutter="0"/>
          <w:pgNumType w:start="35"/>
          <w:cols w:num="2" w:sep="1" w:space="708" w:equalWidth="0">
            <w:col w:w="4841" w:space="100"/>
            <w:col w:w="4881" w:space="0"/>
          </w:cols>
          <w:titlePg w:val="0"/>
        </w:sectPr>
      </w:pPr>
    </w:p>
    <w:p/>
    <w:p>
      <w:pPr>
        <w:sectPr>
          <w:headerReference w:type="default" r:id="rId74"/>
          <w:footerReference w:type="default" r:id="rId75"/>
          <w:type w:val="continuous"/>
          <w:pgSz w:w="11910" w:h="16840"/>
          <w:pgMar w:top="1190" w:right="1029" w:bottom="928" w:left="1059" w:header="1170" w:footer="789" w:gutter="0"/>
          <w:pgNumType w:start="36"/>
          <w:cols w:num="1" w:space="708" w:equalWidth="0">
            <w:col w:w="9821" w:space="0"/>
          </w:cols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71" w:line="225" w:lineRule="auto"/>
        <w:ind w:left="20"/>
      </w:pPr>
      <w:r>
        <w:rPr>
          <w:rFonts w:ascii="SimSun" w:eastAsia="SimSun" w:hAnsi="SimSun" w:cs="SimSun"/>
          <w:spacing w:val="-6"/>
        </w:rPr>
        <w:t xml:space="preserve">9.概括中世纪欧洲社会的特征。                 </w:t>
      </w:r>
      <w:r>
        <w:rPr>
          <w:rFonts w:ascii="SimSun" w:eastAsia="SimSun" w:hAnsi="SimSun" w:cs="SimSun"/>
          <w:spacing w:val="-7"/>
        </w:rPr>
        <w:t xml:space="preserve">   </w:t>
      </w:r>
      <w:r>
        <w:rPr>
          <w:spacing w:val="-88"/>
          <w:u w:val="single" w:color="auto"/>
        </w:rPr>
        <w:t xml:space="preserve"> </w:t>
      </w:r>
      <w:r>
        <w:rPr>
          <w:spacing w:val="-7"/>
          <w:u w:val="single" w:color="auto"/>
        </w:rPr>
        <w:t>的专制权利</w:t>
      </w:r>
      <w:r>
        <w:rPr>
          <w:spacing w:val="-7"/>
        </w:rPr>
        <w:t>。</w:t>
      </w:r>
    </w:p>
    <w:p>
      <w:pPr>
        <w:spacing w:line="146" w:lineRule="exact"/>
      </w:pPr>
    </w:p>
    <w:p>
      <w:pPr>
        <w:spacing w:line="146" w:lineRule="exact"/>
        <w:sectPr>
          <w:headerReference w:type="default" r:id="rId76"/>
          <w:footerReference w:type="default" r:id="rId77"/>
          <w:pgSz w:w="11910" w:h="16840"/>
          <w:pgMar w:top="1190" w:right="1040" w:bottom="929" w:left="1059" w:header="1170" w:footer="789" w:gutter="0"/>
          <w:pgNumType w:start="37"/>
          <w:cols w:num="1" w:space="708" w:equalWidth="0">
            <w:col w:w="9810" w:space="0"/>
          </w:cols>
        </w:sectPr>
      </w:pPr>
    </w:p>
    <w:p>
      <w:pPr>
        <w:pStyle w:val="BodyText"/>
        <w:spacing w:before="54" w:line="386" w:lineRule="auto"/>
        <w:ind w:left="20" w:right="259"/>
        <w:jc w:val="both"/>
      </w:pPr>
      <w:r>
        <w:rPr>
          <w:spacing w:val="-6"/>
        </w:rPr>
        <w:t>答：封君与封臣制度的确立；封建庄园经济盛行；</w:t>
      </w:r>
      <w:r>
        <w:rPr>
          <w:spacing w:val="1"/>
        </w:rPr>
        <w:t xml:space="preserve"> </w:t>
      </w:r>
      <w:r>
        <w:rPr>
          <w:spacing w:val="5"/>
        </w:rPr>
        <w:t>教会神学对文化绝对控制(基督教盛行);城市兴</w:t>
      </w:r>
    </w:p>
    <w:p>
      <w:pPr>
        <w:pStyle w:val="BodyText"/>
        <w:spacing w:line="224" w:lineRule="auto"/>
        <w:ind w:left="20"/>
      </w:pPr>
      <w:r>
        <w:rPr>
          <w:spacing w:val="-4"/>
        </w:rPr>
        <w:t>起；大学兴起。</w:t>
      </w:r>
    </w:p>
    <w:p>
      <w:pPr>
        <w:spacing w:before="140"/>
      </w:pPr>
    </w:p>
    <w:tbl>
      <w:tblPr>
        <w:tblStyle w:val="TableNormal0"/>
        <w:tblW w:w="4652" w:type="dxa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04"/>
        <w:gridCol w:w="1507"/>
        <w:gridCol w:w="2441"/>
      </w:tblGrid>
      <w:tr>
        <w:tblPrEx>
          <w:tblW w:w="4652" w:type="dxa"/>
          <w:tblInd w:w="2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4652" w:type="dxa"/>
            <w:gridSpan w:val="3"/>
            <w:tcBorders>
              <w:left w:val="single" w:sz="2" w:space="0" w:color="000000"/>
            </w:tcBorders>
            <w:shd w:val="clear" w:color="auto" w:fill="FFFFFF"/>
            <w:vAlign w:val="top"/>
          </w:tcPr>
          <w:p>
            <w:pPr>
              <w:pStyle w:val="TableText"/>
              <w:spacing w:before="69" w:line="219" w:lineRule="auto"/>
              <w:jc w:val="right"/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2355903</wp:posOffset>
                  </wp:positionH>
                  <wp:positionV relativeFrom="paragraph">
                    <wp:posOffset>-187621</wp:posOffset>
                  </wp:positionV>
                  <wp:extent cx="342899" cy="444524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899" cy="444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28"/>
              </w:rPr>
              <w:t>中国封建社会的城市与中世纪西欧城市</w:t>
            </w:r>
            <w:r>
              <w:rPr>
                <w:b/>
                <w:bCs/>
                <w:spacing w:val="-27"/>
              </w:rPr>
              <w:t>比</w:t>
            </w:r>
            <w:r>
              <w:rPr>
                <w:b/>
                <w:bCs/>
                <w:spacing w:val="-10"/>
              </w:rPr>
              <w:t>较</w:t>
            </w:r>
          </w:p>
        </w:tc>
      </w:tr>
      <w:tr>
        <w:tblPrEx>
          <w:tblW w:w="4652" w:type="dxa"/>
          <w:tblInd w:w="217" w:type="dxa"/>
          <w:tblLayout w:type="fixed"/>
        </w:tblPrEx>
        <w:trPr>
          <w:trHeight w:val="499"/>
        </w:trPr>
        <w:tc>
          <w:tcPr>
            <w:tcW w:w="704" w:type="dxa"/>
            <w:tcBorders>
              <w:left w:val="single" w:sz="2" w:space="0" w:color="000000"/>
            </w:tcBorders>
            <w:shd w:val="clear" w:color="auto" w:fill="5999D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shd w:val="clear" w:color="auto" w:fill="5E98C3"/>
            <w:vAlign w:val="top"/>
          </w:tcPr>
          <w:p>
            <w:pPr>
              <w:pStyle w:val="TableText"/>
              <w:spacing w:before="145" w:line="219" w:lineRule="auto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color w:val="FFFFFF"/>
                <w:spacing w:val="-24"/>
                <w:sz w:val="20"/>
                <w:szCs w:val="20"/>
              </w:rPr>
              <w:t>中国的</w:t>
            </w:r>
            <w:r>
              <w:rPr>
                <w:b/>
                <w:bCs/>
                <w:color w:val="FFFFFF"/>
                <w:spacing w:val="-23"/>
                <w:sz w:val="20"/>
                <w:szCs w:val="20"/>
              </w:rPr>
              <w:t>建社会的</w:t>
            </w:r>
            <w:r>
              <w:rPr>
                <w:b/>
                <w:bCs/>
                <w:color w:val="FFFFFF"/>
                <w:spacing w:val="-12"/>
                <w:sz w:val="20"/>
                <w:szCs w:val="20"/>
              </w:rPr>
              <w:t>市</w:t>
            </w:r>
          </w:p>
        </w:tc>
        <w:tc>
          <w:tcPr>
            <w:tcW w:w="2441" w:type="dxa"/>
            <w:shd w:val="clear" w:color="auto" w:fill="5A99CD"/>
            <w:vAlign w:val="top"/>
          </w:tcPr>
          <w:p>
            <w:pPr>
              <w:pStyle w:val="TableText"/>
              <w:spacing w:before="137" w:line="219" w:lineRule="auto"/>
              <w:ind w:left="199"/>
            </w:pPr>
            <w:r>
              <w:rPr>
                <w:b/>
                <w:bCs/>
                <w:color w:val="B3E000"/>
                <w:spacing w:val="-2"/>
              </w:rPr>
              <w:t>中世纪西欧城市</w:t>
            </w:r>
          </w:p>
        </w:tc>
      </w:tr>
      <w:tr>
        <w:tblPrEx>
          <w:tblW w:w="4652" w:type="dxa"/>
          <w:tblInd w:w="217" w:type="dxa"/>
          <w:tblLayout w:type="fixed"/>
        </w:tblPrEx>
        <w:trPr>
          <w:trHeight w:val="519"/>
        </w:trPr>
        <w:tc>
          <w:tcPr>
            <w:tcW w:w="704" w:type="dxa"/>
            <w:tcBorders>
              <w:left w:val="single" w:sz="2" w:space="0" w:color="000000"/>
            </w:tcBorders>
            <w:shd w:val="clear" w:color="auto" w:fill="D2DAE9"/>
            <w:vAlign w:val="top"/>
          </w:tcPr>
          <w:p>
            <w:pPr>
              <w:pStyle w:val="TableText"/>
              <w:spacing w:before="169"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16"/>
                <w:sz w:val="18"/>
                <w:szCs w:val="18"/>
              </w:rPr>
              <w:t>城</w:t>
            </w:r>
            <w:r>
              <w:rPr>
                <w:spacing w:val="-15"/>
                <w:sz w:val="18"/>
                <w:szCs w:val="18"/>
              </w:rPr>
              <w:t>市功</w:t>
            </w:r>
            <w:r>
              <w:rPr>
                <w:spacing w:val="-10"/>
                <w:sz w:val="18"/>
                <w:szCs w:val="18"/>
              </w:rPr>
              <w:t>能</w:t>
            </w:r>
          </w:p>
        </w:tc>
        <w:tc>
          <w:tcPr>
            <w:tcW w:w="1507" w:type="dxa"/>
            <w:shd w:val="clear" w:color="auto" w:fill="D1DDEE"/>
            <w:vAlign w:val="top"/>
          </w:tcPr>
          <w:p>
            <w:pPr>
              <w:pStyle w:val="TableText"/>
              <w:spacing w:before="192" w:line="221" w:lineRule="auto"/>
              <w:jc w:val="right"/>
              <w:rPr>
                <w:sz w:val="22"/>
                <w:szCs w:val="22"/>
              </w:rPr>
            </w:pPr>
            <w:r>
              <w:rPr>
                <w:spacing w:val="-24"/>
                <w:w w:val="94"/>
                <w:sz w:val="22"/>
                <w:szCs w:val="22"/>
              </w:rPr>
              <w:t>以</w:t>
            </w:r>
            <w:r>
              <w:rPr>
                <w:color w:val="AD0017"/>
                <w:spacing w:val="-24"/>
                <w:w w:val="94"/>
                <w:sz w:val="22"/>
                <w:szCs w:val="22"/>
              </w:rPr>
              <w:t>政治</w:t>
            </w:r>
            <w:r>
              <w:rPr>
                <w:spacing w:val="-23"/>
                <w:w w:val="94"/>
                <w:sz w:val="22"/>
                <w:szCs w:val="22"/>
              </w:rPr>
              <w:t>功能为</w:t>
            </w:r>
            <w:r>
              <w:rPr>
                <w:spacing w:val="-13"/>
                <w:w w:val="94"/>
                <w:sz w:val="22"/>
                <w:szCs w:val="22"/>
              </w:rPr>
              <w:t>主</w:t>
            </w:r>
          </w:p>
        </w:tc>
        <w:tc>
          <w:tcPr>
            <w:tcW w:w="2441" w:type="dxa"/>
            <w:shd w:val="clear" w:color="auto" w:fill="D1DDED"/>
            <w:vAlign w:val="top"/>
          </w:tcPr>
          <w:p>
            <w:pPr>
              <w:pStyle w:val="TableText"/>
              <w:spacing w:before="192" w:line="220" w:lineRule="auto"/>
              <w:ind w:left="196"/>
            </w:pPr>
            <w:r>
              <w:rPr>
                <w:spacing w:val="1"/>
              </w:rPr>
              <w:t>以经济功能为主</w:t>
            </w:r>
          </w:p>
        </w:tc>
      </w:tr>
      <w:tr>
        <w:tblPrEx>
          <w:tblW w:w="4652" w:type="dxa"/>
          <w:tblInd w:w="217" w:type="dxa"/>
          <w:tblLayout w:type="fixed"/>
        </w:tblPrEx>
        <w:trPr>
          <w:trHeight w:val="529"/>
        </w:trPr>
        <w:tc>
          <w:tcPr>
            <w:tcW w:w="704" w:type="dxa"/>
            <w:tcBorders>
              <w:left w:val="single" w:sz="2" w:space="0" w:color="000000"/>
            </w:tcBorders>
            <w:shd w:val="clear" w:color="auto" w:fill="E9ECF4"/>
            <w:vAlign w:val="top"/>
          </w:tcPr>
          <w:p>
            <w:pPr>
              <w:pStyle w:val="TableText"/>
              <w:spacing w:before="180"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16"/>
                <w:sz w:val="18"/>
                <w:szCs w:val="18"/>
              </w:rPr>
              <w:t>城市规</w:t>
            </w:r>
            <w:r>
              <w:rPr>
                <w:spacing w:val="-8"/>
                <w:sz w:val="18"/>
                <w:szCs w:val="18"/>
              </w:rPr>
              <w:t>模</w:t>
            </w:r>
          </w:p>
        </w:tc>
        <w:tc>
          <w:tcPr>
            <w:tcW w:w="1507" w:type="dxa"/>
            <w:shd w:val="clear" w:color="auto" w:fill="E8E9F8"/>
            <w:vAlign w:val="top"/>
          </w:tcPr>
          <w:p>
            <w:pPr>
              <w:pStyle w:val="TableText"/>
              <w:spacing w:before="231" w:line="219" w:lineRule="auto"/>
              <w:jc w:val="right"/>
              <w:rPr>
                <w:sz w:val="21"/>
                <w:szCs w:val="21"/>
              </w:rPr>
            </w:pPr>
            <w:r>
              <w:rPr>
                <w:spacing w:val="-27"/>
                <w:sz w:val="21"/>
                <w:szCs w:val="21"/>
              </w:rPr>
              <w:t>规模</w:t>
            </w:r>
            <w:r>
              <w:rPr>
                <w:color w:val="A40010"/>
                <w:spacing w:val="-27"/>
                <w:sz w:val="21"/>
                <w:szCs w:val="21"/>
              </w:rPr>
              <w:t>大</w:t>
            </w:r>
            <w:r>
              <w:rPr>
                <w:spacing w:val="-27"/>
                <w:sz w:val="21"/>
                <w:szCs w:val="21"/>
              </w:rPr>
              <w:t>，人口</w:t>
            </w:r>
            <w:r>
              <w:rPr>
                <w:color w:val="A2001B"/>
                <w:spacing w:val="-20"/>
                <w:sz w:val="21"/>
                <w:szCs w:val="21"/>
              </w:rPr>
              <w:t>多</w:t>
            </w:r>
          </w:p>
        </w:tc>
        <w:tc>
          <w:tcPr>
            <w:tcW w:w="2441" w:type="dxa"/>
            <w:shd w:val="clear" w:color="auto" w:fill="E7E9F8"/>
            <w:vAlign w:val="top"/>
          </w:tcPr>
          <w:p>
            <w:pPr>
              <w:pStyle w:val="TableText"/>
              <w:spacing w:before="152" w:line="219" w:lineRule="auto"/>
              <w:ind w:left="196"/>
            </w:pPr>
            <w:r>
              <w:rPr>
                <w:color w:val="580029"/>
                <w:spacing w:val="2"/>
              </w:rPr>
              <w:t>规模小，人口少</w:t>
            </w:r>
          </w:p>
        </w:tc>
      </w:tr>
      <w:tr>
        <w:tblPrEx>
          <w:tblW w:w="4652" w:type="dxa"/>
          <w:tblInd w:w="217" w:type="dxa"/>
          <w:tblLayout w:type="fixed"/>
        </w:tblPrEx>
        <w:trPr>
          <w:trHeight w:val="728"/>
        </w:trPr>
        <w:tc>
          <w:tcPr>
            <w:tcW w:w="704" w:type="dxa"/>
            <w:tcBorders>
              <w:left w:val="single" w:sz="2" w:space="0" w:color="000000"/>
            </w:tcBorders>
            <w:shd w:val="clear" w:color="auto" w:fill="D2D9E9"/>
            <w:vAlign w:val="top"/>
          </w:tcPr>
          <w:p>
            <w:pPr>
              <w:pStyle w:val="TableText"/>
              <w:spacing w:before="70" w:line="280" w:lineRule="auto"/>
              <w:ind w:left="20" w:firstLine="19"/>
              <w:rPr>
                <w:sz w:val="18"/>
                <w:szCs w:val="18"/>
              </w:rPr>
            </w:pPr>
            <w:r>
              <w:rPr>
                <w:spacing w:val="-18"/>
                <w:sz w:val="18"/>
                <w:szCs w:val="18"/>
              </w:rPr>
              <w:t>市民</w:t>
            </w:r>
            <w:r>
              <w:rPr>
                <w:spacing w:val="-17"/>
                <w:sz w:val="18"/>
                <w:szCs w:val="18"/>
              </w:rPr>
              <w:t>阶</w:t>
            </w:r>
            <w:r>
              <w:rPr>
                <w:spacing w:val="-11"/>
                <w:sz w:val="18"/>
                <w:szCs w:val="18"/>
              </w:rPr>
              <w:t>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的作用</w:t>
            </w:r>
          </w:p>
        </w:tc>
        <w:tc>
          <w:tcPr>
            <w:tcW w:w="1507" w:type="dxa"/>
            <w:shd w:val="clear" w:color="auto" w:fill="D5D9E6"/>
            <w:vAlign w:val="top"/>
          </w:tcPr>
          <w:p>
            <w:pPr>
              <w:pStyle w:val="TableText"/>
              <w:spacing w:before="72" w:line="219" w:lineRule="auto"/>
              <w:jc w:val="right"/>
              <w:rPr>
                <w:sz w:val="21"/>
                <w:szCs w:val="21"/>
              </w:rPr>
            </w:pPr>
            <w:r>
              <w:rPr>
                <w:color w:val="4C0029"/>
                <w:spacing w:val="-24"/>
                <w:w w:val="96"/>
                <w:sz w:val="21"/>
                <w:szCs w:val="21"/>
              </w:rPr>
              <w:t>、市民阶层</w:t>
            </w:r>
            <w:r>
              <w:rPr>
                <w:color w:val="4C0029"/>
                <w:spacing w:val="-23"/>
                <w:w w:val="96"/>
                <w:sz w:val="21"/>
                <w:szCs w:val="21"/>
              </w:rPr>
              <w:t>没有</w:t>
            </w:r>
            <w:r>
              <w:rPr>
                <w:color w:val="4C0029"/>
                <w:spacing w:val="-10"/>
                <w:w w:val="96"/>
                <w:sz w:val="21"/>
                <w:szCs w:val="21"/>
              </w:rPr>
              <w:t>分</w:t>
            </w:r>
          </w:p>
          <w:p>
            <w:pPr>
              <w:pStyle w:val="TableText"/>
              <w:spacing w:before="82" w:line="221" w:lineRule="auto"/>
              <w:jc w:val="right"/>
            </w:pPr>
            <w:r>
              <w:rPr>
                <w:spacing w:val="-26"/>
              </w:rPr>
              <w:t>化出独</w:t>
            </w:r>
            <w:r>
              <w:rPr>
                <w:spacing w:val="-25"/>
              </w:rPr>
              <w:t>立的阶</w:t>
            </w:r>
            <w:r>
              <w:rPr>
                <w:spacing w:val="-15"/>
              </w:rPr>
              <w:t>级</w:t>
            </w:r>
          </w:p>
        </w:tc>
        <w:tc>
          <w:tcPr>
            <w:tcW w:w="2441" w:type="dxa"/>
            <w:shd w:val="clear" w:color="auto" w:fill="D4D8E7"/>
            <w:vAlign w:val="top"/>
          </w:tcPr>
          <w:p>
            <w:pPr>
              <w:pStyle w:val="TableText"/>
              <w:spacing w:before="111" w:line="288" w:lineRule="auto"/>
              <w:ind w:left="196"/>
              <w:rPr>
                <w:sz w:val="17"/>
                <w:szCs w:val="17"/>
              </w:rPr>
            </w:pPr>
            <w:r>
              <w:rPr>
                <w:spacing w:val="-17"/>
                <w:w w:val="89"/>
                <w:sz w:val="17"/>
                <w:szCs w:val="17"/>
              </w:rPr>
              <w:t>市民阶层</w:t>
            </w:r>
            <w:r>
              <w:rPr>
                <w:color w:val="9C0015"/>
                <w:spacing w:val="-17"/>
                <w:w w:val="89"/>
                <w:sz w:val="17"/>
                <w:szCs w:val="17"/>
              </w:rPr>
              <w:t>分化出</w:t>
            </w:r>
            <w:r>
              <w:rPr>
                <w:spacing w:val="-17"/>
                <w:w w:val="89"/>
                <w:sz w:val="17"/>
                <w:szCs w:val="17"/>
              </w:rPr>
              <w:t>早期的资产阶级，为</w:t>
            </w:r>
            <w:r>
              <w:rPr>
                <w:spacing w:val="4"/>
                <w:sz w:val="17"/>
                <w:szCs w:val="17"/>
              </w:rPr>
              <w:t xml:space="preserve">  </w:t>
            </w:r>
            <w:r>
              <w:rPr>
                <w:spacing w:val="-19"/>
                <w:w w:val="93"/>
                <w:sz w:val="17"/>
                <w:szCs w:val="17"/>
              </w:rPr>
              <w:t>资本主义的兴起。提供了阶级基础。</w:t>
            </w:r>
          </w:p>
        </w:tc>
      </w:tr>
      <w:tr>
        <w:tblPrEx>
          <w:tblW w:w="4652" w:type="dxa"/>
          <w:tblInd w:w="217" w:type="dxa"/>
          <w:tblLayout w:type="fixed"/>
        </w:tblPrEx>
        <w:trPr>
          <w:trHeight w:val="529"/>
        </w:trPr>
        <w:tc>
          <w:tcPr>
            <w:tcW w:w="704" w:type="dxa"/>
            <w:tcBorders>
              <w:left w:val="single" w:sz="2" w:space="0" w:color="000000"/>
            </w:tcBorders>
            <w:shd w:val="clear" w:color="auto" w:fill="E9EBF5"/>
            <w:vAlign w:val="top"/>
          </w:tcPr>
          <w:p>
            <w:pPr>
              <w:pStyle w:val="TableText"/>
              <w:spacing w:before="155" w:line="219" w:lineRule="auto"/>
              <w:jc w:val="right"/>
            </w:pPr>
            <w:r>
              <w:rPr>
                <w:spacing w:val="-20"/>
              </w:rPr>
              <w:t>自</w:t>
            </w:r>
            <w:r>
              <w:rPr>
                <w:spacing w:val="-19"/>
              </w:rPr>
              <w:t>治</w:t>
            </w:r>
            <w:r>
              <w:rPr>
                <w:spacing w:val="-9"/>
              </w:rPr>
              <w:t>权</w:t>
            </w:r>
          </w:p>
        </w:tc>
        <w:tc>
          <w:tcPr>
            <w:tcW w:w="1507" w:type="dxa"/>
            <w:shd w:val="clear" w:color="auto" w:fill="E7E9F8"/>
            <w:vAlign w:val="top"/>
          </w:tcPr>
          <w:p>
            <w:pPr>
              <w:pStyle w:val="TableText"/>
              <w:spacing w:before="155" w:line="219" w:lineRule="auto"/>
              <w:ind w:left="53"/>
            </w:pPr>
            <w:r>
              <w:rPr>
                <w:color w:val="610020"/>
                <w:spacing w:val="1"/>
              </w:rPr>
              <w:t>没有自治权</w:t>
            </w:r>
          </w:p>
        </w:tc>
        <w:tc>
          <w:tcPr>
            <w:tcW w:w="2441" w:type="dxa"/>
            <w:shd w:val="clear" w:color="auto" w:fill="E7E9F8"/>
            <w:vAlign w:val="top"/>
          </w:tcPr>
          <w:p>
            <w:pPr>
              <w:pStyle w:val="TableText"/>
              <w:spacing w:before="155" w:line="219" w:lineRule="auto"/>
              <w:ind w:left="196"/>
            </w:pPr>
            <w:r>
              <w:rPr>
                <w:color w:val="58001D"/>
                <w:spacing w:val="-2"/>
              </w:rPr>
              <w:t>有自治权</w:t>
            </w:r>
          </w:p>
        </w:tc>
      </w:tr>
      <w:tr>
        <w:tblPrEx>
          <w:tblW w:w="4652" w:type="dxa"/>
          <w:tblInd w:w="217" w:type="dxa"/>
          <w:tblLayout w:type="fixed"/>
        </w:tblPrEx>
        <w:trPr>
          <w:trHeight w:val="1122"/>
        </w:trPr>
        <w:tc>
          <w:tcPr>
            <w:tcW w:w="704" w:type="dxa"/>
            <w:tcBorders>
              <w:left w:val="single" w:sz="2" w:space="0" w:color="000000"/>
            </w:tcBorders>
            <w:shd w:val="clear" w:color="auto" w:fill="D2DDED"/>
            <w:vAlign w:val="top"/>
          </w:tcPr>
          <w:p>
            <w:pPr>
              <w:pStyle w:val="TableText"/>
              <w:spacing w:before="79" w:line="221" w:lineRule="auto"/>
              <w:jc w:val="right"/>
            </w:pPr>
            <w:r>
              <w:rPr>
                <w:spacing w:val="-12"/>
              </w:rPr>
              <w:t>相同点</w:t>
            </w:r>
          </w:p>
        </w:tc>
        <w:tc>
          <w:tcPr>
            <w:tcW w:w="3948" w:type="dxa"/>
            <w:gridSpan w:val="2"/>
            <w:shd w:val="clear" w:color="auto" w:fill="D3D9E9"/>
            <w:vAlign w:val="top"/>
          </w:tcPr>
          <w:p>
            <w:pPr>
              <w:pStyle w:val="TableText"/>
              <w:spacing w:before="72" w:line="371" w:lineRule="exact"/>
              <w:ind w:left="13"/>
              <w:rPr>
                <w:sz w:val="16"/>
                <w:szCs w:val="16"/>
              </w:rPr>
            </w:pPr>
            <w:r>
              <w:rPr>
                <w:spacing w:val="-4"/>
                <w:position w:val="16"/>
                <w:sz w:val="16"/>
                <w:szCs w:val="16"/>
              </w:rPr>
              <w:t>都反映了封建社会的城市</w:t>
            </w:r>
            <w:r>
              <w:rPr>
                <w:color w:val="A90011"/>
                <w:spacing w:val="-4"/>
                <w:position w:val="16"/>
                <w:sz w:val="16"/>
                <w:szCs w:val="16"/>
              </w:rPr>
              <w:t>发展风貌</w:t>
            </w:r>
            <w:r>
              <w:rPr>
                <w:color w:val="04006F"/>
                <w:spacing w:val="-4"/>
                <w:position w:val="16"/>
                <w:sz w:val="16"/>
                <w:szCs w:val="16"/>
              </w:rPr>
              <w:t>；都具有防功能</w:t>
            </w:r>
            <w:r>
              <w:rPr>
                <w:spacing w:val="-4"/>
                <w:position w:val="16"/>
                <w:sz w:val="16"/>
                <w:szCs w:val="16"/>
              </w:rPr>
              <w:t>；都处</w:t>
            </w:r>
          </w:p>
          <w:p>
            <w:pPr>
              <w:pStyle w:val="TableText"/>
              <w:spacing w:line="218" w:lineRule="auto"/>
              <w:jc w:val="right"/>
              <w:rPr>
                <w:sz w:val="16"/>
                <w:szCs w:val="16"/>
              </w:rPr>
            </w:pPr>
            <w:r>
              <w:rPr>
                <w:spacing w:val="-10"/>
                <w:sz w:val="16"/>
                <w:szCs w:val="16"/>
              </w:rPr>
              <w:t>于交通</w:t>
            </w:r>
            <w:r>
              <w:rPr>
                <w:spacing w:val="-9"/>
                <w:sz w:val="16"/>
                <w:szCs w:val="16"/>
              </w:rPr>
              <w:t>要道上或人口聚集的</w:t>
            </w:r>
            <w:r>
              <w:rPr>
                <w:color w:val="AB0011"/>
                <w:spacing w:val="-9"/>
                <w:sz w:val="16"/>
                <w:szCs w:val="16"/>
              </w:rPr>
              <w:t>地方</w:t>
            </w:r>
            <w:r>
              <w:rPr>
                <w:spacing w:val="-9"/>
                <w:sz w:val="16"/>
                <w:szCs w:val="16"/>
              </w:rPr>
              <w:t>；城市</w:t>
            </w:r>
            <w:r>
              <w:rPr>
                <w:color w:val="AB001C"/>
                <w:spacing w:val="-9"/>
                <w:sz w:val="16"/>
                <w:szCs w:val="16"/>
              </w:rPr>
              <w:t>依托</w:t>
            </w:r>
            <w:r>
              <w:rPr>
                <w:spacing w:val="-9"/>
                <w:sz w:val="16"/>
                <w:szCs w:val="16"/>
              </w:rPr>
              <w:t>农村，商</w:t>
            </w:r>
            <w:r>
              <w:rPr>
                <w:spacing w:val="-10"/>
                <w:sz w:val="16"/>
                <w:szCs w:val="16"/>
              </w:rPr>
              <w:t>业和</w:t>
            </w:r>
            <w:r>
              <w:rPr>
                <w:spacing w:val="-7"/>
                <w:sz w:val="16"/>
                <w:szCs w:val="16"/>
              </w:rPr>
              <w:t>手</w:t>
            </w:r>
          </w:p>
          <w:p>
            <w:pPr>
              <w:pStyle w:val="TableText"/>
              <w:spacing w:before="174" w:line="220" w:lineRule="auto"/>
              <w:ind w:left="13"/>
            </w:pPr>
            <w:r>
              <w:rPr>
                <w:color w:val="6D0021"/>
                <w:spacing w:val="-1"/>
              </w:rPr>
              <w:t>工业发达。</w:t>
            </w:r>
          </w:p>
        </w:tc>
      </w:tr>
    </w:tbl>
    <w:p>
      <w:pPr>
        <w:spacing w:line="406" w:lineRule="auto"/>
        <w:rPr>
          <w:rFonts w:ascii="Arial"/>
          <w:sz w:val="21"/>
        </w:rPr>
      </w:pPr>
    </w:p>
    <w:p>
      <w:pPr>
        <w:spacing w:before="92" w:line="580" w:lineRule="exact"/>
        <w:ind w:left="2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4"/>
          <w:position w:val="22"/>
          <w:sz w:val="28"/>
          <w:szCs w:val="28"/>
        </w:rPr>
        <w:t>第十课拜占庭帝国和《查士丁尼法典》</w:t>
      </w:r>
    </w:p>
    <w:p>
      <w:pPr>
        <w:spacing w:before="1" w:line="219" w:lineRule="auto"/>
        <w:ind w:left="2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7"/>
          <w:sz w:val="22"/>
          <w:szCs w:val="22"/>
        </w:rPr>
        <w:t>1.拜占庭帝国是怎样建立的?疆域特点如何?何</w:t>
      </w:r>
    </w:p>
    <w:p>
      <w:pPr>
        <w:spacing w:before="212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时被谁所灭亡?帝国的存续时间有多长?</w:t>
      </w:r>
    </w:p>
    <w:p>
      <w:pPr>
        <w:pStyle w:val="BodyText"/>
        <w:spacing w:before="183" w:line="464" w:lineRule="exact"/>
        <w:ind w:left="23"/>
      </w:pPr>
      <w:r>
        <w:rPr>
          <w:rFonts w:ascii="SimHei" w:eastAsia="SimHei" w:hAnsi="SimHei" w:cs="SimHei"/>
          <w:b/>
          <w:bCs/>
          <w:spacing w:val="-3"/>
          <w:position w:val="18"/>
        </w:rPr>
        <w:t>答：(1)建立</w:t>
      </w:r>
      <w:r>
        <w:rPr>
          <w:b/>
          <w:bCs/>
          <w:spacing w:val="-3"/>
          <w:position w:val="18"/>
        </w:rPr>
        <w:t>：4世纪末罗马帝国分裂为东、西两</w:t>
      </w:r>
    </w:p>
    <w:p>
      <w:pPr>
        <w:pStyle w:val="BodyText"/>
        <w:spacing w:line="220" w:lineRule="auto"/>
        <w:ind w:left="23"/>
      </w:pPr>
      <w:r>
        <w:rPr>
          <w:b/>
          <w:bCs/>
          <w:spacing w:val="-4"/>
        </w:rPr>
        <w:t>部分，东罗马帝国定都君士坦丁堡又名拜占庭，</w:t>
      </w:r>
    </w:p>
    <w:p>
      <w:pPr>
        <w:pStyle w:val="BodyText"/>
        <w:spacing w:before="211" w:line="220" w:lineRule="auto"/>
        <w:ind w:left="20"/>
      </w:pPr>
      <w:r>
        <w:rPr>
          <w:spacing w:val="-4"/>
        </w:rPr>
        <w:t>因此，东罗马帝国也被称为拜占庭帝国。</w:t>
      </w:r>
    </w:p>
    <w:p>
      <w:pPr>
        <w:pStyle w:val="BodyText"/>
        <w:spacing w:before="223" w:line="463" w:lineRule="exact"/>
        <w:ind w:left="150"/>
      </w:pPr>
      <w:r>
        <w:rPr>
          <w:rFonts w:ascii="SimHei" w:eastAsia="SimHei" w:hAnsi="SimHei" w:cs="SimHei"/>
          <w:position w:val="18"/>
        </w:rPr>
        <w:t>(2)疆域特点</w:t>
      </w:r>
      <w:r>
        <w:rPr>
          <w:position w:val="18"/>
        </w:rPr>
        <w:t>：是一个地跨欧、亚、非三洲的大</w:t>
      </w:r>
    </w:p>
    <w:p>
      <w:pPr>
        <w:pStyle w:val="BodyText"/>
        <w:spacing w:line="227" w:lineRule="auto"/>
        <w:ind w:left="20"/>
      </w:pPr>
      <w:r>
        <w:rPr>
          <w:spacing w:val="-13"/>
        </w:rPr>
        <w:t>帝国。</w:t>
      </w:r>
    </w:p>
    <w:p>
      <w:pPr>
        <w:pStyle w:val="BodyText"/>
        <w:spacing w:before="201" w:line="466" w:lineRule="exact"/>
        <w:ind w:left="150"/>
      </w:pPr>
      <w:r>
        <w:rPr>
          <w:rFonts w:ascii="SimHei" w:eastAsia="SimHei" w:hAnsi="SimHei" w:cs="SimHei"/>
          <w:spacing w:val="-1"/>
          <w:position w:val="18"/>
        </w:rPr>
        <w:t>(3)灭亡</w:t>
      </w:r>
      <w:r>
        <w:rPr>
          <w:rFonts w:ascii="SimSun" w:eastAsia="SimSun" w:hAnsi="SimSun" w:cs="SimSun"/>
          <w:spacing w:val="-1"/>
          <w:position w:val="18"/>
        </w:rPr>
        <w:t>：</w:t>
      </w:r>
      <w:r>
        <w:rPr>
          <w:rFonts w:ascii="Arial" w:eastAsia="Arial" w:hAnsi="Arial" w:cs="Arial"/>
          <w:spacing w:val="-1"/>
          <w:position w:val="18"/>
        </w:rPr>
        <w:t>145</w:t>
      </w:r>
      <w:r>
        <w:rPr>
          <w:spacing w:val="-1"/>
          <w:position w:val="18"/>
        </w:rPr>
        <w:t>3年，被奥斯曼土耳其帝国所灭。</w:t>
      </w:r>
    </w:p>
    <w:p>
      <w:pPr>
        <w:pStyle w:val="BodyText"/>
        <w:spacing w:line="225" w:lineRule="auto"/>
        <w:ind w:left="150"/>
      </w:pPr>
      <w:r>
        <w:rPr>
          <w:rFonts w:ascii="SimHei" w:eastAsia="SimHei" w:hAnsi="SimHei" w:cs="SimHei"/>
          <w:spacing w:val="13"/>
        </w:rPr>
        <w:t>(3)存续时间</w:t>
      </w:r>
      <w:r>
        <w:rPr>
          <w:rFonts w:ascii="SimSun" w:eastAsia="SimSun" w:hAnsi="SimSun" w:cs="SimSun"/>
          <w:spacing w:val="13"/>
        </w:rPr>
        <w:t>：</w:t>
      </w:r>
      <w:r>
        <w:rPr>
          <w:rFonts w:ascii="Arial" w:eastAsia="Arial" w:hAnsi="Arial" w:cs="Arial"/>
          <w:spacing w:val="13"/>
        </w:rPr>
        <w:t>395</w:t>
      </w:r>
      <w:r>
        <w:rPr>
          <w:spacing w:val="13"/>
        </w:rPr>
        <w:t>年--1453年。</w:t>
      </w:r>
    </w:p>
    <w:p>
      <w:pPr>
        <w:spacing w:before="214" w:line="459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18"/>
          <w:sz w:val="22"/>
          <w:szCs w:val="22"/>
        </w:rPr>
        <w:t>2.编定《罗马民法大全》的背景、目的、内容、</w:t>
      </w:r>
    </w:p>
    <w:p>
      <w:pPr>
        <w:spacing w:before="1" w:line="217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5"/>
          <w:sz w:val="22"/>
          <w:szCs w:val="22"/>
        </w:rPr>
        <w:t>评价(积极性，局限性、地位)?</w:t>
      </w:r>
    </w:p>
    <w:p>
      <w:pPr>
        <w:pStyle w:val="BodyText"/>
        <w:spacing w:before="211" w:line="396" w:lineRule="auto"/>
        <w:ind w:left="20"/>
      </w:pPr>
      <w:r>
        <w:rPr>
          <w:rFonts w:ascii="SimHei" w:eastAsia="SimHei" w:hAnsi="SimHei" w:cs="SimHei"/>
        </w:rPr>
        <w:t>答：(1)背景：527年，</w:t>
      </w:r>
      <w:r>
        <w:rPr>
          <w:rFonts w:ascii="SimHei" w:eastAsia="SimHei" w:hAnsi="SimHei" w:cs="SimHei"/>
          <w:u w:val="single" w:color="auto"/>
        </w:rPr>
        <w:t>查士丁尼</w:t>
      </w:r>
      <w:r>
        <w:t>继任为东罗</w:t>
      </w:r>
      <w:r>
        <w:rPr>
          <w:spacing w:val="-1"/>
        </w:rPr>
        <w:t>马帝</w:t>
      </w:r>
    </w:p>
    <w:p>
      <w:pPr>
        <w:pStyle w:val="BodyText"/>
        <w:spacing w:line="220" w:lineRule="auto"/>
        <w:ind w:left="20"/>
      </w:pPr>
      <w:r>
        <w:rPr>
          <w:spacing w:val="-5"/>
        </w:rPr>
        <w:t>国皇帝，组建法典编纂委员会。</w:t>
      </w:r>
    </w:p>
    <w:p>
      <w:pPr>
        <w:pStyle w:val="BodyText"/>
        <w:spacing w:before="189" w:line="192" w:lineRule="auto"/>
        <w:ind w:left="150"/>
      </w:pPr>
      <w:r>
        <w:rPr>
          <w:rFonts w:ascii="SimHei" w:eastAsia="SimHei" w:hAnsi="SimHei" w:cs="SimHei"/>
        </w:rPr>
        <w:t>(2)目的</w:t>
      </w:r>
      <w:r>
        <w:t>：</w:t>
      </w:r>
      <w:r>
        <w:rPr>
          <w:u w:val="single" w:color="auto"/>
        </w:rPr>
        <w:t>为了稳定帝国的社会秩序，保证皇帝</w:t>
      </w:r>
    </w:p>
    <w:p>
      <w:pPr>
        <w:spacing w:line="14" w:lineRule="auto"/>
        <w:rPr>
          <w:rFonts w:ascii="Arial"/>
          <w:sz w:val="2"/>
        </w:rPr>
        <w:sectPr>
          <w:headerReference w:type="default" r:id="rId79"/>
          <w:footerReference w:type="default" r:id="rId80"/>
          <w:type w:val="continuous"/>
          <w:pgSz w:w="11910" w:h="16840"/>
          <w:pgMar w:top="1190" w:right="1040" w:bottom="929" w:left="1059" w:header="1170" w:footer="789" w:gutter="0"/>
          <w:pgNumType w:start="38"/>
          <w:cols w:num="2" w:space="708" w:equalWidth="0">
            <w:col w:w="4990" w:space="100"/>
            <w:col w:w="472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3" w:line="391" w:lineRule="auto"/>
        <w:ind w:right="91" w:firstLine="120"/>
        <w:jc w:val="both"/>
      </w:pPr>
      <w:r>
        <w:rPr>
          <w:rFonts w:ascii="SimHei" w:eastAsia="SimHei" w:hAnsi="SimHei" w:cs="SimHei"/>
          <w:spacing w:val="-6"/>
        </w:rPr>
        <w:t>(3)内容</w:t>
      </w:r>
      <w:r>
        <w:rPr>
          <w:rFonts w:ascii="SimSun" w:eastAsia="SimSun" w:hAnsi="SimSun" w:cs="SimSun"/>
          <w:spacing w:val="-6"/>
        </w:rPr>
        <w:t>：</w:t>
      </w:r>
      <w:r>
        <w:rPr>
          <w:spacing w:val="-6"/>
        </w:rPr>
        <w:t>《查士丁尼法典》(历任罗马皇帝颁布</w:t>
      </w:r>
      <w:r>
        <w:rPr>
          <w:spacing w:val="8"/>
        </w:rPr>
        <w:t xml:space="preserve"> </w:t>
      </w:r>
      <w:r>
        <w:rPr>
          <w:spacing w:val="-14"/>
        </w:rPr>
        <w:t>的法令汇总)、《法学汇纂》(论文著作)、《法理概</w:t>
      </w:r>
      <w:r>
        <w:t xml:space="preserve"> </w:t>
      </w:r>
      <w:r>
        <w:rPr>
          <w:spacing w:val="-5"/>
        </w:rPr>
        <w:t>要》(指导学习)、《新法典》(查士丁尼执政时期</w:t>
      </w:r>
    </w:p>
    <w:p>
      <w:pPr>
        <w:pStyle w:val="BodyText"/>
        <w:spacing w:before="1" w:line="223" w:lineRule="auto"/>
      </w:pPr>
      <w:r>
        <w:rPr>
          <w:spacing w:val="-7"/>
        </w:rPr>
        <w:t>的法令)这个4部法律文献统称《罗马民法大全》。</w:t>
      </w:r>
    </w:p>
    <w:p>
      <w:pPr>
        <w:spacing w:before="223" w:line="222" w:lineRule="auto"/>
        <w:ind w:left="12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3"/>
          <w:sz w:val="22"/>
          <w:szCs w:val="22"/>
        </w:rPr>
        <w:t>(4)评价：</w:t>
      </w:r>
    </w:p>
    <w:p>
      <w:pPr>
        <w:pStyle w:val="BodyText"/>
        <w:spacing w:before="183" w:line="396" w:lineRule="auto"/>
        <w:ind w:left="3" w:right="3"/>
      </w:pPr>
      <w:r>
        <w:rPr>
          <w:b/>
          <w:bCs/>
          <w:spacing w:val="-4"/>
        </w:rPr>
        <w:t>①</w:t>
      </w:r>
      <w:r>
        <w:rPr>
          <w:rFonts w:ascii="SimHei" w:eastAsia="SimHei" w:hAnsi="SimHei" w:cs="SimHei"/>
          <w:b/>
          <w:bCs/>
          <w:spacing w:val="-4"/>
        </w:rPr>
        <w:t>积极影响</w:t>
      </w:r>
      <w:r>
        <w:rPr>
          <w:rFonts w:ascii="SimSun" w:eastAsia="SimSun" w:hAnsi="SimSun" w:cs="SimSun"/>
          <w:b/>
          <w:bCs/>
          <w:spacing w:val="-4"/>
        </w:rPr>
        <w:t>：</w:t>
      </w:r>
      <w:r>
        <w:rPr>
          <w:b/>
          <w:bCs/>
          <w:spacing w:val="-4"/>
        </w:rPr>
        <w:t>在一定程度上改善了奴隶的地位；</w:t>
      </w:r>
      <w:r>
        <w:rPr>
          <w:spacing w:val="9"/>
        </w:rPr>
        <w:t xml:space="preserve">  </w:t>
      </w:r>
      <w:r>
        <w:rPr>
          <w:b/>
          <w:bCs/>
          <w:spacing w:val="-8"/>
        </w:rPr>
        <w:t>对财产、买卖、债务、契约关系等作出明确约</w:t>
      </w:r>
      <w:r>
        <w:rPr>
          <w:b/>
          <w:bCs/>
          <w:spacing w:val="-9"/>
        </w:rPr>
        <w:t>定，</w:t>
      </w:r>
      <w:r>
        <w:t xml:space="preserve"> </w:t>
      </w:r>
      <w:r>
        <w:rPr>
          <w:b/>
          <w:bCs/>
          <w:spacing w:val="-2"/>
        </w:rPr>
        <w:t>标志着罗马法体系的最终完成，奠定了欧洲民法</w:t>
      </w:r>
    </w:p>
    <w:p>
      <w:pPr>
        <w:pStyle w:val="BodyText"/>
        <w:spacing w:line="228" w:lineRule="auto"/>
        <w:ind w:left="3"/>
      </w:pPr>
      <w:r>
        <w:rPr>
          <w:b/>
          <w:bCs/>
          <w:spacing w:val="-14"/>
        </w:rPr>
        <w:t>的基础；</w:t>
      </w:r>
    </w:p>
    <w:p>
      <w:pPr>
        <w:pStyle w:val="BodyText"/>
        <w:spacing w:before="198" w:line="466" w:lineRule="exact"/>
        <w:ind w:left="3"/>
      </w:pPr>
      <w:r>
        <w:rPr>
          <w:rFonts w:ascii="SimSun" w:eastAsia="SimSun" w:hAnsi="SimSun" w:cs="SimSun"/>
          <w:b/>
          <w:bCs/>
          <w:spacing w:val="-3"/>
          <w:position w:val="18"/>
        </w:rPr>
        <w:t>②</w:t>
      </w:r>
      <w:r>
        <w:rPr>
          <w:rFonts w:ascii="SimHei" w:eastAsia="SimHei" w:hAnsi="SimHei" w:cs="SimHei"/>
          <w:b/>
          <w:bCs/>
          <w:spacing w:val="-3"/>
          <w:position w:val="18"/>
        </w:rPr>
        <w:t>局限性</w:t>
      </w:r>
      <w:r>
        <w:rPr>
          <w:b/>
          <w:bCs/>
          <w:spacing w:val="-3"/>
          <w:position w:val="18"/>
        </w:rPr>
        <w:t>：仍然承认奴隶制，肯定了皇帝至高无</w:t>
      </w:r>
    </w:p>
    <w:p>
      <w:pPr>
        <w:pStyle w:val="BodyText"/>
        <w:spacing w:line="225" w:lineRule="auto"/>
        <w:ind w:left="3"/>
      </w:pPr>
      <w:r>
        <w:rPr>
          <w:b/>
          <w:bCs/>
          <w:spacing w:val="-9"/>
        </w:rPr>
        <w:t>上的专制权力；</w:t>
      </w:r>
    </w:p>
    <w:p>
      <w:pPr>
        <w:pStyle w:val="BodyText"/>
        <w:spacing w:before="199" w:line="460" w:lineRule="exact"/>
        <w:jc w:val="right"/>
      </w:pPr>
      <w:r>
        <w:rPr>
          <w:spacing w:val="-6"/>
          <w:position w:val="18"/>
        </w:rPr>
        <w:t>③</w:t>
      </w:r>
      <w:r>
        <w:rPr>
          <w:rFonts w:ascii="SimHei" w:eastAsia="SimHei" w:hAnsi="SimHei" w:cs="SimHei"/>
          <w:spacing w:val="-6"/>
          <w:position w:val="18"/>
        </w:rPr>
        <w:t>地位</w:t>
      </w:r>
      <w:r>
        <w:rPr>
          <w:spacing w:val="-6"/>
          <w:position w:val="18"/>
        </w:rPr>
        <w:t>：欧洲历史上第一部系统的、完备的法典，</w:t>
      </w:r>
    </w:p>
    <w:p>
      <w:pPr>
        <w:pStyle w:val="BodyText"/>
        <w:spacing w:line="220" w:lineRule="auto"/>
      </w:pPr>
      <w:r>
        <w:rPr>
          <w:spacing w:val="-3"/>
          <w:u w:val="single" w:color="auto"/>
        </w:rPr>
        <w:t>奠定了欧洲民法的基础</w:t>
      </w:r>
      <w:r>
        <w:rPr>
          <w:spacing w:val="-3"/>
        </w:rPr>
        <w:t>，罗马法的集大成者。</w:t>
      </w:r>
    </w:p>
    <w:p>
      <w:pPr>
        <w:spacing w:before="217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3.拜占庭帝国繁荣原因和衰落的原因及启示。</w:t>
      </w:r>
    </w:p>
    <w:p>
      <w:pPr>
        <w:pStyle w:val="BodyText"/>
        <w:spacing w:before="195" w:line="491" w:lineRule="exact"/>
      </w:pPr>
      <w:r>
        <w:rPr>
          <w:rFonts w:ascii="SimHei" w:eastAsia="SimHei" w:hAnsi="SimHei" w:cs="SimHei"/>
          <w:spacing w:val="-5"/>
          <w:position w:val="20"/>
        </w:rPr>
        <w:t>答：(1)繁荣原因</w:t>
      </w:r>
      <w:r>
        <w:rPr>
          <w:spacing w:val="-5"/>
          <w:position w:val="20"/>
        </w:rPr>
        <w:t>：地理位置优越、交通发达；商</w:t>
      </w:r>
    </w:p>
    <w:p>
      <w:pPr>
        <w:pStyle w:val="BodyText"/>
        <w:spacing w:line="225" w:lineRule="auto"/>
      </w:pPr>
      <w:r>
        <w:rPr>
          <w:spacing w:val="-7"/>
        </w:rPr>
        <w:t>品贸易繁荣经济发达；继承和保存古希腊文化；</w:t>
      </w:r>
    </w:p>
    <w:p>
      <w:pPr>
        <w:spacing w:before="179" w:line="221" w:lineRule="auto"/>
        <w:ind w:left="12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z w:val="22"/>
          <w:szCs w:val="22"/>
        </w:rPr>
        <w:t>(2)衰落原因：</w:t>
      </w:r>
    </w:p>
    <w:p>
      <w:pPr>
        <w:pStyle w:val="BodyText"/>
        <w:spacing w:before="233" w:line="220" w:lineRule="auto"/>
      </w:pPr>
      <w:r>
        <w:rPr>
          <w:spacing w:val="-3"/>
        </w:rPr>
        <w:t>①</w:t>
      </w:r>
      <w:r>
        <w:rPr>
          <w:spacing w:val="-42"/>
        </w:rPr>
        <w:t xml:space="preserve"> </w:t>
      </w:r>
      <w:r>
        <w:rPr>
          <w:spacing w:val="-3"/>
        </w:rPr>
        <w:t>外族的入侵，十字军的打击，奥斯曼帝国的扩</w:t>
      </w:r>
    </w:p>
    <w:p>
      <w:pPr>
        <w:pStyle w:val="BodyText"/>
        <w:spacing w:before="212" w:line="466" w:lineRule="exact"/>
      </w:pPr>
      <w:r>
        <w:rPr>
          <w:spacing w:val="1"/>
          <w:position w:val="18"/>
        </w:rPr>
        <w:t>张；②长期的对外战争导致财政枯竭；</w:t>
      </w:r>
    </w:p>
    <w:p>
      <w:pPr>
        <w:pStyle w:val="BodyText"/>
        <w:spacing w:line="220" w:lineRule="auto"/>
      </w:pPr>
      <w:r>
        <w:rPr>
          <w:spacing w:val="-3"/>
        </w:rPr>
        <w:t>③</w:t>
      </w:r>
      <w:r>
        <w:rPr>
          <w:spacing w:val="-43"/>
        </w:rPr>
        <w:t xml:space="preserve"> </w:t>
      </w:r>
      <w:r>
        <w:rPr>
          <w:spacing w:val="-3"/>
        </w:rPr>
        <w:t>骄傲自大，封闭保守，导致其落后。</w:t>
      </w:r>
    </w:p>
    <w:p>
      <w:pPr>
        <w:pStyle w:val="BodyText"/>
        <w:spacing w:before="186" w:line="389" w:lineRule="auto"/>
        <w:ind w:right="50" w:firstLine="120"/>
        <w:jc w:val="both"/>
      </w:pPr>
      <w:r>
        <w:rPr>
          <w:rFonts w:ascii="SimHei" w:eastAsia="SimHei" w:hAnsi="SimHei" w:cs="SimHei"/>
          <w:spacing w:val="-1"/>
        </w:rPr>
        <w:t>(3)启示</w:t>
      </w:r>
      <w:r>
        <w:rPr>
          <w:spacing w:val="-1"/>
        </w:rPr>
        <w:t>：开放交流使文明繁荣，封闭保守使文</w:t>
      </w:r>
      <w:r>
        <w:t xml:space="preserve"> </w:t>
      </w:r>
      <w:r>
        <w:rPr>
          <w:spacing w:val="-8"/>
        </w:rPr>
        <w:t>明衰落；我们要居然思危，不断创新，与时俱进，</w:t>
      </w:r>
      <w:r>
        <w:rPr>
          <w:spacing w:val="5"/>
        </w:rPr>
        <w:t xml:space="preserve"> </w:t>
      </w:r>
      <w:r>
        <w:rPr>
          <w:spacing w:val="-10"/>
        </w:rPr>
        <w:t>坚持改革开放不动摇；健全民主法治，倡导自由民</w:t>
      </w:r>
    </w:p>
    <w:p>
      <w:pPr>
        <w:pStyle w:val="BodyText"/>
        <w:spacing w:before="2" w:line="227" w:lineRule="auto"/>
      </w:pPr>
      <w:r>
        <w:rPr>
          <w:spacing w:val="-10"/>
        </w:rPr>
        <w:t>主；先进人物促进社会进步。</w:t>
      </w:r>
    </w:p>
    <w:p>
      <w:pPr>
        <w:spacing w:before="208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4.拜占庭帝国有何历史地位?</w:t>
      </w:r>
    </w:p>
    <w:p>
      <w:pPr>
        <w:pStyle w:val="BodyText"/>
        <w:spacing w:before="189" w:line="483" w:lineRule="exact"/>
      </w:pPr>
      <w:r>
        <w:rPr>
          <w:spacing w:val="3"/>
          <w:position w:val="20"/>
        </w:rPr>
        <w:t>答：(1)是一个地跨欧、亚、非三洲的大帝国，</w:t>
      </w:r>
    </w:p>
    <w:p>
      <w:pPr>
        <w:pStyle w:val="BodyText"/>
        <w:spacing w:line="222" w:lineRule="auto"/>
        <w:rPr>
          <w:rFonts w:ascii="SimHei" w:eastAsia="SimHei" w:hAnsi="SimHei" w:cs="SimHei"/>
        </w:rPr>
      </w:pPr>
      <w:r>
        <w:rPr>
          <w:spacing w:val="-2"/>
        </w:rPr>
        <w:t>为东西方文化的交流架起了桥梁</w:t>
      </w:r>
      <w:r>
        <w:rPr>
          <w:rFonts w:ascii="SimHei" w:eastAsia="SimHei" w:hAnsi="SimHei" w:cs="SimHei"/>
          <w:spacing w:val="-2"/>
        </w:rPr>
        <w:t>。(文化交流)</w:t>
      </w:r>
    </w:p>
    <w:p>
      <w:pPr>
        <w:pStyle w:val="BodyText"/>
        <w:spacing w:before="193" w:line="470" w:lineRule="exact"/>
        <w:ind w:left="120"/>
      </w:pPr>
      <w:r>
        <w:rPr>
          <w:position w:val="19"/>
        </w:rPr>
        <w:t>(2)它对基督教、希腊罗马的古典文化传统</w:t>
      </w:r>
      <w:r>
        <w:rPr>
          <w:spacing w:val="-1"/>
          <w:position w:val="19"/>
        </w:rPr>
        <w:t>，以</w:t>
      </w:r>
    </w:p>
    <w:p>
      <w:pPr>
        <w:pStyle w:val="BodyText"/>
        <w:spacing w:line="192" w:lineRule="auto"/>
      </w:pPr>
      <w:r>
        <w:t>及西亚、北非等地的东方文化因素兼收并蓄，创</w:t>
      </w:r>
    </w:p>
    <w:p>
      <w:pPr>
        <w:spacing w:line="192" w:lineRule="auto"/>
        <w:sectPr>
          <w:headerReference w:type="default" r:id="rId81"/>
          <w:footerReference w:type="default" r:id="rId82"/>
          <w:type w:val="nextPage"/>
          <w:pgSz w:w="11910" w:h="16840"/>
          <w:pgMar w:top="1190" w:right="1040" w:bottom="929" w:left="1059" w:header="1170" w:footer="789" w:gutter="0"/>
          <w:pgNumType w:start="39"/>
          <w:cols w:num="2" w:space="708" w:equalWidth="0">
            <w:col w:w="4990" w:space="100"/>
            <w:col w:w="4721" w:space="0"/>
          </w:cols>
          <w:titlePg w:val="0"/>
        </w:sectPr>
      </w:pPr>
    </w:p>
    <w:p>
      <w:pPr>
        <w:spacing w:line="164" w:lineRule="exact"/>
      </w:pPr>
    </w:p>
    <w:p>
      <w:pPr>
        <w:spacing w:line="164" w:lineRule="exact"/>
        <w:sectPr>
          <w:headerReference w:type="default" r:id="rId83"/>
          <w:footerReference w:type="default" r:id="rId84"/>
          <w:pgSz w:w="11910" w:h="16840"/>
          <w:pgMar w:top="1190" w:right="1030" w:bottom="941" w:left="1059" w:header="1170" w:footer="812" w:gutter="0"/>
          <w:pgNumType w:start="40"/>
          <w:cols w:num="1" w:space="708" w:equalWidth="0">
            <w:col w:w="9820" w:space="0"/>
          </w:cols>
        </w:sectPr>
      </w:pPr>
    </w:p>
    <w:p>
      <w:pPr>
        <w:pStyle w:val="BodyText"/>
        <w:spacing w:before="196" w:line="473" w:lineRule="exact"/>
        <w:ind w:left="10"/>
      </w:pPr>
      <w:r>
        <w:rPr>
          <w:position w:val="19"/>
        </w:rPr>
        <w:t>造出独具特色的拜占庭文化，在世界上产生过重</w:t>
      </w:r>
    </w:p>
    <w:p>
      <w:pPr>
        <w:pStyle w:val="BodyText"/>
        <w:spacing w:before="1" w:line="222" w:lineRule="auto"/>
        <w:ind w:left="10"/>
        <w:rPr>
          <w:rFonts w:ascii="SimHei" w:eastAsia="SimHei" w:hAnsi="SimHei" w:cs="SimHei"/>
        </w:rPr>
      </w:pPr>
      <w:r>
        <w:rPr>
          <w:spacing w:val="-5"/>
        </w:rPr>
        <w:t>大影响</w:t>
      </w:r>
      <w:r>
        <w:rPr>
          <w:rFonts w:ascii="SimHei" w:eastAsia="SimHei" w:hAnsi="SimHei" w:cs="SimHei"/>
          <w:spacing w:val="-5"/>
        </w:rPr>
        <w:t>。(文化传承)</w:t>
      </w:r>
    </w:p>
    <w:p>
      <w:pPr>
        <w:pStyle w:val="BodyText"/>
        <w:spacing w:before="210" w:line="454" w:lineRule="exact"/>
        <w:ind w:left="159"/>
      </w:pPr>
      <w:r>
        <w:rPr>
          <w:position w:val="17"/>
        </w:rPr>
        <w:t>(3)它保存了大量的希腊、罗马古籍，为后</w:t>
      </w:r>
      <w:r>
        <w:rPr>
          <w:spacing w:val="-1"/>
          <w:position w:val="17"/>
        </w:rPr>
        <w:t>来西</w:t>
      </w:r>
    </w:p>
    <w:p>
      <w:pPr>
        <w:pStyle w:val="BodyText"/>
        <w:spacing w:before="1" w:line="222" w:lineRule="auto"/>
        <w:ind w:left="10"/>
        <w:rPr>
          <w:rFonts w:ascii="SimHei" w:eastAsia="SimHei" w:hAnsi="SimHei" w:cs="SimHei"/>
        </w:rPr>
      </w:pPr>
      <w:r>
        <w:rPr>
          <w:spacing w:val="5"/>
        </w:rPr>
        <w:t>欧的文艺复兴提供了丰富的精神影响</w:t>
      </w:r>
      <w:r>
        <w:rPr>
          <w:rFonts w:ascii="SimHei" w:eastAsia="SimHei" w:hAnsi="SimHei" w:cs="SimHei"/>
          <w:spacing w:val="5"/>
        </w:rPr>
        <w:t>。(西欧社</w:t>
      </w:r>
    </w:p>
    <w:p>
      <w:pPr>
        <w:spacing w:before="216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15"/>
          <w:sz w:val="22"/>
          <w:szCs w:val="22"/>
        </w:rPr>
        <w:t>会)</w:t>
      </w:r>
    </w:p>
    <w:p>
      <w:pPr>
        <w:spacing w:before="206" w:line="392" w:lineRule="auto"/>
        <w:ind w:left="10" w:right="197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5.德国法学家说：“罗马曾三次征服世界；第一次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以武力，第二次以宗教，第三次则以法律……而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"/>
          <w:sz w:val="22"/>
          <w:szCs w:val="22"/>
        </w:rPr>
        <w:t>这第三次征服，也许是其中最为平和、最为持久</w:t>
      </w:r>
    </w:p>
    <w:p>
      <w:pPr>
        <w:spacing w:before="1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的一次。”怎样理解这段话?</w:t>
      </w:r>
    </w:p>
    <w:p>
      <w:pPr>
        <w:pStyle w:val="BodyText"/>
        <w:spacing w:before="211" w:line="386" w:lineRule="auto"/>
        <w:ind w:left="10" w:right="220"/>
        <w:jc w:val="both"/>
      </w:pPr>
      <w:r>
        <w:rPr>
          <w:spacing w:val="-1"/>
        </w:rPr>
        <w:t>答：第一次武力指罗马帝国的扩张战争，第二次</w:t>
      </w:r>
      <w:r>
        <w:rPr>
          <w:spacing w:val="16"/>
        </w:rPr>
        <w:t xml:space="preserve"> </w:t>
      </w:r>
      <w:r>
        <w:t>宗教指基督教传播，第三次法律指罗马法治的发</w:t>
      </w:r>
      <w:r>
        <w:rPr>
          <w:spacing w:val="4"/>
        </w:rPr>
        <w:t xml:space="preserve"> </w:t>
      </w:r>
      <w:r>
        <w:t>达。罗马法蕴含的人人平等、公平至上的法律观</w:t>
      </w:r>
      <w:r>
        <w:rPr>
          <w:spacing w:val="8"/>
        </w:rPr>
        <w:t xml:space="preserve"> </w:t>
      </w:r>
      <w:r>
        <w:rPr>
          <w:spacing w:val="-1"/>
        </w:rPr>
        <w:t>念，为近代欧洲大陆国家的立法提供了范本，所</w:t>
      </w:r>
    </w:p>
    <w:p>
      <w:pPr>
        <w:pStyle w:val="BodyText"/>
        <w:spacing w:before="1" w:line="221" w:lineRule="auto"/>
        <w:ind w:left="10"/>
      </w:pPr>
      <w:r>
        <w:rPr>
          <w:spacing w:val="-5"/>
        </w:rPr>
        <w:t>以对世界的影响最为持久。</w:t>
      </w:r>
    </w:p>
    <w:p>
      <w:pPr>
        <w:spacing w:before="223" w:line="483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20"/>
          <w:sz w:val="22"/>
          <w:szCs w:val="22"/>
        </w:rPr>
        <w:t>6. 《十二铜表法》与《罗马民法大全》的内在联</w:t>
      </w:r>
    </w:p>
    <w:p>
      <w:pPr>
        <w:spacing w:line="221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系。</w:t>
      </w:r>
    </w:p>
    <w:p>
      <w:pPr>
        <w:pStyle w:val="BodyText"/>
        <w:spacing w:before="194" w:line="391" w:lineRule="auto"/>
        <w:ind w:left="10" w:right="208"/>
        <w:jc w:val="both"/>
      </w:pPr>
      <w:r>
        <w:rPr>
          <w:spacing w:val="-10"/>
        </w:rPr>
        <w:t>答：《十二铜表法》是罗马共和国时期颁布的，是</w:t>
      </w:r>
      <w:r>
        <w:t xml:space="preserve"> </w:t>
      </w:r>
      <w:r>
        <w:t>罗马法制建设的第一步，是后世罗马法典乃至欧</w:t>
      </w:r>
      <w:r>
        <w:t xml:space="preserve"> </w:t>
      </w:r>
      <w:r>
        <w:rPr>
          <w:spacing w:val="-10"/>
        </w:rPr>
        <w:t>洲法学的渊源，《罗马民法大全》是东罗马帝国查</w:t>
      </w:r>
      <w:r>
        <w:rPr>
          <w:spacing w:val="2"/>
        </w:rPr>
        <w:t xml:space="preserve"> </w:t>
      </w:r>
      <w:r>
        <w:rPr>
          <w:spacing w:val="1"/>
        </w:rPr>
        <w:t>士丁尼时期颁布的，奠定了欧洲民法的基础，它</w:t>
      </w:r>
    </w:p>
    <w:p>
      <w:pPr>
        <w:pStyle w:val="BodyText"/>
        <w:spacing w:line="222" w:lineRule="auto"/>
        <w:ind w:left="10"/>
      </w:pPr>
      <w:r>
        <w:rPr>
          <w:spacing w:val="-5"/>
        </w:rPr>
        <w:t>总结并发展了罗马法。</w:t>
      </w:r>
    </w:p>
    <w:p>
      <w:pPr>
        <w:spacing w:before="269" w:line="629" w:lineRule="exact"/>
        <w:ind w:left="6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position w:val="26"/>
          <w:sz w:val="28"/>
          <w:szCs w:val="28"/>
        </w:rPr>
        <w:t>第四单元</w:t>
      </w:r>
      <w:r>
        <w:rPr>
          <w:rFonts w:ascii="SimHei" w:eastAsia="SimHei" w:hAnsi="SimHei" w:cs="SimHei"/>
          <w:spacing w:val="122"/>
          <w:position w:val="2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position w:val="26"/>
          <w:sz w:val="28"/>
          <w:szCs w:val="28"/>
        </w:rPr>
        <w:t>封建时代的亚洲</w:t>
      </w:r>
    </w:p>
    <w:p>
      <w:pPr>
        <w:spacing w:before="1" w:line="220" w:lineRule="auto"/>
        <w:ind w:left="103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第十一课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 </w:t>
      </w: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古代日本</w:t>
      </w:r>
    </w:p>
    <w:p>
      <w:pPr>
        <w:spacing w:before="238" w:line="471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position w:val="19"/>
          <w:sz w:val="22"/>
          <w:szCs w:val="22"/>
        </w:rPr>
        <w:t>1.日本出现奴隶制国家的时间、统一时间及政</w:t>
      </w:r>
    </w:p>
    <w:p>
      <w:pPr>
        <w:spacing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权?</w:t>
      </w:r>
    </w:p>
    <w:p>
      <w:pPr>
        <w:pStyle w:val="BodyText"/>
        <w:spacing w:before="194" w:line="221" w:lineRule="auto"/>
        <w:ind w:left="13"/>
      </w:pPr>
      <w:r>
        <w:rPr>
          <w:rFonts w:ascii="SimHei" w:eastAsia="SimHei" w:hAnsi="SimHei" w:cs="SimHei"/>
          <w:b/>
          <w:bCs/>
          <w:spacing w:val="1"/>
        </w:rPr>
        <w:t>答：奴隶制国家出现：1世纪</w:t>
      </w:r>
      <w:r>
        <w:rPr>
          <w:spacing w:val="1"/>
        </w:rPr>
        <w:t>。</w:t>
      </w:r>
    </w:p>
    <w:p>
      <w:pPr>
        <w:pStyle w:val="BodyText"/>
        <w:spacing w:before="196" w:line="401" w:lineRule="auto"/>
        <w:ind w:left="10" w:right="139" w:firstLine="3"/>
        <w:rPr>
          <w:rFonts w:ascii="SimSun" w:eastAsia="SimSun" w:hAnsi="SimSun" w:cs="SimSun"/>
        </w:rPr>
      </w:pPr>
      <w:r>
        <w:rPr>
          <w:rFonts w:ascii="SimHei" w:eastAsia="SimHei" w:hAnsi="SimHei" w:cs="SimHei"/>
          <w:b/>
          <w:bCs/>
          <w:spacing w:val="-9"/>
        </w:rPr>
        <w:t>统一时间；</w:t>
      </w:r>
      <w:r>
        <w:rPr>
          <w:rFonts w:ascii="SimHei" w:eastAsia="SimHei" w:hAnsi="SimHei" w:cs="SimHei"/>
          <w:spacing w:val="-40"/>
        </w:rPr>
        <w:t xml:space="preserve"> </w:t>
      </w:r>
      <w:r>
        <w:rPr>
          <w:rFonts w:ascii="SimHei" w:eastAsia="SimHei" w:hAnsi="SimHei" w:cs="SimHei"/>
          <w:spacing w:val="-9"/>
        </w:rPr>
        <w:t>5</w:t>
      </w:r>
      <w:r>
        <w:rPr>
          <w:rFonts w:ascii="SimHei" w:eastAsia="SimHei" w:hAnsi="SimHei" w:cs="SimHei"/>
          <w:spacing w:val="-46"/>
        </w:rPr>
        <w:t xml:space="preserve"> </w:t>
      </w:r>
      <w:r>
        <w:rPr>
          <w:rFonts w:ascii="SimHei" w:eastAsia="SimHei" w:hAnsi="SimHei" w:cs="SimHei"/>
          <w:spacing w:val="-9"/>
        </w:rPr>
        <w:t>世</w:t>
      </w:r>
      <w:r>
        <w:rPr>
          <w:rFonts w:ascii="SimHei" w:eastAsia="SimHei" w:hAnsi="SimHei" w:cs="SimHei"/>
          <w:spacing w:val="-43"/>
        </w:rPr>
        <w:t xml:space="preserve"> </w:t>
      </w:r>
      <w:r>
        <w:rPr>
          <w:rFonts w:ascii="SimHei" w:eastAsia="SimHei" w:hAnsi="SimHei" w:cs="SimHei"/>
          <w:spacing w:val="-9"/>
        </w:rPr>
        <w:t>纪</w:t>
      </w:r>
      <w:r>
        <w:rPr>
          <w:rFonts w:ascii="SimHei" w:eastAsia="SimHei" w:hAnsi="SimHei" w:cs="SimHei"/>
          <w:spacing w:val="-56"/>
        </w:rPr>
        <w:t xml:space="preserve"> </w:t>
      </w:r>
      <w:r>
        <w:rPr>
          <w:rFonts w:ascii="SimHei" w:eastAsia="SimHei" w:hAnsi="SimHei" w:cs="SimHei"/>
          <w:spacing w:val="-9"/>
        </w:rPr>
        <w:t>，</w:t>
      </w:r>
      <w:r>
        <w:rPr>
          <w:rFonts w:ascii="SimHei" w:eastAsia="SimHei" w:hAnsi="SimHei" w:cs="SimHei"/>
          <w:spacing w:val="-9"/>
          <w:u w:val="single" w:color="auto"/>
        </w:rPr>
        <w:t>大和政权</w:t>
      </w:r>
      <w:r>
        <w:rPr>
          <w:spacing w:val="-9"/>
        </w:rPr>
        <w:t>基本实现了统一。</w:t>
      </w:r>
      <w:r>
        <w:t xml:space="preserve">  </w:t>
      </w:r>
      <w:r>
        <w:rPr>
          <w:rFonts w:ascii="SimSun" w:eastAsia="SimSun" w:hAnsi="SimSun" w:cs="SimSun"/>
          <w:spacing w:val="-6"/>
        </w:rPr>
        <w:t>2.说说大化改新的时间、人物、学习对象、内容、</w:t>
      </w:r>
    </w:p>
    <w:p>
      <w:pPr>
        <w:spacing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性质、影响、启示?</w:t>
      </w:r>
    </w:p>
    <w:p>
      <w:pPr>
        <w:spacing w:line="179" w:lineRule="exact"/>
      </w:pPr>
    </w:p>
    <w:p>
      <w:pPr>
        <w:spacing w:line="14" w:lineRule="auto"/>
        <w:rPr>
          <w:rFonts w:ascii="Arial"/>
          <w:sz w:val="2"/>
        </w:rPr>
        <w:sectPr>
          <w:headerReference w:type="default" r:id="rId85"/>
          <w:footerReference w:type="default" r:id="rId86"/>
          <w:type w:val="continuous"/>
          <w:pgSz w:w="11910" w:h="16840"/>
          <w:pgMar w:top="1190" w:right="1030" w:bottom="941" w:left="1059" w:header="1170" w:footer="812" w:gutter="0"/>
          <w:pgNumType w:start="41"/>
          <w:cols w:num="2" w:sep="1" w:space="708" w:equalWidth="0">
            <w:col w:w="4861" w:space="100"/>
            <w:col w:w="486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10" w:line="225" w:lineRule="auto"/>
        <w:ind w:left="139"/>
      </w:pPr>
      <w:r>
        <w:rPr>
          <w:rFonts w:ascii="SimHei" w:eastAsia="SimHei" w:hAnsi="SimHei" w:cs="SimHei"/>
          <w:spacing w:val="7"/>
        </w:rPr>
        <w:t>答：(1)时间：64</w:t>
      </w:r>
      <w:r>
        <w:rPr>
          <w:spacing w:val="7"/>
        </w:rPr>
        <w:t>6年开始；</w:t>
      </w:r>
    </w:p>
    <w:p>
      <w:pPr>
        <w:pStyle w:val="BodyText"/>
        <w:spacing w:before="185" w:line="473" w:lineRule="exact"/>
        <w:ind w:left="270"/>
      </w:pPr>
      <w:r>
        <w:rPr>
          <w:rFonts w:ascii="SimHei" w:eastAsia="SimHei" w:hAnsi="SimHei" w:cs="SimHei"/>
          <w:spacing w:val="3"/>
          <w:position w:val="19"/>
        </w:rPr>
        <w:t>(2)人物</w:t>
      </w:r>
      <w:r>
        <w:rPr>
          <w:spacing w:val="3"/>
          <w:position w:val="19"/>
        </w:rPr>
        <w:t>：孝德天皇(年号大化，日本首次使用</w:t>
      </w:r>
    </w:p>
    <w:p>
      <w:pPr>
        <w:pStyle w:val="BodyText"/>
        <w:spacing w:line="222" w:lineRule="auto"/>
        <w:ind w:left="139"/>
      </w:pPr>
      <w:r>
        <w:rPr>
          <w:spacing w:val="-4"/>
        </w:rPr>
        <w:t>的年号);</w:t>
      </w:r>
    </w:p>
    <w:p>
      <w:pPr>
        <w:pStyle w:val="BodyText"/>
        <w:spacing w:before="208" w:line="225" w:lineRule="auto"/>
        <w:ind w:left="270"/>
      </w:pPr>
      <w:r>
        <w:rPr>
          <w:rFonts w:ascii="SimHei" w:eastAsia="SimHei" w:hAnsi="SimHei" w:cs="SimHei"/>
          <w:spacing w:val="2"/>
        </w:rPr>
        <w:t>(3)学习对象</w:t>
      </w:r>
      <w:r>
        <w:rPr>
          <w:rFonts w:ascii="SimSun" w:eastAsia="SimSun" w:hAnsi="SimSun" w:cs="SimSun"/>
          <w:spacing w:val="2"/>
        </w:rPr>
        <w:t>：</w:t>
      </w:r>
      <w:r>
        <w:rPr>
          <w:spacing w:val="2"/>
        </w:rPr>
        <w:t>效仿唐朝的典章制度；</w:t>
      </w:r>
    </w:p>
    <w:p>
      <w:pPr>
        <w:spacing w:before="204" w:line="222" w:lineRule="auto"/>
        <w:ind w:left="27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6"/>
          <w:sz w:val="22"/>
          <w:szCs w:val="22"/>
        </w:rPr>
        <w:t>(4)内容：</w:t>
      </w:r>
    </w:p>
    <w:p>
      <w:pPr>
        <w:pStyle w:val="BodyText"/>
        <w:spacing w:before="187" w:line="480" w:lineRule="exact"/>
        <w:ind w:left="139"/>
      </w:pPr>
      <w:r>
        <w:rPr>
          <w:rFonts w:ascii="SimHei" w:eastAsia="SimHei" w:hAnsi="SimHei" w:cs="SimHei"/>
          <w:spacing w:val="-10"/>
          <w:position w:val="19"/>
        </w:rPr>
        <w:t>①政治上</w:t>
      </w:r>
      <w:r>
        <w:rPr>
          <w:spacing w:val="-10"/>
          <w:position w:val="19"/>
        </w:rPr>
        <w:t>：建立以天皇为中心的中央集权制度，地</w:t>
      </w:r>
    </w:p>
    <w:p>
      <w:pPr>
        <w:pStyle w:val="BodyText"/>
        <w:spacing w:line="220" w:lineRule="auto"/>
        <w:ind w:left="139"/>
      </w:pPr>
      <w:r>
        <w:rPr>
          <w:spacing w:val="-3"/>
        </w:rPr>
        <w:t>方设国、郡、里三级，由中央派官治理。</w:t>
      </w:r>
    </w:p>
    <w:p>
      <w:pPr>
        <w:pStyle w:val="BodyText"/>
        <w:spacing w:before="217" w:line="392" w:lineRule="auto"/>
        <w:ind w:left="139"/>
      </w:pPr>
      <w:r>
        <w:rPr>
          <w:rFonts w:ascii="SimHei" w:eastAsia="SimHei" w:hAnsi="SimHei" w:cs="SimHei"/>
          <w:spacing w:val="-11"/>
        </w:rPr>
        <w:t>②经济上</w:t>
      </w:r>
      <w:r>
        <w:rPr>
          <w:spacing w:val="-11"/>
        </w:rPr>
        <w:t>：废除一切私地、私民，将土地、部民收</w:t>
      </w:r>
      <w:r>
        <w:rPr>
          <w:spacing w:val="6"/>
        </w:rPr>
        <w:t xml:space="preserve">  </w:t>
      </w:r>
      <w:r>
        <w:rPr>
          <w:spacing w:val="-6"/>
        </w:rPr>
        <w:t>归国有，成为公地、公民；国家将土地分给农民，</w:t>
      </w:r>
      <w:r>
        <w:rPr>
          <w:spacing w:val="10"/>
        </w:rPr>
        <w:t xml:space="preserve"> </w:t>
      </w:r>
      <w:r>
        <w:rPr>
          <w:spacing w:val="-1"/>
        </w:rPr>
        <w:t>每隔六年授田一次，不能终生使用，不能买卖；</w:t>
      </w:r>
    </w:p>
    <w:p>
      <w:pPr>
        <w:pStyle w:val="BodyText"/>
        <w:spacing w:before="1" w:line="228" w:lineRule="auto"/>
        <w:ind w:left="139"/>
      </w:pPr>
      <w:r>
        <w:rPr>
          <w:spacing w:val="-8"/>
        </w:rPr>
        <w:t>统一赋税。</w:t>
      </w:r>
    </w:p>
    <w:p>
      <w:pPr>
        <w:pStyle w:val="BodyText"/>
        <w:spacing w:before="193" w:line="393" w:lineRule="auto"/>
        <w:ind w:left="139" w:right="65" w:firstLine="130"/>
      </w:pPr>
      <w:r>
        <w:rPr>
          <w:rFonts w:ascii="SimHei" w:eastAsia="SimHei" w:hAnsi="SimHei" w:cs="SimHei"/>
        </w:rPr>
        <w:t>(5)性质</w:t>
      </w:r>
      <w:r>
        <w:t>：古代日本以学习和模仿隋唐的经济和</w:t>
      </w:r>
      <w:r>
        <w:rPr>
          <w:spacing w:val="13"/>
        </w:rPr>
        <w:t xml:space="preserve"> </w:t>
      </w:r>
      <w:r>
        <w:rPr>
          <w:spacing w:val="-1"/>
        </w:rPr>
        <w:t>政治制度为主要内容的自上而下的</w:t>
      </w:r>
      <w:r>
        <w:rPr>
          <w:spacing w:val="-1"/>
          <w:u w:val="single" w:color="auto"/>
        </w:rPr>
        <w:t>封建地主阶级</w:t>
      </w:r>
    </w:p>
    <w:p>
      <w:pPr>
        <w:pStyle w:val="BodyText"/>
        <w:spacing w:line="222" w:lineRule="auto"/>
        <w:ind w:left="139"/>
      </w:pPr>
      <w:r>
        <w:rPr>
          <w:spacing w:val="-12"/>
        </w:rPr>
        <w:t>改革。</w:t>
      </w:r>
    </w:p>
    <w:p>
      <w:pPr>
        <w:pStyle w:val="BodyText"/>
        <w:spacing w:before="206" w:line="393" w:lineRule="auto"/>
        <w:ind w:left="139" w:right="71" w:firstLine="133"/>
      </w:pPr>
      <w:r>
        <w:rPr>
          <w:rFonts w:ascii="SimHei" w:eastAsia="SimHei" w:hAnsi="SimHei" w:cs="SimHei"/>
          <w:b/>
          <w:bCs/>
          <w:spacing w:val="10"/>
        </w:rPr>
        <w:t>(6)影响(或作用)</w:t>
      </w:r>
      <w:r>
        <w:rPr>
          <w:rFonts w:ascii="SimHei" w:eastAsia="SimHei" w:hAnsi="SimHei" w:cs="SimHei"/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: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SimHei" w:eastAsia="SimHei" w:hAnsi="SimHei" w:cs="SimHei"/>
          <w:spacing w:val="10"/>
        </w:rPr>
        <w:t>使日本发展成为一个</w:t>
      </w:r>
      <w:r>
        <w:rPr>
          <w:spacing w:val="10"/>
          <w:u w:val="single" w:color="auto"/>
        </w:rPr>
        <w:t>中央</w:t>
      </w:r>
      <w:r>
        <w:t xml:space="preserve"> </w:t>
      </w:r>
      <w:r>
        <w:rPr>
          <w:spacing w:val="-7"/>
          <w:u w:val="single" w:color="auto"/>
        </w:rPr>
        <w:t>集权制的封建国家</w:t>
      </w:r>
      <w:r>
        <w:rPr>
          <w:spacing w:val="-7"/>
        </w:rPr>
        <w:t>。</w:t>
      </w:r>
      <w:r>
        <w:rPr>
          <w:spacing w:val="-63"/>
        </w:rPr>
        <w:t xml:space="preserve"> </w:t>
      </w:r>
      <w:r>
        <w:rPr>
          <w:spacing w:val="-7"/>
        </w:rPr>
        <w:t>(社会性质变化：标志着日本</w:t>
      </w:r>
    </w:p>
    <w:p>
      <w:pPr>
        <w:pStyle w:val="BodyText"/>
        <w:spacing w:before="1" w:line="228" w:lineRule="auto"/>
        <w:ind w:left="139"/>
      </w:pPr>
      <w:r>
        <w:rPr>
          <w:spacing w:val="-9"/>
        </w:rPr>
        <w:t>由奴隶社会过渡到封建社会。)</w:t>
      </w:r>
    </w:p>
    <w:p>
      <w:pPr>
        <w:pStyle w:val="BodyText"/>
        <w:spacing w:before="182" w:line="478" w:lineRule="exact"/>
        <w:jc w:val="right"/>
      </w:pPr>
      <w:r>
        <w:rPr>
          <w:rFonts w:ascii="SimSun" w:eastAsia="SimSun" w:hAnsi="SimSun" w:cs="SimSun"/>
          <w:spacing w:val="-2"/>
          <w:position w:val="19"/>
        </w:rPr>
        <w:t xml:space="preserve">(7) </w:t>
      </w:r>
      <w:r>
        <w:rPr>
          <w:rFonts w:ascii="SimHei" w:eastAsia="SimHei" w:hAnsi="SimHei" w:cs="SimHei"/>
          <w:b/>
          <w:bCs/>
          <w:spacing w:val="-2"/>
          <w:position w:val="19"/>
        </w:rPr>
        <w:t>启示</w:t>
      </w:r>
      <w:r>
        <w:rPr>
          <w:rFonts w:ascii="SimSun" w:eastAsia="SimSun" w:hAnsi="SimSun" w:cs="SimSun"/>
          <w:b/>
          <w:bCs/>
          <w:spacing w:val="-2"/>
          <w:position w:val="19"/>
        </w:rPr>
        <w:t>：</w:t>
      </w:r>
      <w:r>
        <w:rPr>
          <w:spacing w:val="-2"/>
          <w:position w:val="19"/>
        </w:rPr>
        <w:t>要善于学习和吸收外国的先进文化；</w:t>
      </w:r>
    </w:p>
    <w:p>
      <w:pPr>
        <w:pStyle w:val="BodyText"/>
        <w:spacing w:line="222" w:lineRule="auto"/>
        <w:ind w:left="139"/>
      </w:pPr>
      <w:r>
        <w:rPr>
          <w:spacing w:val="-4"/>
        </w:rPr>
        <w:t>改革是社会发展进步的动力。</w:t>
      </w:r>
    </w:p>
    <w:p>
      <w:pPr>
        <w:spacing w:before="210" w:line="460" w:lineRule="exact"/>
        <w:ind w:left="1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position w:val="18"/>
          <w:sz w:val="22"/>
          <w:szCs w:val="22"/>
        </w:rPr>
        <w:t>3.为什么说“大化改新是日本从奴隶社会进入封</w:t>
      </w:r>
    </w:p>
    <w:p>
      <w:pPr>
        <w:spacing w:before="1" w:line="218" w:lineRule="auto"/>
        <w:ind w:left="1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建社会的标志”?</w:t>
      </w:r>
    </w:p>
    <w:p>
      <w:pPr>
        <w:pStyle w:val="BodyText"/>
        <w:spacing w:before="208" w:line="394" w:lineRule="auto"/>
        <w:ind w:left="139"/>
        <w:jc w:val="both"/>
      </w:pPr>
      <w:r>
        <w:rPr>
          <w:spacing w:val="-1"/>
        </w:rPr>
        <w:t>答：大化改新在政治上建立了以天皇为中心的中</w:t>
      </w:r>
      <w:r>
        <w:rPr>
          <w:spacing w:val="8"/>
        </w:rPr>
        <w:t xml:space="preserve">  </w:t>
      </w:r>
      <w:r>
        <w:rPr>
          <w:spacing w:val="-6"/>
        </w:rPr>
        <w:t>央集权制，在一定程度上打击了奴隶主贵族势力，</w:t>
      </w:r>
    </w:p>
    <w:p>
      <w:pPr>
        <w:pStyle w:val="BodyText"/>
        <w:spacing w:line="224" w:lineRule="auto"/>
        <w:ind w:left="139"/>
      </w:pPr>
      <w:r>
        <w:rPr>
          <w:spacing w:val="-3"/>
        </w:rPr>
        <w:t>打破了奴隶主贵族的世袭特权。</w:t>
      </w:r>
    </w:p>
    <w:p>
      <w:pPr>
        <w:pStyle w:val="BodyText"/>
        <w:spacing w:before="189" w:line="394" w:lineRule="auto"/>
        <w:ind w:left="139" w:right="99"/>
      </w:pPr>
      <w:r>
        <w:rPr>
          <w:spacing w:val="-1"/>
        </w:rPr>
        <w:t>经济上，将土地、部民收归国有，并将土地分给</w:t>
      </w:r>
      <w:r>
        <w:rPr>
          <w:spacing w:val="5"/>
        </w:rPr>
        <w:t xml:space="preserve"> </w:t>
      </w:r>
      <w:r>
        <w:t>公民，统一赋税，提高了农民的生产积极性</w:t>
      </w:r>
      <w:r>
        <w:rPr>
          <w:spacing w:val="-1"/>
        </w:rPr>
        <w:t>，促</w:t>
      </w:r>
    </w:p>
    <w:p>
      <w:pPr>
        <w:pStyle w:val="BodyText"/>
        <w:spacing w:line="220" w:lineRule="auto"/>
        <w:ind w:left="139"/>
      </w:pPr>
      <w:r>
        <w:rPr>
          <w:spacing w:val="-2"/>
        </w:rPr>
        <w:t>进了生产力的发展，推动了日本社会的进步。</w:t>
      </w:r>
    </w:p>
    <w:p>
      <w:pPr>
        <w:pStyle w:val="BodyText"/>
        <w:spacing w:before="198" w:line="484" w:lineRule="exact"/>
        <w:ind w:left="139"/>
      </w:pPr>
      <w:r>
        <w:rPr>
          <w:spacing w:val="-1"/>
          <w:position w:val="20"/>
        </w:rPr>
        <w:t>因此，大化改新是日本从奴隶社会进入封建社会</w:t>
      </w:r>
    </w:p>
    <w:p>
      <w:pPr>
        <w:pStyle w:val="BodyText"/>
        <w:spacing w:before="1" w:line="232" w:lineRule="auto"/>
        <w:ind w:left="139"/>
      </w:pPr>
      <w:r>
        <w:rPr>
          <w:spacing w:val="-10"/>
        </w:rPr>
        <w:t>的标志。</w:t>
      </w:r>
    </w:p>
    <w:p>
      <w:pPr>
        <w:spacing w:before="196" w:line="219" w:lineRule="auto"/>
        <w:ind w:left="1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sz w:val="22"/>
          <w:szCs w:val="22"/>
        </w:rPr>
        <w:t>4.8世纪以后，日本出现的庄园与西欧庄园在义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headerReference w:type="default" r:id="rId87"/>
          <w:footerReference w:type="default" r:id="rId88"/>
          <w:type w:val="nextPage"/>
          <w:pgSz w:w="11910" w:h="16840"/>
          <w:pgMar w:top="1190" w:right="1030" w:bottom="941" w:left="1059" w:header="1170" w:footer="812" w:gutter="0"/>
          <w:pgNumType w:start="42"/>
          <w:cols w:num="2" w:sep="1" w:space="708" w:equalWidth="0">
            <w:col w:w="4861" w:space="100"/>
            <w:col w:w="4860" w:space="0"/>
          </w:cols>
          <w:titlePg w:val="0"/>
        </w:sectPr>
      </w:pPr>
    </w:p>
    <w:p/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https://d.book118.com/435231024334011043</w:t>
        </w:r>
      </w:hyperlink>
    </w:p>
    <w:p/>
    <w:sectPr>
      <w:headerReference w:type="default" r:id="rId90"/>
      <w:footerReference w:type="default" r:id="rId91"/>
      <w:type w:val="continuous"/>
      <w:pgSz w:w="11910" w:h="16840"/>
      <w:pgMar w:top="1190" w:right="1030" w:bottom="941" w:left="1059" w:header="1170" w:footer="812" w:gutter="0"/>
      <w:pgNumType w:start="43"/>
      <w:cols w:num="1" w:space="708" w:equalWidth="0">
        <w:col w:w="98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829"/>
      <w:rPr>
        <w:sz w:val="13"/>
        <w:szCs w:val="13"/>
      </w:rPr>
    </w:pPr>
    <w:r>
      <w:rPr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829"/>
      <w:rPr>
        <w:sz w:val="13"/>
        <w:szCs w:val="13"/>
      </w:rPr>
    </w:pPr>
    <w:r>
      <w:rPr>
        <w:sz w:val="13"/>
        <w:szCs w:val="13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829"/>
      <w:rPr>
        <w:sz w:val="13"/>
        <w:szCs w:val="13"/>
      </w:rPr>
    </w:pPr>
    <w:r>
      <w:rPr>
        <w:sz w:val="13"/>
        <w:szCs w:val="13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829"/>
      <w:rPr>
        <w:sz w:val="13"/>
        <w:szCs w:val="13"/>
      </w:rPr>
    </w:pPr>
    <w:r>
      <w:rPr>
        <w:sz w:val="13"/>
        <w:szCs w:val="13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4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4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8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829"/>
      <w:rPr>
        <w:sz w:val="14"/>
        <w:szCs w:val="14"/>
      </w:rPr>
    </w:pPr>
    <w:r>
      <w:rPr>
        <w:sz w:val="14"/>
        <w:szCs w:val="14"/>
      </w:rPr>
      <w:t>8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829"/>
      <w:rPr>
        <w:sz w:val="14"/>
        <w:szCs w:val="14"/>
      </w:rPr>
    </w:pPr>
    <w:r>
      <w:rPr>
        <w:sz w:val="14"/>
        <w:szCs w:val="14"/>
      </w:rPr>
      <w:t>8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829"/>
      <w:rPr>
        <w:sz w:val="14"/>
        <w:szCs w:val="14"/>
      </w:rPr>
    </w:pPr>
    <w:r>
      <w:rPr>
        <w:sz w:val="14"/>
        <w:szCs w:val="14"/>
      </w:rPr>
      <w:t>8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829"/>
      <w:rPr>
        <w:sz w:val="14"/>
        <w:szCs w:val="14"/>
      </w:rPr>
    </w:pPr>
    <w:r>
      <w:rPr>
        <w:sz w:val="14"/>
        <w:szCs w:val="14"/>
      </w:rPr>
      <w:t>8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9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9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9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8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9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799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799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799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78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11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78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11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78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11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78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49" style="width:489.05pt;height:1.05pt;margin-top:58.5pt;margin-left:53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0" style="width:489.05pt;height:1.05pt;margin-top:58.5pt;margin-left:53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1" style="width:489.05pt;height:1.05pt;margin-top:58.5pt;margin-left:53pt;mso-position-horizontal-relative:page;mso-position-vertical-relative:page;position:absolute;z-index:251660288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2" style="width:489.05pt;height:1.05pt;margin-top:58.5pt;margin-left:53pt;mso-position-horizontal-relative:page;mso-position-vertical-relative:page;position:absolute;z-index:251661312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3" style="width:489.05pt;height:1.05pt;margin-top:58.5pt;margin-left:53pt;mso-position-horizontal-relative:page;mso-position-vertical-relative:page;position:absolute;z-index:251662336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4" style="width:489.05pt;height:1.05pt;margin-top:58.5pt;margin-left:53pt;mso-position-horizontal-relative:page;mso-position-vertical-relative:page;position:absolute;z-index:251663360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5" style="width:489.05pt;height:1.05pt;margin-top:58.5pt;margin-left:53pt;mso-position-horizontal-relative:page;mso-position-vertical-relative:page;position:absolute;z-index:251664384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6" style="width:489.05pt;height:1.05pt;margin-top:58.5pt;margin-left:53pt;mso-position-horizontal-relative:page;mso-position-vertical-relative:page;position:absolute;z-index:251665408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7" style="width:489.05pt;height:1.05pt;margin-top:58.5pt;margin-left:53pt;mso-position-horizontal-relative:page;mso-position-vertical-relative:page;position:absolute;z-index:251666432" o:allowincell="f" filled="t" fillcolor="black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8" style="width:489.05pt;height:1.05pt;margin-top:58.5pt;margin-left:53pt;mso-position-horizontal-relative:page;mso-position-vertical-relative:page;position:absolute;z-index:251667456" o:allowincell="f" filled="t" fillcolor="black" stroked="f"/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9" style="width:489.05pt;height:1.05pt;margin-top:58.5pt;margin-left:53pt;mso-position-horizontal-relative:page;mso-position-vertical-relative:page;position:absolute;z-index:251668480" o:allowincell="f" filled="t" fillcolor="black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0" style="width:489.05pt;height:1.05pt;margin-top:58.5pt;margin-left:53pt;mso-position-horizontal-relative:page;mso-position-vertical-relative:page;position:absolute;z-index:251669504" o:allowincell="f" filled="t" fillcolor="black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1" style="width:489.05pt;height:1.05pt;margin-top:58.5pt;margin-left:53pt;mso-position-horizontal-relative:page;mso-position-vertical-relative:page;position:absolute;z-index:251670528" o:allowincell="f" filled="t" fillcolor="black" stroked="f"/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2" style="width:489.05pt;height:1.05pt;margin-top:58.5pt;margin-left:53pt;mso-position-horizontal-relative:page;mso-position-vertical-relative:page;position:absolute;z-index:251671552" o:allowincell="f" filled="t" fillcolor="black" stroked="f"/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3" style="width:489.05pt;height:1.05pt;margin-top:58.5pt;margin-left:53pt;mso-position-horizontal-relative:page;mso-position-vertical-relative:page;position:absolute;z-index:251672576" o:allowincell="f" filled="t" fillcolor="black" stroked="f"/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4" style="width:489.05pt;height:1.05pt;margin-top:58.5pt;margin-left:53pt;mso-position-horizontal-relative:page;mso-position-vertical-relative:page;position:absolute;z-index:251673600" o:allowincell="f" filled="t" fillcolor="black" stroked="f"/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5" style="width:489.05pt;height:1.05pt;margin-top:58.5pt;margin-left:53pt;mso-position-horizontal-relative:page;mso-position-vertical-relative:page;position:absolute;z-index:251674624" o:allowincell="f" filled="t" fillcolor="black" stroked="f"/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6" style="width:489.05pt;height:1.05pt;margin-top:58.5pt;margin-left:53pt;mso-position-horizontal-relative:page;mso-position-vertical-relative:page;position:absolute;z-index:251675648" o:allowincell="f" filled="t" fillcolor="black" stroked="f"/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7" style="width:489.05pt;height:1.05pt;margin-top:58.5pt;margin-left:53pt;mso-position-horizontal-relative:page;mso-position-vertical-relative:page;position:absolute;z-index:251676672" o:allowincell="f" filled="t" fillcolor="black" stroked="f"/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8" style="width:489.05pt;height:1.05pt;margin-top:58.5pt;margin-left:53pt;mso-position-horizontal-relative:page;mso-position-vertical-relative:page;position:absolute;z-index:251677696" o:allowincell="f" filled="t" fillcolor="black" stroked="f"/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9" style="width:489.05pt;height:1.05pt;margin-top:58.5pt;margin-left:53pt;mso-position-horizontal-relative:page;mso-position-vertical-relative:page;position:absolute;z-index:251678720" o:allowincell="f" filled="t" fillcolor="black" stroked="f"/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0" style="width:489.05pt;height:1.05pt;margin-top:58.5pt;margin-left:53pt;mso-position-horizontal-relative:page;mso-position-vertical-relative:page;position:absolute;z-index:251679744" o:allowincell="f" filled="t" fillcolor="black" stroked="f"/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1" style="width:489.05pt;height:1.05pt;margin-top:58.5pt;margin-left:53pt;mso-position-horizontal-relative:page;mso-position-vertical-relative:page;position:absolute;z-index:251680768" o:allowincell="f" filled="t" fillcolor="black" stroked="f"/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2" style="width:489.05pt;height:1.05pt;margin-top:58.5pt;margin-left:53pt;mso-position-horizontal-relative:page;mso-position-vertical-relative:page;position:absolute;z-index:251681792" o:allowincell="f" filled="t" fillcolor="black" stroked="f"/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3" style="width:489.05pt;height:1.05pt;margin-top:58.5pt;margin-left:53pt;mso-position-horizontal-relative:page;mso-position-vertical-relative:page;position:absolute;z-index:251682816" o:allowincell="f" filled="t" fillcolor="black" stroked="f"/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4" style="width:489.05pt;height:1.05pt;margin-top:58.5pt;margin-left:53pt;mso-position-horizontal-relative:page;mso-position-vertical-relative:page;position:absolute;z-index:251683840" o:allowincell="f" filled="t" fillcolor="black" stroked="f"/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5" style="width:489.05pt;height:1.05pt;margin-top:58.5pt;margin-left:53pt;mso-position-horizontal-relative:page;mso-position-vertical-relative:page;position:absolute;z-index:251684864" o:allowincell="f" filled="t" fillcolor="black" stroked="f"/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6" style="width:489.05pt;height:1.05pt;margin-top:58.5pt;margin-left:53pt;mso-position-horizontal-relative:page;mso-position-vertical-relative:page;position:absolute;z-index:251685888" o:allowincell="f" filled="t" fillcolor="black" stroked="f"/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7" style="width:489.05pt;height:1.05pt;margin-top:58.5pt;margin-left:53pt;mso-position-horizontal-relative:page;mso-position-vertical-relative:page;position:absolute;z-index:251686912" o:allowincell="f" filled="t" fillcolor="black" stroked="f"/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8" style="width:489.05pt;height:1.05pt;margin-top:58.5pt;margin-left:53pt;mso-position-horizontal-relative:page;mso-position-vertical-relative:page;position:absolute;z-index:251687936" o:allowincell="f" filled="t" fillcolor="black" stroked="f"/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9" style="width:489.05pt;height:1.05pt;margin-top:58.5pt;margin-left:53pt;mso-position-horizontal-relative:page;mso-position-vertical-relative:page;position:absolute;z-index:251688960" o:allowincell="f" filled="t" fillcolor="black" stroked="f"/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0" style="width:489.05pt;height:1.05pt;margin-top:58.5pt;margin-left:53pt;mso-position-horizontal-relative:page;mso-position-vertical-relative:page;position:absolute;z-index:251689984" o:allowincell="f" filled="t" fillcolor="black" stroked="f"/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1" style="width:489.05pt;height:1.05pt;margin-top:58.5pt;margin-left:53pt;mso-position-horizontal-relative:page;mso-position-vertical-relative:page;position:absolute;z-index:251691008" o:allowincell="f" filled="t" fillcolor="black" stroked="f"/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2" style="width:489.05pt;height:1.05pt;margin-top:58.5pt;margin-left:53pt;mso-position-horizontal-relative:page;mso-position-vertical-relative:page;position:absolute;z-index:251692032" o:allowincell="f" filled="t" fillcolor="black" stroked="f"/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3" style="width:489.05pt;height:1.05pt;margin-top:58.5pt;margin-left:53pt;mso-position-horizontal-relative:page;mso-position-vertical-relative:page;position:absolute;z-index:251693056" o:allowincell="f" filled="t" fillcolor="black" stroked="f"/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4" style="width:489.05pt;height:1.05pt;margin-top:58.5pt;margin-left:53pt;mso-position-horizontal-relative:page;mso-position-vertical-relative:page;position:absolute;z-index:251694080" o:allowincell="f" filled="t" fillcolor="black" stroked="f"/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5" style="width:489.05pt;height:1.05pt;margin-top:58.5pt;margin-left:53pt;mso-position-horizontal-relative:page;mso-position-vertical-relative:page;position:absolute;z-index:251695104" o:allowincell="f" filled="t" fillcolor="black" stroked="f"/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6" style="width:489.05pt;height:1.05pt;margin-top:58.5pt;margin-left:53pt;mso-position-horizontal-relative:page;mso-position-vertical-relative:page;position:absolute;z-index:251696128" o:allowincell="f" filled="t" fillcolor="black" stroked="f"/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7" style="width:489.05pt;height:1.05pt;margin-top:58.5pt;margin-left:53pt;mso-position-horizontal-relative:page;mso-position-vertical-relative:page;position:absolute;z-index:251697152" o:allowincell="f" filled="t" fillcolor="black" stroked="f"/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8" style="width:489.05pt;height:1.05pt;margin-top:58.5pt;margin-left:53pt;mso-position-horizontal-relative:page;mso-position-vertical-relative:page;position:absolute;z-index:251698176" o:allowincell="f" filled="t" fillcolor="black" stroked="f"/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89" style="width:489.05pt;height:1.05pt;margin-top:58.5pt;margin-left:53pt;mso-position-horizontal-relative:page;mso-position-vertical-relative:page;position:absolute;z-index:251699200" o:allowincell="f" filled="t" fillcolor="black" stroked="f"/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90" style="width:489.05pt;height:1.05pt;margin-top:58.5pt;margin-left:53pt;mso-position-horizontal-relative:page;mso-position-vertical-relative:page;position:absolute;z-index:251700224" o:allowincell="f" filled="t" fillcolor="black" stroked="f"/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91" style="width:489.05pt;height:1.05pt;margin-top:58.5pt;margin-left:53pt;mso-position-horizontal-relative:page;mso-position-vertical-relative:page;position:absolute;z-index:251701248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footer" Target="footer31.xml" /><Relationship Id="rId66" Type="http://schemas.openxmlformats.org/officeDocument/2006/relationships/header" Target="header32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footer" Target="footer34.xml" /><Relationship Id="rId72" Type="http://schemas.openxmlformats.org/officeDocument/2006/relationships/header" Target="header35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footer" Target="footer37.xml" /><Relationship Id="rId78" Type="http://schemas.openxmlformats.org/officeDocument/2006/relationships/image" Target="media/image1.jpeg" /><Relationship Id="rId79" Type="http://schemas.openxmlformats.org/officeDocument/2006/relationships/header" Target="header38.xml" /><Relationship Id="rId8" Type="http://schemas.openxmlformats.org/officeDocument/2006/relationships/header" Target="header3.xml" /><Relationship Id="rId80" Type="http://schemas.openxmlformats.org/officeDocument/2006/relationships/footer" Target="footer38.xml" /><Relationship Id="rId81" Type="http://schemas.openxmlformats.org/officeDocument/2006/relationships/header" Target="header39.xml" /><Relationship Id="rId82" Type="http://schemas.openxmlformats.org/officeDocument/2006/relationships/footer" Target="footer39.xml" /><Relationship Id="rId83" Type="http://schemas.openxmlformats.org/officeDocument/2006/relationships/header" Target="header40.xml" /><Relationship Id="rId84" Type="http://schemas.openxmlformats.org/officeDocument/2006/relationships/footer" Target="footer40.xml" /><Relationship Id="rId85" Type="http://schemas.openxmlformats.org/officeDocument/2006/relationships/header" Target="header41.xml" /><Relationship Id="rId86" Type="http://schemas.openxmlformats.org/officeDocument/2006/relationships/footer" Target="footer41.xml" /><Relationship Id="rId87" Type="http://schemas.openxmlformats.org/officeDocument/2006/relationships/header" Target="header42.xml" /><Relationship Id="rId88" Type="http://schemas.openxmlformats.org/officeDocument/2006/relationships/footer" Target="footer42.xml" /><Relationship Id="rId89" Type="http://schemas.openxmlformats.org/officeDocument/2006/relationships/hyperlink" Target="https://d.book118.com/435231024334011043" TargetMode="External" /><Relationship Id="rId9" Type="http://schemas.openxmlformats.org/officeDocument/2006/relationships/footer" Target="footer3.xml" /><Relationship Id="rId90" Type="http://schemas.openxmlformats.org/officeDocument/2006/relationships/header" Target="header43.xml" /><Relationship Id="rId91" Type="http://schemas.openxmlformats.org/officeDocument/2006/relationships/footer" Target="footer43.xm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2024-01-19T07:40:49Z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2024-01-19T07:40:53Z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65a9b6fa6b8a5b001faa7002wl</vt:lpwstr>
  </property>
</Properties>
</file>