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6860" w:rsidRPr="006B6860" w:rsidP="006B6860">
      <w:pPr>
        <w:jc w:val="center"/>
        <w:rPr>
          <w:rFonts w:ascii="宋体" w:hAnsi="宋体"/>
          <w:b/>
        </w:rPr>
      </w:pPr>
      <w:r w:rsidRPr="006B6860">
        <w:rPr>
          <w:rFonts w:ascii="微软雅黑" w:eastAsia="微软雅黑" w:hAnsi="微软雅黑"/>
          <w:b/>
          <w:sz w:val="28"/>
        </w:rPr>
        <w:t>《行政职业能力测验》福建省宁德市蕉城区2023年公务员考试预测密卷</w:t>
      </w:r>
    </w:p>
    <w:p w:rsidR="006B6860" w:rsidRPr="006B6860" w:rsidP="006B6860">
      <w:pPr>
        <w:jc w:val="left"/>
        <w:rPr>
          <w:rFonts w:ascii="宋体" w:hAnsi="宋体"/>
          <w:b/>
        </w:rPr>
      </w:pPr>
      <w:r w:rsidRPr="006B6860">
        <w:rPr>
          <w:rFonts w:ascii="微软雅黑" w:eastAsia="微软雅黑" w:hAnsi="微软雅黑"/>
          <w:b/>
          <w:sz w:val="28"/>
        </w:rPr>
        <w:t>一、常识判断</w:t>
      </w:r>
    </w:p>
    <w:p w:rsidR="006B6860" w:rsidRPr="006B6860" w:rsidP="00046B7B">
      <w:pPr>
        <w:jc w:val="left"/>
        <w:rPr>
          <w:rFonts w:ascii="华文中宋" w:eastAsia="华文中宋" w:hAnsi="华文中宋"/>
          <w:b/>
          <w:sz w:val="30"/>
          <w:szCs w:val="30"/>
        </w:rPr>
      </w:pPr>
      <w:r w:rsidRPr="006B6860">
        <w:rPr>
          <w:rFonts w:ascii="宋体" w:hAnsi="宋体"/>
          <w:b/>
        </w:rPr>
        <w:t>1．</w:t>
      </w:r>
      <w:r w:rsidRPr="006B6860">
        <w:rPr>
          <w:rFonts w:ascii="华文中宋" w:eastAsia="华文中宋" w:hAnsi="华文中宋"/>
          <w:b/>
          <w:sz w:val="30"/>
          <w:szCs w:val="30"/>
        </w:rPr>
        <w:t xml:space="preserve">《春秋》是我国一部经典著作，下列关于这部著作的说法正确的一项是（　　）。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A、是中国现存最早的一部国别体史书</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B、又称《麟经》，是儒家经典之一</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C、主要记载的是楚国的历史</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D、是“四书五经”中的“四书”之一</w:t>
      </w:r>
    </w:p>
    <w:p w:rsidR="006B6860" w:rsidRPr="006B6860" w:rsidP="00046B7B">
      <w:pPr>
        <w:jc w:val="left"/>
        <w:rPr>
          <w:rFonts w:ascii="华文中宋" w:eastAsia="华文中宋" w:hAnsi="华文中宋"/>
          <w:b/>
          <w:sz w:val="30"/>
          <w:szCs w:val="30"/>
        </w:rPr>
      </w:pPr>
      <w:r w:rsidRPr="006B6860">
        <w:rPr>
          <w:rFonts w:ascii="宋体" w:hAnsi="宋体"/>
          <w:b/>
        </w:rPr>
        <w:t>2．</w:t>
      </w:r>
      <w:r w:rsidRPr="006B6860">
        <w:rPr>
          <w:rFonts w:ascii="华文中宋" w:eastAsia="华文中宋" w:hAnsi="华文中宋"/>
          <w:b/>
          <w:sz w:val="30"/>
          <w:szCs w:val="30"/>
        </w:rPr>
        <w:t>当前，抵御危机是社会面临的共同课题，为了促进经济发展，我国采取了多种措施积极应对这一严峻挑战，下列图示有利于保持国内经济平稳较快发展的是（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A、B、 alt=\</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 /&gt;</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w:t>
      </w:r>
    </w:p>
    <w:p w:rsidR="006B6860" w:rsidRPr="006B6860" w:rsidP="00046B7B">
      <w:pPr>
        <w:jc w:val="left"/>
        <w:rPr>
          <w:rFonts w:ascii="华文中宋" w:eastAsia="华文中宋" w:hAnsi="华文中宋"/>
          <w:b/>
          <w:sz w:val="30"/>
          <w:szCs w:val="30"/>
        </w:rPr>
      </w:pPr>
      <w:r w:rsidRPr="006B6860">
        <w:rPr>
          <w:rFonts w:ascii="宋体" w:hAnsi="宋体"/>
          <w:b/>
        </w:rPr>
        <w:t>3．</w:t>
      </w:r>
      <w:r w:rsidRPr="006B6860">
        <w:rPr>
          <w:rFonts w:ascii="华文中宋" w:eastAsia="华文中宋" w:hAnsi="华文中宋"/>
          <w:b/>
          <w:sz w:val="30"/>
          <w:szCs w:val="30"/>
        </w:rPr>
        <w:t>产生“寻租”的根源在于：</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A、经济不发达</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B、监督体制不完善</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C、部分官僚的素质太差</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D、政府干预过多</w:t>
      </w:r>
    </w:p>
    <w:p w:rsidR="006B6860" w:rsidRPr="006B6860" w:rsidP="00046B7B">
      <w:pPr>
        <w:jc w:val="left"/>
        <w:rPr>
          <w:rFonts w:ascii="华文中宋" w:eastAsia="华文中宋" w:hAnsi="华文中宋"/>
          <w:b/>
          <w:sz w:val="30"/>
          <w:szCs w:val="30"/>
        </w:rPr>
      </w:pPr>
      <w:r w:rsidRPr="006B6860">
        <w:rPr>
          <w:rFonts w:ascii="宋体" w:hAnsi="宋体"/>
          <w:b/>
        </w:rPr>
        <w:t>4．</w:t>
      </w:r>
      <w:r w:rsidRPr="006B6860">
        <w:rPr>
          <w:rFonts w:ascii="华文中宋" w:eastAsia="华文中宋" w:hAnsi="华文中宋"/>
          <w:b/>
          <w:sz w:val="30"/>
          <w:szCs w:val="30"/>
        </w:rPr>
        <w:t>以下不属于中国的世界文化遗产的是（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A、故宫</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B、莫高窟</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C、西藏布达拉宫</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D、云南三江并流</w:t>
      </w:r>
    </w:p>
    <w:p w:rsidR="006B6860" w:rsidRPr="006B6860" w:rsidP="00046B7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6B6860">
        <w:rPr>
          <w:rFonts w:ascii="宋体" w:hAnsi="宋体"/>
          <w:b/>
        </w:rPr>
        <w:t>5．</w:t>
      </w:r>
      <w:r w:rsidRPr="006B6860">
        <w:rPr>
          <w:rFonts w:ascii="华文中宋" w:eastAsia="华文中宋" w:hAnsi="华文中宋"/>
          <w:b/>
          <w:sz w:val="30"/>
          <w:szCs w:val="30"/>
        </w:rPr>
        <w:t>并列结合学习比较困难，必须认真比较新旧知识之间的联系与区别才能掌握。（）</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判断题</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对</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错</w:t>
      </w:r>
    </w:p>
    <w:p w:rsidR="006B6860" w:rsidRPr="006B6860" w:rsidP="00046B7B">
      <w:pPr>
        <w:jc w:val="left"/>
        <w:rPr>
          <w:rFonts w:ascii="华文中宋" w:eastAsia="华文中宋" w:hAnsi="华文中宋"/>
          <w:b/>
          <w:sz w:val="30"/>
          <w:szCs w:val="30"/>
        </w:rPr>
      </w:pPr>
      <w:r w:rsidRPr="006B6860">
        <w:rPr>
          <w:rFonts w:ascii="宋体" w:hAnsi="宋体"/>
          <w:b/>
        </w:rPr>
        <w:t>6．</w:t>
      </w:r>
      <w:r w:rsidRPr="006B6860">
        <w:rPr>
          <w:rFonts w:ascii="华文中宋" w:eastAsia="华文中宋" w:hAnsi="华文中宋"/>
          <w:b/>
          <w:sz w:val="30"/>
          <w:szCs w:val="30"/>
        </w:rPr>
        <w:t>地中海气候的成因主要是（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A、受赤道低压带和信风带交替控制</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B、受信风带和副热带高压带交替控制</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C、受副热带高压带和西风带交替控制</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D、受季风控制</w:t>
      </w:r>
    </w:p>
    <w:p w:rsidR="006B6860" w:rsidRPr="006B6860" w:rsidP="00046B7B">
      <w:pPr>
        <w:jc w:val="left"/>
        <w:rPr>
          <w:rFonts w:ascii="华文中宋" w:eastAsia="华文中宋" w:hAnsi="华文中宋"/>
          <w:b/>
          <w:sz w:val="30"/>
          <w:szCs w:val="30"/>
        </w:rPr>
      </w:pPr>
      <w:r w:rsidRPr="006B6860">
        <w:rPr>
          <w:rFonts w:ascii="宋体" w:hAnsi="宋体"/>
          <w:b/>
        </w:rPr>
        <w:t>7．</w:t>
      </w:r>
      <w:r w:rsidRPr="006B6860">
        <w:rPr>
          <w:rFonts w:ascii="华文中宋" w:eastAsia="华文中宋" w:hAnsi="华文中宋"/>
          <w:b/>
          <w:sz w:val="30"/>
          <w:szCs w:val="30"/>
        </w:rPr>
        <w:t>下列关于我国上下级国家机关之间关系的说法中，正确的是（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A、上下级人民政府之间是领导关系</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B、上下级人民法院之间是领导关系</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C、上下级人民检察院之间是监督关系</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D、上下级人民代表大会及其常务委员会之间是领导关系</w:t>
      </w:r>
    </w:p>
    <w:p w:rsidR="006B6860" w:rsidRPr="006B6860" w:rsidP="00046B7B">
      <w:pPr>
        <w:jc w:val="left"/>
        <w:rPr>
          <w:rFonts w:ascii="华文中宋" w:eastAsia="华文中宋" w:hAnsi="华文中宋"/>
          <w:b/>
          <w:sz w:val="30"/>
          <w:szCs w:val="30"/>
        </w:rPr>
      </w:pPr>
      <w:r w:rsidRPr="006B6860">
        <w:rPr>
          <w:rFonts w:ascii="宋体" w:hAnsi="宋体"/>
          <w:b/>
        </w:rPr>
        <w:t>8．</w:t>
      </w:r>
      <w:r w:rsidRPr="006B6860">
        <w:rPr>
          <w:rFonts w:ascii="华文中宋" w:eastAsia="华文中宋" w:hAnsi="华文中宋"/>
          <w:b/>
          <w:sz w:val="30"/>
          <w:szCs w:val="30"/>
        </w:rPr>
        <w:t xml:space="preserve">经济学上，狭义的货币(M1)是指：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A、现金</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B、现金和存款</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C、现金和活期存款</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D、现金、存款和债券</w:t>
      </w:r>
    </w:p>
    <w:p w:rsidR="006B6860" w:rsidRPr="006B6860" w:rsidP="00046B7B">
      <w:pPr>
        <w:jc w:val="left"/>
        <w:rPr>
          <w:rFonts w:ascii="华文中宋" w:eastAsia="华文中宋" w:hAnsi="华文中宋"/>
          <w:b/>
          <w:sz w:val="30"/>
          <w:szCs w:val="30"/>
        </w:rPr>
      </w:pPr>
      <w:r w:rsidRPr="006B6860">
        <w:rPr>
          <w:rFonts w:ascii="宋体" w:hAnsi="宋体"/>
          <w:b/>
        </w:rPr>
        <w:t>9．</w:t>
      </w:r>
      <w:r w:rsidRPr="006B6860">
        <w:rPr>
          <w:rFonts w:ascii="华文中宋" w:eastAsia="华文中宋" w:hAnsi="华文中宋"/>
          <w:b/>
          <w:sz w:val="30"/>
          <w:szCs w:val="30"/>
        </w:rPr>
        <w:t>在汉语学习中，学会写“石”这个字后有助于学习写“磊”，这就产生了（）</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A、一般迁移</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B、水平迁移</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C、具体迁移</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6B6860">
        <w:rPr>
          <w:rFonts w:ascii="华文中宋" w:eastAsia="华文中宋" w:hAnsi="华文中宋"/>
          <w:b/>
          <w:sz w:val="30"/>
          <w:szCs w:val="30"/>
        </w:rPr>
        <w:t>D、垂直迁移</w:t>
      </w:r>
    </w:p>
    <w:p w:rsidR="006B6860" w:rsidRPr="006B6860" w:rsidP="00046B7B">
      <w:pPr>
        <w:jc w:val="left"/>
        <w:rPr>
          <w:rFonts w:ascii="华文中宋" w:eastAsia="华文中宋" w:hAnsi="华文中宋"/>
          <w:b/>
          <w:sz w:val="30"/>
          <w:szCs w:val="30"/>
        </w:rPr>
      </w:pPr>
      <w:r w:rsidRPr="006B6860">
        <w:rPr>
          <w:rFonts w:ascii="宋体" w:hAnsi="宋体"/>
          <w:b/>
        </w:rPr>
        <w:t>10．</w:t>
      </w:r>
      <w:r w:rsidRPr="006B6860">
        <w:rPr>
          <w:rFonts w:ascii="华文中宋" w:eastAsia="华文中宋" w:hAnsi="华文中宋"/>
          <w:b/>
          <w:sz w:val="30"/>
          <w:szCs w:val="30"/>
        </w:rPr>
        <w:t>下列关于生活常识的说法，不正确的是：</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A、吸烟者多饮绿茶可减轻尼古丁的伤害</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B、吃梨喝开水会导致腹泻</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C、给人体提供能量需要碳水化合物，最佳来源是全麦，如全麦面包等</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D、茶与鸡蛋同煮会促进人体对蛋白质的吸收和利用</w:t>
      </w:r>
    </w:p>
    <w:p w:rsidR="006B6860" w:rsidRPr="006B6860" w:rsidP="00046B7B">
      <w:pPr>
        <w:jc w:val="left"/>
        <w:rPr>
          <w:rFonts w:ascii="华文中宋" w:eastAsia="华文中宋" w:hAnsi="华文中宋"/>
          <w:b/>
          <w:sz w:val="30"/>
          <w:szCs w:val="30"/>
        </w:rPr>
      </w:pPr>
      <w:r w:rsidRPr="006B6860">
        <w:rPr>
          <w:rFonts w:ascii="宋体" w:hAnsi="宋体"/>
          <w:b/>
        </w:rPr>
        <w:t>11．</w:t>
      </w:r>
      <w:r w:rsidRPr="006B6860">
        <w:rPr>
          <w:rFonts w:ascii="华文中宋" w:eastAsia="华文中宋" w:hAnsi="华文中宋"/>
          <w:b/>
          <w:sz w:val="30"/>
          <w:szCs w:val="30"/>
        </w:rPr>
        <w:t xml:space="preserve">行政复议撤销决定的适用情形有（　　）。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多项选择题</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A、超越职权</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B、滥用职权</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C、适用法律错误</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D、具体行政行为明显不当</w:t>
      </w:r>
    </w:p>
    <w:p w:rsidR="006B6860" w:rsidRPr="006B6860" w:rsidP="00046B7B">
      <w:pPr>
        <w:jc w:val="left"/>
        <w:rPr>
          <w:rFonts w:ascii="华文中宋" w:eastAsia="华文中宋" w:hAnsi="华文中宋"/>
          <w:b/>
          <w:sz w:val="30"/>
          <w:szCs w:val="30"/>
        </w:rPr>
      </w:pPr>
      <w:r w:rsidRPr="006B6860">
        <w:rPr>
          <w:rFonts w:ascii="宋体" w:hAnsi="宋体"/>
          <w:b/>
        </w:rPr>
        <w:t>12．</w:t>
      </w:r>
      <w:r w:rsidRPr="006B6860">
        <w:rPr>
          <w:rFonts w:ascii="华文中宋" w:eastAsia="华文中宋" w:hAnsi="华文中宋"/>
          <w:b/>
          <w:sz w:val="30"/>
          <w:szCs w:val="30"/>
        </w:rPr>
        <w:t>下列说法中，不正确的是（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A、保险丝一般熔点较低，是因为当电流超过一定值时，保险丝可以自动熔断，切断电源，从而保护电器和电路</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B、看电影时，从各个角度都能看见银幕上的画，是因为银幕产生了光的漫反射</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C、冬天人们为了使手变得温暖，通常会把手放进口袋里或者两手相互摩擦，这都是通过热传递来实现的</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D、在长期堆放煤的地方，有很厚的一层土层都是黑的。这是因为煤分子在永不停息地作无规则的运动，从而扩散进去的结果</w:t>
      </w:r>
    </w:p>
    <w:p w:rsidR="006B6860" w:rsidRPr="006B6860" w:rsidP="00046B7B">
      <w:pPr>
        <w:jc w:val="left"/>
        <w:rPr>
          <w:rFonts w:ascii="华文中宋" w:eastAsia="华文中宋" w:hAnsi="华文中宋"/>
          <w:b/>
          <w:sz w:val="30"/>
          <w:szCs w:val="30"/>
        </w:rPr>
      </w:pPr>
      <w:r w:rsidRPr="006B6860">
        <w:rPr>
          <w:rFonts w:ascii="宋体" w:hAnsi="宋体"/>
          <w:b/>
        </w:rPr>
        <w:t>13．</w:t>
      </w:r>
      <w:r w:rsidRPr="006B6860">
        <w:rPr>
          <w:rFonts w:ascii="华文中宋" w:eastAsia="华文中宋" w:hAnsi="华文中宋"/>
          <w:b/>
          <w:sz w:val="30"/>
          <w:szCs w:val="30"/>
        </w:rPr>
        <w:t>下列句子中，加点的成语使用恰当的一项是（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A、面对金融危机，某市政府为当地的出口企业制定了许多扶持政策，大量企业在国际竞争中脱颖而出。</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B、如果你没亲身参加过蹦极运动，那么它给人带来的巨大刺激你是无法感同身受的。</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C、易中天《品三国》一书出版后，受到许多读者的热烈欢迎，一时洛阳纸贵。</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D、考虑问题时没有大局意识，目无全牛，顾此失彼，这就是他决策失误的重要原因。</w:t>
      </w:r>
    </w:p>
    <w:p w:rsidR="006B6860" w:rsidRPr="006B6860" w:rsidP="00046B7B">
      <w:pPr>
        <w:jc w:val="left"/>
        <w:rPr>
          <w:rFonts w:ascii="华文中宋" w:eastAsia="华文中宋" w:hAnsi="华文中宋"/>
          <w:b/>
          <w:sz w:val="30"/>
          <w:szCs w:val="30"/>
        </w:rPr>
      </w:pPr>
      <w:r w:rsidRPr="006B6860">
        <w:rPr>
          <w:rFonts w:ascii="宋体" w:hAnsi="宋体"/>
          <w:b/>
        </w:rPr>
        <w:t>14．</w:t>
      </w:r>
      <w:r w:rsidRPr="006B6860">
        <w:rPr>
          <w:rFonts w:ascii="华文中宋" w:eastAsia="华文中宋" w:hAnsi="华文中宋"/>
          <w:b/>
          <w:sz w:val="30"/>
          <w:szCs w:val="30"/>
        </w:rPr>
        <w:t>不需要运用证据证明的案件事实包括（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A、被告人的责任以及与其他同案人的关系</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B、实施行为的时间、地点、手段、后果以及其他情节</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C、被告人的工作单位、住所</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D、被告人有无罪过，行为的动机、目的</w:t>
      </w:r>
    </w:p>
    <w:p w:rsidR="006B6860" w:rsidRPr="006B6860" w:rsidP="00046B7B">
      <w:pPr>
        <w:jc w:val="left"/>
        <w:rPr>
          <w:rFonts w:ascii="华文中宋" w:eastAsia="华文中宋" w:hAnsi="华文中宋"/>
          <w:b/>
          <w:sz w:val="30"/>
          <w:szCs w:val="30"/>
        </w:rPr>
      </w:pPr>
      <w:r w:rsidRPr="006B6860">
        <w:rPr>
          <w:rFonts w:ascii="宋体" w:hAnsi="宋体"/>
          <w:b/>
        </w:rPr>
        <w:t>15．</w:t>
      </w:r>
      <w:r w:rsidRPr="006B6860">
        <w:rPr>
          <w:rFonts w:ascii="华文中宋" w:eastAsia="华文中宋" w:hAnsi="华文中宋"/>
          <w:b/>
          <w:sz w:val="30"/>
          <w:szCs w:val="30"/>
        </w:rPr>
        <w:t>新中国成立60年来，我国体育事业全面发展，竞技体育取得历史性跨越。以下关于我国体育事业说法不正确的是（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A、举重运动员陈镜开成为新中国第一个打破世界纪录的运动员</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B、首次参加在洛杉矶举办的夏季奥运会，实现了中国奥运史上金牌“零”的突破</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C、2008年，北京成功举办第29届夏季奥运会，中国代表团取得了50枚金牌的优异成绩</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D、1951年11月24日，中华全国体育总会公布和推行第一套广播体操</w:t>
      </w:r>
    </w:p>
    <w:p w:rsidR="006B6860" w:rsidRPr="006B6860" w:rsidP="00046B7B">
      <w:pPr>
        <w:jc w:val="left"/>
        <w:rPr>
          <w:rFonts w:ascii="华文中宋" w:eastAsia="华文中宋" w:hAnsi="华文中宋"/>
          <w:b/>
          <w:sz w:val="30"/>
          <w:szCs w:val="30"/>
        </w:rPr>
      </w:pPr>
      <w:r w:rsidRPr="006B6860">
        <w:rPr>
          <w:rFonts w:ascii="宋体" w:hAnsi="宋体"/>
          <w:b/>
        </w:rPr>
        <w:t>16．</w:t>
      </w:r>
      <w:r w:rsidRPr="006B6860">
        <w:rPr>
          <w:rFonts w:ascii="华文中宋" w:eastAsia="华文中宋" w:hAnsi="华文中宋"/>
          <w:b/>
          <w:sz w:val="30"/>
          <w:szCs w:val="30"/>
        </w:rPr>
        <w:t xml:space="preserve"> “知行兼举”是中国古代哲学的一个命题，下列选项与之无关的是（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A、“纸上得来终觉浅，绝知此事要躬行”</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B、“汝果欲学诗，功夫在诗外”</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C、“天行健，君子以自强不息”　　┠考试大^o^在线^*^考试中心┨</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D、“读万卷书，行万里路”</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6B6860">
        <w:rPr>
          <w:rFonts w:ascii="宋体" w:hAnsi="宋体"/>
          <w:b/>
        </w:rPr>
        <w:t>17．</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 xml:space="preserve"> “三角形之内角和等于一百八十度”“在一条直线外的一点，可以引一条也只能引一条与该线平行的线”这是欧几里德几何学中的定理。但洛巴切夫斯基和黎曼等人创立的非欧几里德几何中，通过直线外一点，可以引无数条线与该线平行，或者一条平行线都引不出来。由此而</w:t>
      </w:r>
      <w:r w:rsidRPr="006B6860">
        <w:rPr>
          <w:rFonts w:ascii="华文中宋" w:eastAsia="华文中宋" w:hAnsi="华文中宋"/>
          <w:b/>
          <w:sz w:val="30"/>
          <w:szCs w:val="30"/>
        </w:rPr>
        <w:t>论</w:t>
      </w:r>
      <w:r w:rsidRPr="006B6860">
        <w:rPr>
          <w:rFonts w:ascii="华文中宋" w:eastAsia="华文中宋" w:hAnsi="华文中宋"/>
          <w:b/>
          <w:sz w:val="30"/>
          <w:szCs w:val="30"/>
        </w:rPr>
        <w:t xml:space="preserve"> （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多项选择题</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A、空间具有相对性、可变性，可以随着运动着的物质的状态的变化而变化</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B、此亦一是非，彼亦一是非，相对主义的真理观是正确的</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C、没有永恒不变的绝对真理</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D、真理与谬误在一定条件下可以相互转化</w:t>
      </w:r>
    </w:p>
    <w:p w:rsidR="006B6860" w:rsidRPr="006B6860" w:rsidP="00046B7B">
      <w:pPr>
        <w:jc w:val="left"/>
        <w:rPr>
          <w:rFonts w:ascii="华文中宋" w:eastAsia="华文中宋" w:hAnsi="华文中宋"/>
          <w:b/>
          <w:sz w:val="30"/>
          <w:szCs w:val="30"/>
        </w:rPr>
      </w:pPr>
      <w:r w:rsidRPr="006B6860">
        <w:rPr>
          <w:rFonts w:ascii="宋体" w:hAnsi="宋体"/>
          <w:b/>
        </w:rPr>
        <w:t>18．</w:t>
      </w:r>
      <w:r w:rsidRPr="006B6860">
        <w:rPr>
          <w:rFonts w:ascii="华文中宋" w:eastAsia="华文中宋" w:hAnsi="华文中宋"/>
          <w:b/>
          <w:sz w:val="30"/>
          <w:szCs w:val="30"/>
        </w:rPr>
        <w:t>下列关于计算机通讯技术的表述不正确的是（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A、Web2.0的用户既是网站内容的浏览者，也是网站内容的制造者</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B、3G相对于2G的优势在于传输声音和数据的速度更快</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C、物联网是在互联网的基础上，实现人与物品之间的信息交换</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D、进入纳米时代，新材料研究成为计算机芯片发展的关键 考试大⊙在线|考试中心♂</w:t>
      </w:r>
    </w:p>
    <w:p w:rsidR="006B6860" w:rsidRPr="006B6860" w:rsidP="00046B7B">
      <w:pPr>
        <w:jc w:val="left"/>
        <w:rPr>
          <w:rFonts w:ascii="华文中宋" w:eastAsia="华文中宋" w:hAnsi="华文中宋"/>
          <w:b/>
          <w:sz w:val="30"/>
          <w:szCs w:val="30"/>
        </w:rPr>
      </w:pPr>
      <w:r w:rsidRPr="006B6860">
        <w:rPr>
          <w:rFonts w:ascii="宋体" w:hAnsi="宋体"/>
          <w:b/>
        </w:rPr>
        <w:t>19．</w:t>
      </w:r>
      <w:r w:rsidRPr="006B6860">
        <w:rPr>
          <w:rFonts w:ascii="华文中宋" w:eastAsia="华文中宋" w:hAnsi="华文中宋"/>
          <w:b/>
          <w:sz w:val="30"/>
          <w:szCs w:val="30"/>
        </w:rPr>
        <w:t>宇宙中最基本的天体是（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A、地球和月球</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B、太阳和月球</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C、星云和恒星</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D、恒星和行星</w:t>
      </w:r>
    </w:p>
    <w:p w:rsidR="006B6860" w:rsidRPr="006B6860" w:rsidP="00046B7B">
      <w:pPr>
        <w:jc w:val="left"/>
        <w:rPr>
          <w:rFonts w:ascii="华文中宋" w:eastAsia="华文中宋" w:hAnsi="华文中宋"/>
          <w:b/>
          <w:sz w:val="30"/>
          <w:szCs w:val="30"/>
        </w:rPr>
      </w:pPr>
      <w:r w:rsidRPr="006B6860">
        <w:rPr>
          <w:rFonts w:ascii="宋体" w:hAnsi="宋体"/>
          <w:b/>
        </w:rPr>
        <w:t>20．</w:t>
      </w:r>
      <w:r w:rsidRPr="006B6860">
        <w:rPr>
          <w:rFonts w:ascii="华文中宋" w:eastAsia="华文中宋" w:hAnsi="华文中宋"/>
          <w:b/>
          <w:sz w:val="30"/>
          <w:szCs w:val="30"/>
        </w:rPr>
        <w:t>农历五月初五为端午节，又称端阳节、五月节、艾节、夏节等。端午节这天，家家户户都悬钟馗像，挂艾叶菖蒲，赛龙舟，吃粽子，饮雄黄酒，游百病，佩香囊，备牲醴端午节的由来，有纪念屈原说、纪念伍子胥说、纪念东汉孝女曹娥说等。 上述材料，不能说明端午节（　　）。</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6B6860">
        <w:rPr>
          <w:rFonts w:ascii="华文中宋" w:eastAsia="华文中宋" w:hAnsi="华文中宋"/>
          <w:b/>
          <w:sz w:val="30"/>
          <w:szCs w:val="30"/>
        </w:rPr>
        <w:t>A、是某一历史事件或人物故事发生的偶然产物</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B、积淀的是深厚的底蕴和千年不变的民族精神</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C、背后流传的是悠久的历史、辉煌的文明</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D、是民族文化素质在民俗心态中的自然流露和反映</w:t>
      </w:r>
    </w:p>
    <w:p w:rsidR="006B6860" w:rsidRPr="006B6860" w:rsidP="00046B7B">
      <w:pPr>
        <w:jc w:val="left"/>
        <w:rPr>
          <w:rFonts w:ascii="华文中宋" w:eastAsia="华文中宋" w:hAnsi="华文中宋"/>
          <w:b/>
          <w:sz w:val="30"/>
          <w:szCs w:val="30"/>
        </w:rPr>
      </w:pPr>
      <w:r w:rsidRPr="006B6860">
        <w:rPr>
          <w:rFonts w:ascii="宋体" w:hAnsi="宋体"/>
          <w:b/>
        </w:rPr>
        <w:t>21．</w:t>
      </w:r>
      <w:r w:rsidRPr="006B6860">
        <w:rPr>
          <w:rFonts w:ascii="华文中宋" w:eastAsia="华文中宋" w:hAnsi="华文中宋"/>
          <w:b/>
          <w:sz w:val="30"/>
          <w:szCs w:val="30"/>
        </w:rPr>
        <w:t>下列属于不可以提起复议申请的抽象行政行为的是（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A、国务院某部门的《关于提高食盐出厂(场)价格的通知》</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B、某市政府的《××市农村社会基本养老保险实施细则》</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C、某镇政府的《关于出生人口性别比升高专项整治活动的意见》</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D、某省人大的《××省实施(中华人民共和国消费者权益保护法)办法》</w:t>
      </w:r>
    </w:p>
    <w:p w:rsidR="006B6860" w:rsidRPr="006B6860" w:rsidP="00046B7B">
      <w:pPr>
        <w:jc w:val="left"/>
        <w:rPr>
          <w:rFonts w:ascii="华文中宋" w:eastAsia="华文中宋" w:hAnsi="华文中宋"/>
          <w:b/>
          <w:sz w:val="30"/>
          <w:szCs w:val="30"/>
        </w:rPr>
      </w:pPr>
      <w:r w:rsidRPr="006B6860">
        <w:rPr>
          <w:rFonts w:ascii="宋体" w:hAnsi="宋体"/>
          <w:b/>
        </w:rPr>
        <w:t>22．</w:t>
      </w:r>
      <w:r w:rsidRPr="006B6860">
        <w:rPr>
          <w:rFonts w:ascii="华文中宋" w:eastAsia="华文中宋" w:hAnsi="华文中宋"/>
          <w:b/>
          <w:sz w:val="30"/>
          <w:szCs w:val="30"/>
        </w:rPr>
        <w:t>下列选项中属于我市深入推进经济结构调整，加快转变经济发展方式所取得的成就的是（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A、中关村国家自主创新示范区建设取得新成效</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B、产业结构调整迈出新步伐</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C、农村改革发展稳步推进</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D、区域协调发展进一步加强</w:t>
      </w:r>
    </w:p>
    <w:p w:rsidR="006B6860" w:rsidRPr="006B6860" w:rsidP="00046B7B">
      <w:pPr>
        <w:jc w:val="left"/>
        <w:rPr>
          <w:rFonts w:ascii="华文中宋" w:eastAsia="华文中宋" w:hAnsi="华文中宋"/>
          <w:b/>
          <w:sz w:val="30"/>
          <w:szCs w:val="30"/>
        </w:rPr>
      </w:pPr>
      <w:r w:rsidRPr="006B6860">
        <w:rPr>
          <w:rFonts w:ascii="宋体" w:hAnsi="宋体"/>
          <w:b/>
        </w:rPr>
        <w:t>23．</w:t>
      </w:r>
      <w:r w:rsidRPr="006B6860">
        <w:rPr>
          <w:rFonts w:ascii="华文中宋" w:eastAsia="华文中宋" w:hAnsi="华文中宋"/>
          <w:b/>
          <w:sz w:val="30"/>
          <w:szCs w:val="30"/>
        </w:rPr>
        <w:t xml:space="preserve">下面几个句子排序正确的一项是（　　）。 ①直到此时，人们才会相信，动物更有种为人类所不理解的无声的哀怨。 ②但是直到真的看到了动物的泪，我才相信动物也和人一样，它们也有悲伤，更有痛苦。 ③只是因为它们没有语言，或者是人类还不能破译它们的语言，所以，当人们看到动物的泪水时，才会感动惊愕。 ④本来。我以为泪水只为人类专有，而动物因没有情感，它们也就没有泪水。 ⑤第一次看到动物的泪，我几乎是被那一滴泪惊呆了。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A、④⑤①③②</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B、⑤④③②①</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6B6860">
        <w:rPr>
          <w:rFonts w:ascii="华文中宋" w:eastAsia="华文中宋" w:hAnsi="华文中宋"/>
          <w:b/>
          <w:sz w:val="30"/>
          <w:szCs w:val="30"/>
        </w:rPr>
        <w:t>C、④①⑤②③</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D、⑤④②③①</w:t>
      </w:r>
    </w:p>
    <w:p w:rsidR="006B6860" w:rsidRPr="006B6860" w:rsidP="00046B7B">
      <w:pPr>
        <w:jc w:val="left"/>
        <w:rPr>
          <w:rFonts w:ascii="华文中宋" w:eastAsia="华文中宋" w:hAnsi="华文中宋"/>
          <w:b/>
          <w:sz w:val="30"/>
          <w:szCs w:val="30"/>
        </w:rPr>
      </w:pPr>
      <w:r w:rsidRPr="006B6860">
        <w:rPr>
          <w:rFonts w:ascii="宋体" w:hAnsi="宋体"/>
          <w:b/>
        </w:rPr>
        <w:t>24．</w:t>
      </w:r>
      <w:r w:rsidRPr="006B6860">
        <w:rPr>
          <w:rFonts w:ascii="华文中宋" w:eastAsia="华文中宋" w:hAnsi="华文中宋"/>
          <w:b/>
          <w:sz w:val="30"/>
          <w:szCs w:val="30"/>
        </w:rPr>
        <w:t xml:space="preserve">太平天国具有资本主义性质的文件是（　　）。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A、《天朝田亩制度》</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B、《士阶条例》</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C、《资政新篇》</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D、《三民主义》</w:t>
      </w:r>
    </w:p>
    <w:p w:rsidR="006B6860" w:rsidRPr="006B6860" w:rsidP="00046B7B">
      <w:pPr>
        <w:jc w:val="left"/>
        <w:rPr>
          <w:rFonts w:ascii="华文中宋" w:eastAsia="华文中宋" w:hAnsi="华文中宋"/>
          <w:b/>
          <w:sz w:val="30"/>
          <w:szCs w:val="30"/>
        </w:rPr>
      </w:pPr>
      <w:r w:rsidRPr="006B6860">
        <w:rPr>
          <w:rFonts w:ascii="宋体" w:hAnsi="宋体"/>
          <w:b/>
        </w:rPr>
        <w:t>25．</w:t>
      </w:r>
      <w:r w:rsidRPr="006B6860">
        <w:rPr>
          <w:rFonts w:ascii="华文中宋" w:eastAsia="华文中宋" w:hAnsi="华文中宋"/>
          <w:b/>
          <w:sz w:val="30"/>
          <w:szCs w:val="30"/>
        </w:rPr>
        <w:t>关于我国的卫生医疗事业，下列说法不正确的是（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A、人人享有基本医疗卫生服务是我国的卫生发展目标</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B、隋末唐初的医学家“药王”孙思邈著有《本草纲目》</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C、从2000年起，我国开始建立城镇职工基本医疗保险制度</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D、砭石是我国古代最早发明、使用的一种医疗用具，是新石器时代的产物</w:t>
      </w:r>
    </w:p>
    <w:p w:rsidR="006B6860" w:rsidRPr="006B6860" w:rsidP="00046B7B">
      <w:pPr>
        <w:jc w:val="left"/>
        <w:rPr>
          <w:rFonts w:ascii="华文中宋" w:eastAsia="华文中宋" w:hAnsi="华文中宋"/>
          <w:b/>
          <w:sz w:val="30"/>
          <w:szCs w:val="30"/>
        </w:rPr>
      </w:pPr>
      <w:r w:rsidRPr="006B6860">
        <w:rPr>
          <w:rFonts w:ascii="宋体" w:hAnsi="宋体"/>
          <w:b/>
        </w:rPr>
        <w:t>26．</w:t>
      </w:r>
      <w:r w:rsidRPr="006B6860">
        <w:rPr>
          <w:rFonts w:ascii="华文中宋" w:eastAsia="华文中宋" w:hAnsi="华文中宋"/>
          <w:b/>
          <w:sz w:val="30"/>
          <w:szCs w:val="30"/>
        </w:rPr>
        <w:t>在我国，自然人的计算机软件著作权的保护期限是（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A、25年</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B、40年</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C、50年</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D、作者终生及死后50年</w:t>
      </w:r>
    </w:p>
    <w:p w:rsidR="006B6860" w:rsidRPr="006B6860" w:rsidP="00046B7B">
      <w:pPr>
        <w:jc w:val="left"/>
        <w:rPr>
          <w:rFonts w:ascii="华文中宋" w:eastAsia="华文中宋" w:hAnsi="华文中宋"/>
          <w:b/>
          <w:sz w:val="30"/>
          <w:szCs w:val="30"/>
        </w:rPr>
      </w:pPr>
      <w:r w:rsidRPr="006B6860">
        <w:rPr>
          <w:rFonts w:ascii="宋体" w:hAnsi="宋体"/>
          <w:b/>
        </w:rPr>
        <w:t>27．</w:t>
      </w:r>
      <w:r w:rsidRPr="006B6860">
        <w:rPr>
          <w:rFonts w:ascii="华文中宋" w:eastAsia="华文中宋" w:hAnsi="华文中宋"/>
          <w:b/>
          <w:sz w:val="30"/>
          <w:szCs w:val="30"/>
        </w:rPr>
        <w:t>从行政沟通行为的特点来看，在行政沟通的过程中，任何一个行政机构和行政人员既是行政沟通信息的发出者，又是行政沟通信息的接受者，都在不同程度地履行着双重任务。这是行政沟通行为的（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A、交互性</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B、媒介性</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C、目的性</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6B6860">
        <w:rPr>
          <w:rFonts w:ascii="华文中宋" w:eastAsia="华文中宋" w:hAnsi="华文中宋"/>
          <w:b/>
          <w:sz w:val="30"/>
          <w:szCs w:val="30"/>
        </w:rPr>
        <w:t>D、双重性</w:t>
      </w:r>
    </w:p>
    <w:p w:rsidR="006B6860" w:rsidRPr="006B6860" w:rsidP="00046B7B">
      <w:pPr>
        <w:jc w:val="left"/>
        <w:rPr>
          <w:rFonts w:ascii="华文中宋" w:eastAsia="华文中宋" w:hAnsi="华文中宋"/>
          <w:b/>
          <w:sz w:val="30"/>
          <w:szCs w:val="30"/>
        </w:rPr>
      </w:pPr>
      <w:r w:rsidRPr="006B6860">
        <w:rPr>
          <w:rFonts w:ascii="宋体" w:hAnsi="宋体"/>
          <w:b/>
        </w:rPr>
        <w:t>28．</w:t>
      </w:r>
      <w:r w:rsidRPr="006B6860">
        <w:rPr>
          <w:rFonts w:ascii="华文中宋" w:eastAsia="华文中宋" w:hAnsi="华文中宋"/>
          <w:b/>
          <w:sz w:val="30"/>
          <w:szCs w:val="30"/>
        </w:rPr>
        <w:t>宪法与法律的最主要区别有（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A、以国家强制力为基础</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B、在制定和修改程序上更严格、更复杂</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C、具有最高法律效力</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D、由国家最高立法机关制定</w:t>
      </w:r>
    </w:p>
    <w:p w:rsidR="006B6860" w:rsidRPr="006B6860" w:rsidP="00046B7B">
      <w:pPr>
        <w:jc w:val="left"/>
        <w:rPr>
          <w:rFonts w:ascii="华文中宋" w:eastAsia="华文中宋" w:hAnsi="华文中宋"/>
          <w:b/>
          <w:sz w:val="30"/>
          <w:szCs w:val="30"/>
        </w:rPr>
      </w:pPr>
      <w:r w:rsidRPr="006B6860">
        <w:rPr>
          <w:rFonts w:ascii="宋体" w:hAnsi="宋体"/>
          <w:b/>
        </w:rPr>
        <w:t>29．</w:t>
      </w:r>
      <w:r w:rsidRPr="006B6860">
        <w:rPr>
          <w:rFonts w:ascii="华文中宋" w:eastAsia="华文中宋" w:hAnsi="华文中宋"/>
          <w:b/>
          <w:sz w:val="30"/>
          <w:szCs w:val="30"/>
        </w:rPr>
        <w:t>对于（　　），可以比照既遂犯从轻、减轻处罚或者免除处罚。</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A、预备犯</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B、未遂犯</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C、中止犯</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D、胁从犯</w:t>
      </w:r>
    </w:p>
    <w:p w:rsidR="006B6860" w:rsidRPr="006B6860" w:rsidP="00046B7B">
      <w:pPr>
        <w:jc w:val="left"/>
        <w:rPr>
          <w:rFonts w:ascii="华文中宋" w:eastAsia="华文中宋" w:hAnsi="华文中宋"/>
          <w:b/>
          <w:sz w:val="30"/>
          <w:szCs w:val="30"/>
        </w:rPr>
      </w:pPr>
      <w:r w:rsidRPr="006B6860">
        <w:rPr>
          <w:rFonts w:ascii="宋体" w:hAnsi="宋体"/>
          <w:b/>
        </w:rPr>
        <w:t>30．</w:t>
      </w:r>
      <w:r w:rsidRPr="006B6860">
        <w:rPr>
          <w:rFonts w:ascii="华文中宋" w:eastAsia="华文中宋" w:hAnsi="华文中宋"/>
          <w:b/>
          <w:sz w:val="30"/>
          <w:szCs w:val="30"/>
        </w:rPr>
        <w:t>夏天从冰箱里取出一瓶啤酒，发现啤酒瓶外面“出汗”，对这种现象正确的解释是（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A、酒从瓶中渗出</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B、空气中水蒸气汽化</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C、啤酒瓶上的水汽化</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D、空气中水蒸气遇冷液化</w:t>
      </w:r>
    </w:p>
    <w:p w:rsidR="006B6860" w:rsidRPr="006B6860" w:rsidP="00046B7B">
      <w:pPr>
        <w:jc w:val="left"/>
        <w:rPr>
          <w:rFonts w:ascii="华文中宋" w:eastAsia="华文中宋" w:hAnsi="华文中宋"/>
          <w:b/>
          <w:sz w:val="30"/>
          <w:szCs w:val="30"/>
        </w:rPr>
      </w:pPr>
      <w:r w:rsidRPr="006B6860">
        <w:rPr>
          <w:rFonts w:ascii="宋体" w:hAnsi="宋体"/>
          <w:b/>
        </w:rPr>
        <w:t>31．</w:t>
      </w:r>
      <w:r w:rsidRPr="006B6860">
        <w:rPr>
          <w:rFonts w:ascii="华文中宋" w:eastAsia="华文中宋" w:hAnsi="华文中宋"/>
          <w:b/>
          <w:sz w:val="30"/>
          <w:szCs w:val="30"/>
        </w:rPr>
        <w:t xml:space="preserve">下列不属于香港和澳门特别行政区拥有的权力是（　　）。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A、立法权</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B、行政管理权</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C、终审权</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D、防务权</w:t>
      </w:r>
    </w:p>
    <w:p w:rsidR="006B6860" w:rsidRPr="006B6860" w:rsidP="00046B7B">
      <w:pPr>
        <w:jc w:val="left"/>
        <w:rPr>
          <w:rFonts w:ascii="华文中宋" w:eastAsia="华文中宋" w:hAnsi="华文中宋"/>
          <w:b/>
          <w:sz w:val="30"/>
          <w:szCs w:val="30"/>
        </w:rPr>
      </w:pPr>
      <w:r w:rsidRPr="006B6860">
        <w:rPr>
          <w:rFonts w:ascii="宋体" w:hAnsi="宋体"/>
          <w:b/>
        </w:rPr>
        <w:t>32．</w:t>
      </w:r>
      <w:r w:rsidRPr="006B6860">
        <w:rPr>
          <w:rFonts w:ascii="华文中宋" w:eastAsia="华文中宋" w:hAnsi="华文中宋"/>
          <w:b/>
          <w:sz w:val="30"/>
          <w:szCs w:val="30"/>
        </w:rPr>
        <w:t>海洋环境污染的特点是（　　）。</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6B6860">
        <w:rPr>
          <w:rFonts w:ascii="华文中宋" w:eastAsia="华文中宋" w:hAnsi="华文中宋"/>
          <w:b/>
          <w:sz w:val="30"/>
          <w:szCs w:val="30"/>
        </w:rPr>
        <w:t>A、污染量大但种类单一</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B、海水容量大容易治理</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C、污染危害大但即时性强</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D、海水流动性强污染容易扩散</w:t>
      </w:r>
    </w:p>
    <w:p w:rsidR="006B6860" w:rsidRPr="006B6860" w:rsidP="00046B7B">
      <w:pPr>
        <w:jc w:val="left"/>
        <w:rPr>
          <w:rFonts w:ascii="华文中宋" w:eastAsia="华文中宋" w:hAnsi="华文中宋"/>
          <w:b/>
          <w:sz w:val="30"/>
          <w:szCs w:val="30"/>
        </w:rPr>
      </w:pPr>
      <w:r w:rsidRPr="006B6860">
        <w:rPr>
          <w:rFonts w:ascii="宋体" w:hAnsi="宋体"/>
          <w:b/>
        </w:rPr>
        <w:t>33．</w:t>
      </w:r>
      <w:r w:rsidRPr="006B6860">
        <w:rPr>
          <w:rFonts w:ascii="华文中宋" w:eastAsia="华文中宋" w:hAnsi="华文中宋"/>
          <w:b/>
          <w:sz w:val="30"/>
          <w:szCs w:val="30"/>
        </w:rPr>
        <w:t>唯物辩证法的实质和核心是（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A、质量互变规律</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B、对立统一规律</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C、否定之否定规律</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D、联系和发展的观点</w:t>
      </w:r>
    </w:p>
    <w:p w:rsidR="006B6860" w:rsidRPr="006B6860" w:rsidP="00046B7B">
      <w:pPr>
        <w:jc w:val="left"/>
        <w:rPr>
          <w:rFonts w:ascii="华文中宋" w:eastAsia="华文中宋" w:hAnsi="华文中宋"/>
          <w:b/>
          <w:sz w:val="30"/>
          <w:szCs w:val="30"/>
        </w:rPr>
      </w:pPr>
      <w:r w:rsidRPr="006B6860">
        <w:rPr>
          <w:rFonts w:ascii="宋体" w:hAnsi="宋体"/>
          <w:b/>
        </w:rPr>
        <w:t>34．</w:t>
      </w:r>
      <w:r w:rsidRPr="006B6860">
        <w:rPr>
          <w:rFonts w:ascii="华文中宋" w:eastAsia="华文中宋" w:hAnsi="华文中宋"/>
          <w:b/>
          <w:sz w:val="30"/>
          <w:szCs w:val="30"/>
        </w:rPr>
        <w:t>民生问题之所以被我国置于经济社会发展的突出位置，受到党和政府高度关注，是因为（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A、解决民生问题已成为我国一切工作的中心</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B、民生问题解决了，一切问题就能迎刃而解</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C、世界各国都高度重视民生问题</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D、社会主义生产目的是满足人民日益增长的物质文化生活需要</w:t>
      </w:r>
    </w:p>
    <w:p w:rsidR="006B6860" w:rsidRPr="006B6860" w:rsidP="00046B7B">
      <w:pPr>
        <w:jc w:val="left"/>
        <w:rPr>
          <w:rFonts w:ascii="华文中宋" w:eastAsia="华文中宋" w:hAnsi="华文中宋"/>
          <w:b/>
          <w:sz w:val="30"/>
          <w:szCs w:val="30"/>
        </w:rPr>
      </w:pPr>
      <w:r w:rsidRPr="006B6860">
        <w:rPr>
          <w:rFonts w:ascii="宋体" w:hAnsi="宋体"/>
          <w:b/>
        </w:rPr>
        <w:t>35．</w:t>
      </w:r>
      <w:r w:rsidRPr="006B6860">
        <w:rPr>
          <w:rFonts w:ascii="华文中宋" w:eastAsia="华文中宋" w:hAnsi="华文中宋"/>
          <w:b/>
          <w:sz w:val="30"/>
          <w:szCs w:val="30"/>
        </w:rPr>
        <w:t xml:space="preserve">自1993年团中央发起的中国青年志愿者行动以来，我国经过规范注册的志愿者达到2511万人。全国累计1．5亿多人次在扶贫开发、社区建设应急救援等方面提供了超过55亿小时的志愿服务。志愿者群体，已经成为社会中一股鲜活的健康力量、中坚力量。但是，社会中也存在着对志愿者不公正或让其热情空耗的现象，解决办法包括（　　）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多项选择题</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A、完善志愿者工作的法规建设</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B、树立志愿者行动的规则意识</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6B6860">
        <w:rPr>
          <w:rFonts w:ascii="华文中宋" w:eastAsia="华文中宋" w:hAnsi="华文中宋"/>
          <w:b/>
          <w:sz w:val="30"/>
          <w:szCs w:val="30"/>
        </w:rPr>
        <w:t>C、对其行为成本的适当补偿</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D、对其提供有效的保护措施</w:t>
      </w:r>
    </w:p>
    <w:p w:rsidR="006B6860" w:rsidRPr="006B6860" w:rsidP="006B6860">
      <w:pPr>
        <w:jc w:val="left"/>
        <w:rPr>
          <w:rFonts w:ascii="宋体" w:hAnsi="宋体"/>
          <w:b/>
        </w:rPr>
      </w:pPr>
      <w:r w:rsidRPr="006B6860">
        <w:rPr>
          <w:rFonts w:ascii="微软雅黑" w:eastAsia="微软雅黑" w:hAnsi="微软雅黑"/>
          <w:b/>
          <w:sz w:val="28"/>
        </w:rPr>
        <w:t>二、判断推理</w:t>
      </w:r>
    </w:p>
    <w:p w:rsidR="006B6860" w:rsidRPr="006B6860" w:rsidP="00046B7B">
      <w:pPr>
        <w:jc w:val="left"/>
        <w:rPr>
          <w:rFonts w:ascii="华文中宋" w:eastAsia="华文中宋" w:hAnsi="华文中宋"/>
          <w:b/>
          <w:sz w:val="30"/>
          <w:szCs w:val="30"/>
        </w:rPr>
      </w:pPr>
      <w:r w:rsidRPr="006B6860">
        <w:rPr>
          <w:rFonts w:ascii="宋体" w:hAnsi="宋体"/>
          <w:b/>
        </w:rPr>
        <w:t>36．</w:t>
      </w:r>
      <w:r w:rsidRPr="006B6860">
        <w:rPr>
          <w:rFonts w:ascii="华文中宋" w:eastAsia="华文中宋" w:hAnsi="华文中宋"/>
          <w:b/>
          <w:sz w:val="30"/>
          <w:szCs w:val="30"/>
        </w:rPr>
        <w:t xml:space="preserve">空调：风扇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A、电梯：楼梯</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B、橱窗：天窗</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C、领带：围巾</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D、衣柜：衣架</w:t>
      </w:r>
    </w:p>
    <w:p w:rsidR="006B6860" w:rsidRPr="006B6860" w:rsidP="00046B7B">
      <w:pPr>
        <w:jc w:val="left"/>
        <w:rPr>
          <w:rFonts w:ascii="华文中宋" w:eastAsia="华文中宋" w:hAnsi="华文中宋"/>
          <w:b/>
          <w:sz w:val="30"/>
          <w:szCs w:val="30"/>
        </w:rPr>
      </w:pPr>
      <w:r w:rsidRPr="006B6860">
        <w:rPr>
          <w:rFonts w:ascii="宋体" w:hAnsi="宋体"/>
          <w:b/>
        </w:rPr>
        <w:t>37．</w:t>
      </w:r>
      <w:r w:rsidRPr="006B6860">
        <w:rPr>
          <w:rFonts w:ascii="华文中宋" w:eastAsia="华文中宋" w:hAnsi="华文中宋"/>
          <w:b/>
          <w:sz w:val="30"/>
          <w:szCs w:val="30"/>
        </w:rPr>
        <w:t>甲与乙两人之间存在房屋租赁合同关系。租赁合同期满后，承租人仍然使用该房并按照原合同如数交纳租金，出租人甲照收不误。在原租赁合同期满后（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A、甲乙之间存在债权债务关系但不存在租赁合同关系</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B、甲乙双方都有违约行为</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C、承租人乙侵犯了甲的所有权</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D、甲乙双方都以积极的行为建立不定期租赁关系，当事人之间存在建立不定期租赁关系的要约和承诺</w:t>
      </w:r>
    </w:p>
    <w:p w:rsidR="006B6860" w:rsidRPr="006B6860" w:rsidP="00046B7B">
      <w:pPr>
        <w:jc w:val="left"/>
        <w:rPr>
          <w:rFonts w:ascii="华文中宋" w:eastAsia="华文中宋" w:hAnsi="华文中宋"/>
          <w:b/>
          <w:sz w:val="30"/>
          <w:szCs w:val="30"/>
        </w:rPr>
      </w:pPr>
      <w:r w:rsidRPr="006B6860">
        <w:rPr>
          <w:rFonts w:ascii="宋体" w:hAnsi="宋体"/>
          <w:b/>
        </w:rPr>
        <w:t>38．</w:t>
      </w:r>
      <w:r w:rsidRPr="006B6860">
        <w:rPr>
          <w:rFonts w:ascii="华文中宋" w:eastAsia="华文中宋" w:hAnsi="华文中宋"/>
          <w:b/>
          <w:sz w:val="30"/>
          <w:szCs w:val="30"/>
        </w:rPr>
        <w:t>随着互联网的发展，人们的购物方式有了新的选择。很多年轻人喜欢在网络上选择自己满意的商品，通过快递送上门，购物足不出户，非常便捷。刘教授据此认为，那些实体商城的竞争力会受到互联网的冲击，在不远的将来，会有更多的网络商店取代实体商店。以下那项如果为真，最能削弱刘教授的观点?</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A、网络购物虽然有某些便利，但容易导致个人信息被不法分子利用</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B、有些高档品牌的专卖店，只愿意采取街面实体商店的销售方式</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C、购买黄金珠宝等贵重物品，往往需要现场挑选，且不适宜网络支付</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D、通常情况下，网络商店只有在其实体商店的支撑下才能生存</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6B6860">
        <w:rPr>
          <w:rFonts w:ascii="宋体" w:hAnsi="宋体"/>
          <w:b/>
        </w:rPr>
        <w:t>39．</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小明在星期一、星期二、星期三说谎话，丽丽在星期四、星期五、星期六说谎话，此外的日子里，他们都讲真话。青青忘了今天是星期几，他问小明，小明说：“昨天是我说谎话的日子。”他又问丽丽，丽丽也说：“昨天是我说谎话的日子。”</w:t>
      </w:r>
      <w:r w:rsidRPr="006B6860">
        <w:rPr>
          <w:rFonts w:ascii="华文中宋" w:eastAsia="华文中宋" w:hAnsi="华文中宋"/>
          <w:b/>
          <w:sz w:val="30"/>
          <w:szCs w:val="30"/>
        </w:rPr>
        <w:t xml:space="preserve"> 由此可以推断今天是（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A、星期一</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B、星期四</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C、星期六</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D、星期天</w:t>
      </w:r>
    </w:p>
    <w:p w:rsidR="006B6860" w:rsidRPr="006B6860" w:rsidP="00046B7B">
      <w:pPr>
        <w:jc w:val="left"/>
        <w:rPr>
          <w:rFonts w:ascii="华文中宋" w:eastAsia="华文中宋" w:hAnsi="华文中宋"/>
          <w:b/>
          <w:sz w:val="30"/>
          <w:szCs w:val="30"/>
        </w:rPr>
      </w:pPr>
      <w:r w:rsidRPr="006B6860">
        <w:rPr>
          <w:rFonts w:ascii="宋体" w:hAnsi="宋体"/>
          <w:b/>
        </w:rPr>
        <w:t>40．</w:t>
      </w:r>
      <w:r w:rsidRPr="006B6860">
        <w:rPr>
          <w:rFonts w:ascii="华文中宋" w:eastAsia="华文中宋" w:hAnsi="华文中宋"/>
          <w:b/>
          <w:sz w:val="30"/>
          <w:szCs w:val="30"/>
        </w:rPr>
        <w:t>圭表对于（　　）相当于（　　）对于指南针</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A、潜水 登山</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B、漏壶 北斗星</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C、太阳 打更</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D、手表 司南</w:t>
      </w:r>
    </w:p>
    <w:p w:rsidR="006B6860" w:rsidRPr="006B6860" w:rsidP="00046B7B">
      <w:pPr>
        <w:jc w:val="left"/>
        <w:rPr>
          <w:rFonts w:ascii="华文中宋" w:eastAsia="华文中宋" w:hAnsi="华文中宋"/>
          <w:b/>
          <w:sz w:val="30"/>
          <w:szCs w:val="30"/>
        </w:rPr>
      </w:pPr>
      <w:r w:rsidRPr="006B6860">
        <w:rPr>
          <w:rFonts w:ascii="宋体" w:hAnsi="宋体"/>
          <w:b/>
        </w:rPr>
        <w:t>41．</w:t>
      </w:r>
      <w:r w:rsidRPr="006B6860">
        <w:rPr>
          <w:rFonts w:ascii="华文中宋" w:eastAsia="华文中宋" w:hAnsi="华文中宋"/>
          <w:b/>
          <w:sz w:val="30"/>
          <w:szCs w:val="30"/>
        </w:rPr>
        <w:t>价值判断：是对某事物或是某现象的主观评价，它直接陈述的不是客观事实或客观规律，而是判断主体的价值取向。 根据上述定义，下列各项中不属于价值判断的是（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A、先天下之忧而忧，后天下之乐而乐</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B、己所不欲，勿施于人</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C、得道多助，失道寡助</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D、二者不可兼得，舍鱼而取熊掌者也</w:t>
      </w:r>
    </w:p>
    <w:p w:rsidR="006B6860" w:rsidRPr="006B6860" w:rsidP="00046B7B">
      <w:pPr>
        <w:jc w:val="left"/>
        <w:rPr>
          <w:rFonts w:ascii="华文中宋" w:eastAsia="华文中宋" w:hAnsi="华文中宋"/>
          <w:b/>
          <w:sz w:val="30"/>
          <w:szCs w:val="30"/>
        </w:rPr>
      </w:pPr>
      <w:r w:rsidRPr="006B6860">
        <w:rPr>
          <w:rFonts w:ascii="宋体" w:hAnsi="宋体"/>
          <w:b/>
        </w:rPr>
        <w:t>42．</w:t>
      </w:r>
      <w:r w:rsidRPr="006B6860">
        <w:rPr>
          <w:rFonts w:ascii="华文中宋" w:eastAsia="华文中宋" w:hAnsi="华文中宋"/>
          <w:b/>
          <w:sz w:val="30"/>
          <w:szCs w:val="30"/>
        </w:rPr>
        <w:t>①不断加大投入②股市走熊，股民破产③发誓以后永不买卖股票④金融危机来袭⑤投资股票盈利</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A、④一②一③一⑤一①</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6B6860">
        <w:rPr>
          <w:rFonts w:ascii="华文中宋" w:eastAsia="华文中宋" w:hAnsi="华文中宋"/>
          <w:b/>
          <w:sz w:val="30"/>
          <w:szCs w:val="30"/>
        </w:rPr>
        <w:t>B、④一②一⑤一①一③</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C、⑤—①—④—②—③</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D、⑤一④一②一①一③</w:t>
      </w:r>
    </w:p>
    <w:p w:rsidR="006B6860" w:rsidRPr="006B6860" w:rsidP="00046B7B">
      <w:pPr>
        <w:jc w:val="left"/>
        <w:rPr>
          <w:rFonts w:ascii="华文中宋" w:eastAsia="华文中宋" w:hAnsi="华文中宋"/>
          <w:b/>
          <w:sz w:val="30"/>
          <w:szCs w:val="30"/>
        </w:rPr>
      </w:pPr>
      <w:r w:rsidRPr="006B6860">
        <w:rPr>
          <w:rFonts w:ascii="宋体" w:hAnsi="宋体"/>
          <w:b/>
        </w:rPr>
        <w:t>43．</w:t>
      </w:r>
      <w:r w:rsidRPr="006B6860">
        <w:rPr>
          <w:rFonts w:ascii="华文中宋" w:eastAsia="华文中宋" w:hAnsi="华文中宋"/>
          <w:b/>
          <w:sz w:val="30"/>
          <w:szCs w:val="30"/>
        </w:rPr>
        <w:t>露珠：冷凝（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A、石油：提炼</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B、手术：消毒</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C、毒素：中毒</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D、酸奶：发酵</w:t>
      </w:r>
    </w:p>
    <w:p w:rsidR="006B6860" w:rsidRPr="006B6860" w:rsidP="00046B7B">
      <w:pPr>
        <w:jc w:val="left"/>
        <w:rPr>
          <w:rFonts w:ascii="华文中宋" w:eastAsia="华文中宋" w:hAnsi="华文中宋"/>
          <w:b/>
          <w:sz w:val="30"/>
          <w:szCs w:val="30"/>
        </w:rPr>
      </w:pPr>
      <w:r w:rsidRPr="006B6860">
        <w:rPr>
          <w:rFonts w:ascii="宋体" w:hAnsi="宋体"/>
          <w:b/>
        </w:rPr>
        <w:t>44．</w:t>
      </w:r>
      <w:r w:rsidRPr="006B6860">
        <w:rPr>
          <w:rFonts w:ascii="华文中宋" w:eastAsia="华文中宋" w:hAnsi="华文中宋"/>
          <w:b/>
          <w:sz w:val="30"/>
          <w:szCs w:val="30"/>
        </w:rPr>
        <w:t>人类的大脑细胞具有__________的抵抗癌症的能力，不但可以调节人体免疫系统能力，还能__________肿瘤细胞的生长，人类实现自主抗癌不再是幻想。依次填入划横线部分最恰当的一项是（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A、显著　减缓</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B、潜在　遏制</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C、轻微　压迫</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D、优异　阻止</w:t>
      </w:r>
    </w:p>
    <w:p w:rsidR="006B6860" w:rsidRPr="006B6860" w:rsidP="00046B7B">
      <w:pPr>
        <w:jc w:val="left"/>
        <w:rPr>
          <w:rFonts w:ascii="华文中宋" w:eastAsia="华文中宋" w:hAnsi="华文中宋"/>
          <w:b/>
          <w:sz w:val="30"/>
          <w:szCs w:val="30"/>
        </w:rPr>
      </w:pPr>
      <w:r w:rsidRPr="006B6860">
        <w:rPr>
          <w:rFonts w:ascii="宋体" w:hAnsi="宋体"/>
          <w:b/>
        </w:rPr>
        <w:t>45．</w:t>
      </w:r>
      <w:r w:rsidRPr="006B6860">
        <w:rPr>
          <w:rFonts w:ascii="华文中宋" w:eastAsia="华文中宋" w:hAnsi="华文中宋"/>
          <w:b/>
          <w:sz w:val="30"/>
          <w:szCs w:val="30"/>
        </w:rPr>
        <w:t xml:space="preserve">彼得定律是指每个组织都是由各种不同的职位、等级或阶层排列所组成的，每个人都隶属于其中的某个等级。在各种组织中，很多雇员都会因为业绩出色，而接受更高级别的挑战，被一直晋升，直到被晋升到一个他无法称职的位置，他的提升过程便终止了。  根据上述定义，下列描述符合彼得定律的是（　　）。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A、东南地区业务员杜拉多次蝉联公司销售冠军，很快就晋升为东南地区业务主管。上任后，杜拉雷厉风行制定新规则，引起了一些人的不满，杜拉费尽心思才安抚下来</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6B6860">
        <w:rPr>
          <w:rFonts w:ascii="华文中宋" w:eastAsia="华文中宋" w:hAnsi="华文中宋"/>
          <w:b/>
          <w:sz w:val="30"/>
          <w:szCs w:val="30"/>
        </w:rPr>
        <w:t>B、张教授有许多重要的科研成果，而且深受学生喜爱，但是他被提拔为副校长之后，就再也没有出过一项重大科研成果了</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C、足球教练马拉曾带领国家队多次在世界杯上取得好成绩，因此被任命为主管足球的官员。但是他上任后，媒体常批评他无所作为</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D、李鸿原来是A省重点中学的特级教师，前不久被调任A市教委主任，而A省教育厅厅长正好是他的老同学，于是有些人私底下说李鸿是靠走关系才当上主任的</w:t>
      </w:r>
    </w:p>
    <w:p w:rsidR="006B6860" w:rsidRPr="006B6860" w:rsidP="00046B7B">
      <w:pPr>
        <w:jc w:val="left"/>
        <w:rPr>
          <w:rFonts w:ascii="华文中宋" w:eastAsia="华文中宋" w:hAnsi="华文中宋"/>
          <w:b/>
          <w:sz w:val="30"/>
          <w:szCs w:val="30"/>
        </w:rPr>
      </w:pPr>
      <w:r w:rsidRPr="006B6860">
        <w:rPr>
          <w:rFonts w:ascii="宋体" w:hAnsi="宋体"/>
          <w:b/>
        </w:rPr>
        <w:t>46．</w:t>
      </w:r>
      <w:r w:rsidRPr="006B6860">
        <w:rPr>
          <w:rFonts w:ascii="华文中宋" w:eastAsia="华文中宋" w:hAnsi="华文中宋"/>
          <w:b/>
          <w:sz w:val="30"/>
          <w:szCs w:val="30"/>
        </w:rPr>
        <w:t>当代知名的服装设计大师们，绝大部分还没从服装设计学校毕业就已经离开学校，开始自己的服装设计生涯。因此，服装设计的专业学习对学生们今后的职业发展并没能提供有力的帮助。 以下哪项能够最好地反驳上述推论?</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A、服装设计大师们都承认，他们都学习了服装设计学校的基础课程</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B、由服装设计学校毕业的服装设计人员的平均年收入，要显著高于没有经过完整服装设计培训的服装设计人员</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C、知名服装品牌在招聘服装设计师时，更看重的是应聘人员的设计作品而非他们的毕业院校</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D、比起正规的服装设计学校的毕业生，那些没有经过专业训练，但是有美术特长而且工资要求低的毕业生更容易在服装厂找到工作</w:t>
      </w:r>
    </w:p>
    <w:p w:rsidR="006B6860" w:rsidRPr="006B6860" w:rsidP="00046B7B">
      <w:pPr>
        <w:jc w:val="left"/>
        <w:rPr>
          <w:rFonts w:ascii="华文中宋" w:eastAsia="华文中宋" w:hAnsi="华文中宋"/>
          <w:b/>
          <w:sz w:val="30"/>
          <w:szCs w:val="30"/>
        </w:rPr>
      </w:pPr>
      <w:r w:rsidRPr="006B6860">
        <w:rPr>
          <w:rFonts w:ascii="宋体" w:hAnsi="宋体"/>
          <w:b/>
        </w:rPr>
        <w:t>47．</w:t>
      </w:r>
      <w:r w:rsidRPr="006B6860">
        <w:rPr>
          <w:rFonts w:ascii="华文中宋" w:eastAsia="华文中宋" w:hAnsi="华文中宋"/>
          <w:b/>
          <w:sz w:val="30"/>
          <w:szCs w:val="30"/>
        </w:rPr>
        <w:t>法的指引作用可以分为确定的指引和有选择的指引，其中有选择的指引是指法律规范对人们的行为提供一个可以选择的模式，根据这种指引，人们自行决定是这样行为还是不这样行为。 据此，下列哪项表述属于有选择的指引?（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A、《宪法》规定，公民的合法的私有财产不受侵犯</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B、《刑法》规定，间歇性的精神病人在精神正常的时候犯罪，应当负刑事责任</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C、《行政处罚法》规定，对当事人的同一个违法行为，不得给予两次以上罚款的行政处罚</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D、《合同法》规定，当事人协商一致，可以变更合同</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6B6860">
        <w:rPr>
          <w:rFonts w:ascii="宋体" w:hAnsi="宋体"/>
          <w:b/>
        </w:rPr>
        <w:t>48．</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某高校外语教研室新招进五位外语老师，每位老师只教授一门外语。并且满足以下条件：（1）如果小钱教德语，那么小孙不教俄语（2）或者小李教德语，或者小钱教德语（3）如果小孙不教俄语，那么小赵不教法语（4）或者小赵教法语，或者小周不教英语。以下选项如果为真，可以得出“小李教德语”的结论？</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A、小孙不教俄语</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B、小钱教德语</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C、小周教英语</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D、小赵不教法语</w:t>
      </w:r>
    </w:p>
    <w:p w:rsidR="006B6860" w:rsidRPr="006B6860" w:rsidP="00046B7B">
      <w:pPr>
        <w:jc w:val="left"/>
        <w:rPr>
          <w:rFonts w:ascii="华文中宋" w:eastAsia="华文中宋" w:hAnsi="华文中宋"/>
          <w:b/>
          <w:sz w:val="30"/>
          <w:szCs w:val="30"/>
        </w:rPr>
      </w:pPr>
      <w:r w:rsidRPr="006B6860">
        <w:rPr>
          <w:rFonts w:ascii="宋体" w:hAnsi="宋体"/>
          <w:b/>
        </w:rPr>
        <w:t>49．</w:t>
      </w:r>
      <w:r w:rsidRPr="006B6860">
        <w:rPr>
          <w:rFonts w:ascii="华文中宋" w:eastAsia="华文中宋" w:hAnsi="华文中宋"/>
          <w:b/>
          <w:sz w:val="30"/>
          <w:szCs w:val="30"/>
        </w:rPr>
        <w:t xml:space="preserve">发散性思维是一种从不同的方向、途径和角度去设想、探求多种答案，最终使问题获得圆满解决的思维方法。 以下属于发散性思维的一项是（　　）。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A、司马光见到小朋友落入水缸，当“救人离水”行不通时，果断地砸破水缸，“让水离人”救了小朋友的命</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B、病人因胸痛来门诊检查，医生根据经验考虑可能是气胸、肺炎、心绞痛等，经各项检查，确诊为肺炎</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C、根据草莓比香蕉贵，香蕉比苹果贵，苹果比橘子贵得出草莓比橘子贵</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D、画家在艺术创作的时候，事先要在脑海中将自己想要呈现的主题、构图和色彩进行安排，呈现出一幅草图</w:t>
      </w:r>
    </w:p>
    <w:p w:rsidR="006B6860" w:rsidRPr="006B6860" w:rsidP="00046B7B">
      <w:pPr>
        <w:jc w:val="left"/>
        <w:rPr>
          <w:rFonts w:ascii="华文中宋" w:eastAsia="华文中宋" w:hAnsi="华文中宋"/>
          <w:b/>
          <w:sz w:val="30"/>
          <w:szCs w:val="30"/>
        </w:rPr>
      </w:pPr>
      <w:r w:rsidRPr="006B6860">
        <w:rPr>
          <w:rFonts w:ascii="宋体" w:hAnsi="宋体"/>
          <w:b/>
        </w:rPr>
        <w:t>50．</w:t>
      </w:r>
      <w:r w:rsidRPr="006B6860">
        <w:rPr>
          <w:rFonts w:ascii="华文中宋" w:eastAsia="华文中宋" w:hAnsi="华文中宋"/>
          <w:b/>
          <w:sz w:val="30"/>
          <w:szCs w:val="30"/>
        </w:rPr>
        <w:t>清晨：朝霞</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A、寺庙：市场</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B、雨天：小巷</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C、傍晚：夕阳</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D、特产：火烧</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6B6860">
        <w:rPr>
          <w:rFonts w:ascii="宋体" w:hAnsi="宋体"/>
          <w:b/>
        </w:rPr>
        <w:t>51．</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政府的功能是满足人民的真正需要，除非政府知道那些需要是什么，否则政府就无法满足。言论自由能确保政府官员听到这样的需求信息。因此，对一个健康的国家来说，言论自由是必不可少的。</w:t>
      </w:r>
      <w:r w:rsidRPr="006B6860">
        <w:rPr>
          <w:rFonts w:ascii="华文中宋" w:eastAsia="华文中宋" w:hAnsi="华文中宋"/>
          <w:b/>
          <w:sz w:val="30"/>
          <w:szCs w:val="30"/>
        </w:rPr>
        <w:t xml:space="preserve"> 下面哪一条如果正确，不能削弱上述论述的结论?（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A、政府的正当功能不是去满足人民的需要，而是给人民提供平等的机会</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B、政府已经知道人民需要什么</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C、言论自由对满足群众的需要是不充分的，良好的社会秩序也是必不可少的</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D、人民在多数情况下并不知道他们真正需要什么</w:t>
      </w:r>
    </w:p>
    <w:p w:rsidR="006B6860" w:rsidRPr="006B6860" w:rsidP="00046B7B">
      <w:pPr>
        <w:jc w:val="left"/>
        <w:rPr>
          <w:rFonts w:ascii="华文中宋" w:eastAsia="华文中宋" w:hAnsi="华文中宋"/>
          <w:b/>
          <w:sz w:val="30"/>
          <w:szCs w:val="30"/>
        </w:rPr>
      </w:pPr>
      <w:r w:rsidRPr="006B6860">
        <w:rPr>
          <w:rFonts w:ascii="宋体" w:hAnsi="宋体"/>
          <w:b/>
        </w:rPr>
        <w:t>52．</w:t>
      </w:r>
      <w:r w:rsidRPr="006B6860">
        <w:rPr>
          <w:rFonts w:ascii="华文中宋" w:eastAsia="华文中宋" w:hAnsi="华文中宋"/>
          <w:b/>
          <w:sz w:val="30"/>
          <w:szCs w:val="30"/>
        </w:rPr>
        <w:t>西双版纳植物园中有两种樱草，一种白花授粉，另一种非白花授粉，即须依靠昆虫授粉。近几年来，授粉昆虫的数量显著减少。另外，一株非白花授粉的樱草所结的种子比自花授粉的要少。显然，非自花授粉樱草的繁殖条件比自花授粉的要差。但是，游人在植物园多见的是非自花授粉樱草而不是自花授粉樱草。 以下哪项断定最无助于解释上述现象?</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A、和自花授粉樱草相比，非白花授粉樱草的种子发芽率较高</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B、非自花授粉樱草是本地植物，而白花授粉樱草是前几年从国外引进的</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C、当两种樱草杂生时，土壤中的养分更易于被非自花授粉樱草吸收，这又往往导致自花授粉樱草的枯萎</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D、在上述植物园中，为保护授粉昆虫免受游客伤害，非自花授粉樱草多植于园林深处</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6B6860">
        <w:rPr>
          <w:rFonts w:ascii="宋体" w:hAnsi="宋体"/>
          <w:b/>
        </w:rPr>
        <w:t>53．</w:t>
      </w:r>
      <w:r w:rsidRPr="006B6860">
        <w:rPr>
          <w:rFonts w:ascii="华文中宋" w:eastAsia="华文中宋" w:hAnsi="华文中宋"/>
          <w:b/>
          <w:sz w:val="30"/>
          <w:szCs w:val="30"/>
        </w:rPr>
        <w:t>来自英、法、日、德的甲、乙、丙、丁四位客人，刚好碰在一起。他们除懂本国语言外，每人还会说其他三国语言的一种。有一种语言是每个人都会说的，但没有一种语言人人都懂。现在知道： 1．甲是日本人，丁不会说日语，但他俩都能自由交谈 2．四个人中，没有一个人既能用日语交谈，又能用法语交谈 3．甲、丙、丁交谈时，找不到共同语言进行沟通 4．乙不会说英语，但当甲、丙交谈时，他都能当翻译由此可知（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A、甲日德，乙法德，丙英法，丁英德</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B、甲日法，乙日德，丙英法．丁日英</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C、甲日法，乙法德，丙英德，丁英法</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D、甲日法，乙英德，丙法德，丁日德</w:t>
      </w:r>
    </w:p>
    <w:p w:rsidR="006B6860" w:rsidRPr="006B6860" w:rsidP="00046B7B">
      <w:pPr>
        <w:jc w:val="left"/>
        <w:rPr>
          <w:rFonts w:ascii="华文中宋" w:eastAsia="华文中宋" w:hAnsi="华文中宋"/>
          <w:b/>
          <w:sz w:val="30"/>
          <w:szCs w:val="30"/>
        </w:rPr>
      </w:pPr>
      <w:r w:rsidRPr="006B6860">
        <w:rPr>
          <w:rFonts w:ascii="宋体" w:hAnsi="宋体"/>
          <w:b/>
        </w:rPr>
        <w:t>54．</w:t>
      </w:r>
      <w:r w:rsidRPr="006B6860">
        <w:rPr>
          <w:rFonts w:ascii="华文中宋" w:eastAsia="华文中宋" w:hAnsi="华文中宋"/>
          <w:b/>
          <w:sz w:val="30"/>
          <w:szCs w:val="30"/>
        </w:rPr>
        <w:t>后喻时代，指的是在当今高科技时代的某种条件下，晚辈(或学生)由于掌握了一定的新知识新技能，给先辈(或教师)传授知识和培养能力的时代。文化反哺是后喻时代的最基本特征。根据上述定义，下列不属于后喻时代表现的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A、学校引进了全新的多媒体技术，张老师没用过，班长小华非常热心地演示了一遍，张老师就学会了</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B、梅梅在幼儿园学会了50种动物的英文说法，英语专业出身的妈妈有很多都不知道，梅梅得意地教妈妈怎么读写</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C、韦斯是一名出色的脑科医生，从医十多年了，不过最近他碰到了一个非常棘手的手术，为了保证手术成功，他邀请了大学的博士生导师前来指导</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D、建辉去日本留学期间，学到了一种新的基因技术，学成之后，他迫不及待地回国跟身为生物学院士的爷爷分享</w:t>
      </w:r>
    </w:p>
    <w:p w:rsidR="006B6860" w:rsidRPr="006B6860" w:rsidP="00046B7B">
      <w:pPr>
        <w:jc w:val="left"/>
        <w:rPr>
          <w:rFonts w:ascii="华文中宋" w:eastAsia="华文中宋" w:hAnsi="华文中宋"/>
          <w:b/>
          <w:sz w:val="30"/>
          <w:szCs w:val="30"/>
        </w:rPr>
      </w:pPr>
      <w:r w:rsidRPr="006B6860">
        <w:rPr>
          <w:rFonts w:ascii="宋体" w:hAnsi="宋体"/>
          <w:b/>
        </w:rPr>
        <w:t>55．</w:t>
      </w:r>
      <w:r w:rsidRPr="006B6860">
        <w:rPr>
          <w:rFonts w:ascii="华文中宋" w:eastAsia="华文中宋" w:hAnsi="华文中宋"/>
          <w:b/>
          <w:sz w:val="30"/>
          <w:szCs w:val="30"/>
        </w:rPr>
        <w:t xml:space="preserve">地缘政治学：是地理和政治的结合体，又称地理政治学。它关注地理学对国际政治的特征、历史、结构尤其是与他国关系的影响，把地理因素视为影响甚至决定国家对外政治决策的一个基本因素，并依据这些地理因素和政治格局的地域形成，分析预测世界或地区范围的战略形势及有关国家的政治行为。 根据上述定义，下列不属于地缘政治学的观点的是（　　）。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A、德国海陆兼备，具有争夺世界霸主地位的有利条件</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B、一个国家要想发展“海权”，首先必须在地理上便于进入世界的海洋</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6B6860">
        <w:rPr>
          <w:rFonts w:ascii="华文中宋" w:eastAsia="华文中宋" w:hAnsi="华文中宋"/>
          <w:b/>
          <w:sz w:val="30"/>
          <w:szCs w:val="30"/>
        </w:rPr>
        <w:t>C、谁统治东欧，谁就控制了心脏地带</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D、文明冲突将左右全球政治，文明之间的断层线将成为未来的战斗线</w:t>
      </w:r>
    </w:p>
    <w:p w:rsidR="006B6860" w:rsidRPr="006B6860" w:rsidP="00046B7B">
      <w:pPr>
        <w:jc w:val="left"/>
        <w:rPr>
          <w:rFonts w:ascii="华文中宋" w:eastAsia="华文中宋" w:hAnsi="华文中宋"/>
          <w:b/>
          <w:sz w:val="30"/>
          <w:szCs w:val="30"/>
        </w:rPr>
      </w:pPr>
      <w:r w:rsidRPr="006B6860">
        <w:rPr>
          <w:rFonts w:ascii="宋体" w:hAnsi="宋体"/>
          <w:b/>
        </w:rPr>
        <w:t>56．</w:t>
      </w:r>
      <w:r w:rsidRPr="006B6860">
        <w:rPr>
          <w:rFonts w:ascii="华文中宋" w:eastAsia="华文中宋" w:hAnsi="华文中宋"/>
          <w:b/>
          <w:sz w:val="30"/>
          <w:szCs w:val="30"/>
        </w:rPr>
        <w:t>0.8生活学是台湾地区、日本流行的一种生活哲学。0.8生活学的真谛是：生活需要冲，更需要缓冲。尽80%的力气就好了，剩下20%的力气权当回旋的余地和养精蓄锐的本钱。根据上述定义，下列符合0.8生活学的是（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A、不想当将军的士兵不是好士兵</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B、没有最好，只有更好</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C、三天打渔，两天晒网</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D、人活八分饱，花开九分艳</w:t>
      </w:r>
    </w:p>
    <w:p w:rsidR="006B6860" w:rsidRPr="006B6860" w:rsidP="00046B7B">
      <w:pPr>
        <w:jc w:val="left"/>
        <w:rPr>
          <w:rFonts w:ascii="华文中宋" w:eastAsia="华文中宋" w:hAnsi="华文中宋"/>
          <w:b/>
          <w:sz w:val="30"/>
          <w:szCs w:val="30"/>
        </w:rPr>
      </w:pPr>
      <w:r w:rsidRPr="006B6860">
        <w:rPr>
          <w:rFonts w:ascii="宋体" w:hAnsi="宋体"/>
          <w:b/>
        </w:rPr>
        <w:t>57．</w:t>
      </w:r>
      <w:r w:rsidRPr="006B6860">
        <w:rPr>
          <w:rFonts w:ascii="华文中宋" w:eastAsia="华文中宋" w:hAnsi="华文中宋"/>
          <w:b/>
          <w:sz w:val="30"/>
          <w:szCs w:val="30"/>
        </w:rPr>
        <w:t>沟通焦虑是指在口头沟通或书面沟通中，经历的过度紧张与不安，因而影响沟通的技巧。高度口头沟通焦虑的人通常会扭曲其工作的沟通需求，以使沟通的需求减至最少。 根据上述定义．下列属于高度口头沟通焦虑的一项是（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A、小强生性腼腆．说话声音很小．每次和陌生人谈话都会脸红</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B、马老师第一次走上讲台时，紧张得大脑一片空白，不知道该讲什么</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C、秘书小李在工作中充分利用电子邮件等网络通讯工具，减少口头沟通</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D、赵师傅因为紧张无法与人面对面交流，多次换工作，最后做了锅炉工</w:t>
      </w:r>
    </w:p>
    <w:p w:rsidR="006B6860" w:rsidRPr="006B6860" w:rsidP="00046B7B">
      <w:pPr>
        <w:jc w:val="left"/>
        <w:rPr>
          <w:rFonts w:ascii="华文中宋" w:eastAsia="华文中宋" w:hAnsi="华文中宋"/>
          <w:b/>
          <w:sz w:val="30"/>
          <w:szCs w:val="30"/>
        </w:rPr>
      </w:pPr>
      <w:r w:rsidRPr="006B6860">
        <w:rPr>
          <w:rFonts w:ascii="宋体" w:hAnsi="宋体"/>
          <w:b/>
        </w:rPr>
        <w:t>58．</w:t>
      </w:r>
      <w:r w:rsidRPr="006B6860">
        <w:rPr>
          <w:rFonts w:ascii="华文中宋" w:eastAsia="华文中宋" w:hAnsi="华文中宋"/>
          <w:b/>
          <w:sz w:val="30"/>
          <w:szCs w:val="30"/>
        </w:rPr>
        <w:t>对重大汽车意外事故的研究发现，在大多数只有一人死亡的事故中，死亡韵往往是乘客而非司机。也就是说．通常无辜的乘客会因司机驾驶时的疏忽而受害，而司机却只是受轻伤甚至没有受到任何伤害。这显然是不公平的。 上述推论基于以下哪一项假设?</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A、在大多数重大汽车意外事故中，造成事故的司机往往犯有错误</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B、汽车司机很少在汽车意外事故中死亡</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C、许多在重大汽车意外事故中死亡的是坐在车里的人而非行人</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6B6860">
        <w:rPr>
          <w:rFonts w:ascii="华文中宋" w:eastAsia="华文中宋" w:hAnsi="华文中宋"/>
          <w:b/>
          <w:sz w:val="30"/>
          <w:szCs w:val="30"/>
        </w:rPr>
        <w:t>D、汽车乘客有时是导致汽车意外事故发生的重要原因</w:t>
      </w:r>
    </w:p>
    <w:p w:rsidR="006B6860" w:rsidRPr="006B6860" w:rsidP="00046B7B">
      <w:pPr>
        <w:jc w:val="left"/>
        <w:rPr>
          <w:rFonts w:ascii="华文中宋" w:eastAsia="华文中宋" w:hAnsi="华文中宋"/>
          <w:b/>
          <w:sz w:val="30"/>
          <w:szCs w:val="30"/>
        </w:rPr>
      </w:pPr>
      <w:r w:rsidRPr="006B6860">
        <w:rPr>
          <w:rFonts w:ascii="宋体" w:hAnsi="宋体"/>
          <w:b/>
        </w:rPr>
        <w:t>59．</w:t>
      </w:r>
      <w:r w:rsidRPr="006B6860">
        <w:rPr>
          <w:rFonts w:ascii="华文中宋" w:eastAsia="华文中宋" w:hAnsi="华文中宋"/>
          <w:b/>
          <w:sz w:val="30"/>
          <w:szCs w:val="30"/>
        </w:rPr>
        <w:t>协和谬误，即某件事情在投入了一定成本、进行到一定程度而后发现不宜继续下去，却苦于各种原因而将错就错，欲罢不能。根据上述定义，下列属于协和谬误的是（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A、妈妈给小莉买了一架钢琴，可小莉对音乐没有什么兴趣，后来，小莉的表妹开始学钢琴，妈妈就把钢琴送给了她</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B、小明办了一家健身俱乐部的会员卡后，却被医生告知他在一段时间内不适宜剧烈运动，无奈之下，小明把卡低价转让给他人</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C、英法两国政府联合投资开发大型超音速客机，项目开展不久后，却发现该客机不一定能适应市场需求，但他们并未停止研制，最终该客机研制成功却由于不适应市场竞争而未投入使用</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D、李某花了不少钱买了股票，最近由于金融危机，股市大跌，李某却坚信这只是短期现象，因此并未将股票卖出</w:t>
      </w:r>
    </w:p>
    <w:p w:rsidR="006B6860" w:rsidRPr="006B6860" w:rsidP="00046B7B">
      <w:pPr>
        <w:jc w:val="left"/>
        <w:rPr>
          <w:rFonts w:ascii="华文中宋" w:eastAsia="华文中宋" w:hAnsi="华文中宋"/>
          <w:b/>
          <w:sz w:val="30"/>
          <w:szCs w:val="30"/>
        </w:rPr>
      </w:pPr>
      <w:r w:rsidRPr="006B6860">
        <w:rPr>
          <w:rFonts w:ascii="宋体" w:hAnsi="宋体"/>
          <w:b/>
        </w:rPr>
        <w:t>60．</w:t>
      </w:r>
      <w:r w:rsidRPr="006B6860">
        <w:rPr>
          <w:rFonts w:ascii="华文中宋" w:eastAsia="华文中宋" w:hAnsi="华文中宋"/>
          <w:b/>
          <w:sz w:val="30"/>
          <w:szCs w:val="30"/>
        </w:rPr>
        <w:t>互补品是指两种商品之间存在着某种消费依存关系，即一种商品的消费必须与另一种商品的消费相配套。 根据上述定义，下列属于互补品的是（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A、牙膏与牙刷</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B、电脑与打印机</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C、鞋子与袜子</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D、衬衫与领带</w:t>
      </w:r>
    </w:p>
    <w:p w:rsidR="006B6860" w:rsidRPr="006B6860" w:rsidP="00046B7B">
      <w:pPr>
        <w:jc w:val="left"/>
        <w:rPr>
          <w:rFonts w:ascii="华文中宋" w:eastAsia="华文中宋" w:hAnsi="华文中宋"/>
          <w:b/>
          <w:sz w:val="30"/>
          <w:szCs w:val="30"/>
        </w:rPr>
      </w:pPr>
      <w:r w:rsidRPr="006B6860">
        <w:rPr>
          <w:rFonts w:ascii="宋体" w:hAnsi="宋体"/>
          <w:b/>
        </w:rPr>
        <w:t>61．</w:t>
      </w:r>
      <w:r w:rsidRPr="006B6860">
        <w:rPr>
          <w:rFonts w:ascii="华文中宋" w:eastAsia="华文中宋" w:hAnsi="华文中宋"/>
          <w:b/>
          <w:sz w:val="30"/>
          <w:szCs w:val="30"/>
        </w:rPr>
        <w:t xml:space="preserve">宣告失踪：是指自然人离开自己的住所，下落不明达到法定期限2年，经利害关系人申请，由人民法院宣告其为失踪人的法律制度。 下列选项中，人民法院不能对其宣告失踪的是（　　）。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A、渔民李某出海打鱼一去不返，下落不明2年后，其妻子向法院申请李某失踪</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6B6860">
        <w:rPr>
          <w:rFonts w:ascii="华文中宋" w:eastAsia="华文中宋" w:hAnsi="华文中宋"/>
          <w:b/>
          <w:sz w:val="30"/>
          <w:szCs w:val="30"/>
        </w:rPr>
        <w:t>B、张某离开家乡，出外打工，其家人因5年内无其音讯向法院申请张某失踪</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C、田某在一次洪水灾害中下落不明，3年后，其家人向法院申请田某失踪</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D、宫某因工作出差，2年后其患有间歇性精神病的邻居向法院申请宫某失踪</w:t>
      </w:r>
    </w:p>
    <w:p w:rsidR="006B6860" w:rsidRPr="006B6860" w:rsidP="00046B7B">
      <w:pPr>
        <w:jc w:val="left"/>
        <w:rPr>
          <w:rFonts w:ascii="华文中宋" w:eastAsia="华文中宋" w:hAnsi="华文中宋"/>
          <w:b/>
          <w:sz w:val="30"/>
          <w:szCs w:val="30"/>
        </w:rPr>
      </w:pPr>
      <w:r w:rsidRPr="006B6860">
        <w:rPr>
          <w:rFonts w:ascii="宋体" w:hAnsi="宋体"/>
          <w:b/>
        </w:rPr>
        <w:t>62．</w:t>
      </w:r>
      <w:r w:rsidRPr="006B6860">
        <w:rPr>
          <w:rFonts w:ascii="华文中宋" w:eastAsia="华文中宋" w:hAnsi="华文中宋"/>
          <w:b/>
          <w:sz w:val="30"/>
          <w:szCs w:val="30"/>
        </w:rPr>
        <w:t>过敏性肠胃炎一直被认为是由食物过敏引起的。但是，如果我们让患者停止食用那些已经证明会引起过敏性肠胃炎的食物，可他们的过敏性肠胃炎并没有停止。因此，显然存在别的某种原因引起过敏性肠胃炎。下列哪项如果是真的，最能削弱上面的结论？</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A、诱发许多患者过敏性肠胃炎的往往是他们最喜欢吃的食物</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B、许多不患过敏性肠胃炎的人同样有食物过敏反应</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C、许多过敏性肠胃炎患者同时患有神经官能症，表现为多疑、不安等</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D、许多普通食物在食用几天后才会诱发过敏性肠胃炎，因此，不易观察患者的过敏反应和其食用的食物之间的关系</w:t>
      </w:r>
    </w:p>
    <w:p w:rsidR="006B6860" w:rsidRPr="006B6860" w:rsidP="00046B7B">
      <w:pPr>
        <w:jc w:val="left"/>
        <w:rPr>
          <w:rFonts w:ascii="华文中宋" w:eastAsia="华文中宋" w:hAnsi="华文中宋"/>
          <w:b/>
          <w:sz w:val="30"/>
          <w:szCs w:val="30"/>
        </w:rPr>
      </w:pPr>
      <w:r w:rsidRPr="006B6860">
        <w:rPr>
          <w:rFonts w:ascii="宋体" w:hAnsi="宋体"/>
          <w:b/>
        </w:rPr>
        <w:t>63．</w:t>
      </w:r>
      <w:r w:rsidRPr="006B6860">
        <w:rPr>
          <w:rFonts w:ascii="华文中宋" w:eastAsia="华文中宋" w:hAnsi="华文中宋"/>
          <w:b/>
          <w:sz w:val="30"/>
          <w:szCs w:val="30"/>
        </w:rPr>
        <w:t xml:space="preserve">在第七届村委会选举中，张家湾共有1548名村民参加了选举。从选举结果看，有少数选民投了部分候选人的票，有些候选人获得了大部分选民的选票，还有极少数选民投了所有候选人的票。所有候选人都认可选举结果，张家湾村民对新当选的村委会成员都比较满意。 由此可见，在张家湾第七届村委会选举中（　　）。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A、所有的选民都参加了选举</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B、绝大部分选民的选票是有效的</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C、所有的候选人至少都获得了部分选票</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D、有个别候选人获得的选票没有超过半数</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6B6860">
        <w:rPr>
          <w:rFonts w:ascii="宋体" w:hAnsi="宋体"/>
          <w:b/>
        </w:rPr>
        <w:t>64．</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为了调查当前人们的识字水平，其实验者列举了20个词语，请30位文化人士识读，这些人的文化程度都在大专以上。识读结果显示，多数人只读对3到5个词语，极少数人读对15个以上。甚至有人全部读错。其中，“蹒跚”的辨识率最高，30人中有19人读对；“呱呱坠地”所有人都读错。20个词语的整体误读率接近80％。该实验者由此得出，当前人们的识字水平并没有提高，甚至有所下降。</w:t>
      </w:r>
      <w:r w:rsidRPr="006B6860">
        <w:rPr>
          <w:rFonts w:ascii="华文中宋" w:eastAsia="华文中宋" w:hAnsi="华文中宋"/>
          <w:b/>
          <w:sz w:val="30"/>
          <w:szCs w:val="30"/>
        </w:rPr>
        <w:t xml:space="preserve"> 以下哪项如果为真，最能对该实验者的结论构成质疑?</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A、实验者选取的20个词语不具有代表性</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B、实验者选取的30位识读者均没有博士学位</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C、实验者选取的20个词语在网络流行语言中不常用</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D、“呱呱坠地”这个词的读音有些大学老师也经常读错</w:t>
      </w:r>
    </w:p>
    <w:p w:rsidR="006B6860" w:rsidRPr="006B6860" w:rsidP="00046B7B">
      <w:pPr>
        <w:jc w:val="left"/>
        <w:rPr>
          <w:rFonts w:ascii="华文中宋" w:eastAsia="华文中宋" w:hAnsi="华文中宋"/>
          <w:b/>
          <w:sz w:val="30"/>
          <w:szCs w:val="30"/>
        </w:rPr>
      </w:pPr>
      <w:r w:rsidRPr="006B6860">
        <w:rPr>
          <w:rFonts w:ascii="宋体" w:hAnsi="宋体"/>
          <w:b/>
        </w:rPr>
        <w:t>65．</w:t>
      </w:r>
      <w:r w:rsidRPr="006B6860">
        <w:rPr>
          <w:rFonts w:ascii="华文中宋" w:eastAsia="华文中宋" w:hAnsi="华文中宋"/>
          <w:b/>
          <w:sz w:val="30"/>
          <w:szCs w:val="30"/>
        </w:rPr>
        <w:t>农产品补贴通常是指一国政府对本国的农业产品生产商或者经营者提供资金或财政上的支持，包括现金补贴、价格支持或其他政策优惠待遇，使其农业产品在国际、国内市场上与未受补贴的同类产品相比获得竞争优势。根据上述定义，下列属于农产品补贴的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A、为了稳定农产品价格，某市政府除对农贸市场经营者的摊位租金实行减免政策外，还规定若摊位租金低于限定数额，可以向经营者发放10%～40%不等的补贴</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B、甲国市场上，政府以高于国际市场价格收购农民种植的玉米，再低价售出，以鼓励农民种植玉米。该国某企业利用玉米作为主要饲料培育肉鸡，再大量出口到乙国</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C、甲地区主要是草原，由于过度放牧导致草场退化。国家政府根据该地区的情况，发放牧民8～10年的补贴，请他们减少饲养的禽畜，这导致市场上的牛羊肉价格升高了</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D、某国政府为农民和水稻研究所牵线搭桥，使该国农民种植了新品种水稻。该种水稻的质量和产量大幅度提升，使得该国水稻出口价格与国际市场上的水稻相差无几</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6B6860">
        <w:rPr>
          <w:rFonts w:ascii="宋体" w:hAnsi="宋体"/>
          <w:b/>
        </w:rPr>
        <w:t>66．</w:t>
      </w:r>
      <w:r w:rsidRPr="006B6860">
        <w:rPr>
          <w:rFonts w:ascii="华文中宋" w:eastAsia="华文中宋" w:hAnsi="华文中宋"/>
          <w:b/>
          <w:sz w:val="30"/>
          <w:szCs w:val="30"/>
        </w:rPr>
        <w:t>不少地方的主要矛盾，越来越表现为__________的代表性__________于人民日益增长的__________意识。填入划横线部分最恰当的一项是（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A、权利　拖后　权利</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B、权力　滞后　权利</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C、权力　滞后　权力</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D、权利　拖后　权力</w:t>
      </w:r>
    </w:p>
    <w:p w:rsidR="006B6860" w:rsidRPr="006B6860" w:rsidP="00046B7B">
      <w:pPr>
        <w:jc w:val="left"/>
        <w:rPr>
          <w:rFonts w:ascii="华文中宋" w:eastAsia="华文中宋" w:hAnsi="华文中宋"/>
          <w:b/>
          <w:sz w:val="30"/>
          <w:szCs w:val="30"/>
        </w:rPr>
      </w:pPr>
      <w:r w:rsidRPr="006B6860">
        <w:rPr>
          <w:rFonts w:ascii="宋体" w:hAnsi="宋体"/>
          <w:b/>
        </w:rPr>
        <w:t>67．</w:t>
      </w:r>
      <w:r w:rsidRPr="006B6860">
        <w:rPr>
          <w:rFonts w:ascii="华文中宋" w:eastAsia="华文中宋" w:hAnsi="华文中宋"/>
          <w:b/>
          <w:sz w:val="30"/>
          <w:szCs w:val="30"/>
        </w:rPr>
        <w:t>去商店买东西，如果买7件A商品，3件B商品，1件C商品，一共需要50元，如果是买10件A商品，4件B商品，1件C商品，一共需要69元，若A、B、C三种商品各买2件，需要多少钱?（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 28元</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 26元</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 24元</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 20元</w:t>
      </w:r>
    </w:p>
    <w:p w:rsidR="006B6860" w:rsidRPr="006B6860" w:rsidP="00046B7B">
      <w:pPr>
        <w:jc w:val="left"/>
        <w:rPr>
          <w:rFonts w:ascii="华文中宋" w:eastAsia="华文中宋" w:hAnsi="华文中宋"/>
          <w:b/>
          <w:sz w:val="30"/>
          <w:szCs w:val="30"/>
        </w:rPr>
      </w:pPr>
      <w:r w:rsidRPr="006B6860">
        <w:rPr>
          <w:rFonts w:ascii="宋体" w:hAnsi="宋体"/>
          <w:b/>
        </w:rPr>
        <w:t>68．</w:t>
      </w:r>
      <w:r w:rsidRPr="006B6860">
        <w:rPr>
          <w:rFonts w:ascii="华文中宋" w:eastAsia="华文中宋" w:hAnsi="华文中宋"/>
          <w:b/>
          <w:sz w:val="30"/>
          <w:szCs w:val="30"/>
        </w:rPr>
        <w:t xml:space="preserve">超速：罚款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A、开除：警告</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B、抛锚：开车</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C、生病：吃药</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D、迟到：批评</w:t>
      </w:r>
    </w:p>
    <w:p w:rsidR="006B6860" w:rsidRPr="006B6860" w:rsidP="00046B7B">
      <w:pPr>
        <w:jc w:val="left"/>
        <w:rPr>
          <w:rFonts w:ascii="华文中宋" w:eastAsia="华文中宋" w:hAnsi="华文中宋"/>
          <w:b/>
          <w:sz w:val="30"/>
          <w:szCs w:val="30"/>
        </w:rPr>
      </w:pPr>
      <w:r w:rsidRPr="006B6860">
        <w:rPr>
          <w:rFonts w:ascii="宋体" w:hAnsi="宋体"/>
          <w:b/>
        </w:rPr>
        <w:t>69．</w:t>
      </w:r>
      <w:r w:rsidRPr="006B6860">
        <w:rPr>
          <w:rFonts w:ascii="华文中宋" w:eastAsia="华文中宋" w:hAnsi="华文中宋"/>
          <w:b/>
          <w:sz w:val="30"/>
          <w:szCs w:val="30"/>
        </w:rPr>
        <w:t>有人说：“哺乳动物都是胎生的。”以下哪项最能驳斥上述判断?</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A、也许有的非哺乳动物是胎生的</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B、可能有的哺乳动物不是胎生的</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C、非胎生的动物不大可能是哺乳动物</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D、鸭嘴兽是哺乳动物．但不是胎生的</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6B6860">
        <w:rPr>
          <w:rFonts w:ascii="宋体" w:hAnsi="宋体"/>
          <w:b/>
        </w:rPr>
        <w:t>70．</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某专家就目前多方对支线航空安全性的质疑发表声明，他表示，支线飞机所执行的安全标准，与波音、空客大飞机基本一致，大小飞机结构强度也是一样的。乘客感觉支线飞机颠簸，是由于飞机越大，抗干扰能力就越强，所以感觉平稳。事实上，支线飞机和干线飞机在安全性上没有任何差别。以下哪项如果为真，最能质疑该专家的观点?</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A、近年来我国支线航空的发展过快，支线机场管理和设备滞后问题日益突出</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B、在北美、欧洲等成熟的航空市场，支线航空占到近40%的比例</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C、航空事故中，乘客是否具有迅速离开出事飞机的能力非常重要</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D、部分心脑血管疾病患者不愿意坐支线飞机</w:t>
      </w:r>
    </w:p>
    <w:p w:rsidR="006B6860" w:rsidRPr="006B6860" w:rsidP="00046B7B">
      <w:pPr>
        <w:jc w:val="left"/>
        <w:rPr>
          <w:rFonts w:ascii="华文中宋" w:eastAsia="华文中宋" w:hAnsi="华文中宋"/>
          <w:b/>
          <w:sz w:val="30"/>
          <w:szCs w:val="30"/>
        </w:rPr>
      </w:pPr>
      <w:r w:rsidRPr="006B6860">
        <w:rPr>
          <w:rFonts w:ascii="宋体" w:hAnsi="宋体"/>
          <w:b/>
        </w:rPr>
        <w:t>71．</w:t>
      </w:r>
      <w:r w:rsidRPr="006B6860">
        <w:rPr>
          <w:rFonts w:ascii="华文中宋" w:eastAsia="华文中宋" w:hAnsi="华文中宋"/>
          <w:b/>
          <w:sz w:val="30"/>
          <w:szCs w:val="30"/>
        </w:rPr>
        <w:t>经验迁移指通过类比，发现两类事物之间的共同性或相似性，从而将解决这一类问题的方法运用到解决另一类问题上去。 下列属于经验迁移的是（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A、高峰处理家庭纠纷很有经验，当社区某家庭发生纠纷时人们总是找他去调解</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B、周立在校时专业知识学习优秀，毕业后从事本专业工作上手很快</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C、在工作中刘丽总能想出很多办法来解决一个问题</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D、纪伟记忆电话号码用谐音记忆法，记忆文章时也用这种方法</w:t>
      </w:r>
    </w:p>
    <w:p w:rsidR="006B6860" w:rsidRPr="006B6860" w:rsidP="00046B7B">
      <w:pPr>
        <w:jc w:val="left"/>
        <w:rPr>
          <w:rFonts w:ascii="华文中宋" w:eastAsia="华文中宋" w:hAnsi="华文中宋"/>
          <w:b/>
          <w:sz w:val="30"/>
          <w:szCs w:val="30"/>
        </w:rPr>
      </w:pPr>
      <w:r w:rsidRPr="006B6860">
        <w:rPr>
          <w:rFonts w:ascii="宋体" w:hAnsi="宋体"/>
          <w:b/>
        </w:rPr>
        <w:t>72．</w:t>
      </w:r>
      <w:r w:rsidRPr="006B6860">
        <w:rPr>
          <w:rFonts w:ascii="华文中宋" w:eastAsia="华文中宋" w:hAnsi="华文中宋"/>
          <w:b/>
          <w:sz w:val="30"/>
          <w:szCs w:val="30"/>
        </w:rPr>
        <w:t>所谓凸图形，就是把一个多边形任意一边向两方无限延长成为一条直线，如果多边形的其他各边均在此直线的同旁，那么这个多边形就叫做凸多边形。 以下的图形中属于凸图形的是（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A、十字框</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B、心形</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C、三角形</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D、缺了一个口的正方形</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6B6860">
        <w:rPr>
          <w:rFonts w:ascii="宋体" w:hAnsi="宋体"/>
          <w:b/>
        </w:rPr>
        <w:t>73．</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马克·吐温听牧师演讲时，最初感觉牧师讲得好，打算捐款；10分钟后，牧师还没讲完，他不耐烦了，决定只捐些零钱；又过了10分钟，牧师还没有讲完，他决定不捐了。在牧师终于结束演讲开始募捐时，过于气愤的马克·吐温不仅分文未捐，还从盘子里偷了2元钱。这种由于刺激过多过强或作用时间过久而引起逆反心理的现象，就是“超限效应”。</w:t>
      </w:r>
      <w:r w:rsidRPr="006B6860">
        <w:rPr>
          <w:rFonts w:ascii="华文中宋" w:eastAsia="华文中宋" w:hAnsi="华文中宋"/>
          <w:b/>
          <w:sz w:val="30"/>
          <w:szCs w:val="30"/>
        </w:rPr>
        <w:t xml:space="preserve"> </w:t>
      </w:r>
      <w:r w:rsidRPr="006B6860">
        <w:rPr>
          <w:rFonts w:ascii="华文中宋" w:eastAsia="华文中宋" w:hAnsi="华文中宋"/>
          <w:b/>
          <w:sz w:val="30"/>
          <w:szCs w:val="30"/>
        </w:rPr>
        <w:t xml:space="preserve"> 下列不属于“超限效应”的一项是（　　）。</w:t>
      </w:r>
      <w:r w:rsidRPr="006B6860">
        <w:rPr>
          <w:rFonts w:ascii="华文中宋" w:eastAsia="华文中宋" w:hAnsi="华文中宋"/>
          <w:b/>
          <w:sz w:val="30"/>
          <w:szCs w:val="30"/>
        </w:rPr>
        <w:t xml:space="preserve">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A、许多高中生为备战高考连续进行模拟测验，高考结束后纷纷将试卷撕毁</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B、初中生张明一次考试没有考好，老师批评了他半个多小时，引起了他的反感</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C、小王工作认真负责，每次都把工作完成得很好，于是上司给他安排了更多的工作</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D、某酒厂为了扩大在某地的市场占有率，在该地的电视节目中长时间播放该产品的广告，结果市场占有率反而大大降低</w:t>
      </w:r>
    </w:p>
    <w:p w:rsidR="006B6860" w:rsidRPr="006B6860" w:rsidP="00046B7B">
      <w:pPr>
        <w:jc w:val="left"/>
        <w:rPr>
          <w:rFonts w:ascii="华文中宋" w:eastAsia="华文中宋" w:hAnsi="华文中宋"/>
          <w:b/>
          <w:sz w:val="30"/>
          <w:szCs w:val="30"/>
        </w:rPr>
      </w:pPr>
      <w:r w:rsidRPr="006B6860">
        <w:rPr>
          <w:rFonts w:ascii="宋体" w:hAnsi="宋体"/>
          <w:b/>
        </w:rPr>
        <w:t>74．</w:t>
      </w:r>
      <w:r w:rsidRPr="006B6860">
        <w:rPr>
          <w:rFonts w:ascii="华文中宋" w:eastAsia="华文中宋" w:hAnsi="华文中宋"/>
          <w:b/>
          <w:sz w:val="30"/>
          <w:szCs w:val="30"/>
        </w:rPr>
        <w:t>3D立体技术代表了当前电影技术的尖端水准，由于使电影实现了高度可信的空间感，它可能成为未来电影的主流。3D立体电影中的银屏角色虽然由计算机生成，但是那些包括动作和表情的电脑角色的“表演”。都以真实演员的“表演”为基础，就像数码时代的化妆技术一样。这也引起了某些演员的担心：随着计算机技术的发展，未来计算机生产的图像和动画会替代真人表演。 以下哪项如果为真，最能减弱上述演员的担心？</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A、所有电影的导演只能和真人交流，而不是和电脑交流</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B、任何电影的拍摄都取决于制片人的选择，演员可以跟上时代的发展</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C、3D立体电影目前的高票房只是人们一时图新鲜的结果，未来尚不可知</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D、电影故事只能用演员的心灵、情感来表现，其表现形式与导演的喜好无关</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6B6860">
        <w:rPr>
          <w:rFonts w:ascii="宋体" w:hAnsi="宋体"/>
          <w:b/>
        </w:rPr>
        <w:t>75．</w:t>
      </w:r>
      <w:r w:rsidRPr="006B6860">
        <w:rPr>
          <w:rFonts w:ascii="华文中宋" w:eastAsia="华文中宋" w:hAnsi="华文中宋"/>
          <w:b/>
          <w:sz w:val="30"/>
          <w:szCs w:val="30"/>
        </w:rPr>
        <w:t xml:space="preserve">啤酒与人类健康的关系向来受到科学家关注。由于女性的手指骨骼会最先出现骨质疏松症状． 研究人员选择对她们的指骨进行超声波成像扫描。扫描结果显示，常喝啤酒的女性和不喝啤酒的女性骨密度有显著差异，前者的骨密度高于后者。所以，研究人员认为喝啤酒有助于女性预防骨质疏松。 以下如果为真，最能削弱上述结论的是（　　）。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A、有喝啤酒习惯的女性大多喜欢参加体育运动，身体健壮．骨骼密度本来就相对较高</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B、啤酒中含有的黄豆芽苷元是否能有效防止骨骼老化还有待于进一步研究</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C、啤酒中的酒精不利于钙质的吸收，而缺钙容易导致骨骼发育不良</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D、每天喝200毫升啤酒的女性，其骨骼密度高于每天喝500毫升啤酒的女性</w:t>
      </w:r>
    </w:p>
    <w:p w:rsidR="006B6860" w:rsidRPr="006B6860" w:rsidP="006B6860">
      <w:pPr>
        <w:jc w:val="left"/>
        <w:rPr>
          <w:rFonts w:ascii="宋体" w:hAnsi="宋体"/>
          <w:b/>
        </w:rPr>
      </w:pPr>
      <w:r w:rsidRPr="006B6860">
        <w:rPr>
          <w:rFonts w:ascii="微软雅黑" w:eastAsia="微软雅黑" w:hAnsi="微软雅黑"/>
          <w:b/>
          <w:sz w:val="28"/>
        </w:rPr>
        <w:t>三、言语理解与表达</w:t>
      </w:r>
    </w:p>
    <w:p w:rsidR="006B6860" w:rsidRPr="006B6860" w:rsidP="00046B7B">
      <w:pPr>
        <w:jc w:val="left"/>
        <w:rPr>
          <w:rFonts w:ascii="华文中宋" w:eastAsia="华文中宋" w:hAnsi="华文中宋"/>
          <w:b/>
          <w:sz w:val="30"/>
          <w:szCs w:val="30"/>
        </w:rPr>
      </w:pPr>
      <w:r w:rsidRPr="006B6860">
        <w:rPr>
          <w:rFonts w:ascii="宋体" w:hAnsi="宋体"/>
          <w:b/>
        </w:rPr>
        <w:t>76．</w:t>
      </w:r>
      <w:r w:rsidRPr="006B6860">
        <w:rPr>
          <w:rFonts w:ascii="华文中宋" w:eastAsia="华文中宋" w:hAnsi="华文中宋"/>
          <w:b/>
          <w:sz w:val="30"/>
          <w:szCs w:val="30"/>
        </w:rPr>
        <w:t xml:space="preserve">人的某些情感缺陷会___________人与人之间的吸引。 填入划横线处最恰当的一项是（　　）。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A、阻拦</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B、阻碍</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C、阻隔</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D、阻挡</w:t>
      </w:r>
    </w:p>
    <w:p w:rsidR="006B6860" w:rsidRPr="006B6860" w:rsidP="00046B7B">
      <w:pPr>
        <w:jc w:val="left"/>
        <w:rPr>
          <w:rFonts w:ascii="华文中宋" w:eastAsia="华文中宋" w:hAnsi="华文中宋"/>
          <w:b/>
          <w:sz w:val="30"/>
          <w:szCs w:val="30"/>
        </w:rPr>
      </w:pPr>
      <w:r w:rsidRPr="006B6860">
        <w:rPr>
          <w:rFonts w:ascii="宋体" w:hAnsi="宋体"/>
          <w:b/>
        </w:rPr>
        <w:t>77．</w:t>
      </w:r>
      <w:r w:rsidRPr="006B6860">
        <w:rPr>
          <w:rFonts w:ascii="华文中宋" w:eastAsia="华文中宋" w:hAnsi="华文中宋"/>
          <w:b/>
          <w:sz w:val="30"/>
          <w:szCs w:val="30"/>
        </w:rPr>
        <w:t>美的东西都是相对的，随着人们对现实的审美关系的变化而变化，当美的东西与人处在某种关系当中，它是美的；处在另外的关系当中，它就可能不美或是另一种美。例如西湖，当晴光潋滟或是山雨空蒙的时候，条件不同，它就具有不同的美。当时杜甫写到：“好雨知时节，当春乃发生。随风潜入夜，润物细无声。”这时的雨可以说是美的。可是当杜甫写道：“床头屋漏无干处，雨脚如麻未断绝。自经丧乱少睡眠，长夜沾湿何由彻!”这时的雨，你又能说是美的吗？ 这段文字意在说明（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A、美的东西都是相对的，美与不美可以相互转化</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B、要用辩证的眼光看待事物</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C、任何东西的美，都随着它与人所处的关系的变化而变化</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6B6860">
        <w:rPr>
          <w:rFonts w:ascii="华文中宋" w:eastAsia="华文中宋" w:hAnsi="华文中宋"/>
          <w:b/>
          <w:sz w:val="30"/>
          <w:szCs w:val="30"/>
        </w:rPr>
        <w:t>D、美的东西不可能永远都是美的</w:t>
      </w:r>
    </w:p>
    <w:p w:rsidR="006B6860" w:rsidRPr="006B6860" w:rsidP="00046B7B">
      <w:pPr>
        <w:jc w:val="left"/>
        <w:rPr>
          <w:rFonts w:ascii="华文中宋" w:eastAsia="华文中宋" w:hAnsi="华文中宋"/>
          <w:b/>
          <w:sz w:val="30"/>
          <w:szCs w:val="30"/>
        </w:rPr>
      </w:pPr>
      <w:r w:rsidRPr="006B6860">
        <w:rPr>
          <w:rFonts w:ascii="宋体" w:hAnsi="宋体"/>
          <w:b/>
        </w:rPr>
        <w:t>78．</w:t>
      </w:r>
      <w:r w:rsidRPr="006B6860">
        <w:rPr>
          <w:rFonts w:ascii="华文中宋" w:eastAsia="华文中宋" w:hAnsi="华文中宋"/>
          <w:b/>
          <w:sz w:val="30"/>
          <w:szCs w:val="30"/>
        </w:rPr>
        <w:t>个体户目前正面临日益________的竞争和税费两大压力，个体户的急剧减少导致大量小资金无法进行常规创业，从而转向投机，进而使社会的不稳定程度________。填入划横线部分最恰当的一项是（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A、残酷　加剧</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B、残酷　加大</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C、激烈　加剧</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D、激烈　加大</w:t>
      </w:r>
    </w:p>
    <w:p w:rsidR="006B6860" w:rsidRPr="006B6860" w:rsidP="00046B7B">
      <w:pPr>
        <w:jc w:val="left"/>
        <w:rPr>
          <w:rFonts w:ascii="华文中宋" w:eastAsia="华文中宋" w:hAnsi="华文中宋"/>
          <w:b/>
          <w:sz w:val="30"/>
          <w:szCs w:val="30"/>
        </w:rPr>
      </w:pPr>
      <w:r w:rsidRPr="006B6860">
        <w:rPr>
          <w:rFonts w:ascii="宋体" w:hAnsi="宋体"/>
          <w:b/>
        </w:rPr>
        <w:t>79．</w:t>
      </w:r>
      <w:r w:rsidRPr="006B6860">
        <w:rPr>
          <w:rFonts w:ascii="华文中宋" w:eastAsia="华文中宋" w:hAnsi="华文中宋"/>
          <w:b/>
          <w:sz w:val="30"/>
          <w:szCs w:val="30"/>
        </w:rPr>
        <w:t xml:space="preserve">文化是一种“软实力”，在如今市场竞争的时代，它的作用举足轻重，不论在国内国外，概莫能外。“软实力”的内涵，既包括对民族传统文化的继承和弘扬，又包括对革命历史文化的开拓和发现，还包括国民素质的全面提升。正基于此，近年来随着经济的发展，我国的“软实力”在逐渐增强。据报载，以学习汉语和弘扬汉民族文化为主要内容的孔子学院在世界各地方兴未艾，一方面说明我国的国际地位确实在迅速提升，世界需要了解中国，中国必须要走向世界；另一方面，随着改革开放的不断深入，我们也确实认识到，没有与我们的大国地位相称的“软实力”，即使经济发展了，人民很富足了，我们的GDP也实实在在地上去了，但在复杂而残酷的国际竞争中，要立于不败之地也是困难的。  这段文字意在（　　）。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A、强调提高和增强软实力与经济发展同样重要</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B、说明国家发展不能只注重经济发展</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C、分析我国软实力的发展现状和不足</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D、揭示软实力的内涵及其在经济发展中所起的重要作用</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6B6860">
        <w:rPr>
          <w:rFonts w:ascii="宋体" w:hAnsi="宋体"/>
          <w:b/>
        </w:rPr>
        <w:t>80．</w:t>
      </w:r>
      <w:r w:rsidRPr="006B6860">
        <w:rPr>
          <w:rFonts w:ascii="华文中宋" w:eastAsia="华文中宋" w:hAnsi="华文中宋"/>
          <w:b/>
          <w:sz w:val="30"/>
          <w:szCs w:val="30"/>
        </w:rPr>
        <w:t>作为“梅兰竹菊”四君子之首，梅为历代文人雅士所__________。此刻，寺院周围庄重的红墙，是我们镜头画面中的中国红；__________的雪花，是飘舞在空中的精灵；而晶莹如黄玉般的腊梅，暗香浮动，犹如__________的佳人。</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 xml:space="preserve"> 依次填入画横线部分最恰当的一项是（　　）。</w:t>
      </w:r>
      <w:r w:rsidRPr="006B6860">
        <w:rPr>
          <w:rFonts w:ascii="华文中宋" w:eastAsia="华文中宋" w:hAnsi="华文中宋"/>
          <w:b/>
          <w:sz w:val="30"/>
          <w:szCs w:val="30"/>
        </w:rPr>
        <w:t xml:space="preserve">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A、钟爱　飘飘洒洒　形单影只</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B、喜爱　纷纷扬扬　遗世独立</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C、热爱　洋洋洒洒　绝世独立</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D、欣赏　沸沸扬扬　倾国倾城</w:t>
      </w:r>
    </w:p>
    <w:p w:rsidR="006B6860" w:rsidRPr="006B6860" w:rsidP="00046B7B">
      <w:pPr>
        <w:jc w:val="left"/>
        <w:rPr>
          <w:rFonts w:ascii="华文中宋" w:eastAsia="华文中宋" w:hAnsi="华文中宋"/>
          <w:b/>
          <w:sz w:val="30"/>
          <w:szCs w:val="30"/>
        </w:rPr>
      </w:pPr>
      <w:r w:rsidRPr="006B6860">
        <w:rPr>
          <w:rFonts w:ascii="宋体" w:hAnsi="宋体"/>
          <w:b/>
        </w:rPr>
        <w:t>81．</w:t>
      </w:r>
      <w:r w:rsidRPr="006B6860">
        <w:rPr>
          <w:rFonts w:ascii="华文中宋" w:eastAsia="华文中宋" w:hAnsi="华文中宋"/>
          <w:b/>
          <w:sz w:val="30"/>
          <w:szCs w:val="30"/>
        </w:rPr>
        <w:t>文化是一个有机综合体，法是其中的一部分。即特殊的规范部分，任何国家的法都不是凭空产生，它都必然有一定的文化基础，即文化的其他因素在整体上，是法产生和存在的条件，因此。我们用“决定”一词来表达文化中其他因素之综合与法的关系，这正如马克思曾推出的：“权利绝不能超出社会的经济结构以及由经济结构制约的社会的文化发展。”这段文字意图说明（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A、法对文化的作用</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B、法是一定社会主文化的组成部分和表现</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C、文化中其他因素之综合与法的关系</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D、文化是一个有机的综合体</w:t>
      </w:r>
    </w:p>
    <w:p w:rsidR="006B6860" w:rsidRPr="006B6860" w:rsidP="00046B7B">
      <w:pPr>
        <w:jc w:val="left"/>
        <w:rPr>
          <w:rFonts w:ascii="华文中宋" w:eastAsia="华文中宋" w:hAnsi="华文中宋"/>
          <w:b/>
          <w:sz w:val="30"/>
          <w:szCs w:val="30"/>
        </w:rPr>
      </w:pPr>
      <w:r w:rsidRPr="006B6860">
        <w:rPr>
          <w:rFonts w:ascii="宋体" w:hAnsi="宋体"/>
          <w:b/>
        </w:rPr>
        <w:t>82．</w:t>
      </w:r>
      <w:r w:rsidRPr="006B6860">
        <w:rPr>
          <w:rFonts w:ascii="华文中宋" w:eastAsia="华文中宋" w:hAnsi="华文中宋"/>
          <w:b/>
          <w:sz w:val="30"/>
          <w:szCs w:val="30"/>
        </w:rPr>
        <w:t>尽管网络给人们带来了种种问题，但它并不可怕，网络不会制止人类的进步，它开辟是一条挑战与机遇、艰辛与希望、发展与理想并存的道路。网络归根到底还是人的创造，不能单单从技术的角度来理解网络，网络给人类带来的究竟是幸福还是灾难，最终取决于人类自己，而不是网络技术本身。网络是一种非常有用并见实效的工具，人人都可以利用，就看怎样去利用它，“希望人人都能够上网，但不要落网”。这段话重在说明（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A、互联网的发展是人类进步的必然结果</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B、网络伦理问题的出现具有深刻的现实根源</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6B6860">
        <w:rPr>
          <w:rFonts w:ascii="华文中宋" w:eastAsia="华文中宋" w:hAnsi="华文中宋"/>
          <w:b/>
          <w:sz w:val="30"/>
          <w:szCs w:val="30"/>
        </w:rPr>
        <w:t>C、网络问题的解决须从人类自身找原因</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D、网络给人类带来的究竟是幸福还是灾难尚无定论</w:t>
      </w:r>
    </w:p>
    <w:p w:rsidR="006B6860" w:rsidRPr="006B6860" w:rsidP="00046B7B">
      <w:pPr>
        <w:jc w:val="left"/>
        <w:rPr>
          <w:rFonts w:ascii="华文中宋" w:eastAsia="华文中宋" w:hAnsi="华文中宋"/>
          <w:b/>
          <w:sz w:val="30"/>
          <w:szCs w:val="30"/>
        </w:rPr>
      </w:pPr>
      <w:r w:rsidRPr="006B6860">
        <w:rPr>
          <w:rFonts w:ascii="宋体" w:hAnsi="宋体"/>
          <w:b/>
        </w:rPr>
        <w:t>83．</w:t>
      </w:r>
      <w:r w:rsidRPr="006B6860">
        <w:rPr>
          <w:rFonts w:ascii="华文中宋" w:eastAsia="华文中宋" w:hAnsi="华文中宋"/>
          <w:b/>
          <w:sz w:val="30"/>
          <w:szCs w:val="30"/>
        </w:rPr>
        <w:t>这里有一座高塔，攀登本身没有任何困难。而在每一级上，从塔上的眺望孔望见的景致都足够__________，每一件事物都是新的。无论近处或远处的事物都会使你依恋流连。但越往上走，攀登越__________了，所以我们要学会坚持。  依次填入画横线部分最恰当的一项是（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A、扣人心弦　艰难</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B、心旷神怡　快乐</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C、赏心悦目　困难</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D、引人人胜　轻松</w:t>
      </w:r>
    </w:p>
    <w:p w:rsidR="006B6860" w:rsidRPr="006B6860" w:rsidP="00046B7B">
      <w:pPr>
        <w:jc w:val="left"/>
        <w:rPr>
          <w:rFonts w:ascii="华文中宋" w:eastAsia="华文中宋" w:hAnsi="华文中宋"/>
          <w:b/>
          <w:sz w:val="30"/>
          <w:szCs w:val="30"/>
        </w:rPr>
      </w:pPr>
      <w:r w:rsidRPr="006B6860">
        <w:rPr>
          <w:rFonts w:ascii="宋体" w:hAnsi="宋体"/>
          <w:b/>
        </w:rPr>
        <w:t>84．</w:t>
      </w:r>
      <w:r w:rsidRPr="006B6860">
        <w:rPr>
          <w:rFonts w:ascii="华文中宋" w:eastAsia="华文中宋" w:hAnsi="华文中宋"/>
          <w:b/>
          <w:sz w:val="30"/>
          <w:szCs w:val="30"/>
        </w:rPr>
        <w:t xml:space="preserve">①日本的国旗还是“太阳旗”，国歌还是“君之代”，自卫队的军旗还是当年的“日章旗”②在日本。由于战后处理的不彻底性，反思和清算侵略战争罪行远不如德国彻底  ③在谈论历史认识问题时，人们会很自然地将日本与德国相比较  ④也就是说。日本整个近代国家认同是从明治维新开始，没有把二战后和平发展的日本与此前侵略亚洲的日本割裂开来  ⑤这就给日本右翼歪曲历史，给想开历史倒车的政治势力留下了很大的活动空间  ⑥今天的德国不会把自己说成是希特勒政权的延续，只要新纳粹一冒头德国政府就会打压  将以上6个句子重新排列，语序正确的是（　　）。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A、⑥②④①⑤③</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B、③⑥②①④⑤</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C、③⑥②⑤①④</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D、②⑤③⑥①④</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6B6860">
        <w:rPr>
          <w:rFonts w:ascii="宋体" w:hAnsi="宋体"/>
          <w:b/>
        </w:rPr>
        <w:t>85．</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面对公共事件，政府公权力在实施过程中出了问题并不可怕。可怕的是，不能深刻清醒地__________问题，而去不负责任地遮掩与回避事实真相：不能主动灵活地化解矛盾，而去继续放任权力的肆虐而不被__________。</w:t>
      </w:r>
      <w:r w:rsidRPr="006B6860">
        <w:rPr>
          <w:rFonts w:ascii="华文中宋" w:eastAsia="华文中宋" w:hAnsi="华文中宋"/>
          <w:b/>
          <w:sz w:val="30"/>
          <w:szCs w:val="30"/>
        </w:rPr>
        <w:t xml:space="preserve"> 填入划横线部分最恰当的一项是（　　）。</w:t>
      </w:r>
      <w:r w:rsidRPr="006B6860">
        <w:rPr>
          <w:rFonts w:ascii="华文中宋" w:eastAsia="华文中宋" w:hAnsi="华文中宋"/>
          <w:b/>
          <w:sz w:val="30"/>
          <w:szCs w:val="30"/>
        </w:rPr>
        <w:t xml:space="preserve">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A、重视、控制</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B、正视、节制</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C、发现、抑制</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D、解决、牵制</w:t>
      </w:r>
    </w:p>
    <w:p w:rsidR="006B6860" w:rsidRPr="006B6860" w:rsidP="00046B7B">
      <w:pPr>
        <w:jc w:val="left"/>
        <w:rPr>
          <w:rFonts w:ascii="华文中宋" w:eastAsia="华文中宋" w:hAnsi="华文中宋"/>
          <w:b/>
          <w:sz w:val="30"/>
          <w:szCs w:val="30"/>
        </w:rPr>
      </w:pPr>
      <w:r w:rsidRPr="006B6860">
        <w:rPr>
          <w:rFonts w:ascii="宋体" w:hAnsi="宋体"/>
          <w:b/>
        </w:rPr>
        <w:t>86．</w:t>
      </w:r>
      <w:r w:rsidRPr="006B6860">
        <w:rPr>
          <w:rFonts w:ascii="华文中宋" w:eastAsia="华文中宋" w:hAnsi="华文中宋"/>
          <w:b/>
          <w:sz w:val="30"/>
          <w:szCs w:val="30"/>
        </w:rPr>
        <w:t xml:space="preserve">传说老子遇到一位年逾百岁的老翁，老翁得意地说：“我从年少到现在，一直是游手好闲地轻松度日。我的同龄人辛苦一生却早已作古。现在我是否可以嘲笑他们忙碌一生，只是给自己换来一个早逝的结果呢?”老子拿了一块砖头和一块石头放在老翁面前说：“如果只能选择其一，您是要砖头还是要石头呢?”老翁选择了砖头，并指着石头说：“这石头没棱没角，要它何用?”老子又问老翁：“是石头寿命长呢还是砖头寿命长?”老翁说：“当然是石头了。”老子笑着说：“石头寿命长，您却不选择它；砖头寿命短，您却选择了它，不过是有用和没用罢了，天地万物莫不如此。”老翁顿然大惭。 这个故事给我们的启示是（　　）。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A、个体的生命终会腐朽，但精神却可以得到永存</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B、个人的价值大小取决于其为社会创造的财富大小</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C、生命的意义不在于长短，而在于对社会的贡献</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D、人除了追求生命的长度外，也要追求生命的质量</w:t>
      </w:r>
    </w:p>
    <w:p w:rsidR="006B6860" w:rsidRPr="006B6860" w:rsidP="00046B7B">
      <w:pPr>
        <w:jc w:val="left"/>
        <w:rPr>
          <w:rFonts w:ascii="华文中宋" w:eastAsia="华文中宋" w:hAnsi="华文中宋"/>
          <w:b/>
          <w:sz w:val="30"/>
          <w:szCs w:val="30"/>
        </w:rPr>
      </w:pPr>
      <w:r w:rsidRPr="006B6860">
        <w:rPr>
          <w:rFonts w:ascii="宋体" w:hAnsi="宋体"/>
          <w:b/>
        </w:rPr>
        <w:t>87．</w:t>
      </w:r>
      <w:r w:rsidRPr="006B6860">
        <w:rPr>
          <w:rFonts w:ascii="华文中宋" w:eastAsia="华文中宋" w:hAnsi="华文中宋"/>
          <w:b/>
          <w:sz w:val="30"/>
          <w:szCs w:val="30"/>
        </w:rPr>
        <w:t xml:space="preserve">影片的核心人物老铁的扮演者陈建斌此次褪去锦衣华服，一改往日帝王、枭雄的形象，诠释一位操着浓重的西南地区方言的农民，极具颠覆性，给观众营造了一种_______、为之“惊艳”的感觉。  填入画横线部分最恰当的一项是（　　）。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A、出人意料</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6B6860">
        <w:rPr>
          <w:rFonts w:ascii="华文中宋" w:eastAsia="华文中宋" w:hAnsi="华文中宋"/>
          <w:b/>
          <w:sz w:val="30"/>
          <w:szCs w:val="30"/>
        </w:rPr>
        <w:t>B、脱胎换骨</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C、耳目一新</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D、独辟蹊径</w:t>
      </w:r>
    </w:p>
    <w:p w:rsidR="006B6860" w:rsidRPr="006B6860" w:rsidP="00046B7B">
      <w:pPr>
        <w:jc w:val="left"/>
        <w:rPr>
          <w:rFonts w:ascii="华文中宋" w:eastAsia="华文中宋" w:hAnsi="华文中宋"/>
          <w:b/>
          <w:sz w:val="30"/>
          <w:szCs w:val="30"/>
        </w:rPr>
      </w:pPr>
      <w:r w:rsidRPr="006B6860">
        <w:rPr>
          <w:rFonts w:ascii="宋体" w:hAnsi="宋体"/>
          <w:b/>
        </w:rPr>
        <w:t>88．</w:t>
      </w:r>
      <w:r w:rsidRPr="006B6860">
        <w:rPr>
          <w:rFonts w:ascii="华文中宋" w:eastAsia="华文中宋" w:hAnsi="华文中宋"/>
          <w:b/>
          <w:sz w:val="30"/>
          <w:szCs w:val="30"/>
        </w:rPr>
        <w:t xml:space="preserve">站在人生的拐点，迷茫地眺望未来，即使离开这里是我们无数次反复期待的时刻，但它突然的到来依然让我们有点__________。 填入划横线部分最恰当的一项是（　　）。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A、不知所云</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B、忐忑不安</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C、措手不及</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D、猝不及防</w:t>
      </w:r>
    </w:p>
    <w:p w:rsidR="006B6860" w:rsidRPr="006B6860" w:rsidP="00046B7B">
      <w:pPr>
        <w:jc w:val="left"/>
        <w:rPr>
          <w:rFonts w:ascii="华文中宋" w:eastAsia="华文中宋" w:hAnsi="华文中宋"/>
          <w:b/>
          <w:sz w:val="30"/>
          <w:szCs w:val="30"/>
        </w:rPr>
      </w:pPr>
      <w:r w:rsidRPr="006B6860">
        <w:rPr>
          <w:rFonts w:ascii="宋体" w:hAnsi="宋体"/>
          <w:b/>
        </w:rPr>
        <w:t>89．</w:t>
      </w:r>
      <w:r w:rsidRPr="006B6860">
        <w:rPr>
          <w:rFonts w:ascii="华文中宋" w:eastAsia="华文中宋" w:hAnsi="华文中宋"/>
          <w:b/>
          <w:sz w:val="30"/>
          <w:szCs w:val="30"/>
        </w:rPr>
        <w:t xml:space="preserve">由于当时社会的混乱和经济的不景气．住在浔阳柴桑的陶渊明，和一般衰乱时代的乡下读书人一样，生活得非常__________。从陶渊明弃官到他逝世，都在乡下种田，虽然偶得朋友的__________，也有挨饿乞食的时候。 填入划横线部分最恰当的一项是（　　）。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A、贫弱、赞助</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B、劳苦、援助</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C、痛苦、援助</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D、清苦、资助</w:t>
      </w:r>
    </w:p>
    <w:p w:rsidR="006B6860" w:rsidRPr="006B6860" w:rsidP="00046B7B">
      <w:pPr>
        <w:jc w:val="left"/>
        <w:rPr>
          <w:rFonts w:ascii="华文中宋" w:eastAsia="华文中宋" w:hAnsi="华文中宋"/>
          <w:b/>
          <w:sz w:val="30"/>
          <w:szCs w:val="30"/>
        </w:rPr>
      </w:pPr>
      <w:r w:rsidRPr="006B6860">
        <w:rPr>
          <w:rFonts w:ascii="宋体" w:hAnsi="宋体"/>
          <w:b/>
        </w:rPr>
        <w:t>90．</w:t>
      </w:r>
      <w:r w:rsidRPr="006B6860">
        <w:rPr>
          <w:rFonts w:ascii="华文中宋" w:eastAsia="华文中宋" w:hAnsi="华文中宋"/>
          <w:b/>
          <w:sz w:val="30"/>
          <w:szCs w:val="30"/>
        </w:rPr>
        <w:t>海豚群很快地前前后后 ，好像在排队似的 队伍，然后，随着一个不详的信号，它们全都转尾向大海 。海豚有大的头脑和多皱的大脑皮层，与人脑并无两样。一般认为，海豚头脑的主要作用在于制造音讯。在海底视力受限，声音是很好的 方式，而海豚具有不同的传声法。 依次填入画横线部分最恰当的一项是（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A、游动调整挺进传递</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6B6860">
        <w:rPr>
          <w:rFonts w:ascii="华文中宋" w:eastAsia="华文中宋" w:hAnsi="华文中宋"/>
          <w:b/>
          <w:sz w:val="30"/>
          <w:szCs w:val="30"/>
        </w:rPr>
        <w:t>B、游玩调动进发传达</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C、游动调整进发传达</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D、游玩调动挺进传递</w:t>
      </w:r>
    </w:p>
    <w:p w:rsidR="006B6860" w:rsidRPr="006B6860" w:rsidP="00046B7B">
      <w:pPr>
        <w:jc w:val="left"/>
        <w:rPr>
          <w:rFonts w:ascii="华文中宋" w:eastAsia="华文中宋" w:hAnsi="华文中宋"/>
          <w:b/>
          <w:sz w:val="30"/>
          <w:szCs w:val="30"/>
        </w:rPr>
      </w:pPr>
      <w:r w:rsidRPr="006B6860">
        <w:rPr>
          <w:rFonts w:ascii="宋体" w:hAnsi="宋体"/>
          <w:b/>
        </w:rPr>
        <w:t>91．</w:t>
      </w:r>
      <w:r w:rsidRPr="006B6860">
        <w:rPr>
          <w:rFonts w:ascii="华文中宋" w:eastAsia="华文中宋" w:hAnsi="华文中宋"/>
          <w:b/>
          <w:sz w:val="30"/>
          <w:szCs w:val="30"/>
        </w:rPr>
        <w:t>古代艺术品的价值与价钱是两个不同的概念。在进行收藏时．如果把眼光更多地放在价钱上，而__________它的价值，就很容易被市场假象所__________，因为价钱是可以被__________、被运作的。 依次填入划横线部分最恰当的一项是：</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A、贬低　麻醉　操作</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B、弱化　麻痹　改变</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C、忽略　迷惑　操控</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D、忽视　蒙蔽　控制</w:t>
      </w:r>
    </w:p>
    <w:p w:rsidR="006B6860" w:rsidRPr="006B6860" w:rsidP="00046B7B">
      <w:pPr>
        <w:jc w:val="left"/>
        <w:rPr>
          <w:rFonts w:ascii="华文中宋" w:eastAsia="华文中宋" w:hAnsi="华文中宋"/>
          <w:b/>
          <w:sz w:val="30"/>
          <w:szCs w:val="30"/>
        </w:rPr>
      </w:pPr>
      <w:r w:rsidRPr="006B6860">
        <w:rPr>
          <w:rFonts w:ascii="宋体" w:hAnsi="宋体"/>
          <w:b/>
        </w:rPr>
        <w:t>92．</w:t>
      </w:r>
      <w:r w:rsidRPr="006B6860">
        <w:rPr>
          <w:rFonts w:ascii="华文中宋" w:eastAsia="华文中宋" w:hAnsi="华文中宋"/>
          <w:b/>
          <w:sz w:val="30"/>
          <w:szCs w:val="30"/>
        </w:rPr>
        <w:t>依次填入下面一段文字横线处的语句，衔接最恰当的一组是（　　）。 任何国家在任何时候都不能忽视粮食安全问题。中国多年来__________。 ①实现了粮食供应从长期短缺到总量基本平衡、丰年有余的历史性转变 ②以占世界7%的耕地养活了占世界22%的人口 ③使粮食产量不断攀升 ④坚持以自力更生为主的粮食安全战略 ⑤推广良种、改善水利条件、精耕细作 ⑥在上世纪末突破5亿吨大关</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A、④⑥②⑤③①</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B、④⑤③⑥①②</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C、⑤①⑥④③②</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D、⑤④③⑥②①</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6B6860">
        <w:rPr>
          <w:rFonts w:ascii="宋体" w:hAnsi="宋体"/>
          <w:b/>
        </w:rPr>
        <w:t>93．</w:t>
      </w:r>
      <w:r w:rsidRPr="006B6860">
        <w:rPr>
          <w:rFonts w:ascii="华文中宋" w:eastAsia="华文中宋" w:hAnsi="华文中宋"/>
          <w:b/>
          <w:sz w:val="30"/>
          <w:szCs w:val="30"/>
        </w:rPr>
        <w:t>①所有的茶罐都是放在茶箱里，所有茶箱都是带锁的，而钥匙，则掌管在主人那里</w:t>
      </w:r>
      <w:r w:rsidRPr="006B6860">
        <w:rPr>
          <w:rFonts w:ascii="华文中宋" w:eastAsia="华文中宋" w:hAnsi="华文中宋"/>
          <w:b/>
          <w:sz w:val="30"/>
          <w:szCs w:val="30"/>
        </w:rPr>
        <w:t xml:space="preserve"> ②所以在茶箱和茶罐的设计制作上，为贵族服务的手工艺人可以算是极尽所能</w:t>
      </w:r>
      <w:r w:rsidRPr="006B6860">
        <w:rPr>
          <w:rFonts w:ascii="华文中宋" w:eastAsia="华文中宋" w:hAnsi="华文中宋"/>
          <w:b/>
          <w:sz w:val="30"/>
          <w:szCs w:val="30"/>
        </w:rPr>
        <w:t xml:space="preserve"> ③所以用来盛放茶叶的器皿也小巧，并且和现在国人喜爱的爱马仕手提包一样。需要能摆出来炫耀</w:t>
      </w:r>
      <w:r w:rsidRPr="006B6860">
        <w:rPr>
          <w:rFonts w:ascii="华文中宋" w:eastAsia="华文中宋" w:hAnsi="华文中宋"/>
          <w:b/>
          <w:sz w:val="30"/>
          <w:szCs w:val="30"/>
        </w:rPr>
        <w:t xml:space="preserve"> ④如果有客人来访，仆人把茶箱摆放在茶桌的正确位置上，由主人打开茶箱，泡茶献给客人</w:t>
      </w:r>
      <w:r w:rsidRPr="006B6860">
        <w:rPr>
          <w:rFonts w:ascii="华文中宋" w:eastAsia="华文中宋" w:hAnsi="华文中宋"/>
          <w:b/>
          <w:sz w:val="30"/>
          <w:szCs w:val="30"/>
        </w:rPr>
        <w:t xml:space="preserve"> ⑤茶叶在两三百年前的英国非常金贵</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 xml:space="preserve"> ⑥镶嵌、雕刻、镂空、水晶、贝壳、玳瑁、金银等艰深工艺和稀有材料能用的都用上将以上6个句子重新排列，语序正确的是（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A、①④⑤②⑥③</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B、⑤③②⑥①④</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C、⑤③⑥②①④</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D、⑤②⑥③①④</w:t>
      </w:r>
    </w:p>
    <w:p w:rsidR="006B6860" w:rsidRPr="006B6860" w:rsidP="00046B7B">
      <w:pPr>
        <w:jc w:val="left"/>
        <w:rPr>
          <w:rFonts w:ascii="华文中宋" w:eastAsia="华文中宋" w:hAnsi="华文中宋"/>
          <w:b/>
          <w:sz w:val="30"/>
          <w:szCs w:val="30"/>
        </w:rPr>
      </w:pPr>
      <w:r w:rsidRPr="006B6860">
        <w:rPr>
          <w:rFonts w:ascii="宋体" w:hAnsi="宋体"/>
          <w:b/>
        </w:rPr>
        <w:t>94．</w:t>
      </w:r>
      <w:r w:rsidRPr="006B6860">
        <w:rPr>
          <w:rFonts w:ascii="华文中宋" w:eastAsia="华文中宋" w:hAnsi="华文中宋"/>
          <w:b/>
          <w:sz w:val="30"/>
          <w:szCs w:val="30"/>
        </w:rPr>
        <w:t>在投资增长过快，经济出现过热时，如果中央银行提高存款准备金率，就会使商业银行的货币乘数变小，商业银行提供放款及创造信用的能力就会下降，从而起到减少货币供应量、紧缩银根、收缩经济的作用。反之，在投资增长缓慢，经济低迷时，如果中央银行降低存款准备金率，商业银行就可减少上交存款准备金，相应增加本身贷款能力，再通过存款派生机制。扩大市场货币供应量，起到促进经济复苏的作用。此外，随着商业银行存款准备金的增减，市场利率也会发生相应的变化，从而引起投资和社会支出的变化。 这段文字主要阐述的是（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A、国家对经济的宏观调控方式</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B、货币供应量与经济发展的关系</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C、调整存款准备金率对经济的影响</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D、存款准备金率与利率的内在联系</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6B6860">
        <w:rPr>
          <w:rFonts w:ascii="宋体" w:hAnsi="宋体"/>
          <w:b/>
        </w:rPr>
        <w:t>95．</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传统都有其“原本”，原本是传统的始发言行。传统的始发言行有其特定的原初行动者、受动者和叫作参照系的现实环境。随着时间的推移和历史的进展，原本逐步地被认为是具有权威性的、天经地义的、带有信仰性质的东西而为群体所接受，成为凝聚群体的力量，这样，原本也就逐步地形成为传统。传统逐步形成的过程也是一个逐步远离原本的过程。这里所说的远离．是指原初行动者、受动者和当时的参照系已消失而成为过去。这样，传统在形成过程中就取得了相对独立于原本所处的参照系以及原初说话人、原初受话人的自主性。</w:t>
      </w:r>
      <w:r w:rsidRPr="006B6860">
        <w:rPr>
          <w:rFonts w:ascii="华文中宋" w:eastAsia="华文中宋" w:hAnsi="华文中宋"/>
          <w:b/>
          <w:sz w:val="30"/>
          <w:szCs w:val="30"/>
        </w:rPr>
        <w:t xml:space="preserve"> 下列对“原本”的理解，正确的一项是（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A、原本是传统的具有特定原初行动者、受动者、参照系的始发言行</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B、原本指权威性的、天经地义的、带有信仰性质的凝聚群体的东西</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C、原本是原初行动者、受动者和参照系已消失并成为过去的过程</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D、原本指有自主性的相对独立于原初参照系、说话人、受话人的传统</w:t>
      </w:r>
    </w:p>
    <w:p w:rsidR="006B6860" w:rsidRPr="006B6860" w:rsidP="00046B7B">
      <w:pPr>
        <w:jc w:val="left"/>
        <w:rPr>
          <w:rFonts w:ascii="华文中宋" w:eastAsia="华文中宋" w:hAnsi="华文中宋"/>
          <w:b/>
          <w:sz w:val="30"/>
          <w:szCs w:val="30"/>
        </w:rPr>
      </w:pPr>
      <w:r w:rsidRPr="006B6860">
        <w:rPr>
          <w:rFonts w:ascii="宋体" w:hAnsi="宋体"/>
          <w:b/>
        </w:rPr>
        <w:t>96．</w:t>
      </w:r>
      <w:r w:rsidRPr="006B6860">
        <w:rPr>
          <w:rFonts w:ascii="华文中宋" w:eastAsia="华文中宋" w:hAnsi="华文中宋"/>
          <w:b/>
          <w:sz w:val="30"/>
          <w:szCs w:val="30"/>
        </w:rPr>
        <w:t>任何一项伟大的事业，都不会一帆风顺。在历史进程中，突破与阻力、__________与守旧，永远是一对相生相克的孪生姐妹。古代被称为贤君的，用今天的话讲，都是能__________社会矛盾的成功者。填入划横线部分最恰当的一项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A、创新、调和</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B、前进、缓和</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C、开放、化解</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D、革新、解决</w:t>
      </w:r>
    </w:p>
    <w:p w:rsidR="006B6860" w:rsidRPr="006B6860" w:rsidP="00046B7B">
      <w:pPr>
        <w:jc w:val="left"/>
        <w:rPr>
          <w:rFonts w:ascii="华文中宋" w:eastAsia="华文中宋" w:hAnsi="华文中宋"/>
          <w:b/>
          <w:sz w:val="30"/>
          <w:szCs w:val="30"/>
        </w:rPr>
      </w:pPr>
      <w:r w:rsidRPr="006B6860">
        <w:rPr>
          <w:rFonts w:ascii="宋体" w:hAnsi="宋体"/>
          <w:b/>
        </w:rPr>
        <w:t>97．</w:t>
      </w:r>
      <w:r w:rsidRPr="006B6860">
        <w:rPr>
          <w:rFonts w:ascii="华文中宋" w:eastAsia="华文中宋" w:hAnsi="华文中宋"/>
          <w:b/>
          <w:sz w:val="30"/>
          <w:szCs w:val="30"/>
        </w:rPr>
        <w:t xml:space="preserve">毫无疑问，在今日武断批判中医的人中，不乏以“科学”代言人自居者，将各种自己不懂的知识系统一棍子打死，归入____。这种态度不能不使人怀疑其言论与知识的讨论无关，另有用意。不过，在抗拒这种学霸的同时，我们也不必非要陷入相反的____。坦率地说，身为一个“中医”，我以为目前的中医面对的最大危机不是外来的，而是内在的。中医落到今天这个地步，一定程度上可谓是____。 填入横线部分最恰当的一项是：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A、邪说境地罪有应得</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B、异端泥淖咎由自取</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C、异己泥潭责无旁贷</w:t>
      </w:r>
    </w:p>
    <w:p w:rsidR="006B6860" w:rsidRPr="006B6860" w:rsidP="00046B7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6B6860">
        <w:rPr>
          <w:rFonts w:ascii="华文中宋" w:eastAsia="华文中宋" w:hAnsi="华文中宋"/>
          <w:b/>
          <w:sz w:val="30"/>
          <w:szCs w:val="30"/>
        </w:rPr>
        <w:t>D、异类困境作茧自缚</w:t>
      </w:r>
    </w:p>
    <w:p w:rsidR="006B6860" w:rsidRPr="006B6860" w:rsidP="00046B7B">
      <w:pPr>
        <w:jc w:val="left"/>
        <w:rPr>
          <w:rFonts w:ascii="华文中宋" w:eastAsia="华文中宋" w:hAnsi="华文中宋"/>
          <w:b/>
          <w:sz w:val="30"/>
          <w:szCs w:val="30"/>
        </w:rPr>
      </w:pPr>
      <w:r w:rsidRPr="006B6860">
        <w:rPr>
          <w:rFonts w:ascii="宋体" w:hAnsi="宋体"/>
          <w:b/>
        </w:rPr>
        <w:t>98．</w:t>
      </w:r>
      <w:r w:rsidRPr="006B6860">
        <w:rPr>
          <w:rFonts w:ascii="华文中宋" w:eastAsia="华文中宋" w:hAnsi="华文中宋"/>
          <w:b/>
          <w:sz w:val="30"/>
          <w:szCs w:val="30"/>
        </w:rPr>
        <w:t>桥和路不但要为陆上运输而合作，还要为水上运输而合作。__________过河的桥，下面要走船，水涨船高，__________桥要造得高，__________路也要跟着高。桥在过河的地位上要服从路，路在两岸的高度上，也要迁就桥。填入划横线部分最恰当的一项是（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A、虽然、但是、而且</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B、如果、那么、况且</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C、因为、不但、而且</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D、由于、不过、因此</w:t>
      </w:r>
    </w:p>
    <w:p w:rsidR="006B6860" w:rsidRPr="006B6860" w:rsidP="00046B7B">
      <w:pPr>
        <w:jc w:val="left"/>
        <w:rPr>
          <w:rFonts w:ascii="华文中宋" w:eastAsia="华文中宋" w:hAnsi="华文中宋"/>
          <w:b/>
          <w:sz w:val="30"/>
          <w:szCs w:val="30"/>
        </w:rPr>
      </w:pPr>
      <w:r w:rsidRPr="006B6860">
        <w:rPr>
          <w:rFonts w:ascii="宋体" w:hAnsi="宋体"/>
          <w:b/>
        </w:rPr>
        <w:t>99．</w:t>
      </w:r>
      <w:r w:rsidRPr="006B6860">
        <w:rPr>
          <w:rFonts w:ascii="华文中宋" w:eastAsia="华文中宋" w:hAnsi="华文中宋"/>
          <w:b/>
          <w:sz w:val="30"/>
          <w:szCs w:val="30"/>
        </w:rPr>
        <w:t xml:space="preserve">刘希全的诗，有的非常__________，像素描，寥寥数笔，不加任何评论和抒情：有的只写一种感觉、一种想象，但又__________着生活，表现出强烈的超现实主义的色彩。近年来，他喜欢使用冷抒情、零抒情、大排比、黑色幽默、反讽等笔法，并保持着克制，从而使所要表达的主题__________。更加凸显生动。 填入划横线部分最恰当的一项是（　　）。 </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A、朴素、渗透、匠心独运</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B、简约、象征、不落窠臼</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C、朴实、映射、独树一帜</w:t>
      </w:r>
    </w:p>
    <w:p w:rsidR="006B6860" w:rsidRPr="006B6860" w:rsidP="00046B7B">
      <w:pPr>
        <w:jc w:val="left"/>
        <w:rPr>
          <w:rFonts w:ascii="华文中宋" w:eastAsia="华文中宋" w:hAnsi="华文中宋"/>
          <w:b/>
          <w:sz w:val="30"/>
          <w:szCs w:val="30"/>
        </w:rPr>
      </w:pPr>
      <w:r w:rsidRPr="006B6860">
        <w:rPr>
          <w:rFonts w:ascii="华文中宋" w:eastAsia="华文中宋" w:hAnsi="华文中宋"/>
          <w:b/>
          <w:sz w:val="30"/>
          <w:szCs w:val="30"/>
        </w:rPr>
        <w:t>D、写实、隐喻、别具一格</w:t>
      </w:r>
    </w:p>
    <w:p w:rsidR="006B6860" w:rsidRPr="006B6860" w:rsidP="00046B7B">
      <w:pPr>
        <w:jc w:val="left"/>
        <w:rPr>
          <w:rFonts w:ascii="华文中宋" w:eastAsia="华文中宋" w:hAnsi="华文中宋"/>
          <w:b/>
          <w:sz w:val="30"/>
          <w:szCs w:val="30"/>
        </w:rPr>
      </w:pPr>
      <w:r w:rsidRPr="006B6860">
        <w:rPr>
          <w:rFonts w:ascii="宋体" w:hAnsi="宋体"/>
          <w:b/>
        </w:rPr>
        <w:t>100．</w:t>
      </w:r>
      <w:r w:rsidRPr="006B6860">
        <w:rPr>
          <w:rFonts w:ascii="华文中宋" w:eastAsia="华文中宋" w:hAnsi="华文中宋"/>
          <w:b/>
          <w:sz w:val="30"/>
          <w:szCs w:val="30"/>
        </w:rPr>
        <w:br/>
      </w:r>
      <w:r w:rsidRPr="006B686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https://d.book118.com/435341233143011041</w:t>
        </w:r>
      </w:hyperlink>
    </w:p>
    <w:p w:rsidR="006B6860" w:rsidRPr="006B6860" w:rsidP="00046B7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46B7B"/>
    <w:rsid w:val="000513B4"/>
    <w:rsid w:val="000B6540"/>
    <w:rsid w:val="0016710A"/>
    <w:rsid w:val="00187194"/>
    <w:rsid w:val="00193019"/>
    <w:rsid w:val="002B7D81"/>
    <w:rsid w:val="003D3C46"/>
    <w:rsid w:val="00464523"/>
    <w:rsid w:val="00622F25"/>
    <w:rsid w:val="006B2EBA"/>
    <w:rsid w:val="006B6860"/>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3534123314301104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6265</Words>
  <Characters>35715</Characters>
  <Application>Microsoft Office Word</Application>
  <DocSecurity>0</DocSecurity>
  <Lines>297</Lines>
  <Paragraphs>83</Paragraphs>
  <ScaleCrop>false</ScaleCrop>
  <Company>微软中国</Company>
  <LinksUpToDate>false</LinksUpToDate>
  <CharactersWithSpaces>41897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2023-06-03T05:23:00Z</dcterms:created>
  <dcterms:modified xsi:type="dcterms:W3CDTF">2023-06-03T05:23:00Z</dcterms:modified>
</cp:coreProperties>
</file>