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流媒体视频项目建设总纲及方案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88" w:history="1">
        <w:r>
          <w:rPr>
            <w:rFonts w:ascii="仿宋" w:eastAsia="仿宋" w:hAnsi="仿宋" w:cs="仿宋" w:hint="eastAsia"/>
            <w:lang w:eastAsia="zh-CN"/>
          </w:rPr>
          <w:t>序言</w:t>
        </w:r>
        <w:r>
          <w:tab/>
        </w:r>
        <w:r>
          <w:fldChar w:fldCharType="begin"/>
        </w:r>
        <w:r>
          <w:instrText xml:space="preserve"> PAGEREF _Toc30988 \h </w:instrText>
        </w:r>
        <w:r>
          <w:fldChar w:fldCharType="separate"/>
        </w:r>
        <w:r>
          <w:t>3</w:t>
        </w:r>
        <w:r>
          <w:fldChar w:fldCharType="end"/>
        </w:r>
      </w:hyperlink>
    </w:p>
    <w:p>
      <w:pPr>
        <w:pStyle w:val="TOC1"/>
        <w:tabs>
          <w:tab w:val="right" w:leader="dot" w:pos="8306"/>
        </w:tabs>
      </w:pPr>
      <w:hyperlink w:anchor="_Toc24596" w:history="1">
        <w:r>
          <w:rPr>
            <w:rFonts w:ascii="仿宋" w:eastAsia="仿宋" w:hAnsi="仿宋" w:cs="仿宋" w:hint="eastAsia"/>
            <w:lang w:eastAsia="zh-CN"/>
          </w:rPr>
          <w:t>一、资源开发及综合利用分析</w:t>
        </w:r>
        <w:r>
          <w:tab/>
        </w:r>
        <w:r>
          <w:fldChar w:fldCharType="begin"/>
        </w:r>
        <w:r>
          <w:instrText xml:space="preserve"> PAGEREF _Toc24596 \h </w:instrText>
        </w:r>
        <w:r>
          <w:fldChar w:fldCharType="separate"/>
        </w:r>
        <w:r>
          <w:t>3</w:t>
        </w:r>
        <w:r>
          <w:fldChar w:fldCharType="end"/>
        </w:r>
      </w:hyperlink>
    </w:p>
    <w:p>
      <w:pPr>
        <w:pStyle w:val="TOC2"/>
        <w:tabs>
          <w:tab w:val="right" w:leader="dot" w:pos="8306"/>
        </w:tabs>
      </w:pPr>
      <w:hyperlink w:anchor="_Toc17865" w:history="1">
        <w:r>
          <w:rPr>
            <w:rFonts w:ascii="仿宋" w:eastAsia="仿宋" w:hAnsi="仿宋" w:cs="仿宋" w:hint="eastAsia"/>
            <w:lang w:eastAsia="zh-CN"/>
          </w:rPr>
          <w:t>(一)、资源开发方案</w:t>
        </w:r>
        <w:r>
          <w:tab/>
        </w:r>
        <w:r>
          <w:fldChar w:fldCharType="begin"/>
        </w:r>
        <w:r>
          <w:instrText xml:space="preserve"> PAGEREF _Toc17865 \h </w:instrText>
        </w:r>
        <w:r>
          <w:fldChar w:fldCharType="separate"/>
        </w:r>
        <w:r>
          <w:t>3</w:t>
        </w:r>
        <w:r>
          <w:fldChar w:fldCharType="end"/>
        </w:r>
      </w:hyperlink>
    </w:p>
    <w:p>
      <w:pPr>
        <w:pStyle w:val="TOC2"/>
        <w:tabs>
          <w:tab w:val="right" w:leader="dot" w:pos="8306"/>
        </w:tabs>
      </w:pPr>
      <w:hyperlink w:anchor="_Toc3054" w:history="1">
        <w:r>
          <w:rPr>
            <w:rFonts w:ascii="仿宋" w:eastAsia="仿宋" w:hAnsi="仿宋" w:cs="仿宋" w:hint="eastAsia"/>
            <w:lang w:eastAsia="zh-CN"/>
          </w:rPr>
          <w:t>(二)、资源利用方案</w:t>
        </w:r>
        <w:r>
          <w:tab/>
        </w:r>
        <w:r>
          <w:fldChar w:fldCharType="begin"/>
        </w:r>
        <w:r>
          <w:instrText xml:space="preserve"> PAGEREF _Toc3054 \h </w:instrText>
        </w:r>
        <w:r>
          <w:fldChar w:fldCharType="separate"/>
        </w:r>
        <w:r>
          <w:t>4</w:t>
        </w:r>
        <w:r>
          <w:fldChar w:fldCharType="end"/>
        </w:r>
      </w:hyperlink>
    </w:p>
    <w:p>
      <w:pPr>
        <w:pStyle w:val="TOC2"/>
        <w:tabs>
          <w:tab w:val="right" w:leader="dot" w:pos="8306"/>
        </w:tabs>
      </w:pPr>
      <w:hyperlink w:anchor="_Toc15520" w:history="1">
        <w:r>
          <w:rPr>
            <w:rFonts w:ascii="仿宋" w:eastAsia="仿宋" w:hAnsi="仿宋" w:cs="仿宋" w:hint="eastAsia"/>
            <w:lang w:eastAsia="zh-CN"/>
          </w:rPr>
          <w:t>(三)、资源节约措施</w:t>
        </w:r>
        <w:r>
          <w:tab/>
        </w:r>
        <w:r>
          <w:fldChar w:fldCharType="begin"/>
        </w:r>
        <w:r>
          <w:instrText xml:space="preserve"> PAGEREF _Toc15520 \h </w:instrText>
        </w:r>
        <w:r>
          <w:fldChar w:fldCharType="separate"/>
        </w:r>
        <w:r>
          <w:t>5</w:t>
        </w:r>
        <w:r>
          <w:fldChar w:fldCharType="end"/>
        </w:r>
      </w:hyperlink>
    </w:p>
    <w:p>
      <w:pPr>
        <w:pStyle w:val="TOC1"/>
        <w:tabs>
          <w:tab w:val="right" w:leader="dot" w:pos="8306"/>
        </w:tabs>
      </w:pPr>
      <w:hyperlink w:anchor="_Toc9818" w:history="1">
        <w:r>
          <w:rPr>
            <w:rFonts w:ascii="仿宋" w:eastAsia="仿宋" w:hAnsi="仿宋" w:cs="仿宋" w:hint="eastAsia"/>
            <w:lang w:eastAsia="zh-CN"/>
          </w:rPr>
          <w:t>二、建设风险评估分析</w:t>
        </w:r>
        <w:r>
          <w:tab/>
        </w:r>
        <w:r>
          <w:fldChar w:fldCharType="begin"/>
        </w:r>
        <w:r>
          <w:instrText xml:space="preserve"> PAGEREF _Toc9818 \h </w:instrText>
        </w:r>
        <w:r>
          <w:fldChar w:fldCharType="separate"/>
        </w:r>
        <w:r>
          <w:t>6</w:t>
        </w:r>
        <w:r>
          <w:fldChar w:fldCharType="end"/>
        </w:r>
      </w:hyperlink>
    </w:p>
    <w:p>
      <w:pPr>
        <w:pStyle w:val="TOC2"/>
        <w:tabs>
          <w:tab w:val="right" w:leader="dot" w:pos="8306"/>
        </w:tabs>
      </w:pPr>
      <w:hyperlink w:anchor="_Toc9770" w:history="1">
        <w:r>
          <w:rPr>
            <w:rFonts w:ascii="仿宋" w:eastAsia="仿宋" w:hAnsi="仿宋" w:cs="仿宋" w:hint="eastAsia"/>
            <w:lang w:eastAsia="zh-CN"/>
          </w:rPr>
          <w:t>(一)、政策风险分析</w:t>
        </w:r>
        <w:r>
          <w:tab/>
        </w:r>
        <w:r>
          <w:fldChar w:fldCharType="begin"/>
        </w:r>
        <w:r>
          <w:instrText xml:space="preserve"> PAGEREF _Toc9770 \h </w:instrText>
        </w:r>
        <w:r>
          <w:fldChar w:fldCharType="separate"/>
        </w:r>
        <w:r>
          <w:t>6</w:t>
        </w:r>
        <w:r>
          <w:fldChar w:fldCharType="end"/>
        </w:r>
      </w:hyperlink>
    </w:p>
    <w:p>
      <w:pPr>
        <w:pStyle w:val="TOC2"/>
        <w:tabs>
          <w:tab w:val="right" w:leader="dot" w:pos="8306"/>
        </w:tabs>
      </w:pPr>
      <w:hyperlink w:anchor="_Toc7798" w:history="1">
        <w:r>
          <w:rPr>
            <w:rFonts w:ascii="仿宋" w:eastAsia="仿宋" w:hAnsi="仿宋" w:cs="仿宋" w:hint="eastAsia"/>
            <w:lang w:eastAsia="zh-CN"/>
          </w:rPr>
          <w:t>(二)、社会风险分析</w:t>
        </w:r>
        <w:r>
          <w:tab/>
        </w:r>
        <w:r>
          <w:fldChar w:fldCharType="begin"/>
        </w:r>
        <w:r>
          <w:instrText xml:space="preserve"> PAGEREF _Toc7798 \h </w:instrText>
        </w:r>
        <w:r>
          <w:fldChar w:fldCharType="separate"/>
        </w:r>
        <w:r>
          <w:t>8</w:t>
        </w:r>
        <w:r>
          <w:fldChar w:fldCharType="end"/>
        </w:r>
      </w:hyperlink>
    </w:p>
    <w:p>
      <w:pPr>
        <w:pStyle w:val="TOC2"/>
        <w:tabs>
          <w:tab w:val="right" w:leader="dot" w:pos="8306"/>
        </w:tabs>
      </w:pPr>
      <w:hyperlink w:anchor="_Toc588" w:history="1">
        <w:r>
          <w:rPr>
            <w:rFonts w:ascii="仿宋" w:eastAsia="仿宋" w:hAnsi="仿宋" w:cs="仿宋" w:hint="eastAsia"/>
            <w:lang w:eastAsia="zh-CN"/>
          </w:rPr>
          <w:t>(三)、市场风险分析</w:t>
        </w:r>
        <w:r>
          <w:tab/>
        </w:r>
        <w:r>
          <w:fldChar w:fldCharType="begin"/>
        </w:r>
        <w:r>
          <w:instrText xml:space="preserve"> PAGEREF _Toc588 \h </w:instrText>
        </w:r>
        <w:r>
          <w:fldChar w:fldCharType="separate"/>
        </w:r>
        <w:r>
          <w:t>9</w:t>
        </w:r>
        <w:r>
          <w:fldChar w:fldCharType="end"/>
        </w:r>
      </w:hyperlink>
    </w:p>
    <w:p>
      <w:pPr>
        <w:pStyle w:val="TOC2"/>
        <w:tabs>
          <w:tab w:val="right" w:leader="dot" w:pos="8306"/>
        </w:tabs>
      </w:pPr>
      <w:hyperlink w:anchor="_Toc5321" w:history="1">
        <w:r>
          <w:rPr>
            <w:rFonts w:ascii="仿宋" w:eastAsia="仿宋" w:hAnsi="仿宋" w:cs="仿宋" w:hint="eastAsia"/>
            <w:lang w:eastAsia="zh-CN"/>
          </w:rPr>
          <w:t>(四)、资金风险分析</w:t>
        </w:r>
        <w:r>
          <w:tab/>
        </w:r>
        <w:r>
          <w:fldChar w:fldCharType="begin"/>
        </w:r>
        <w:r>
          <w:instrText xml:space="preserve"> PAGEREF _Toc5321 \h </w:instrText>
        </w:r>
        <w:r>
          <w:fldChar w:fldCharType="separate"/>
        </w:r>
        <w:r>
          <w:t>10</w:t>
        </w:r>
        <w:r>
          <w:fldChar w:fldCharType="end"/>
        </w:r>
      </w:hyperlink>
    </w:p>
    <w:p>
      <w:pPr>
        <w:pStyle w:val="TOC2"/>
        <w:tabs>
          <w:tab w:val="right" w:leader="dot" w:pos="8306"/>
        </w:tabs>
      </w:pPr>
      <w:hyperlink w:anchor="_Toc30408" w:history="1">
        <w:r>
          <w:rPr>
            <w:rFonts w:ascii="仿宋" w:eastAsia="仿宋" w:hAnsi="仿宋" w:cs="仿宋" w:hint="eastAsia"/>
            <w:lang w:eastAsia="zh-CN"/>
          </w:rPr>
          <w:t>(五)、技术风险分析</w:t>
        </w:r>
        <w:r>
          <w:tab/>
        </w:r>
        <w:r>
          <w:fldChar w:fldCharType="begin"/>
        </w:r>
        <w:r>
          <w:instrText xml:space="preserve"> PAGEREF _Toc30408 \h </w:instrText>
        </w:r>
        <w:r>
          <w:fldChar w:fldCharType="separate"/>
        </w:r>
        <w:r>
          <w:t>11</w:t>
        </w:r>
        <w:r>
          <w:fldChar w:fldCharType="end"/>
        </w:r>
      </w:hyperlink>
    </w:p>
    <w:p>
      <w:pPr>
        <w:pStyle w:val="TOC2"/>
        <w:tabs>
          <w:tab w:val="right" w:leader="dot" w:pos="8306"/>
        </w:tabs>
      </w:pPr>
      <w:hyperlink w:anchor="_Toc18968" w:history="1">
        <w:r>
          <w:rPr>
            <w:rFonts w:ascii="仿宋" w:eastAsia="仿宋" w:hAnsi="仿宋" w:cs="仿宋" w:hint="eastAsia"/>
            <w:lang w:eastAsia="zh-CN"/>
          </w:rPr>
          <w:t>(六)、财务风险分析</w:t>
        </w:r>
        <w:r>
          <w:tab/>
        </w:r>
        <w:r>
          <w:fldChar w:fldCharType="begin"/>
        </w:r>
        <w:r>
          <w:instrText xml:space="preserve"> PAGEREF _Toc18968 \h </w:instrText>
        </w:r>
        <w:r>
          <w:fldChar w:fldCharType="separate"/>
        </w:r>
        <w:r>
          <w:t>13</w:t>
        </w:r>
        <w:r>
          <w:fldChar w:fldCharType="end"/>
        </w:r>
      </w:hyperlink>
    </w:p>
    <w:p>
      <w:pPr>
        <w:pStyle w:val="TOC2"/>
        <w:tabs>
          <w:tab w:val="right" w:leader="dot" w:pos="8306"/>
        </w:tabs>
      </w:pPr>
      <w:hyperlink w:anchor="_Toc21291" w:history="1">
        <w:r>
          <w:rPr>
            <w:rFonts w:ascii="仿宋" w:eastAsia="仿宋" w:hAnsi="仿宋" w:cs="仿宋" w:hint="eastAsia"/>
            <w:lang w:eastAsia="zh-CN"/>
          </w:rPr>
          <w:t>(七)、管理风险分析</w:t>
        </w:r>
        <w:r>
          <w:tab/>
        </w:r>
        <w:r>
          <w:fldChar w:fldCharType="begin"/>
        </w:r>
        <w:r>
          <w:instrText xml:space="preserve"> PAGEREF _Toc21291 \h </w:instrText>
        </w:r>
        <w:r>
          <w:fldChar w:fldCharType="separate"/>
        </w:r>
        <w:r>
          <w:t>14</w:t>
        </w:r>
        <w:r>
          <w:fldChar w:fldCharType="end"/>
        </w:r>
      </w:hyperlink>
    </w:p>
    <w:p>
      <w:pPr>
        <w:pStyle w:val="TOC2"/>
        <w:tabs>
          <w:tab w:val="right" w:leader="dot" w:pos="8306"/>
        </w:tabs>
      </w:pPr>
      <w:hyperlink w:anchor="_Toc8729" w:history="1">
        <w:r>
          <w:rPr>
            <w:rFonts w:ascii="仿宋" w:eastAsia="仿宋" w:hAnsi="仿宋" w:cs="仿宋" w:hint="eastAsia"/>
            <w:lang w:eastAsia="zh-CN"/>
          </w:rPr>
          <w:t>(八)、其它风险分析</w:t>
        </w:r>
        <w:r>
          <w:tab/>
        </w:r>
        <w:r>
          <w:fldChar w:fldCharType="begin"/>
        </w:r>
        <w:r>
          <w:instrText xml:space="preserve"> PAGEREF _Toc8729 \h </w:instrText>
        </w:r>
        <w:r>
          <w:fldChar w:fldCharType="separate"/>
        </w:r>
        <w:r>
          <w:t>16</w:t>
        </w:r>
        <w:r>
          <w:fldChar w:fldCharType="end"/>
        </w:r>
      </w:hyperlink>
    </w:p>
    <w:p>
      <w:pPr>
        <w:pStyle w:val="TOC2"/>
        <w:tabs>
          <w:tab w:val="right" w:leader="dot" w:pos="8306"/>
        </w:tabs>
      </w:pPr>
      <w:hyperlink w:anchor="_Toc23885" w:history="1">
        <w:r>
          <w:rPr>
            <w:rFonts w:ascii="仿宋" w:eastAsia="仿宋" w:hAnsi="仿宋" w:cs="仿宋" w:hint="eastAsia"/>
            <w:lang w:eastAsia="zh-CN"/>
          </w:rPr>
          <w:t>(九)、社会影响评估</w:t>
        </w:r>
        <w:r>
          <w:tab/>
        </w:r>
        <w:r>
          <w:fldChar w:fldCharType="begin"/>
        </w:r>
        <w:r>
          <w:instrText xml:space="preserve"> PAGEREF _Toc23885 \h </w:instrText>
        </w:r>
        <w:r>
          <w:fldChar w:fldCharType="separate"/>
        </w:r>
        <w:r>
          <w:t>17</w:t>
        </w:r>
        <w:r>
          <w:fldChar w:fldCharType="end"/>
        </w:r>
      </w:hyperlink>
    </w:p>
    <w:p>
      <w:pPr>
        <w:pStyle w:val="TOC1"/>
        <w:tabs>
          <w:tab w:val="right" w:leader="dot" w:pos="8306"/>
        </w:tabs>
      </w:pPr>
      <w:hyperlink w:anchor="_Toc16494" w:history="1">
        <w:r>
          <w:rPr>
            <w:rFonts w:ascii="仿宋" w:eastAsia="仿宋" w:hAnsi="仿宋" w:cs="仿宋" w:hint="eastAsia"/>
            <w:lang w:eastAsia="zh-CN"/>
          </w:rPr>
          <w:t>三、环境和生态影响分析</w:t>
        </w:r>
        <w:r>
          <w:tab/>
        </w:r>
        <w:r>
          <w:fldChar w:fldCharType="begin"/>
        </w:r>
        <w:r>
          <w:instrText xml:space="preserve"> PAGEREF _Toc16494 \h </w:instrText>
        </w:r>
        <w:r>
          <w:fldChar w:fldCharType="separate"/>
        </w:r>
        <w:r>
          <w:t>19</w:t>
        </w:r>
        <w:r>
          <w:fldChar w:fldCharType="end"/>
        </w:r>
      </w:hyperlink>
    </w:p>
    <w:p>
      <w:pPr>
        <w:pStyle w:val="TOC2"/>
        <w:tabs>
          <w:tab w:val="right" w:leader="dot" w:pos="8306"/>
        </w:tabs>
      </w:pPr>
      <w:hyperlink w:anchor="_Toc29378" w:history="1">
        <w:r>
          <w:rPr>
            <w:rFonts w:ascii="仿宋" w:eastAsia="仿宋" w:hAnsi="仿宋" w:cs="仿宋" w:hint="eastAsia"/>
            <w:lang w:eastAsia="zh-CN"/>
          </w:rPr>
          <w:t>(一)、环境和生态现状</w:t>
        </w:r>
        <w:r>
          <w:tab/>
        </w:r>
        <w:r>
          <w:fldChar w:fldCharType="begin"/>
        </w:r>
        <w:r>
          <w:instrText xml:space="preserve"> PAGEREF _Toc29378 \h </w:instrText>
        </w:r>
        <w:r>
          <w:fldChar w:fldCharType="separate"/>
        </w:r>
        <w:r>
          <w:t>19</w:t>
        </w:r>
        <w:r>
          <w:fldChar w:fldCharType="end"/>
        </w:r>
      </w:hyperlink>
    </w:p>
    <w:p>
      <w:pPr>
        <w:pStyle w:val="TOC2"/>
        <w:tabs>
          <w:tab w:val="right" w:leader="dot" w:pos="8306"/>
        </w:tabs>
      </w:pPr>
      <w:hyperlink w:anchor="_Toc15058" w:history="1">
        <w:r>
          <w:rPr>
            <w:rFonts w:ascii="仿宋" w:eastAsia="仿宋" w:hAnsi="仿宋" w:cs="仿宋" w:hint="eastAsia"/>
            <w:lang w:eastAsia="zh-CN"/>
          </w:rPr>
          <w:t>(二)、生态环境影响分析</w:t>
        </w:r>
        <w:r>
          <w:tab/>
        </w:r>
        <w:r>
          <w:fldChar w:fldCharType="begin"/>
        </w:r>
        <w:r>
          <w:instrText xml:space="preserve"> PAGEREF _Toc15058 \h </w:instrText>
        </w:r>
        <w:r>
          <w:fldChar w:fldCharType="separate"/>
        </w:r>
        <w:r>
          <w:t>21</w:t>
        </w:r>
        <w:r>
          <w:fldChar w:fldCharType="end"/>
        </w:r>
      </w:hyperlink>
    </w:p>
    <w:p>
      <w:pPr>
        <w:pStyle w:val="TOC2"/>
        <w:tabs>
          <w:tab w:val="right" w:leader="dot" w:pos="8306"/>
        </w:tabs>
      </w:pPr>
      <w:hyperlink w:anchor="_Toc12014" w:history="1">
        <w:r>
          <w:rPr>
            <w:rFonts w:ascii="仿宋" w:eastAsia="仿宋" w:hAnsi="仿宋" w:cs="仿宋" w:hint="eastAsia"/>
            <w:lang w:eastAsia="zh-CN"/>
          </w:rPr>
          <w:t>(三)、生态环境保护措施</w:t>
        </w:r>
        <w:r>
          <w:tab/>
        </w:r>
        <w:r>
          <w:fldChar w:fldCharType="begin"/>
        </w:r>
        <w:r>
          <w:instrText xml:space="preserve"> PAGEREF _Toc12014 \h </w:instrText>
        </w:r>
        <w:r>
          <w:fldChar w:fldCharType="separate"/>
        </w:r>
        <w:r>
          <w:t>22</w:t>
        </w:r>
        <w:r>
          <w:fldChar w:fldCharType="end"/>
        </w:r>
      </w:hyperlink>
    </w:p>
    <w:p>
      <w:pPr>
        <w:pStyle w:val="TOC2"/>
        <w:tabs>
          <w:tab w:val="right" w:leader="dot" w:pos="8306"/>
        </w:tabs>
      </w:pPr>
      <w:hyperlink w:anchor="_Toc29027" w:history="1">
        <w:r>
          <w:rPr>
            <w:rFonts w:ascii="仿宋" w:eastAsia="仿宋" w:hAnsi="仿宋" w:cs="仿宋" w:hint="eastAsia"/>
            <w:lang w:eastAsia="zh-CN"/>
          </w:rPr>
          <w:t>(四)、地质灾害影响分析</w:t>
        </w:r>
        <w:r>
          <w:tab/>
        </w:r>
        <w:r>
          <w:fldChar w:fldCharType="begin"/>
        </w:r>
        <w:r>
          <w:instrText xml:space="preserve"> PAGEREF _Toc29027 \h </w:instrText>
        </w:r>
        <w:r>
          <w:fldChar w:fldCharType="separate"/>
        </w:r>
        <w:r>
          <w:t>24</w:t>
        </w:r>
        <w:r>
          <w:fldChar w:fldCharType="end"/>
        </w:r>
      </w:hyperlink>
    </w:p>
    <w:p>
      <w:pPr>
        <w:pStyle w:val="TOC2"/>
        <w:tabs>
          <w:tab w:val="right" w:leader="dot" w:pos="8306"/>
        </w:tabs>
      </w:pPr>
      <w:hyperlink w:anchor="_Toc666" w:history="1">
        <w:r>
          <w:rPr>
            <w:rFonts w:ascii="仿宋" w:eastAsia="仿宋" w:hAnsi="仿宋" w:cs="仿宋" w:hint="eastAsia"/>
            <w:lang w:eastAsia="zh-CN"/>
          </w:rPr>
          <w:t>(五)、特殊环境影响</w:t>
        </w:r>
        <w:r>
          <w:tab/>
        </w:r>
        <w:r>
          <w:fldChar w:fldCharType="begin"/>
        </w:r>
        <w:r>
          <w:instrText xml:space="preserve"> PAGEREF _Toc666 \h </w:instrText>
        </w:r>
        <w:r>
          <w:fldChar w:fldCharType="separate"/>
        </w:r>
        <w:r>
          <w:t>25</w:t>
        </w:r>
        <w:r>
          <w:fldChar w:fldCharType="end"/>
        </w:r>
      </w:hyperlink>
    </w:p>
    <w:p>
      <w:pPr>
        <w:pStyle w:val="TOC1"/>
        <w:tabs>
          <w:tab w:val="right" w:leader="dot" w:pos="8306"/>
        </w:tabs>
      </w:pPr>
      <w:hyperlink w:anchor="_Toc26210" w:history="1">
        <w:r>
          <w:rPr>
            <w:rFonts w:ascii="仿宋" w:eastAsia="仿宋" w:hAnsi="仿宋" w:cs="仿宋" w:hint="eastAsia"/>
            <w:lang w:eastAsia="zh-CN"/>
          </w:rPr>
          <w:t>四、财务管理与成本控制</w:t>
        </w:r>
        <w:r>
          <w:tab/>
        </w:r>
        <w:r>
          <w:fldChar w:fldCharType="begin"/>
        </w:r>
        <w:r>
          <w:instrText xml:space="preserve"> PAGEREF _Toc26210 \h </w:instrText>
        </w:r>
        <w:r>
          <w:fldChar w:fldCharType="separate"/>
        </w:r>
        <w:r>
          <w:t>26</w:t>
        </w:r>
        <w:r>
          <w:fldChar w:fldCharType="end"/>
        </w:r>
      </w:hyperlink>
    </w:p>
    <w:p>
      <w:pPr>
        <w:pStyle w:val="TOC2"/>
        <w:tabs>
          <w:tab w:val="right" w:leader="dot" w:pos="8306"/>
        </w:tabs>
      </w:pPr>
      <w:hyperlink w:anchor="_Toc20789" w:history="1">
        <w:r>
          <w:rPr>
            <w:rFonts w:ascii="仿宋" w:eastAsia="仿宋" w:hAnsi="仿宋" w:cs="仿宋" w:hint="eastAsia"/>
            <w:lang w:eastAsia="zh-CN"/>
          </w:rPr>
          <w:t>(一)、财务管理体系建设</w:t>
        </w:r>
        <w:r>
          <w:tab/>
        </w:r>
        <w:r>
          <w:fldChar w:fldCharType="begin"/>
        </w:r>
        <w:r>
          <w:instrText xml:space="preserve"> PAGEREF _Toc20789 \h </w:instrText>
        </w:r>
        <w:r>
          <w:fldChar w:fldCharType="separate"/>
        </w:r>
        <w:r>
          <w:t>26</w:t>
        </w:r>
        <w:r>
          <w:fldChar w:fldCharType="end"/>
        </w:r>
      </w:hyperlink>
    </w:p>
    <w:p>
      <w:pPr>
        <w:pStyle w:val="TOC2"/>
        <w:tabs>
          <w:tab w:val="right" w:leader="dot" w:pos="8306"/>
        </w:tabs>
      </w:pPr>
      <w:hyperlink w:anchor="_Toc30954" w:history="1">
        <w:r>
          <w:rPr>
            <w:rFonts w:ascii="仿宋" w:eastAsia="仿宋" w:hAnsi="仿宋" w:cs="仿宋" w:hint="eastAsia"/>
            <w:lang w:eastAsia="zh-CN"/>
          </w:rPr>
          <w:t>(二)、成本控制措施</w:t>
        </w:r>
        <w:r>
          <w:tab/>
        </w:r>
        <w:r>
          <w:fldChar w:fldCharType="begin"/>
        </w:r>
        <w:r>
          <w:instrText xml:space="preserve"> PAGEREF _Toc30954 \h </w:instrText>
        </w:r>
        <w:r>
          <w:fldChar w:fldCharType="separate"/>
        </w:r>
        <w:r>
          <w:t>27</w:t>
        </w:r>
        <w:r>
          <w:fldChar w:fldCharType="end"/>
        </w:r>
      </w:hyperlink>
    </w:p>
    <w:p>
      <w:pPr>
        <w:pStyle w:val="TOC1"/>
        <w:tabs>
          <w:tab w:val="right" w:leader="dot" w:pos="8306"/>
        </w:tabs>
      </w:pPr>
      <w:hyperlink w:anchor="_Toc2349" w:history="1">
        <w:r>
          <w:rPr>
            <w:rFonts w:ascii="仿宋" w:eastAsia="仿宋" w:hAnsi="仿宋" w:cs="仿宋" w:hint="eastAsia"/>
            <w:lang w:eastAsia="zh-CN"/>
          </w:rPr>
          <w:t>五、流媒体视频项目概论</w:t>
        </w:r>
        <w:r>
          <w:tab/>
        </w:r>
        <w:r>
          <w:fldChar w:fldCharType="begin"/>
        </w:r>
        <w:r>
          <w:instrText xml:space="preserve"> PAGEREF _Toc2349 \h </w:instrText>
        </w:r>
        <w:r>
          <w:fldChar w:fldCharType="separate"/>
        </w:r>
        <w:r>
          <w:t>29</w:t>
        </w:r>
        <w:r>
          <w:fldChar w:fldCharType="end"/>
        </w:r>
      </w:hyperlink>
    </w:p>
    <w:p>
      <w:pPr>
        <w:pStyle w:val="TOC2"/>
        <w:tabs>
          <w:tab w:val="right" w:leader="dot" w:pos="8306"/>
        </w:tabs>
      </w:pPr>
      <w:hyperlink w:anchor="_Toc17004" w:history="1">
        <w:r>
          <w:rPr>
            <w:rFonts w:ascii="仿宋" w:eastAsia="仿宋" w:hAnsi="仿宋" w:cs="仿宋" w:hint="eastAsia"/>
            <w:lang w:eastAsia="zh-CN"/>
          </w:rPr>
          <w:t>(一)、项目申报单位概况</w:t>
        </w:r>
        <w:r>
          <w:tab/>
        </w:r>
        <w:r>
          <w:fldChar w:fldCharType="begin"/>
        </w:r>
        <w:r>
          <w:instrText xml:space="preserve"> PAGEREF _Toc17004 \h </w:instrText>
        </w:r>
        <w:r>
          <w:fldChar w:fldCharType="separate"/>
        </w:r>
        <w:r>
          <w:t>29</w:t>
        </w:r>
        <w:r>
          <w:fldChar w:fldCharType="end"/>
        </w:r>
      </w:hyperlink>
    </w:p>
    <w:p>
      <w:pPr>
        <w:pStyle w:val="TOC2"/>
        <w:tabs>
          <w:tab w:val="right" w:leader="dot" w:pos="8306"/>
        </w:tabs>
      </w:pPr>
      <w:hyperlink w:anchor="_Toc6148" w:history="1">
        <w:r>
          <w:rPr>
            <w:rFonts w:ascii="仿宋" w:eastAsia="仿宋" w:hAnsi="仿宋" w:cs="仿宋" w:hint="eastAsia"/>
            <w:lang w:eastAsia="zh-CN"/>
          </w:rPr>
          <w:t>(二)、项目概况</w:t>
        </w:r>
        <w:r>
          <w:tab/>
        </w:r>
        <w:r>
          <w:fldChar w:fldCharType="begin"/>
        </w:r>
        <w:r>
          <w:instrText xml:space="preserve"> PAGEREF _Toc6148 \h </w:instrText>
        </w:r>
        <w:r>
          <w:fldChar w:fldCharType="separate"/>
        </w:r>
        <w:r>
          <w:t>30</w:t>
        </w:r>
        <w:r>
          <w:fldChar w:fldCharType="end"/>
        </w:r>
      </w:hyperlink>
    </w:p>
    <w:p>
      <w:pPr>
        <w:pStyle w:val="TOC1"/>
        <w:tabs>
          <w:tab w:val="right" w:leader="dot" w:pos="8306"/>
        </w:tabs>
      </w:pPr>
      <w:hyperlink w:anchor="_Toc5360" w:history="1">
        <w:r>
          <w:rPr>
            <w:rFonts w:ascii="仿宋" w:eastAsia="仿宋" w:hAnsi="仿宋" w:cs="仿宋" w:hint="eastAsia"/>
            <w:lang w:eastAsia="zh-CN"/>
          </w:rPr>
          <w:t>六、项目选址研究</w:t>
        </w:r>
        <w:r>
          <w:tab/>
        </w:r>
        <w:r>
          <w:fldChar w:fldCharType="begin"/>
        </w:r>
        <w:r>
          <w:instrText xml:space="preserve"> PAGEREF _Toc5360 \h </w:instrText>
        </w:r>
        <w:r>
          <w:fldChar w:fldCharType="separate"/>
        </w:r>
        <w:r>
          <w:t>33</w:t>
        </w:r>
        <w:r>
          <w:fldChar w:fldCharType="end"/>
        </w:r>
      </w:hyperlink>
    </w:p>
    <w:p>
      <w:pPr>
        <w:pStyle w:val="TOC2"/>
        <w:tabs>
          <w:tab w:val="right" w:leader="dot" w:pos="8306"/>
        </w:tabs>
      </w:pPr>
      <w:hyperlink w:anchor="_Toc24583" w:history="1">
        <w:r>
          <w:rPr>
            <w:rFonts w:ascii="仿宋" w:eastAsia="仿宋" w:hAnsi="仿宋" w:cs="仿宋" w:hint="eastAsia"/>
            <w:lang w:eastAsia="zh-CN"/>
          </w:rPr>
          <w:t>(一)、项目选址原则</w:t>
        </w:r>
        <w:r>
          <w:tab/>
        </w:r>
        <w:r>
          <w:fldChar w:fldCharType="begin"/>
        </w:r>
        <w:r>
          <w:instrText xml:space="preserve"> PAGEREF _Toc24583 \h </w:instrText>
        </w:r>
        <w:r>
          <w:fldChar w:fldCharType="separate"/>
        </w:r>
        <w:r>
          <w:t>33</w:t>
        </w:r>
        <w:r>
          <w:fldChar w:fldCharType="end"/>
        </w:r>
      </w:hyperlink>
    </w:p>
    <w:p>
      <w:pPr>
        <w:pStyle w:val="TOC2"/>
        <w:tabs>
          <w:tab w:val="right" w:leader="dot" w:pos="8306"/>
        </w:tabs>
      </w:pPr>
      <w:hyperlink w:anchor="_Toc18532" w:history="1">
        <w:r>
          <w:rPr>
            <w:rFonts w:ascii="仿宋" w:eastAsia="仿宋" w:hAnsi="仿宋" w:cs="仿宋" w:hint="eastAsia"/>
            <w:lang w:eastAsia="zh-CN"/>
          </w:rPr>
          <w:t>(二)、项目选址</w:t>
        </w:r>
        <w:r>
          <w:tab/>
        </w:r>
        <w:r>
          <w:fldChar w:fldCharType="begin"/>
        </w:r>
        <w:r>
          <w:instrText xml:space="preserve"> PAGEREF _Toc18532 \h </w:instrText>
        </w:r>
        <w:r>
          <w:fldChar w:fldCharType="separate"/>
        </w:r>
        <w:r>
          <w:t>36</w:t>
        </w:r>
        <w:r>
          <w:fldChar w:fldCharType="end"/>
        </w:r>
      </w:hyperlink>
    </w:p>
    <w:p>
      <w:pPr>
        <w:pStyle w:val="TOC2"/>
        <w:tabs>
          <w:tab w:val="right" w:leader="dot" w:pos="8306"/>
        </w:tabs>
      </w:pPr>
      <w:hyperlink w:anchor="_Toc17623" w:history="1">
        <w:r>
          <w:rPr>
            <w:rFonts w:ascii="仿宋" w:eastAsia="仿宋" w:hAnsi="仿宋" w:cs="仿宋" w:hint="eastAsia"/>
            <w:lang w:eastAsia="zh-CN"/>
          </w:rPr>
          <w:t>(三)、建设条件分析</w:t>
        </w:r>
        <w:r>
          <w:tab/>
        </w:r>
        <w:r>
          <w:fldChar w:fldCharType="begin"/>
        </w:r>
        <w:r>
          <w:instrText xml:space="preserve"> PAGEREF _Toc17623 \h </w:instrText>
        </w:r>
        <w:r>
          <w:fldChar w:fldCharType="separate"/>
        </w:r>
        <w:r>
          <w:t>38</w:t>
        </w:r>
        <w:r>
          <w:fldChar w:fldCharType="end"/>
        </w:r>
      </w:hyperlink>
    </w:p>
    <w:p>
      <w:pPr>
        <w:pStyle w:val="TOC2"/>
        <w:tabs>
          <w:tab w:val="right" w:leader="dot" w:pos="8306"/>
        </w:tabs>
      </w:pPr>
      <w:hyperlink w:anchor="_Toc14222" w:history="1">
        <w:r>
          <w:rPr>
            <w:rFonts w:ascii="仿宋" w:eastAsia="仿宋" w:hAnsi="仿宋" w:cs="仿宋" w:hint="eastAsia"/>
            <w:lang w:eastAsia="zh-CN"/>
          </w:rPr>
          <w:t>(四)、用地控制指标</w:t>
        </w:r>
        <w:r>
          <w:tab/>
        </w:r>
        <w:r>
          <w:fldChar w:fldCharType="begin"/>
        </w:r>
        <w:r>
          <w:instrText xml:space="preserve"> PAGEREF _Toc14222 \h </w:instrText>
        </w:r>
        <w:r>
          <w:fldChar w:fldCharType="separate"/>
        </w:r>
        <w:r>
          <w:t>39</w:t>
        </w:r>
        <w:r>
          <w:fldChar w:fldCharType="end"/>
        </w:r>
      </w:hyperlink>
    </w:p>
    <w:p>
      <w:pPr>
        <w:pStyle w:val="TOC2"/>
        <w:tabs>
          <w:tab w:val="right" w:leader="dot" w:pos="8306"/>
        </w:tabs>
      </w:pPr>
      <w:hyperlink w:anchor="_Toc19749" w:history="1">
        <w:r>
          <w:rPr>
            <w:rFonts w:ascii="仿宋" w:eastAsia="仿宋" w:hAnsi="仿宋" w:cs="仿宋" w:hint="eastAsia"/>
            <w:lang w:eastAsia="zh-CN"/>
          </w:rPr>
          <w:t>(五)、地总体要求</w:t>
        </w:r>
        <w:r>
          <w:tab/>
        </w:r>
        <w:r>
          <w:fldChar w:fldCharType="begin"/>
        </w:r>
        <w:r>
          <w:instrText xml:space="preserve"> PAGEREF _Toc19749 \h </w:instrText>
        </w:r>
        <w:r>
          <w:fldChar w:fldCharType="separate"/>
        </w:r>
        <w:r>
          <w:t>41</w:t>
        </w:r>
        <w:r>
          <w:fldChar w:fldCharType="end"/>
        </w:r>
      </w:hyperlink>
    </w:p>
    <w:p>
      <w:pPr>
        <w:pStyle w:val="TOC2"/>
        <w:tabs>
          <w:tab w:val="right" w:leader="dot" w:pos="8306"/>
        </w:tabs>
      </w:pPr>
      <w:hyperlink w:anchor="_Toc4441" w:history="1">
        <w:r>
          <w:rPr>
            <w:rFonts w:ascii="仿宋" w:eastAsia="仿宋" w:hAnsi="仿宋" w:cs="仿宋" w:hint="eastAsia"/>
            <w:lang w:eastAsia="zh-CN"/>
          </w:rPr>
          <w:t>(六)、节约用地措施</w:t>
        </w:r>
        <w:r>
          <w:tab/>
        </w:r>
        <w:r>
          <w:fldChar w:fldCharType="begin"/>
        </w:r>
        <w:r>
          <w:instrText xml:space="preserve"> PAGEREF _Toc4441 \h </w:instrText>
        </w:r>
        <w:r>
          <w:fldChar w:fldCharType="separate"/>
        </w:r>
        <w:r>
          <w:t>42</w:t>
        </w:r>
        <w:r>
          <w:fldChar w:fldCharType="end"/>
        </w:r>
      </w:hyperlink>
    </w:p>
    <w:p>
      <w:pPr>
        <w:pStyle w:val="TOC2"/>
        <w:tabs>
          <w:tab w:val="right" w:leader="dot" w:pos="8306"/>
        </w:tabs>
      </w:pPr>
      <w:hyperlink w:anchor="_Toc2889" w:history="1">
        <w:r>
          <w:rPr>
            <w:rFonts w:ascii="仿宋" w:eastAsia="仿宋" w:hAnsi="仿宋" w:cs="仿宋" w:hint="eastAsia"/>
            <w:lang w:eastAsia="zh-CN"/>
          </w:rPr>
          <w:t>(七)、选址综合评价</w:t>
        </w:r>
        <w:r>
          <w:tab/>
        </w:r>
        <w:r>
          <w:fldChar w:fldCharType="begin"/>
        </w:r>
        <w:r>
          <w:instrText xml:space="preserve"> PAGEREF _Toc2889 \h </w:instrText>
        </w:r>
        <w:r>
          <w:fldChar w:fldCharType="separate"/>
        </w:r>
        <w:r>
          <w:t>43</w:t>
        </w:r>
        <w:r>
          <w:fldChar w:fldCharType="end"/>
        </w:r>
      </w:hyperlink>
    </w:p>
    <w:p>
      <w:pPr>
        <w:pStyle w:val="TOC1"/>
        <w:tabs>
          <w:tab w:val="right" w:leader="dot" w:pos="8306"/>
        </w:tabs>
      </w:pPr>
      <w:hyperlink w:anchor="_Toc2436" w:history="1">
        <w:r>
          <w:rPr>
            <w:rFonts w:ascii="仿宋" w:eastAsia="仿宋" w:hAnsi="仿宋" w:cs="仿宋" w:hint="eastAsia"/>
            <w:lang w:eastAsia="zh-CN"/>
          </w:rPr>
          <w:t>七、项目变更管理</w:t>
        </w:r>
        <w:r>
          <w:tab/>
        </w:r>
        <w:r>
          <w:fldChar w:fldCharType="begin"/>
        </w:r>
        <w:r>
          <w:instrText xml:space="preserve"> PAGEREF _Toc2436 \h </w:instrText>
        </w:r>
        <w:r>
          <w:fldChar w:fldCharType="separate"/>
        </w:r>
        <w:r>
          <w:t>44</w:t>
        </w:r>
        <w:r>
          <w:fldChar w:fldCharType="end"/>
        </w:r>
      </w:hyperlink>
    </w:p>
    <w:p>
      <w:pPr>
        <w:pStyle w:val="TOC2"/>
        <w:tabs>
          <w:tab w:val="right" w:leader="dot" w:pos="8306"/>
        </w:tabs>
      </w:pPr>
      <w:hyperlink w:anchor="_Toc19361" w:history="1">
        <w:r>
          <w:rPr>
            <w:rFonts w:ascii="仿宋" w:eastAsia="仿宋" w:hAnsi="仿宋" w:cs="仿宋" w:hint="eastAsia"/>
            <w:lang w:eastAsia="zh-CN"/>
          </w:rPr>
          <w:t>(一)、变更控制流程</w:t>
        </w:r>
        <w:r>
          <w:tab/>
        </w:r>
        <w:r>
          <w:fldChar w:fldCharType="begin"/>
        </w:r>
        <w:r>
          <w:instrText xml:space="preserve"> PAGEREF _Toc19361 \h </w:instrText>
        </w:r>
        <w:r>
          <w:fldChar w:fldCharType="separate"/>
        </w:r>
        <w:r>
          <w:t>44</w:t>
        </w:r>
        <w:r>
          <w:fldChar w:fldCharType="end"/>
        </w:r>
      </w:hyperlink>
    </w:p>
    <w:p>
      <w:pPr>
        <w:pStyle w:val="TOC2"/>
        <w:tabs>
          <w:tab w:val="right" w:leader="dot" w:pos="8306"/>
        </w:tabs>
      </w:pPr>
      <w:hyperlink w:anchor="_Toc3089" w:history="1">
        <w:r>
          <w:rPr>
            <w:rFonts w:ascii="仿宋" w:eastAsia="仿宋" w:hAnsi="仿宋" w:cs="仿宋" w:hint="eastAsia"/>
            <w:lang w:eastAsia="zh-CN"/>
          </w:rPr>
          <w:t>(二)、影响评估与处理</w:t>
        </w:r>
        <w:r>
          <w:tab/>
        </w:r>
        <w:r>
          <w:fldChar w:fldCharType="begin"/>
        </w:r>
        <w:r>
          <w:instrText xml:space="preserve"> PAGEREF _Toc3089 \h </w:instrText>
        </w:r>
        <w:r>
          <w:fldChar w:fldCharType="separate"/>
        </w:r>
        <w:r>
          <w:t>45</w:t>
        </w:r>
        <w:r>
          <w:fldChar w:fldCharType="end"/>
        </w:r>
      </w:hyperlink>
    </w:p>
    <w:p>
      <w:pPr>
        <w:pStyle w:val="TOC2"/>
        <w:tabs>
          <w:tab w:val="right" w:leader="dot" w:pos="8306"/>
        </w:tabs>
      </w:pPr>
      <w:hyperlink w:anchor="_Toc16090" w:history="1">
        <w:r>
          <w:rPr>
            <w:rFonts w:ascii="仿宋" w:eastAsia="仿宋" w:hAnsi="仿宋" w:cs="仿宋" w:hint="eastAsia"/>
            <w:lang w:eastAsia="zh-CN"/>
          </w:rPr>
          <w:t>(三)、变更记录与追踪</w:t>
        </w:r>
        <w:r>
          <w:tab/>
        </w:r>
        <w:r>
          <w:fldChar w:fldCharType="begin"/>
        </w:r>
        <w:r>
          <w:instrText xml:space="preserve"> PAGEREF _Toc16090 \h </w:instrText>
        </w:r>
        <w:r>
          <w:fldChar w:fldCharType="separate"/>
        </w:r>
        <w:r>
          <w:t>47</w:t>
        </w:r>
        <w:r>
          <w:fldChar w:fldCharType="end"/>
        </w:r>
      </w:hyperlink>
    </w:p>
    <w:p>
      <w:pPr>
        <w:pStyle w:val="TOC2"/>
        <w:tabs>
          <w:tab w:val="right" w:leader="dot" w:pos="8306"/>
        </w:tabs>
      </w:pPr>
      <w:hyperlink w:anchor="_Toc28899" w:history="1">
        <w:r>
          <w:rPr>
            <w:rFonts w:ascii="仿宋" w:eastAsia="仿宋" w:hAnsi="仿宋" w:cs="仿宋" w:hint="eastAsia"/>
            <w:lang w:eastAsia="zh-CN"/>
          </w:rPr>
          <w:t>(四)、变更管理策略</w:t>
        </w:r>
        <w:r>
          <w:tab/>
        </w:r>
        <w:r>
          <w:fldChar w:fldCharType="begin"/>
        </w:r>
        <w:r>
          <w:instrText xml:space="preserve"> PAGEREF _Toc28899 \h </w:instrText>
        </w:r>
        <w:r>
          <w:fldChar w:fldCharType="separate"/>
        </w:r>
        <w:r>
          <w:t>48</w:t>
        </w:r>
        <w:r>
          <w:fldChar w:fldCharType="end"/>
        </w:r>
      </w:hyperlink>
    </w:p>
    <w:p>
      <w:pPr>
        <w:pStyle w:val="TOC1"/>
        <w:tabs>
          <w:tab w:val="right" w:leader="dot" w:pos="8306"/>
        </w:tabs>
      </w:pPr>
      <w:hyperlink w:anchor="_Toc18321" w:history="1">
        <w:r>
          <w:rPr>
            <w:rFonts w:ascii="仿宋" w:eastAsia="仿宋" w:hAnsi="仿宋" w:cs="仿宋" w:hint="eastAsia"/>
            <w:lang w:eastAsia="zh-CN"/>
          </w:rPr>
          <w:t>八、项目实施与管理方案</w:t>
        </w:r>
        <w:r>
          <w:tab/>
        </w:r>
        <w:r>
          <w:fldChar w:fldCharType="begin"/>
        </w:r>
        <w:r>
          <w:instrText xml:space="preserve"> PAGEREF _Toc18321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75" w:history="1">
        <w:r>
          <w:rPr>
            <w:rFonts w:ascii="仿宋" w:eastAsia="仿宋" w:hAnsi="仿宋" w:cs="仿宋" w:hint="eastAsia"/>
            <w:lang w:eastAsia="zh-CN"/>
          </w:rPr>
          <w:t>(一)、项目实施计划</w:t>
        </w:r>
        <w:r>
          <w:tab/>
        </w:r>
        <w:r>
          <w:fldChar w:fldCharType="begin"/>
        </w:r>
        <w:r>
          <w:instrText xml:space="preserve"> PAGEREF _Toc22875 \h </w:instrText>
        </w:r>
        <w:r>
          <w:fldChar w:fldCharType="separate"/>
        </w:r>
        <w:r>
          <w:t>50</w:t>
        </w:r>
        <w:r>
          <w:fldChar w:fldCharType="end"/>
        </w:r>
      </w:hyperlink>
    </w:p>
    <w:p>
      <w:pPr>
        <w:pStyle w:val="TOC2"/>
        <w:tabs>
          <w:tab w:val="right" w:leader="dot" w:pos="8306"/>
        </w:tabs>
      </w:pPr>
      <w:hyperlink w:anchor="_Toc3567" w:history="1">
        <w:r>
          <w:rPr>
            <w:rFonts w:ascii="仿宋" w:eastAsia="仿宋" w:hAnsi="仿宋" w:cs="仿宋" w:hint="eastAsia"/>
            <w:lang w:eastAsia="zh-CN"/>
          </w:rPr>
          <w:t>(二)、项目组织机构与职责</w:t>
        </w:r>
        <w:r>
          <w:tab/>
        </w:r>
        <w:r>
          <w:fldChar w:fldCharType="begin"/>
        </w:r>
        <w:r>
          <w:instrText xml:space="preserve"> PAGEREF _Toc3567 \h </w:instrText>
        </w:r>
        <w:r>
          <w:fldChar w:fldCharType="separate"/>
        </w:r>
        <w:r>
          <w:t>51</w:t>
        </w:r>
        <w:r>
          <w:fldChar w:fldCharType="end"/>
        </w:r>
      </w:hyperlink>
    </w:p>
    <w:p>
      <w:pPr>
        <w:pStyle w:val="TOC2"/>
        <w:tabs>
          <w:tab w:val="right" w:leader="dot" w:pos="8306"/>
        </w:tabs>
      </w:pPr>
      <w:hyperlink w:anchor="_Toc28681" w:history="1">
        <w:r>
          <w:rPr>
            <w:rFonts w:ascii="仿宋" w:eastAsia="仿宋" w:hAnsi="仿宋" w:cs="仿宋" w:hint="eastAsia"/>
            <w:lang w:eastAsia="zh-CN"/>
          </w:rPr>
          <w:t>(三)、项目管理与监控体系</w:t>
        </w:r>
        <w:r>
          <w:tab/>
        </w:r>
        <w:r>
          <w:fldChar w:fldCharType="begin"/>
        </w:r>
        <w:r>
          <w:instrText xml:space="preserve"> PAGEREF _Toc28681 \h </w:instrText>
        </w:r>
        <w:r>
          <w:fldChar w:fldCharType="separate"/>
        </w:r>
        <w:r>
          <w:t>54</w:t>
        </w:r>
        <w:r>
          <w:fldChar w:fldCharType="end"/>
        </w:r>
      </w:hyperlink>
    </w:p>
    <w:p>
      <w:pPr>
        <w:pStyle w:val="TOC1"/>
        <w:tabs>
          <w:tab w:val="right" w:leader="dot" w:pos="8306"/>
        </w:tabs>
      </w:pPr>
      <w:hyperlink w:anchor="_Toc20780" w:history="1">
        <w:r>
          <w:rPr>
            <w:rFonts w:ascii="仿宋" w:eastAsia="仿宋" w:hAnsi="仿宋" w:cs="仿宋" w:hint="eastAsia"/>
            <w:lang w:eastAsia="zh-CN"/>
          </w:rPr>
          <w:t>九、环境保护与治理方案</w:t>
        </w:r>
        <w:r>
          <w:tab/>
        </w:r>
        <w:r>
          <w:fldChar w:fldCharType="begin"/>
        </w:r>
        <w:r>
          <w:instrText xml:space="preserve"> PAGEREF _Toc20780 \h </w:instrText>
        </w:r>
        <w:r>
          <w:fldChar w:fldCharType="separate"/>
        </w:r>
        <w:r>
          <w:t>56</w:t>
        </w:r>
        <w:r>
          <w:fldChar w:fldCharType="end"/>
        </w:r>
      </w:hyperlink>
    </w:p>
    <w:p>
      <w:pPr>
        <w:pStyle w:val="TOC2"/>
        <w:tabs>
          <w:tab w:val="right" w:leader="dot" w:pos="8306"/>
        </w:tabs>
      </w:pPr>
      <w:hyperlink w:anchor="_Toc17057" w:history="1">
        <w:r>
          <w:rPr>
            <w:rFonts w:ascii="仿宋" w:eastAsia="仿宋" w:hAnsi="仿宋" w:cs="仿宋" w:hint="eastAsia"/>
            <w:lang w:eastAsia="zh-CN"/>
          </w:rPr>
          <w:t>(一)、项目环境影响评估</w:t>
        </w:r>
        <w:r>
          <w:tab/>
        </w:r>
        <w:r>
          <w:fldChar w:fldCharType="begin"/>
        </w:r>
        <w:r>
          <w:instrText xml:space="preserve"> PAGEREF _Toc17057 \h </w:instrText>
        </w:r>
        <w:r>
          <w:fldChar w:fldCharType="separate"/>
        </w:r>
        <w:r>
          <w:t>56</w:t>
        </w:r>
        <w:r>
          <w:fldChar w:fldCharType="end"/>
        </w:r>
      </w:hyperlink>
    </w:p>
    <w:p>
      <w:pPr>
        <w:pStyle w:val="TOC2"/>
        <w:tabs>
          <w:tab w:val="right" w:leader="dot" w:pos="8306"/>
        </w:tabs>
      </w:pPr>
      <w:hyperlink w:anchor="_Toc28186" w:history="1">
        <w:r>
          <w:rPr>
            <w:rFonts w:ascii="仿宋" w:eastAsia="仿宋" w:hAnsi="仿宋" w:cs="仿宋" w:hint="eastAsia"/>
            <w:lang w:eastAsia="zh-CN"/>
          </w:rPr>
          <w:t>(二)、环境保护措施与治理方案</w:t>
        </w:r>
        <w:r>
          <w:tab/>
        </w:r>
        <w:r>
          <w:fldChar w:fldCharType="begin"/>
        </w:r>
        <w:r>
          <w:instrText xml:space="preserve"> PAGEREF _Toc28186 \h </w:instrText>
        </w:r>
        <w:r>
          <w:fldChar w:fldCharType="separate"/>
        </w:r>
        <w:r>
          <w:t>56</w:t>
        </w:r>
        <w:r>
          <w:fldChar w:fldCharType="end"/>
        </w:r>
      </w:hyperlink>
    </w:p>
    <w:p>
      <w:pPr>
        <w:pStyle w:val="TOC1"/>
        <w:tabs>
          <w:tab w:val="right" w:leader="dot" w:pos="8306"/>
        </w:tabs>
      </w:pPr>
      <w:hyperlink w:anchor="_Toc28882" w:history="1">
        <w:r>
          <w:rPr>
            <w:rFonts w:ascii="仿宋" w:eastAsia="仿宋" w:hAnsi="仿宋" w:cs="仿宋" w:hint="eastAsia"/>
            <w:lang w:eastAsia="zh-CN"/>
          </w:rPr>
          <w:t>十、客户关系管理与市场拓展</w:t>
        </w:r>
        <w:r>
          <w:tab/>
        </w:r>
        <w:r>
          <w:fldChar w:fldCharType="begin"/>
        </w:r>
        <w:r>
          <w:instrText xml:space="preserve"> PAGEREF _Toc28882 \h </w:instrText>
        </w:r>
        <w:r>
          <w:fldChar w:fldCharType="separate"/>
        </w:r>
        <w:r>
          <w:t>57</w:t>
        </w:r>
        <w:r>
          <w:fldChar w:fldCharType="end"/>
        </w:r>
      </w:hyperlink>
    </w:p>
    <w:p>
      <w:pPr>
        <w:pStyle w:val="TOC2"/>
        <w:tabs>
          <w:tab w:val="right" w:leader="dot" w:pos="8306"/>
        </w:tabs>
      </w:pPr>
      <w:hyperlink w:anchor="_Toc2862" w:history="1">
        <w:r>
          <w:rPr>
            <w:rFonts w:ascii="仿宋" w:eastAsia="仿宋" w:hAnsi="仿宋" w:cs="仿宋" w:hint="eastAsia"/>
            <w:lang w:eastAsia="zh-CN"/>
          </w:rPr>
          <w:t>(一)、客户关系管理策略</w:t>
        </w:r>
        <w:r>
          <w:tab/>
        </w:r>
        <w:r>
          <w:fldChar w:fldCharType="begin"/>
        </w:r>
        <w:r>
          <w:instrText xml:space="preserve"> PAGEREF _Toc2862 \h </w:instrText>
        </w:r>
        <w:r>
          <w:fldChar w:fldCharType="separate"/>
        </w:r>
        <w:r>
          <w:t>57</w:t>
        </w:r>
        <w:r>
          <w:fldChar w:fldCharType="end"/>
        </w:r>
      </w:hyperlink>
    </w:p>
    <w:p>
      <w:pPr>
        <w:pStyle w:val="TOC2"/>
        <w:tabs>
          <w:tab w:val="right" w:leader="dot" w:pos="8306"/>
        </w:tabs>
      </w:pPr>
      <w:hyperlink w:anchor="_Toc32445" w:history="1">
        <w:r>
          <w:rPr>
            <w:rFonts w:ascii="仿宋" w:eastAsia="仿宋" w:hAnsi="仿宋" w:cs="仿宋" w:hint="eastAsia"/>
            <w:lang w:eastAsia="zh-CN"/>
          </w:rPr>
          <w:t>(二)、市场拓展方案</w:t>
        </w:r>
        <w:r>
          <w:tab/>
        </w:r>
        <w:r>
          <w:fldChar w:fldCharType="begin"/>
        </w:r>
        <w:r>
          <w:instrText xml:space="preserve"> PAGEREF _Toc32445 \h </w:instrText>
        </w:r>
        <w:r>
          <w:fldChar w:fldCharType="separate"/>
        </w:r>
        <w:r>
          <w:t>58</w:t>
        </w:r>
        <w:r>
          <w:fldChar w:fldCharType="end"/>
        </w:r>
      </w:hyperlink>
    </w:p>
    <w:p>
      <w:pPr>
        <w:pStyle w:val="TOC1"/>
        <w:tabs>
          <w:tab w:val="right" w:leader="dot" w:pos="8306"/>
        </w:tabs>
      </w:pPr>
      <w:hyperlink w:anchor="_Toc7580" w:history="1">
        <w:r>
          <w:rPr>
            <w:rFonts w:ascii="仿宋" w:eastAsia="仿宋" w:hAnsi="仿宋" w:cs="仿宋" w:hint="eastAsia"/>
            <w:lang w:eastAsia="zh-CN"/>
          </w:rPr>
          <w:t>十一、安全与应急管理</w:t>
        </w:r>
        <w:r>
          <w:tab/>
        </w:r>
        <w:r>
          <w:fldChar w:fldCharType="begin"/>
        </w:r>
        <w:r>
          <w:instrText xml:space="preserve"> PAGEREF _Toc7580 \h </w:instrText>
        </w:r>
        <w:r>
          <w:fldChar w:fldCharType="separate"/>
        </w:r>
        <w:r>
          <w:t>59</w:t>
        </w:r>
        <w:r>
          <w:fldChar w:fldCharType="end"/>
        </w:r>
      </w:hyperlink>
    </w:p>
    <w:p>
      <w:pPr>
        <w:pStyle w:val="TOC2"/>
        <w:tabs>
          <w:tab w:val="right" w:leader="dot" w:pos="8306"/>
        </w:tabs>
      </w:pPr>
      <w:hyperlink w:anchor="_Toc20493" w:history="1">
        <w:r>
          <w:rPr>
            <w:rFonts w:ascii="仿宋" w:eastAsia="仿宋" w:hAnsi="仿宋" w:cs="仿宋" w:hint="eastAsia"/>
            <w:lang w:eastAsia="zh-CN"/>
          </w:rPr>
          <w:t>(一)、安全生产管理</w:t>
        </w:r>
        <w:r>
          <w:tab/>
        </w:r>
        <w:r>
          <w:fldChar w:fldCharType="begin"/>
        </w:r>
        <w:r>
          <w:instrText xml:space="preserve"> PAGEREF _Toc20493 \h </w:instrText>
        </w:r>
        <w:r>
          <w:fldChar w:fldCharType="separate"/>
        </w:r>
        <w:r>
          <w:t>59</w:t>
        </w:r>
        <w:r>
          <w:fldChar w:fldCharType="end"/>
        </w:r>
      </w:hyperlink>
    </w:p>
    <w:p>
      <w:pPr>
        <w:pStyle w:val="TOC2"/>
        <w:tabs>
          <w:tab w:val="right" w:leader="dot" w:pos="8306"/>
        </w:tabs>
      </w:pPr>
      <w:hyperlink w:anchor="_Toc22654" w:history="1">
        <w:r>
          <w:rPr>
            <w:rFonts w:ascii="仿宋" w:eastAsia="仿宋" w:hAnsi="仿宋" w:cs="仿宋" w:hint="eastAsia"/>
            <w:lang w:eastAsia="zh-CN"/>
          </w:rPr>
          <w:t>(二)、应急预案与响应</w:t>
        </w:r>
        <w:r>
          <w:tab/>
        </w:r>
        <w:r>
          <w:fldChar w:fldCharType="begin"/>
        </w:r>
        <w:r>
          <w:instrText xml:space="preserve"> PAGEREF _Toc22654 \h </w:instrText>
        </w:r>
        <w:r>
          <w:fldChar w:fldCharType="separate"/>
        </w:r>
        <w:r>
          <w:t>61</w:t>
        </w:r>
        <w:r>
          <w:fldChar w:fldCharType="end"/>
        </w:r>
      </w:hyperlink>
    </w:p>
    <w:p>
      <w:pPr>
        <w:pStyle w:val="TOC1"/>
        <w:tabs>
          <w:tab w:val="right" w:leader="dot" w:pos="8306"/>
        </w:tabs>
      </w:pPr>
      <w:hyperlink w:anchor="_Toc14605" w:history="1">
        <w:r>
          <w:rPr>
            <w:rFonts w:ascii="仿宋" w:eastAsia="仿宋" w:hAnsi="仿宋" w:cs="仿宋" w:hint="eastAsia"/>
            <w:lang w:eastAsia="zh-CN"/>
          </w:rPr>
          <w:t>十二、经济效益与社会效益优化</w:t>
        </w:r>
        <w:r>
          <w:tab/>
        </w:r>
        <w:r>
          <w:fldChar w:fldCharType="begin"/>
        </w:r>
        <w:r>
          <w:instrText xml:space="preserve"> PAGEREF _Toc14605 \h </w:instrText>
        </w:r>
        <w:r>
          <w:fldChar w:fldCharType="separate"/>
        </w:r>
        <w:r>
          <w:t>62</w:t>
        </w:r>
        <w:r>
          <w:fldChar w:fldCharType="end"/>
        </w:r>
      </w:hyperlink>
    </w:p>
    <w:p>
      <w:pPr>
        <w:pStyle w:val="TOC2"/>
        <w:tabs>
          <w:tab w:val="right" w:leader="dot" w:pos="8306"/>
        </w:tabs>
      </w:pPr>
      <w:hyperlink w:anchor="_Toc24104" w:history="1">
        <w:r>
          <w:rPr>
            <w:rFonts w:ascii="仿宋" w:eastAsia="仿宋" w:hAnsi="仿宋" w:cs="仿宋" w:hint="eastAsia"/>
            <w:lang w:eastAsia="zh-CN"/>
          </w:rPr>
          <w:t>(一)、经济效益提升策略</w:t>
        </w:r>
        <w:r>
          <w:tab/>
        </w:r>
        <w:r>
          <w:fldChar w:fldCharType="begin"/>
        </w:r>
        <w:r>
          <w:instrText xml:space="preserve"> PAGEREF _Toc24104 \h </w:instrText>
        </w:r>
        <w:r>
          <w:fldChar w:fldCharType="separate"/>
        </w:r>
        <w:r>
          <w:t>62</w:t>
        </w:r>
        <w:r>
          <w:fldChar w:fldCharType="end"/>
        </w:r>
      </w:hyperlink>
    </w:p>
    <w:p>
      <w:pPr>
        <w:pStyle w:val="TOC2"/>
        <w:tabs>
          <w:tab w:val="right" w:leader="dot" w:pos="8306"/>
        </w:tabs>
      </w:pPr>
      <w:hyperlink w:anchor="_Toc15661" w:history="1">
        <w:r>
          <w:rPr>
            <w:rFonts w:ascii="仿宋" w:eastAsia="仿宋" w:hAnsi="仿宋" w:cs="仿宋" w:hint="eastAsia"/>
            <w:lang w:eastAsia="zh-CN"/>
          </w:rPr>
          <w:t>(二)、社会效益增强方案</w:t>
        </w:r>
        <w:r>
          <w:tab/>
        </w:r>
        <w:r>
          <w:fldChar w:fldCharType="begin"/>
        </w:r>
        <w:r>
          <w:instrText xml:space="preserve"> PAGEREF _Toc15661 \h </w:instrText>
        </w:r>
        <w:r>
          <w:fldChar w:fldCharType="separate"/>
        </w:r>
        <w:r>
          <w:t>64</w:t>
        </w:r>
        <w:r>
          <w:fldChar w:fldCharType="end"/>
        </w:r>
      </w:hyperlink>
    </w:p>
    <w:p>
      <w:pPr>
        <w:pStyle w:val="TOC1"/>
        <w:tabs>
          <w:tab w:val="right" w:leader="dot" w:pos="8306"/>
        </w:tabs>
      </w:pPr>
      <w:hyperlink w:anchor="_Toc3342" w:history="1">
        <w:r>
          <w:rPr>
            <w:rFonts w:ascii="仿宋" w:eastAsia="仿宋" w:hAnsi="仿宋" w:cs="仿宋" w:hint="eastAsia"/>
            <w:lang w:eastAsia="zh-CN"/>
          </w:rPr>
          <w:t>十三、企业合规与伦理</w:t>
        </w:r>
        <w:r>
          <w:tab/>
        </w:r>
        <w:r>
          <w:fldChar w:fldCharType="begin"/>
        </w:r>
        <w:r>
          <w:instrText xml:space="preserve"> PAGEREF _Toc3342 \h </w:instrText>
        </w:r>
        <w:r>
          <w:fldChar w:fldCharType="separate"/>
        </w:r>
        <w:r>
          <w:t>64</w:t>
        </w:r>
        <w:r>
          <w:fldChar w:fldCharType="end"/>
        </w:r>
      </w:hyperlink>
    </w:p>
    <w:p>
      <w:pPr>
        <w:pStyle w:val="TOC2"/>
        <w:tabs>
          <w:tab w:val="right" w:leader="dot" w:pos="8306"/>
        </w:tabs>
      </w:pPr>
      <w:hyperlink w:anchor="_Toc3786" w:history="1">
        <w:r>
          <w:rPr>
            <w:rFonts w:ascii="仿宋" w:eastAsia="仿宋" w:hAnsi="仿宋" w:cs="仿宋" w:hint="eastAsia"/>
            <w:lang w:eastAsia="zh-CN"/>
          </w:rPr>
          <w:t>(一)、合规政策与程序</w:t>
        </w:r>
        <w:r>
          <w:tab/>
        </w:r>
        <w:r>
          <w:fldChar w:fldCharType="begin"/>
        </w:r>
        <w:r>
          <w:instrText xml:space="preserve"> PAGEREF _Toc3786 \h </w:instrText>
        </w:r>
        <w:r>
          <w:fldChar w:fldCharType="separate"/>
        </w:r>
        <w:r>
          <w:t>64</w:t>
        </w:r>
        <w:r>
          <w:fldChar w:fldCharType="end"/>
        </w:r>
      </w:hyperlink>
    </w:p>
    <w:p>
      <w:pPr>
        <w:pStyle w:val="TOC2"/>
        <w:tabs>
          <w:tab w:val="right" w:leader="dot" w:pos="8306"/>
        </w:tabs>
      </w:pPr>
      <w:hyperlink w:anchor="_Toc19690" w:history="1">
        <w:r>
          <w:rPr>
            <w:rFonts w:ascii="仿宋" w:eastAsia="仿宋" w:hAnsi="仿宋" w:cs="仿宋" w:hint="eastAsia"/>
            <w:lang w:eastAsia="zh-CN"/>
          </w:rPr>
          <w:t>(二)、伦理规范与培训</w:t>
        </w:r>
        <w:r>
          <w:tab/>
        </w:r>
        <w:r>
          <w:fldChar w:fldCharType="begin"/>
        </w:r>
        <w:r>
          <w:instrText xml:space="preserve"> PAGEREF _Toc19690 \h </w:instrText>
        </w:r>
        <w:r>
          <w:fldChar w:fldCharType="separate"/>
        </w:r>
        <w:r>
          <w:t>66</w:t>
        </w:r>
        <w:r>
          <w:fldChar w:fldCharType="end"/>
        </w:r>
      </w:hyperlink>
    </w:p>
    <w:p>
      <w:pPr>
        <w:pStyle w:val="TOC2"/>
        <w:tabs>
          <w:tab w:val="right" w:leader="dot" w:pos="8306"/>
        </w:tabs>
      </w:pPr>
      <w:hyperlink w:anchor="_Toc16961" w:history="1">
        <w:r>
          <w:rPr>
            <w:rFonts w:ascii="仿宋" w:eastAsia="仿宋" w:hAnsi="仿宋" w:cs="仿宋" w:hint="eastAsia"/>
            <w:lang w:eastAsia="zh-CN"/>
          </w:rPr>
          <w:t>(三)、合规风险评估</w:t>
        </w:r>
        <w:r>
          <w:tab/>
        </w:r>
        <w:r>
          <w:fldChar w:fldCharType="begin"/>
        </w:r>
        <w:r>
          <w:instrText xml:space="preserve"> PAGEREF _Toc16961 \h </w:instrText>
        </w:r>
        <w:r>
          <w:fldChar w:fldCharType="separate"/>
        </w:r>
        <w:r>
          <w:t>66</w:t>
        </w:r>
        <w:r>
          <w:fldChar w:fldCharType="end"/>
        </w:r>
      </w:hyperlink>
    </w:p>
    <w:p>
      <w:pPr>
        <w:pStyle w:val="TOC2"/>
        <w:tabs>
          <w:tab w:val="right" w:leader="dot" w:pos="8306"/>
        </w:tabs>
      </w:pPr>
      <w:hyperlink w:anchor="_Toc9731" w:history="1">
        <w:r>
          <w:rPr>
            <w:rFonts w:ascii="仿宋" w:eastAsia="仿宋" w:hAnsi="仿宋" w:cs="仿宋" w:hint="eastAsia"/>
            <w:lang w:eastAsia="zh-CN"/>
          </w:rPr>
          <w:t>(四)、合规监督与执行</w:t>
        </w:r>
        <w:r>
          <w:tab/>
        </w:r>
        <w:r>
          <w:fldChar w:fldCharType="begin"/>
        </w:r>
        <w:r>
          <w:instrText xml:space="preserve"> PAGEREF _Toc9731 \h </w:instrText>
        </w:r>
        <w:r>
          <w:fldChar w:fldCharType="separate"/>
        </w:r>
        <w:r>
          <w:t>68</w:t>
        </w:r>
        <w:r>
          <w:fldChar w:fldCharType="end"/>
        </w:r>
      </w:hyperlink>
    </w:p>
    <w:p>
      <w:pPr>
        <w:pStyle w:val="TOC1"/>
        <w:tabs>
          <w:tab w:val="right" w:leader="dot" w:pos="8306"/>
        </w:tabs>
      </w:pPr>
      <w:hyperlink w:anchor="_Toc30357" w:history="1">
        <w:r>
          <w:rPr>
            <w:rFonts w:ascii="仿宋" w:eastAsia="仿宋" w:hAnsi="仿宋" w:cs="仿宋" w:hint="eastAsia"/>
            <w:lang w:eastAsia="zh-CN"/>
          </w:rPr>
          <w:t>十四、创新驱动与持续发展</w:t>
        </w:r>
        <w:r>
          <w:tab/>
        </w:r>
        <w:r>
          <w:fldChar w:fldCharType="begin"/>
        </w:r>
        <w:r>
          <w:instrText xml:space="preserve"> PAGEREF _Toc30357 \h </w:instrText>
        </w:r>
        <w:r>
          <w:fldChar w:fldCharType="separate"/>
        </w:r>
        <w:r>
          <w:t>68</w:t>
        </w:r>
        <w:r>
          <w:fldChar w:fldCharType="end"/>
        </w:r>
      </w:hyperlink>
    </w:p>
    <w:p>
      <w:pPr>
        <w:pStyle w:val="TOC2"/>
        <w:tabs>
          <w:tab w:val="right" w:leader="dot" w:pos="8306"/>
        </w:tabs>
      </w:pPr>
      <w:hyperlink w:anchor="_Toc31688" w:history="1">
        <w:r>
          <w:rPr>
            <w:rFonts w:ascii="仿宋" w:eastAsia="仿宋" w:hAnsi="仿宋" w:cs="仿宋" w:hint="eastAsia"/>
            <w:lang w:eastAsia="zh-CN"/>
          </w:rPr>
          <w:t>(一)、创新驱动战略实施</w:t>
        </w:r>
        <w:r>
          <w:tab/>
        </w:r>
        <w:r>
          <w:fldChar w:fldCharType="begin"/>
        </w:r>
        <w:r>
          <w:instrText xml:space="preserve"> PAGEREF _Toc31688 \h </w:instrText>
        </w:r>
        <w:r>
          <w:fldChar w:fldCharType="separate"/>
        </w:r>
        <w:r>
          <w:t>68</w:t>
        </w:r>
        <w:r>
          <w:fldChar w:fldCharType="end"/>
        </w:r>
      </w:hyperlink>
    </w:p>
    <w:p>
      <w:pPr>
        <w:pStyle w:val="TOC2"/>
        <w:tabs>
          <w:tab w:val="right" w:leader="dot" w:pos="8306"/>
        </w:tabs>
      </w:pPr>
      <w:hyperlink w:anchor="_Toc2087" w:history="1">
        <w:r>
          <w:rPr>
            <w:rFonts w:ascii="仿宋" w:eastAsia="仿宋" w:hAnsi="仿宋" w:cs="仿宋" w:hint="eastAsia"/>
            <w:lang w:eastAsia="zh-CN"/>
          </w:rPr>
          <w:t>(二)、持续发展路径探索</w:t>
        </w:r>
        <w:r>
          <w:tab/>
        </w:r>
        <w:r>
          <w:fldChar w:fldCharType="begin"/>
        </w:r>
        <w:r>
          <w:instrText xml:space="preserve"> PAGEREF _Toc2087 \h </w:instrText>
        </w:r>
        <w:r>
          <w:fldChar w:fldCharType="separate"/>
        </w:r>
        <w:r>
          <w:t>70</w:t>
        </w:r>
        <w:r>
          <w:fldChar w:fldCharType="end"/>
        </w:r>
      </w:hyperlink>
    </w:p>
    <w:p>
      <w:pPr>
        <w:pStyle w:val="TOC1"/>
        <w:tabs>
          <w:tab w:val="right" w:leader="dot" w:pos="8306"/>
        </w:tabs>
      </w:pPr>
      <w:hyperlink w:anchor="_Toc19735" w:history="1">
        <w:r>
          <w:rPr>
            <w:rFonts w:ascii="仿宋" w:eastAsia="仿宋" w:hAnsi="仿宋" w:cs="仿宋" w:hint="eastAsia"/>
            <w:lang w:eastAsia="zh-CN"/>
          </w:rPr>
          <w:t>十五、成果转化与推广应用</w:t>
        </w:r>
        <w:r>
          <w:tab/>
        </w:r>
        <w:r>
          <w:fldChar w:fldCharType="begin"/>
        </w:r>
        <w:r>
          <w:instrText xml:space="preserve"> PAGEREF _Toc19735 \h </w:instrText>
        </w:r>
        <w:r>
          <w:fldChar w:fldCharType="separate"/>
        </w:r>
        <w:r>
          <w:t>74</w:t>
        </w:r>
        <w:r>
          <w:fldChar w:fldCharType="end"/>
        </w:r>
      </w:hyperlink>
    </w:p>
    <w:p>
      <w:pPr>
        <w:pStyle w:val="TOC2"/>
        <w:tabs>
          <w:tab w:val="right" w:leader="dot" w:pos="8306"/>
        </w:tabs>
      </w:pPr>
      <w:hyperlink w:anchor="_Toc18003" w:history="1">
        <w:r>
          <w:rPr>
            <w:rFonts w:ascii="仿宋" w:eastAsia="仿宋" w:hAnsi="仿宋" w:cs="仿宋" w:hint="eastAsia"/>
            <w:lang w:eastAsia="zh-CN"/>
          </w:rPr>
          <w:t>(一)、成果转化策略制定</w:t>
        </w:r>
        <w:r>
          <w:tab/>
        </w:r>
        <w:r>
          <w:fldChar w:fldCharType="begin"/>
        </w:r>
        <w:r>
          <w:instrText xml:space="preserve"> PAGEREF _Toc18003 \h </w:instrText>
        </w:r>
        <w:r>
          <w:fldChar w:fldCharType="separate"/>
        </w:r>
        <w:r>
          <w:t>74</w:t>
        </w:r>
        <w:r>
          <w:fldChar w:fldCharType="end"/>
        </w:r>
      </w:hyperlink>
    </w:p>
    <w:p>
      <w:pPr>
        <w:pStyle w:val="TOC2"/>
        <w:tabs>
          <w:tab w:val="right" w:leader="dot" w:pos="8306"/>
        </w:tabs>
      </w:pPr>
      <w:hyperlink w:anchor="_Toc12264" w:history="1">
        <w:r>
          <w:rPr>
            <w:rFonts w:ascii="仿宋" w:eastAsia="仿宋" w:hAnsi="仿宋" w:cs="仿宋" w:hint="eastAsia"/>
            <w:lang w:eastAsia="zh-CN"/>
          </w:rPr>
          <w:t>(二)、成果推广应用方案</w:t>
        </w:r>
        <w:r>
          <w:tab/>
        </w:r>
        <w:r>
          <w:fldChar w:fldCharType="begin"/>
        </w:r>
        <w:r>
          <w:instrText xml:space="preserve"> PAGEREF _Toc12264 \h </w:instrText>
        </w:r>
        <w:r>
          <w:fldChar w:fldCharType="separate"/>
        </w:r>
        <w:r>
          <w:t>75</w:t>
        </w:r>
        <w:r>
          <w:fldChar w:fldCharType="end"/>
        </w:r>
      </w:hyperlink>
    </w:p>
    <w:p>
      <w:pPr>
        <w:pStyle w:val="TOC1"/>
        <w:tabs>
          <w:tab w:val="right" w:leader="dot" w:pos="8306"/>
        </w:tabs>
      </w:pPr>
      <w:hyperlink w:anchor="_Toc11004" w:history="1">
        <w:r>
          <w:rPr>
            <w:rFonts w:ascii="仿宋" w:eastAsia="仿宋" w:hAnsi="仿宋" w:cs="仿宋" w:hint="eastAsia"/>
            <w:lang w:eastAsia="zh-CN"/>
          </w:rPr>
          <w:t>十六、设施与设备管理</w:t>
        </w:r>
        <w:r>
          <w:tab/>
        </w:r>
        <w:r>
          <w:fldChar w:fldCharType="begin"/>
        </w:r>
        <w:r>
          <w:instrText xml:space="preserve"> PAGEREF _Toc11004 \h </w:instrText>
        </w:r>
        <w:r>
          <w:fldChar w:fldCharType="separate"/>
        </w:r>
        <w:r>
          <w:t>77</w:t>
        </w:r>
        <w:r>
          <w:fldChar w:fldCharType="end"/>
        </w:r>
      </w:hyperlink>
    </w:p>
    <w:p>
      <w:pPr>
        <w:pStyle w:val="TOC2"/>
        <w:tabs>
          <w:tab w:val="right" w:leader="dot" w:pos="8306"/>
        </w:tabs>
      </w:pPr>
      <w:hyperlink w:anchor="_Toc11067" w:history="1">
        <w:r>
          <w:rPr>
            <w:rFonts w:ascii="仿宋" w:eastAsia="仿宋" w:hAnsi="仿宋" w:cs="仿宋" w:hint="eastAsia"/>
            <w:lang w:eastAsia="zh-CN"/>
          </w:rPr>
          <w:t>(一)、设施规划与配置</w:t>
        </w:r>
        <w:r>
          <w:tab/>
        </w:r>
        <w:r>
          <w:fldChar w:fldCharType="begin"/>
        </w:r>
        <w:r>
          <w:instrText xml:space="preserve"> PAGEREF _Toc11067 \h </w:instrText>
        </w:r>
        <w:r>
          <w:fldChar w:fldCharType="separate"/>
        </w:r>
        <w:r>
          <w:t>77</w:t>
        </w:r>
        <w:r>
          <w:fldChar w:fldCharType="end"/>
        </w:r>
      </w:hyperlink>
    </w:p>
    <w:p>
      <w:pPr>
        <w:pStyle w:val="TOC2"/>
        <w:tabs>
          <w:tab w:val="right" w:leader="dot" w:pos="8306"/>
        </w:tabs>
      </w:pPr>
      <w:hyperlink w:anchor="_Toc19259" w:history="1">
        <w:r>
          <w:rPr>
            <w:rFonts w:ascii="仿宋" w:eastAsia="仿宋" w:hAnsi="仿宋" w:cs="仿宋" w:hint="eastAsia"/>
            <w:lang w:eastAsia="zh-CN"/>
          </w:rPr>
          <w:t>(二)、设备采购与维护管理</w:t>
        </w:r>
        <w:r>
          <w:tab/>
        </w:r>
        <w:r>
          <w:fldChar w:fldCharType="begin"/>
        </w:r>
        <w:r>
          <w:instrText xml:space="preserve"> PAGEREF _Toc19259 \h </w:instrText>
        </w:r>
        <w:r>
          <w:fldChar w:fldCharType="separate"/>
        </w:r>
        <w:r>
          <w:t>78</w:t>
        </w:r>
        <w:r>
          <w:fldChar w:fldCharType="end"/>
        </w:r>
      </w:hyperlink>
    </w:p>
    <w:p>
      <w:pPr>
        <w:pStyle w:val="TOC2"/>
        <w:tabs>
          <w:tab w:val="right" w:leader="dot" w:pos="8306"/>
        </w:tabs>
      </w:pPr>
      <w:hyperlink w:anchor="_Toc26994" w:history="1">
        <w:r>
          <w:rPr>
            <w:rFonts w:ascii="仿宋" w:eastAsia="仿宋" w:hAnsi="仿宋" w:cs="仿宋" w:hint="eastAsia"/>
            <w:lang w:eastAsia="zh-CN"/>
          </w:rPr>
          <w:t>(三)、设施设备升级策略</w:t>
        </w:r>
        <w:r>
          <w:tab/>
        </w:r>
        <w:r>
          <w:fldChar w:fldCharType="begin"/>
        </w:r>
        <w:r>
          <w:instrText xml:space="preserve"> PAGEREF _Toc26994 \h </w:instrText>
        </w:r>
        <w:r>
          <w:fldChar w:fldCharType="separate"/>
        </w:r>
        <w:r>
          <w:t>78</w:t>
        </w:r>
        <w:r>
          <w:fldChar w:fldCharType="end"/>
        </w:r>
      </w:hyperlink>
    </w:p>
    <w:p>
      <w:pPr>
        <w:pStyle w:val="TOC1"/>
        <w:tabs>
          <w:tab w:val="right" w:leader="dot" w:pos="8306"/>
        </w:tabs>
      </w:pPr>
      <w:hyperlink w:anchor="_Toc13014" w:history="1">
        <w:r>
          <w:rPr>
            <w:rFonts w:ascii="仿宋" w:eastAsia="仿宋" w:hAnsi="仿宋" w:cs="仿宋" w:hint="eastAsia"/>
            <w:lang w:eastAsia="zh-CN"/>
          </w:rPr>
          <w:t>十七、知识产权管理与保护</w:t>
        </w:r>
        <w:r>
          <w:tab/>
        </w:r>
        <w:r>
          <w:fldChar w:fldCharType="begin"/>
        </w:r>
        <w:r>
          <w:instrText xml:space="preserve"> PAGEREF _Toc13014 \h </w:instrText>
        </w:r>
        <w:r>
          <w:fldChar w:fldCharType="separate"/>
        </w:r>
        <w:r>
          <w:t>79</w:t>
        </w:r>
        <w:r>
          <w:fldChar w:fldCharType="end"/>
        </w:r>
      </w:hyperlink>
    </w:p>
    <w:p>
      <w:pPr>
        <w:pStyle w:val="TOC2"/>
        <w:tabs>
          <w:tab w:val="right" w:leader="dot" w:pos="8306"/>
        </w:tabs>
      </w:pPr>
      <w:hyperlink w:anchor="_Toc20096" w:history="1">
        <w:r>
          <w:rPr>
            <w:rFonts w:ascii="仿宋" w:eastAsia="仿宋" w:hAnsi="仿宋" w:cs="仿宋" w:hint="eastAsia"/>
            <w:lang w:eastAsia="zh-CN"/>
          </w:rPr>
          <w:t>(一)、知识产权管理体系建设</w:t>
        </w:r>
        <w:r>
          <w:tab/>
        </w:r>
        <w:r>
          <w:fldChar w:fldCharType="begin"/>
        </w:r>
        <w:r>
          <w:instrText xml:space="preserve"> PAGEREF _Toc20096 \h </w:instrText>
        </w:r>
        <w:r>
          <w:fldChar w:fldCharType="separate"/>
        </w:r>
        <w:r>
          <w:t>79</w:t>
        </w:r>
        <w:r>
          <w:fldChar w:fldCharType="end"/>
        </w:r>
      </w:hyperlink>
    </w:p>
    <w:p>
      <w:pPr>
        <w:pStyle w:val="TOC2"/>
        <w:tabs>
          <w:tab w:val="right" w:leader="dot" w:pos="8306"/>
        </w:tabs>
      </w:pPr>
      <w:hyperlink w:anchor="_Toc10285" w:history="1">
        <w:r>
          <w:rPr>
            <w:rFonts w:ascii="仿宋" w:eastAsia="仿宋" w:hAnsi="仿宋" w:cs="仿宋" w:hint="eastAsia"/>
            <w:lang w:eastAsia="zh-CN"/>
          </w:rPr>
          <w:t>(二)、知识产权保护措施</w:t>
        </w:r>
        <w:r>
          <w:tab/>
        </w:r>
        <w:r>
          <w:fldChar w:fldCharType="begin"/>
        </w:r>
        <w:r>
          <w:instrText xml:space="preserve"> PAGEREF _Toc10285 \h </w:instrText>
        </w:r>
        <w:r>
          <w:fldChar w:fldCharType="separate"/>
        </w:r>
        <w:r>
          <w:t>80</w:t>
        </w:r>
        <w:r>
          <w:fldChar w:fldCharType="end"/>
        </w:r>
      </w:hyperlink>
    </w:p>
    <w:p>
      <w:pPr>
        <w:pStyle w:val="TOC1"/>
        <w:tabs>
          <w:tab w:val="right" w:leader="dot" w:pos="8306"/>
        </w:tabs>
      </w:pPr>
      <w:hyperlink w:anchor="_Toc6295" w:history="1">
        <w:r>
          <w:rPr>
            <w:rFonts w:ascii="仿宋" w:eastAsia="仿宋" w:hAnsi="仿宋" w:cs="仿宋" w:hint="eastAsia"/>
            <w:lang w:eastAsia="zh-CN"/>
          </w:rPr>
          <w:t>十八、合作与交流机制建立</w:t>
        </w:r>
        <w:r>
          <w:tab/>
        </w:r>
        <w:r>
          <w:fldChar w:fldCharType="begin"/>
        </w:r>
        <w:r>
          <w:instrText xml:space="preserve"> PAGEREF _Toc6295 \h </w:instrText>
        </w:r>
        <w:r>
          <w:fldChar w:fldCharType="separate"/>
        </w:r>
        <w:r>
          <w:t>82</w:t>
        </w:r>
        <w:r>
          <w:fldChar w:fldCharType="end"/>
        </w:r>
      </w:hyperlink>
    </w:p>
    <w:p>
      <w:pPr>
        <w:pStyle w:val="TOC2"/>
        <w:tabs>
          <w:tab w:val="right" w:leader="dot" w:pos="8306"/>
        </w:tabs>
      </w:pPr>
      <w:hyperlink w:anchor="_Toc1206" w:history="1">
        <w:r>
          <w:rPr>
            <w:rFonts w:ascii="仿宋" w:eastAsia="仿宋" w:hAnsi="仿宋" w:cs="仿宋" w:hint="eastAsia"/>
            <w:lang w:eastAsia="zh-CN"/>
          </w:rPr>
          <w:t>(一)、合作伙伴选择与合作方式</w:t>
        </w:r>
        <w:r>
          <w:tab/>
        </w:r>
        <w:r>
          <w:fldChar w:fldCharType="begin"/>
        </w:r>
        <w:r>
          <w:instrText xml:space="preserve"> PAGEREF _Toc1206 \h </w:instrText>
        </w:r>
        <w:r>
          <w:fldChar w:fldCharType="separate"/>
        </w:r>
        <w:r>
          <w:t>82</w:t>
        </w:r>
        <w:r>
          <w:fldChar w:fldCharType="end"/>
        </w:r>
      </w:hyperlink>
    </w:p>
    <w:p>
      <w:pPr>
        <w:pStyle w:val="TOC2"/>
        <w:tabs>
          <w:tab w:val="right" w:leader="dot" w:pos="8306"/>
        </w:tabs>
      </w:pPr>
      <w:hyperlink w:anchor="_Toc10039" w:history="1">
        <w:r>
          <w:rPr>
            <w:rFonts w:ascii="仿宋" w:eastAsia="仿宋" w:hAnsi="仿宋" w:cs="仿宋" w:hint="eastAsia"/>
            <w:lang w:eastAsia="zh-CN"/>
          </w:rPr>
          <w:t>(二)、交流与合作平台搭建</w:t>
        </w:r>
        <w:r>
          <w:tab/>
        </w:r>
        <w:r>
          <w:fldChar w:fldCharType="begin"/>
        </w:r>
        <w:r>
          <w:instrText xml:space="preserve"> PAGEREF _Toc10039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9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86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一、流媒体视频项目的技术资源开发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流媒体视频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二、流媒体视频项目的人力资源管理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流媒体视频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三、流媒体视频项目的资金资源筹措与优化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流媒体视频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5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流媒体视频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流媒体视频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流媒体视频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52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流媒体视频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流媒体视频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智能技术的应用：流媒体视频项目将利用智能技术，如物联网（IoT）和大数据分析，来监控和优化资源使用。通过实时数据分析，项目可以更有效地管理能源消耗、减少原材料浪费，并提高生产过程的整体效率。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81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977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79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58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532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0408"/>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https://d.book118.com/436104104115010050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D2062B"/>
    <w:rsid w:val="1DD206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104104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2024-02-07T19:58:00Z</dcterms:created>
  <dcterms:modified xsi:type="dcterms:W3CDTF">2024-02-07T19:58:47Z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901285031245498590C9A92FB479D171_11</vt:lpwstr>
  </property>
  <property fmtid="{D5CDD505-2E9C-101B-9397-08002B2CF9AE}" pid="3" name="KSOProductBuildVer">
    <vt:lpwstr>2052-12.1.0.16250</vt:lpwstr>
  </property>
</Properties>
</file>