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8" w:line="312" w:lineRule="exact"/>
        <w:ind w:left="30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7"/>
          <w:sz w:val="21"/>
          <w:szCs w:val="21"/>
        </w:rPr>
        <w:t>滴定单曲线的分析与</w:t>
      </w:r>
      <w:r>
        <w:rPr>
          <w:rFonts w:ascii="SimSun" w:eastAsia="SimSun" w:hAnsi="SimSun" w:cs="SimSun"/>
          <w:position w:val="7"/>
          <w:sz w:val="21"/>
          <w:szCs w:val="21"/>
        </w:rPr>
        <w:t>应用</w:t>
      </w:r>
    </w:p>
    <w:p>
      <w:pPr>
        <w:spacing w:line="218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23"/>
          <w:sz w:val="21"/>
          <w:szCs w:val="21"/>
        </w:rPr>
        <w:t>1</w:t>
      </w:r>
      <w:r>
        <w:rPr>
          <w:rFonts w:ascii="Calibri" w:eastAsia="Calibri" w:hAnsi="Calibri" w:cs="Calibri"/>
          <w:color w:val="FF0000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>．</w:t>
      </w: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自己总结本专题的考试方向是什么？</w:t>
      </w:r>
    </w:p>
    <w:p>
      <w:pPr>
        <w:spacing w:before="243" w:line="45" w:lineRule="exact"/>
        <w:ind w:left="1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5"/>
          <w:sz w:val="21"/>
          <w:szCs w:val="21"/>
        </w:rPr>
        <w:t>__________________________________________________________________</w:t>
      </w:r>
    </w:p>
    <w:p>
      <w:pPr>
        <w:spacing w:before="40" w:line="291" w:lineRule="exact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7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7"/>
          <w:position w:val="2"/>
          <w:sz w:val="21"/>
          <w:szCs w:val="21"/>
        </w:rPr>
        <w:t>1</w:t>
      </w:r>
      <w:r>
        <w:rPr>
          <w:rFonts w:ascii="SimSun" w:eastAsia="SimSun" w:hAnsi="SimSun" w:cs="SimSun"/>
          <w:color w:val="008000"/>
          <w:spacing w:val="7"/>
          <w:position w:val="2"/>
          <w:sz w:val="21"/>
          <w:szCs w:val="21"/>
        </w:rPr>
        <w:t>)数学计算：</w:t>
      </w:r>
      <w:r>
        <w:rPr>
          <w:rFonts w:ascii="SimSun" w:eastAsia="SimSun" w:hAnsi="SimSun" w:cs="SimSun"/>
          <w:color w:val="008000"/>
          <w:spacing w:val="7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pH</w:t>
      </w:r>
      <w:r>
        <w:rPr>
          <w:rFonts w:ascii="Times New Roman" w:eastAsia="Times New Roman" w:hAnsi="Times New Roman" w:cs="Times New Roman"/>
          <w:color w:val="008000"/>
          <w:spacing w:val="7"/>
          <w:position w:val="2"/>
          <w:sz w:val="21"/>
          <w:szCs w:val="21"/>
        </w:rPr>
        <w:t>=-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lgC</w:t>
      </w:r>
      <w:r>
        <w:rPr>
          <w:rFonts w:ascii="Times New Roman" w:eastAsia="Times New Roman" w:hAnsi="Times New Roman" w:cs="Times New Roman"/>
          <w:color w:val="008000"/>
          <w:spacing w:val="7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7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7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7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7"/>
          <w:position w:val="2"/>
          <w:sz w:val="21"/>
          <w:szCs w:val="21"/>
        </w:rPr>
        <w:t>)的相关计</w:t>
      </w:r>
      <w:r>
        <w:rPr>
          <w:rFonts w:ascii="SimSun" w:eastAsia="SimSun" w:hAnsi="SimSun" w:cs="SimSun"/>
          <w:color w:val="008000"/>
          <w:spacing w:val="3"/>
          <w:position w:val="2"/>
          <w:sz w:val="21"/>
          <w:szCs w:val="21"/>
        </w:rPr>
        <w:t>算</w:t>
      </w:r>
    </w:p>
    <w:p>
      <w:pPr>
        <w:spacing w:before="67" w:line="220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15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15"/>
          <w:sz w:val="21"/>
          <w:szCs w:val="21"/>
        </w:rPr>
        <w:t>2</w:t>
      </w:r>
      <w:r>
        <w:rPr>
          <w:rFonts w:ascii="SimSun" w:eastAsia="SimSun" w:hAnsi="SimSun" w:cs="SimSun"/>
          <w:color w:val="008000"/>
          <w:spacing w:val="15"/>
          <w:sz w:val="21"/>
          <w:szCs w:val="21"/>
        </w:rPr>
        <w:t>)根据化学方程式的计算</w:t>
      </w:r>
    </w:p>
    <w:p>
      <w:pPr>
        <w:spacing w:before="61" w:line="220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28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28"/>
          <w:sz w:val="21"/>
          <w:szCs w:val="21"/>
        </w:rPr>
        <w:t>3</w:t>
      </w:r>
      <w:r>
        <w:rPr>
          <w:rFonts w:ascii="SimSun" w:eastAsia="SimSun" w:hAnsi="SimSun" w:cs="SimSun"/>
          <w:color w:val="008000"/>
          <w:spacing w:val="28"/>
          <w:sz w:val="21"/>
          <w:szCs w:val="21"/>
        </w:rPr>
        <w:t>)观察能</w:t>
      </w:r>
      <w:r>
        <w:rPr>
          <w:rFonts w:ascii="SimSun" w:eastAsia="SimSun" w:hAnsi="SimSun" w:cs="SimSun"/>
          <w:color w:val="008000"/>
          <w:spacing w:val="27"/>
          <w:sz w:val="21"/>
          <w:szCs w:val="21"/>
        </w:rPr>
        <w:t>力</w:t>
      </w:r>
    </w:p>
    <w:p>
      <w:pPr>
        <w:spacing w:before="62" w:line="220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15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12"/>
          <w:sz w:val="21"/>
          <w:szCs w:val="21"/>
        </w:rPr>
        <w:t>4</w:t>
      </w:r>
      <w:r>
        <w:rPr>
          <w:rFonts w:ascii="SimSun" w:eastAsia="SimSun" w:hAnsi="SimSun" w:cs="SimSun"/>
          <w:color w:val="008000"/>
          <w:spacing w:val="12"/>
          <w:sz w:val="21"/>
          <w:szCs w:val="21"/>
        </w:rPr>
        <w:t>)电解质溶液中微粒浓度的关系</w:t>
      </w:r>
    </w:p>
    <w:p>
      <w:pPr>
        <w:spacing w:before="62" w:line="220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15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15"/>
          <w:sz w:val="21"/>
          <w:szCs w:val="21"/>
        </w:rPr>
        <w:t>5</w:t>
      </w:r>
      <w:r>
        <w:rPr>
          <w:rFonts w:ascii="SimSun" w:eastAsia="SimSun" w:hAnsi="SimSun" w:cs="SimSun"/>
          <w:color w:val="008000"/>
          <w:spacing w:val="15"/>
          <w:sz w:val="21"/>
          <w:szCs w:val="21"/>
        </w:rPr>
        <w:t>)水的离子积的相关计算</w:t>
      </w:r>
    </w:p>
    <w:p>
      <w:pPr>
        <w:spacing w:before="63" w:line="220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2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19"/>
          <w:sz w:val="21"/>
          <w:szCs w:val="21"/>
        </w:rPr>
        <w:t>6</w:t>
      </w:r>
      <w:r>
        <w:rPr>
          <w:rFonts w:ascii="SimSun" w:eastAsia="SimSun" w:hAnsi="SimSun" w:cs="SimSun"/>
          <w:color w:val="008000"/>
          <w:spacing w:val="19"/>
          <w:sz w:val="21"/>
          <w:szCs w:val="21"/>
        </w:rPr>
        <w:t>)离子浓度的比较</w:t>
      </w:r>
    </w:p>
    <w:p>
      <w:pPr>
        <w:spacing w:before="62" w:line="220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3"/>
          <w:sz w:val="21"/>
          <w:szCs w:val="21"/>
        </w:rPr>
        <w:t>2</w:t>
      </w:r>
      <w:r>
        <w:rPr>
          <w:rFonts w:ascii="Calibri" w:eastAsia="Calibri" w:hAnsi="Calibri" w:cs="Calibri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．</w:t>
      </w:r>
      <w:r>
        <w:rPr>
          <w:rFonts w:ascii="SimSun" w:eastAsia="SimSun" w:hAnsi="SimSun" w:cs="SimSun"/>
          <w:spacing w:val="-3"/>
          <w:sz w:val="21"/>
          <w:szCs w:val="21"/>
        </w:rPr>
        <w:t>比较醋酸钠溶液中各离子浓度的关系</w:t>
      </w:r>
    </w:p>
    <w:p>
      <w:pPr>
        <w:spacing w:before="61" w:line="212" w:lineRule="auto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.</w:t>
      </w:r>
      <w:r>
        <w:rPr>
          <w:rFonts w:ascii="SimSun" w:eastAsia="SimSun" w:hAnsi="SimSun" w:cs="SimSun"/>
          <w:spacing w:val="-4"/>
          <w:sz w:val="21"/>
          <w:szCs w:val="21"/>
        </w:rPr>
        <w:t>大小关系：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__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______________________________________</w:t>
      </w:r>
    </w:p>
    <w:p>
      <w:pPr>
        <w:spacing w:before="24" w:line="291" w:lineRule="exact"/>
        <w:ind w:left="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Na</w:t>
      </w:r>
      <w:r>
        <w:rPr>
          <w:rFonts w:ascii="Times New Roman" w:eastAsia="Times New Roman" w:hAnsi="Times New Roman" w:cs="Times New Roman"/>
          <w:color w:val="008000"/>
          <w:spacing w:val="-6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)&gt;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C(Ac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)&gt;C(OH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)&gt;C(H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</w:p>
    <w:p>
      <w:pPr>
        <w:spacing w:before="30" w:line="282" w:lineRule="exact"/>
        <w:ind w:left="1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position w:val="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6"/>
          <w:position w:val="2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5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2"/>
          <w:sz w:val="21"/>
          <w:szCs w:val="21"/>
        </w:rPr>
        <w:t>电荷守恒关系：</w:t>
      </w:r>
      <w:r>
        <w:rPr>
          <w:rFonts w:ascii="SimSun" w:eastAsia="SimSun" w:hAnsi="SimSun" w:cs="SimSun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"/>
          <w:sz w:val="21"/>
          <w:szCs w:val="21"/>
        </w:rPr>
        <w:t>________________________________________</w:t>
      </w:r>
    </w:p>
    <w:p>
      <w:pPr>
        <w:spacing w:before="21" w:line="291" w:lineRule="exact"/>
        <w:ind w:left="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8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8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8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Na</w:t>
      </w:r>
      <w:r>
        <w:rPr>
          <w:rFonts w:ascii="Times New Roman" w:eastAsia="Times New Roman" w:hAnsi="Times New Roman" w:cs="Times New Roman"/>
          <w:color w:val="008000"/>
          <w:spacing w:val="-5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)+C(H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)=C(Ac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+C(OH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)</w:t>
      </w:r>
    </w:p>
    <w:p>
      <w:pPr>
        <w:spacing w:before="68" w:line="212" w:lineRule="auto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.</w:t>
      </w:r>
      <w:r>
        <w:rPr>
          <w:rFonts w:ascii="SimSun" w:eastAsia="SimSun" w:hAnsi="SimSun" w:cs="SimSun"/>
          <w:spacing w:val="-1"/>
          <w:sz w:val="21"/>
          <w:szCs w:val="21"/>
        </w:rPr>
        <w:t>物料守恒关系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：</w:t>
      </w:r>
      <w:r>
        <w:rPr>
          <w:rFonts w:ascii="Times New Roman" w:eastAsia="Times New Roman" w:hAnsi="Times New Roman" w:cs="Times New Roman"/>
          <w:sz w:val="21"/>
          <w:szCs w:val="21"/>
        </w:rPr>
        <w:t>________________________________________</w:t>
      </w:r>
    </w:p>
    <w:p>
      <w:pPr>
        <w:spacing w:before="24" w:line="288" w:lineRule="exact"/>
        <w:ind w:left="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8"/>
          <w:position w:val="2"/>
          <w:sz w:val="21"/>
          <w:szCs w:val="21"/>
        </w:rPr>
        <w:t>答案</w:t>
      </w:r>
      <w:r>
        <w:rPr>
          <w:rFonts w:ascii="SimSun" w:eastAsia="SimSun" w:hAnsi="SimSun" w:cs="SimSun"/>
          <w:color w:val="008000"/>
          <w:spacing w:val="-5"/>
          <w:position w:val="2"/>
          <w:sz w:val="21"/>
          <w:szCs w:val="21"/>
        </w:rPr>
        <w:t>：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C(Na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)=C(Ac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)+C(HAc)</w:t>
      </w:r>
    </w:p>
    <w:p>
      <w:pPr>
        <w:spacing w:before="32" w:line="283" w:lineRule="exact"/>
        <w:ind w:left="1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2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2"/>
          <w:position w:val="2"/>
          <w:sz w:val="21"/>
          <w:szCs w:val="21"/>
        </w:rPr>
        <w:t>.</w:t>
      </w:r>
      <w:r>
        <w:rPr>
          <w:rFonts w:ascii="SimSun" w:eastAsia="SimSun" w:hAnsi="SimSun" w:cs="SimSun"/>
          <w:spacing w:val="2"/>
          <w:position w:val="2"/>
          <w:sz w:val="21"/>
          <w:szCs w:val="21"/>
        </w:rPr>
        <w:t>物电转化关系(质子守恒)：</w:t>
      </w:r>
      <w:r>
        <w:rPr>
          <w:rFonts w:ascii="Times New Roman" w:eastAsia="Times New Roman" w:hAnsi="Times New Roman" w:cs="Times New Roman"/>
          <w:spacing w:val="2"/>
          <w:position w:val="2"/>
          <w:sz w:val="21"/>
          <w:szCs w:val="21"/>
        </w:rPr>
        <w:t>__________________________________</w:t>
      </w:r>
      <w:r>
        <w:rPr>
          <w:rFonts w:ascii="Times New Roman" w:eastAsia="Times New Roman" w:hAnsi="Times New Roman" w:cs="Times New Roman"/>
          <w:spacing w:val="1"/>
          <w:position w:val="2"/>
          <w:sz w:val="21"/>
          <w:szCs w:val="21"/>
        </w:rPr>
        <w:t>_</w:t>
      </w:r>
      <w:r>
        <w:rPr>
          <w:rFonts w:ascii="Times New Roman" w:eastAsia="Times New Roman" w:hAnsi="Times New Roman" w:cs="Times New Roman"/>
          <w:position w:val="2"/>
          <w:sz w:val="21"/>
          <w:szCs w:val="21"/>
        </w:rPr>
        <w:t>_____</w:t>
      </w:r>
    </w:p>
    <w:p>
      <w:pPr>
        <w:spacing w:before="21" w:line="291" w:lineRule="exact"/>
        <w:ind w:left="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5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5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>C(HAc)+C(H</w:t>
      </w:r>
      <w:r>
        <w:rPr>
          <w:rFonts w:ascii="Times New Roman" w:eastAsia="Times New Roman" w:hAnsi="Times New Roman" w:cs="Times New Roman"/>
          <w:color w:val="008000"/>
          <w:spacing w:val="-5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>)=C(O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5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>)</w:t>
      </w:r>
    </w:p>
    <w:p>
      <w:pPr>
        <w:spacing w:before="68" w:line="220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5"/>
          <w:sz w:val="21"/>
          <w:szCs w:val="21"/>
        </w:rPr>
        <w:t>3</w:t>
      </w:r>
      <w:r>
        <w:rPr>
          <w:rFonts w:ascii="Calibri" w:eastAsia="Calibri" w:hAnsi="Calibri" w:cs="Calibri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．</w:t>
      </w:r>
      <w:r>
        <w:rPr>
          <w:rFonts w:ascii="SimSun" w:eastAsia="SimSun" w:hAnsi="SimSun" w:cs="SimSun"/>
          <w:spacing w:val="-3"/>
          <w:sz w:val="21"/>
          <w:szCs w:val="21"/>
        </w:rPr>
        <w:t>比较氯化铵溶液中离子浓度的关系</w:t>
      </w:r>
    </w:p>
    <w:p>
      <w:pPr>
        <w:spacing w:before="61" w:line="212" w:lineRule="auto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.</w:t>
      </w:r>
      <w:r>
        <w:rPr>
          <w:rFonts w:ascii="SimSun" w:eastAsia="SimSun" w:hAnsi="SimSun" w:cs="SimSun"/>
          <w:spacing w:val="-4"/>
          <w:sz w:val="21"/>
          <w:szCs w:val="21"/>
        </w:rPr>
        <w:t>大小关系：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__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______________________________________</w:t>
      </w:r>
    </w:p>
    <w:p>
      <w:pPr>
        <w:spacing w:before="25" w:line="287" w:lineRule="exact"/>
        <w:ind w:left="20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Cl</w:t>
      </w:r>
      <w:r>
        <w:rPr>
          <w:rFonts w:ascii="Times New Roman" w:eastAsia="Times New Roman" w:hAnsi="Times New Roman" w:cs="Times New Roman"/>
          <w:color w:val="008000"/>
          <w:spacing w:val="-6"/>
          <w:position w:val="9"/>
          <w:sz w:val="14"/>
          <w:szCs w:val="14"/>
        </w:rPr>
        <w:t>-)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&gt;C(NH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)&gt;C(H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)&gt;C(OH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-)</w:t>
      </w:r>
    </w:p>
    <w:p>
      <w:pPr>
        <w:spacing w:before="33" w:line="283" w:lineRule="exact"/>
        <w:ind w:left="1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position w:val="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6"/>
          <w:position w:val="2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5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2"/>
          <w:sz w:val="21"/>
          <w:szCs w:val="21"/>
        </w:rPr>
        <w:t>电荷守恒关系：</w:t>
      </w:r>
      <w:r>
        <w:rPr>
          <w:rFonts w:ascii="SimSun" w:eastAsia="SimSun" w:hAnsi="SimSun" w:cs="SimSun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"/>
          <w:sz w:val="21"/>
          <w:szCs w:val="21"/>
        </w:rPr>
        <w:t>________________________________________</w:t>
      </w:r>
    </w:p>
    <w:p>
      <w:pPr>
        <w:spacing w:before="21" w:line="291" w:lineRule="exact"/>
        <w:ind w:left="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Cl</w:t>
      </w:r>
      <w:r>
        <w:rPr>
          <w:rFonts w:ascii="Times New Roman" w:eastAsia="Times New Roman" w:hAnsi="Times New Roman" w:cs="Times New Roman"/>
          <w:color w:val="008000"/>
          <w:spacing w:val="-6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+C(OH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-)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=C(NH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)+C(H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</w:p>
    <w:p>
      <w:pPr>
        <w:spacing w:before="67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.</w:t>
      </w:r>
      <w:r>
        <w:rPr>
          <w:rFonts w:ascii="SimSun" w:eastAsia="SimSun" w:hAnsi="SimSun" w:cs="SimSun"/>
          <w:spacing w:val="-5"/>
          <w:sz w:val="21"/>
          <w:szCs w:val="21"/>
        </w:rPr>
        <w:t>物</w:t>
      </w:r>
      <w:r>
        <w:rPr>
          <w:rFonts w:ascii="SimSun" w:eastAsia="SimSun" w:hAnsi="SimSun" w:cs="SimSun"/>
          <w:spacing w:val="-3"/>
          <w:sz w:val="21"/>
          <w:szCs w:val="21"/>
        </w:rPr>
        <w:t>料守恒关系：</w:t>
      </w:r>
    </w:p>
    <w:p>
      <w:pPr>
        <w:spacing w:before="16" w:line="291" w:lineRule="exact"/>
        <w:ind w:left="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5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5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>C(Cl</w:t>
      </w:r>
      <w:r>
        <w:rPr>
          <w:rFonts w:ascii="Times New Roman" w:eastAsia="Times New Roman" w:hAnsi="Times New Roman" w:cs="Times New Roman"/>
          <w:color w:val="008000"/>
          <w:spacing w:val="-5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>)=C(NH</w:t>
      </w:r>
      <w:r>
        <w:rPr>
          <w:rFonts w:ascii="Times New Roman" w:eastAsia="Times New Roman" w:hAnsi="Times New Roman" w:cs="Times New Roman"/>
          <w:color w:val="008000"/>
          <w:spacing w:val="-5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color w:val="008000"/>
          <w:spacing w:val="-5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>)+C(NH</w:t>
      </w:r>
      <w:r>
        <w:rPr>
          <w:rFonts w:ascii="Times New Roman" w:eastAsia="Times New Roman" w:hAnsi="Times New Roman" w:cs="Times New Roman"/>
          <w:color w:val="008000"/>
          <w:spacing w:val="-5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5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>•H</w:t>
      </w:r>
      <w:r>
        <w:rPr>
          <w:rFonts w:ascii="Times New Roman" w:eastAsia="Times New Roman" w:hAnsi="Times New Roman" w:cs="Times New Roman"/>
          <w:color w:val="008000"/>
          <w:spacing w:val="-5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>)</w:t>
      </w:r>
    </w:p>
    <w:p>
      <w:pPr>
        <w:spacing w:before="29" w:line="283" w:lineRule="exact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position w:val="1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6"/>
          <w:position w:val="1"/>
          <w:sz w:val="21"/>
          <w:szCs w:val="21"/>
        </w:rPr>
        <w:t>.</w:t>
      </w:r>
      <w:r>
        <w:rPr>
          <w:rFonts w:ascii="SimSun" w:eastAsia="SimSun" w:hAnsi="SimSun" w:cs="SimSun"/>
          <w:spacing w:val="-4"/>
          <w:position w:val="1"/>
          <w:sz w:val="21"/>
          <w:szCs w:val="21"/>
        </w:rPr>
        <w:t>物</w:t>
      </w:r>
      <w:r>
        <w:rPr>
          <w:rFonts w:ascii="SimSun" w:eastAsia="SimSun" w:hAnsi="SimSun" w:cs="SimSun"/>
          <w:spacing w:val="-3"/>
          <w:position w:val="1"/>
          <w:sz w:val="21"/>
          <w:szCs w:val="21"/>
        </w:rPr>
        <w:t>电转化关系：</w:t>
      </w:r>
    </w:p>
    <w:p>
      <w:pPr>
        <w:spacing w:before="21" w:line="291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>答案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：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C(NH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•H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O)+C(OH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)=C(H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NH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不考虑。</w:t>
      </w:r>
    </w:p>
    <w:p>
      <w:pPr>
        <w:spacing w:before="67" w:line="220" w:lineRule="auto"/>
        <w:ind w:left="16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4"/>
          <w:sz w:val="21"/>
          <w:szCs w:val="21"/>
        </w:rPr>
        <w:t>4</w:t>
      </w:r>
      <w:r>
        <w:rPr>
          <w:rFonts w:ascii="Calibri" w:eastAsia="Calibri" w:hAnsi="Calibri" w:cs="Calibri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．</w:t>
      </w:r>
      <w:r>
        <w:rPr>
          <w:rFonts w:ascii="SimSun" w:eastAsia="SimSun" w:hAnsi="SimSun" w:cs="SimSun"/>
          <w:spacing w:val="-4"/>
          <w:sz w:val="21"/>
          <w:szCs w:val="21"/>
        </w:rPr>
        <w:t>比较碳</w:t>
      </w:r>
      <w:r>
        <w:rPr>
          <w:rFonts w:ascii="SimSun" w:eastAsia="SimSun" w:hAnsi="SimSun" w:cs="SimSun"/>
          <w:spacing w:val="-2"/>
          <w:sz w:val="21"/>
          <w:szCs w:val="21"/>
        </w:rPr>
        <w:t>酸钠溶液中各离子浓度的关系</w:t>
      </w:r>
    </w:p>
    <w:p>
      <w:pPr>
        <w:spacing w:before="26" w:line="282" w:lineRule="exact"/>
        <w:ind w:left="3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Calibri" w:eastAsia="Calibri" w:hAnsi="Calibri" w:cs="Calibri"/>
          <w:spacing w:val="-1"/>
          <w:position w:val="1"/>
          <w:sz w:val="21"/>
          <w:szCs w:val="21"/>
        </w:rPr>
        <w:t>①</w:t>
      </w:r>
      <w:r>
        <w:rPr>
          <w:rFonts w:ascii="SimSun" w:eastAsia="SimSun" w:hAnsi="SimSun" w:cs="SimSun"/>
          <w:spacing w:val="-1"/>
          <w:position w:val="1"/>
          <w:sz w:val="21"/>
          <w:szCs w:val="21"/>
        </w:rPr>
        <w:t>电荷守恒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: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____________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____________________________</w:t>
      </w:r>
    </w:p>
    <w:p>
      <w:pPr>
        <w:spacing w:before="19" w:line="291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Na</w:t>
      </w:r>
      <w:r>
        <w:rPr>
          <w:rFonts w:ascii="Times New Roman" w:eastAsia="Times New Roman" w:hAnsi="Times New Roman" w:cs="Times New Roman"/>
          <w:color w:val="008000"/>
          <w:spacing w:val="-6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6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c(HCO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c(CO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2-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c(OH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。</w:t>
      </w:r>
    </w:p>
    <w:p>
      <w:pPr>
        <w:spacing w:before="32" w:line="282" w:lineRule="exact"/>
        <w:ind w:left="3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Calibri" w:eastAsia="Calibri" w:hAnsi="Calibri" w:cs="Calibri"/>
          <w:spacing w:val="-4"/>
          <w:position w:val="1"/>
          <w:sz w:val="21"/>
          <w:szCs w:val="21"/>
        </w:rPr>
        <w:t>②</w:t>
      </w:r>
      <w:r>
        <w:rPr>
          <w:rFonts w:ascii="SimSun" w:eastAsia="SimSun" w:hAnsi="SimSun" w:cs="SimSun"/>
          <w:spacing w:val="-4"/>
          <w:position w:val="1"/>
          <w:sz w:val="21"/>
          <w:szCs w:val="21"/>
        </w:rPr>
        <w:t>物料守恒：</w:t>
      </w:r>
      <w:r>
        <w:rPr>
          <w:rFonts w:ascii="SimSun" w:eastAsia="SimSun" w:hAnsi="SimSun" w:cs="SimSun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>________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________________________________</w:t>
      </w:r>
    </w:p>
    <w:p>
      <w:pPr>
        <w:spacing w:before="19" w:line="291" w:lineRule="exact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2[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HCO</w:t>
      </w:r>
      <w:r>
        <w:rPr>
          <w:rFonts w:ascii="Times New Roman" w:eastAsia="Times New Roman" w:hAnsi="Times New Roman" w:cs="Times New Roman"/>
          <w:color w:val="008000"/>
          <w:spacing w:val="-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CO</w:t>
      </w:r>
      <w:r>
        <w:rPr>
          <w:rFonts w:ascii="Times New Roman" w:eastAsia="Times New Roman" w:hAnsi="Times New Roman" w:cs="Times New Roman"/>
          <w:color w:val="008000"/>
          <w:spacing w:val="-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>2-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c(H</w:t>
      </w:r>
      <w:r>
        <w:rPr>
          <w:rFonts w:ascii="Times New Roman" w:eastAsia="Times New Roman" w:hAnsi="Times New Roman" w:cs="Times New Roman"/>
          <w:color w:val="008000"/>
          <w:spacing w:val="-2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CO</w:t>
      </w:r>
      <w:r>
        <w:rPr>
          <w:rFonts w:ascii="Times New Roman" w:eastAsia="Times New Roman" w:hAnsi="Times New Roman" w:cs="Times New Roman"/>
          <w:color w:val="008000"/>
          <w:spacing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)]=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c(Na</w:t>
      </w:r>
      <w:r>
        <w:rPr>
          <w:rFonts w:ascii="Times New Roman" w:eastAsia="Times New Roman" w:hAnsi="Times New Roman" w:cs="Times New Roman"/>
          <w:color w:val="008000"/>
          <w:spacing w:val="-2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</w:p>
    <w:p>
      <w:pPr>
        <w:spacing w:before="32" w:line="282" w:lineRule="exact"/>
        <w:ind w:left="30"/>
        <w:rPr>
          <w:rFonts w:ascii="Times New Roman" w:eastAsia="Times New Roman" w:hAnsi="Times New Roman" w:cs="Times New Roman"/>
          <w:sz w:val="21"/>
          <w:szCs w:val="21"/>
        </w:rPr>
        <w:sectPr>
          <w:footerReference w:type="default" r:id="rId4"/>
          <w:pgSz w:w="11905" w:h="16840"/>
          <w:pgMar w:top="1431" w:right="1785" w:bottom="890" w:left="1785" w:header="0" w:footer="676" w:gutter="0"/>
          <w:cols w:space="708"/>
        </w:sectPr>
      </w:pPr>
      <w:r>
        <w:rPr>
          <w:rFonts w:ascii="Calibri" w:eastAsia="Calibri" w:hAnsi="Calibri" w:cs="Calibri"/>
          <w:spacing w:val="-1"/>
          <w:position w:val="1"/>
          <w:sz w:val="21"/>
          <w:szCs w:val="21"/>
        </w:rPr>
        <w:t>③</w:t>
      </w:r>
      <w:r>
        <w:rPr>
          <w:rFonts w:ascii="SimSun" w:eastAsia="SimSun" w:hAnsi="SimSun" w:cs="SimSun"/>
          <w:spacing w:val="-1"/>
          <w:position w:val="1"/>
          <w:sz w:val="21"/>
          <w:szCs w:val="21"/>
        </w:rPr>
        <w:t>质子守恒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: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____________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____________________________</w:t>
      </w:r>
    </w:p>
    <w:p>
      <w:pPr>
        <w:spacing w:before="19" w:line="291" w:lineRule="exact"/>
        <w:ind w:left="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5"/>
          <w:position w:val="2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>案：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c(OH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>＝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c(H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>＋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c(HCO</w:t>
      </w:r>
      <w:r>
        <w:rPr>
          <w:rFonts w:ascii="Times New Roman" w:eastAsia="Times New Roman" w:hAnsi="Times New Roman" w:cs="Times New Roman"/>
          <w:color w:val="008000"/>
          <w:spacing w:val="-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c(H</w:t>
      </w:r>
      <w:r>
        <w:rPr>
          <w:rFonts w:ascii="Times New Roman" w:eastAsia="Times New Roman" w:hAnsi="Times New Roman" w:cs="Times New Roman"/>
          <w:color w:val="008000"/>
          <w:spacing w:val="-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CO</w:t>
      </w:r>
      <w:r>
        <w:rPr>
          <w:rFonts w:ascii="Times New Roman" w:eastAsia="Times New Roman" w:hAnsi="Times New Roman" w:cs="Times New Roman"/>
          <w:color w:val="008000"/>
          <w:spacing w:val="-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)</w:t>
      </w:r>
    </w:p>
    <w:p>
      <w:pPr>
        <w:spacing w:before="21" w:line="295" w:lineRule="exact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2"/>
          <w:position w:val="1"/>
          <w:sz w:val="21"/>
          <w:szCs w:val="21"/>
        </w:rPr>
        <w:t>5</w:t>
      </w:r>
      <w:r>
        <w:rPr>
          <w:rFonts w:ascii="Calibri" w:eastAsia="Calibri" w:hAnsi="Calibri" w:cs="Calibri"/>
          <w:color w:val="FF0000"/>
          <w:spacing w:val="-2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position w:val="1"/>
          <w:sz w:val="21"/>
          <w:szCs w:val="21"/>
        </w:rPr>
        <w:t>．</w:t>
      </w:r>
      <w:r>
        <w:rPr>
          <w:rFonts w:ascii="SimSun" w:eastAsia="SimSun" w:hAnsi="SimSun" w:cs="SimSun"/>
          <w:spacing w:val="-2"/>
          <w:position w:val="1"/>
          <w:sz w:val="21"/>
          <w:szCs w:val="21"/>
        </w:rPr>
        <w:t>请分析碳酸钠溶液中各种离子浓度的大小</w:t>
      </w:r>
      <w:r>
        <w:rPr>
          <w:rFonts w:ascii="SimSun" w:eastAsia="SimSun" w:hAnsi="SimSun" w:cs="SimSun"/>
          <w:spacing w:val="-1"/>
          <w:position w:val="1"/>
          <w:sz w:val="21"/>
          <w:szCs w:val="21"/>
        </w:rPr>
        <w:t>关系(不考虑</w:t>
      </w:r>
      <w:r>
        <w:rPr>
          <w:rFonts w:ascii="SimSun" w:eastAsia="SimSun" w:hAnsi="SimSun" w:cs="SimSun"/>
          <w:spacing w:val="-1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-1"/>
          <w:position w:val="8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spacing w:val="-1"/>
          <w:position w:val="8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1"/>
          <w:position w:val="1"/>
          <w:sz w:val="21"/>
          <w:szCs w:val="21"/>
        </w:rPr>
        <w:t>)。</w:t>
      </w:r>
    </w:p>
    <w:p>
      <w:pPr>
        <w:spacing w:before="17" w:line="291" w:lineRule="exact"/>
        <w:ind w:left="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c(Na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&gt;c(CO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2-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)&gt;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c(OH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)&gt;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c(HC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</w:p>
    <w:p>
      <w:pPr>
        <w:spacing w:before="68" w:line="220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3"/>
          <w:sz w:val="21"/>
          <w:szCs w:val="21"/>
        </w:rPr>
        <w:t>6</w:t>
      </w:r>
      <w:r>
        <w:rPr>
          <w:rFonts w:ascii="Calibri" w:eastAsia="Calibri" w:hAnsi="Calibri" w:cs="Calibri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．</w:t>
      </w:r>
      <w:r>
        <w:rPr>
          <w:rFonts w:ascii="SimSun" w:eastAsia="SimSun" w:hAnsi="SimSun" w:cs="SimSun"/>
          <w:spacing w:val="-3"/>
          <w:sz w:val="21"/>
          <w:szCs w:val="21"/>
        </w:rPr>
        <w:t>比较碳酸氢钠溶液中各离子浓度的关</w:t>
      </w:r>
      <w:r>
        <w:rPr>
          <w:rFonts w:ascii="SimSun" w:eastAsia="SimSun" w:hAnsi="SimSun" w:cs="SimSun"/>
          <w:sz w:val="21"/>
          <w:szCs w:val="21"/>
        </w:rPr>
        <w:t>系</w:t>
      </w:r>
    </w:p>
    <w:p>
      <w:pPr>
        <w:spacing w:before="26" w:line="281" w:lineRule="exact"/>
        <w:ind w:left="3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Calibri" w:eastAsia="Calibri" w:hAnsi="Calibri" w:cs="Calibri"/>
          <w:spacing w:val="-1"/>
          <w:position w:val="1"/>
          <w:sz w:val="21"/>
          <w:szCs w:val="21"/>
        </w:rPr>
        <w:t>①</w:t>
      </w:r>
      <w:r>
        <w:rPr>
          <w:rFonts w:ascii="SimSun" w:eastAsia="SimSun" w:hAnsi="SimSun" w:cs="SimSun"/>
          <w:spacing w:val="-1"/>
          <w:position w:val="1"/>
          <w:sz w:val="21"/>
          <w:szCs w:val="21"/>
        </w:rPr>
        <w:t>电荷守恒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: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____________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____________________________</w:t>
      </w:r>
    </w:p>
    <w:p>
      <w:pPr>
        <w:spacing w:before="20" w:line="291" w:lineRule="exact"/>
        <w:ind w:left="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Na</w:t>
      </w:r>
      <w:r>
        <w:rPr>
          <w:rFonts w:ascii="Times New Roman" w:eastAsia="Times New Roman" w:hAnsi="Times New Roman" w:cs="Times New Roman"/>
          <w:color w:val="008000"/>
          <w:spacing w:val="-6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6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c(HCO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c(CO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2-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c(OH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</w:p>
    <w:p>
      <w:pPr>
        <w:spacing w:before="32" w:line="281" w:lineRule="exact"/>
        <w:ind w:left="3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Calibri" w:eastAsia="Calibri" w:hAnsi="Calibri" w:cs="Calibri"/>
          <w:spacing w:val="-4"/>
          <w:position w:val="1"/>
          <w:sz w:val="21"/>
          <w:szCs w:val="21"/>
        </w:rPr>
        <w:t>②</w:t>
      </w:r>
      <w:r>
        <w:rPr>
          <w:rFonts w:ascii="SimSun" w:eastAsia="SimSun" w:hAnsi="SimSun" w:cs="SimSun"/>
          <w:spacing w:val="-4"/>
          <w:position w:val="1"/>
          <w:sz w:val="21"/>
          <w:szCs w:val="21"/>
        </w:rPr>
        <w:t>物料守恒：</w:t>
      </w:r>
      <w:r>
        <w:rPr>
          <w:rFonts w:ascii="SimSun" w:eastAsia="SimSun" w:hAnsi="SimSun" w:cs="SimSun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>________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________________________________</w:t>
      </w:r>
    </w:p>
    <w:p>
      <w:pPr>
        <w:spacing w:before="20" w:line="291" w:lineRule="exact"/>
        <w:ind w:left="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c(HCO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c(CO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2-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c(H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CO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)=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c(Na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</w:p>
    <w:p>
      <w:pPr>
        <w:spacing w:before="32" w:line="281" w:lineRule="exact"/>
        <w:ind w:left="3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Calibri" w:eastAsia="Calibri" w:hAnsi="Calibri" w:cs="Calibri"/>
          <w:spacing w:val="-1"/>
          <w:position w:val="1"/>
          <w:sz w:val="21"/>
          <w:szCs w:val="21"/>
        </w:rPr>
        <w:t>③</w:t>
      </w:r>
      <w:r>
        <w:rPr>
          <w:rFonts w:ascii="SimSun" w:eastAsia="SimSun" w:hAnsi="SimSun" w:cs="SimSun"/>
          <w:spacing w:val="-1"/>
          <w:position w:val="1"/>
          <w:sz w:val="21"/>
          <w:szCs w:val="21"/>
        </w:rPr>
        <w:t>质子守恒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: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____________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____________________________</w:t>
      </w:r>
    </w:p>
    <w:p>
      <w:pPr>
        <w:spacing w:before="20" w:line="291" w:lineRule="exact"/>
        <w:ind w:left="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>答案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：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c(H</w:t>
      </w:r>
      <w:r>
        <w:rPr>
          <w:rFonts w:ascii="Times New Roman" w:eastAsia="Times New Roman" w:hAnsi="Times New Roman" w:cs="Times New Roman"/>
          <w:color w:val="008000"/>
          <w:spacing w:val="-2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2"/>
          <w:position w:val="9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＋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c(H</w:t>
      </w:r>
      <w:r>
        <w:rPr>
          <w:rFonts w:ascii="Times New Roman" w:eastAsia="Times New Roman" w:hAnsi="Times New Roman" w:cs="Times New Roman"/>
          <w:color w:val="008000"/>
          <w:spacing w:val="-2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CO</w:t>
      </w:r>
      <w:r>
        <w:rPr>
          <w:rFonts w:ascii="Times New Roman" w:eastAsia="Times New Roman" w:hAnsi="Times New Roman" w:cs="Times New Roman"/>
          <w:color w:val="008000"/>
          <w:spacing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＝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c(OH</w:t>
      </w:r>
      <w:r>
        <w:rPr>
          <w:rFonts w:ascii="Times New Roman" w:eastAsia="Times New Roman" w:hAnsi="Times New Roman" w:cs="Times New Roman"/>
          <w:color w:val="008000"/>
          <w:spacing w:val="-2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＋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c(CO</w:t>
      </w:r>
      <w:r>
        <w:rPr>
          <w:rFonts w:ascii="Times New Roman" w:eastAsia="Times New Roman" w:hAnsi="Times New Roman" w:cs="Times New Roman"/>
          <w:color w:val="008000"/>
          <w:spacing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position w:val="9"/>
          <w:sz w:val="14"/>
          <w:szCs w:val="14"/>
        </w:rPr>
        <w:t>2-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</w:p>
    <w:p>
      <w:pPr>
        <w:spacing w:before="21" w:line="291" w:lineRule="exact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12"/>
          <w:position w:val="2"/>
          <w:sz w:val="21"/>
          <w:szCs w:val="21"/>
        </w:rPr>
        <w:t>7</w:t>
      </w:r>
      <w:r>
        <w:rPr>
          <w:rFonts w:ascii="Calibri" w:eastAsia="Calibri" w:hAnsi="Calibri" w:cs="Calibri"/>
          <w:color w:val="FF0000"/>
          <w:spacing w:val="-12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9"/>
          <w:position w:val="2"/>
          <w:sz w:val="21"/>
          <w:szCs w:val="21"/>
        </w:rPr>
        <w:t>．</w:t>
      </w:r>
      <w:r>
        <w:rPr>
          <w:rFonts w:ascii="SimSun" w:eastAsia="SimSun" w:hAnsi="SimSun" w:cs="SimSun"/>
          <w:spacing w:val="-6"/>
          <w:position w:val="2"/>
          <w:sz w:val="21"/>
          <w:szCs w:val="21"/>
        </w:rPr>
        <w:t>请分析碳酸氢钠溶液中</w:t>
      </w:r>
      <w:r>
        <w:rPr>
          <w:rFonts w:ascii="SimSun" w:eastAsia="SimSun" w:hAnsi="SimSun" w:cs="SimSun"/>
          <w:spacing w:val="-6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"/>
          <w:sz w:val="21"/>
          <w:szCs w:val="21"/>
        </w:rPr>
        <w:t>c(Na</w:t>
      </w:r>
      <w:r>
        <w:rPr>
          <w:rFonts w:ascii="Times New Roman" w:eastAsia="Times New Roman" w:hAnsi="Times New Roman" w:cs="Times New Roman"/>
          <w:spacing w:val="-6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spacing w:val="-6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spacing w:val="-6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position w:val="2"/>
          <w:sz w:val="21"/>
          <w:szCs w:val="21"/>
        </w:rPr>
        <w:t>、</w:t>
      </w:r>
      <w:r>
        <w:rPr>
          <w:rFonts w:ascii="SimSun" w:eastAsia="SimSun" w:hAnsi="SimSun" w:cs="SimSun"/>
          <w:spacing w:val="-6"/>
          <w:position w:val="2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6"/>
          <w:position w:val="2"/>
          <w:sz w:val="21"/>
          <w:szCs w:val="21"/>
        </w:rPr>
        <w:t>c(OH</w:t>
      </w:r>
      <w:r>
        <w:rPr>
          <w:rFonts w:ascii="Times New Roman" w:eastAsia="Times New Roman" w:hAnsi="Times New Roman" w:cs="Times New Roman"/>
          <w:spacing w:val="-6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spacing w:val="-6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spacing w:val="-6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position w:val="2"/>
          <w:sz w:val="21"/>
          <w:szCs w:val="21"/>
        </w:rPr>
        <w:t>、</w:t>
      </w:r>
      <w:r>
        <w:rPr>
          <w:rFonts w:ascii="SimSun" w:eastAsia="SimSun" w:hAnsi="SimSun" w:cs="SimSun"/>
          <w:spacing w:val="-6"/>
          <w:position w:val="2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6"/>
          <w:position w:val="2"/>
          <w:sz w:val="21"/>
          <w:szCs w:val="21"/>
        </w:rPr>
        <w:t>c(HCO</w:t>
      </w:r>
      <w:r>
        <w:rPr>
          <w:rFonts w:ascii="Times New Roman" w:eastAsia="Times New Roman" w:hAnsi="Times New Roman" w:cs="Times New Roman"/>
          <w:spacing w:val="-6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6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spacing w:val="-6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spacing w:val="-6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position w:val="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6"/>
          <w:position w:val="2"/>
          <w:sz w:val="21"/>
          <w:szCs w:val="21"/>
        </w:rPr>
        <w:t>c(CO</w:t>
      </w:r>
      <w:r>
        <w:rPr>
          <w:rFonts w:ascii="Times New Roman" w:eastAsia="Times New Roman" w:hAnsi="Times New Roman" w:cs="Times New Roman"/>
          <w:spacing w:val="-6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6"/>
          <w:position w:val="9"/>
          <w:sz w:val="14"/>
          <w:szCs w:val="14"/>
        </w:rPr>
        <w:t>2-</w:t>
      </w:r>
      <w:r>
        <w:rPr>
          <w:rFonts w:ascii="Times New Roman" w:eastAsia="Times New Roman" w:hAnsi="Times New Roman" w:cs="Times New Roman"/>
          <w:spacing w:val="-6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spacing w:val="-6"/>
          <w:position w:val="2"/>
          <w:sz w:val="21"/>
          <w:szCs w:val="21"/>
        </w:rPr>
        <w:t>离子浓度的大小关系。</w:t>
      </w:r>
    </w:p>
    <w:p>
      <w:pPr>
        <w:sectPr>
          <w:footerReference w:type="default" r:id="rId5"/>
          <w:type w:val="nextPage"/>
          <w:pgSz w:w="11905" w:h="16840"/>
          <w:pgMar w:top="1431" w:right="1785" w:bottom="890" w:left="1785" w:header="0" w:footer="676" w:gutter="0"/>
          <w:pgNumType w:start="2"/>
          <w:cols w:space="708"/>
          <w:titlePg w:val="0"/>
        </w:sectPr>
      </w:pPr>
    </w:p>
    <w:p>
      <w:pPr>
        <w:spacing w:before="58" w:line="291" w:lineRule="exact"/>
        <w:ind w:left="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c(Na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&gt;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c(HCO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&gt;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c(OH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)&gt;c(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2-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</w:p>
    <w:p>
      <w:pPr>
        <w:spacing w:before="67" w:line="312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12"/>
          <w:position w:val="7"/>
          <w:sz w:val="21"/>
          <w:szCs w:val="21"/>
        </w:rPr>
        <w:t>8</w:t>
      </w:r>
      <w:r>
        <w:rPr>
          <w:rFonts w:ascii="Calibri" w:eastAsia="Calibri" w:hAnsi="Calibri" w:cs="Calibri"/>
          <w:color w:val="FF0000"/>
          <w:spacing w:val="-7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7"/>
          <w:position w:val="7"/>
          <w:sz w:val="21"/>
          <w:szCs w:val="21"/>
        </w:rPr>
        <w:t>．</w:t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>下列溶液中电荷守恒均是一样的，为什么？</w:t>
      </w:r>
    </w:p>
    <w:p>
      <w:pPr>
        <w:spacing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.</w:t>
      </w:r>
      <w:r>
        <w:rPr>
          <w:rFonts w:ascii="SimSun" w:eastAsia="SimSun" w:hAnsi="SimSun" w:cs="SimSun"/>
          <w:spacing w:val="-1"/>
          <w:sz w:val="21"/>
          <w:szCs w:val="21"/>
        </w:rPr>
        <w:t>碳酸钠溶液</w:t>
      </w:r>
    </w:p>
    <w:p>
      <w:pPr>
        <w:spacing w:before="23" w:line="283" w:lineRule="exact"/>
        <w:ind w:left="1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1"/>
          <w:position w:val="1"/>
          <w:sz w:val="21"/>
          <w:szCs w:val="21"/>
        </w:rPr>
        <w:t>.</w:t>
      </w:r>
      <w:r>
        <w:rPr>
          <w:rFonts w:ascii="SimSun" w:eastAsia="SimSun" w:hAnsi="SimSun" w:cs="SimSun"/>
          <w:position w:val="1"/>
          <w:sz w:val="21"/>
          <w:szCs w:val="21"/>
        </w:rPr>
        <w:t>碳酸氢钠溶液</w:t>
      </w:r>
    </w:p>
    <w:p>
      <w:pPr>
        <w:spacing w:before="67" w:line="241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.</w:t>
      </w:r>
      <w:r>
        <w:rPr>
          <w:rFonts w:ascii="SimSun" w:eastAsia="SimSun" w:hAnsi="SimSun" w:cs="SimSun"/>
          <w:spacing w:val="-1"/>
          <w:sz w:val="21"/>
          <w:szCs w:val="21"/>
        </w:rPr>
        <w:t>碳酸钠和碳酸氢</w:t>
      </w:r>
      <w:r>
        <w:rPr>
          <w:rFonts w:ascii="SimSun" w:eastAsia="SimSun" w:hAnsi="SimSun" w:cs="SimSun"/>
          <w:sz w:val="21"/>
          <w:szCs w:val="21"/>
        </w:rPr>
        <w:t>钠混合溶液</w:t>
      </w:r>
    </w:p>
    <w:p>
      <w:pPr>
        <w:spacing w:line="282" w:lineRule="exact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.</w:t>
      </w:r>
      <w:r>
        <w:rPr>
          <w:rFonts w:ascii="SimSun" w:eastAsia="SimSun" w:hAnsi="SimSun" w:cs="SimSun"/>
          <w:spacing w:val="-1"/>
          <w:position w:val="1"/>
          <w:sz w:val="21"/>
          <w:szCs w:val="21"/>
        </w:rPr>
        <w:t>碳酸钠和氢氧化</w:t>
      </w:r>
      <w:r>
        <w:rPr>
          <w:rFonts w:ascii="SimSun" w:eastAsia="SimSun" w:hAnsi="SimSun" w:cs="SimSun"/>
          <w:position w:val="1"/>
          <w:sz w:val="21"/>
          <w:szCs w:val="21"/>
        </w:rPr>
        <w:t>钠混合溶液</w:t>
      </w:r>
    </w:p>
    <w:p>
      <w:pPr>
        <w:spacing w:before="67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.</w:t>
      </w:r>
      <w:r>
        <w:rPr>
          <w:rFonts w:ascii="SimSun" w:eastAsia="SimSun" w:hAnsi="SimSun" w:cs="SimSun"/>
          <w:spacing w:val="-1"/>
          <w:sz w:val="21"/>
          <w:szCs w:val="21"/>
        </w:rPr>
        <w:t>碳酸氢钠和碳酸的</w:t>
      </w:r>
      <w:r>
        <w:rPr>
          <w:rFonts w:ascii="SimSun" w:eastAsia="SimSun" w:hAnsi="SimSun" w:cs="SimSun"/>
          <w:sz w:val="21"/>
          <w:szCs w:val="21"/>
        </w:rPr>
        <w:t>混合溶液</w:t>
      </w:r>
    </w:p>
    <w:p>
      <w:pPr>
        <w:spacing w:before="61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12"/>
          <w:sz w:val="21"/>
          <w:szCs w:val="21"/>
        </w:rPr>
        <w:t>9</w:t>
      </w:r>
      <w:r>
        <w:rPr>
          <w:rFonts w:ascii="Calibri" w:eastAsia="Calibri" w:hAnsi="Calibri" w:cs="Calibri"/>
          <w:color w:val="FF0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．</w:t>
      </w:r>
      <w:r>
        <w:rPr>
          <w:rFonts w:ascii="SimSun" w:eastAsia="SimSun" w:hAnsi="SimSun" w:cs="SimSun"/>
          <w:spacing w:val="-7"/>
          <w:sz w:val="21"/>
          <w:szCs w:val="21"/>
        </w:rPr>
        <w:t>电荷守恒关系的特点：</w:t>
      </w:r>
    </w:p>
    <w:p>
      <w:pPr>
        <w:spacing w:before="243" w:line="45" w:lineRule="exact"/>
        <w:ind w:left="1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5"/>
          <w:sz w:val="21"/>
          <w:szCs w:val="21"/>
        </w:rPr>
        <w:t>_______________________________________________________</w:t>
      </w:r>
    </w:p>
    <w:p>
      <w:pPr>
        <w:spacing w:before="87" w:line="212" w:lineRule="auto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左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右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两端均是离子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,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不会出现分子。</w:t>
      </w:r>
    </w:p>
    <w:p>
      <w:pPr>
        <w:spacing w:before="70" w:line="220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14"/>
          <w:sz w:val="21"/>
          <w:szCs w:val="21"/>
        </w:rPr>
        <w:t>1</w:t>
      </w:r>
      <w:r>
        <w:rPr>
          <w:rFonts w:ascii="Calibri" w:eastAsia="Calibri" w:hAnsi="Calibri" w:cs="Calibri"/>
          <w:color w:val="FF0000"/>
          <w:spacing w:val="-11"/>
          <w:sz w:val="21"/>
          <w:szCs w:val="21"/>
        </w:rPr>
        <w:t>0</w:t>
      </w:r>
      <w:r>
        <w:rPr>
          <w:rFonts w:ascii="Calibri" w:eastAsia="Calibri" w:hAnsi="Calibri" w:cs="Calibri"/>
          <w:color w:val="FF0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．</w:t>
      </w:r>
      <w:r>
        <w:rPr>
          <w:rFonts w:ascii="SimSun" w:eastAsia="SimSun" w:hAnsi="SimSun" w:cs="SimSun"/>
          <w:spacing w:val="-7"/>
          <w:sz w:val="21"/>
          <w:szCs w:val="21"/>
        </w:rPr>
        <w:t>物料守恒关系的特点：</w:t>
      </w:r>
    </w:p>
    <w:p>
      <w:pPr>
        <w:spacing w:before="242" w:line="46" w:lineRule="exact"/>
        <w:ind w:left="1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5"/>
          <w:sz w:val="21"/>
          <w:szCs w:val="21"/>
        </w:rPr>
        <w:t>_______________________________________________________</w:t>
      </w:r>
    </w:p>
    <w:p>
      <w:pPr>
        <w:spacing w:before="39" w:line="296" w:lineRule="exact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8"/>
          <w:position w:val="1"/>
          <w:sz w:val="21"/>
          <w:szCs w:val="21"/>
        </w:rPr>
        <w:t>左端</w:t>
      </w:r>
      <w:r>
        <w:rPr>
          <w:rFonts w:ascii="SimSun" w:eastAsia="SimSun" w:hAnsi="SimSun" w:cs="SimSun"/>
          <w:color w:val="008000"/>
          <w:spacing w:val="-4"/>
          <w:position w:val="1"/>
          <w:sz w:val="21"/>
          <w:szCs w:val="21"/>
        </w:rPr>
        <w:t>或右端通常只有一个离子，不会出现</w:t>
      </w:r>
      <w:r>
        <w:rPr>
          <w:rFonts w:ascii="SimSun" w:eastAsia="SimSun" w:hAnsi="SimSun" w:cs="SimSun"/>
          <w:color w:val="008000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position w:val="1"/>
          <w:sz w:val="21"/>
          <w:szCs w:val="21"/>
        </w:rPr>
        <w:t>OH</w:t>
      </w:r>
      <w:r>
        <w:rPr>
          <w:rFonts w:ascii="Times New Roman" w:eastAsia="Times New Roman" w:hAnsi="Times New Roman" w:cs="Times New Roman"/>
          <w:color w:val="008000"/>
          <w:spacing w:val="-4"/>
          <w:position w:val="8"/>
          <w:sz w:val="14"/>
          <w:szCs w:val="14"/>
        </w:rPr>
        <w:t>-</w:t>
      </w:r>
      <w:r>
        <w:rPr>
          <w:rFonts w:ascii="SimSun" w:eastAsia="SimSun" w:hAnsi="SimSun" w:cs="SimSun"/>
          <w:color w:val="008000"/>
          <w:spacing w:val="-4"/>
          <w:position w:val="1"/>
          <w:sz w:val="21"/>
          <w:szCs w:val="21"/>
        </w:rPr>
        <w:t>和</w:t>
      </w:r>
      <w:r>
        <w:rPr>
          <w:rFonts w:ascii="SimSun" w:eastAsia="SimSun" w:hAnsi="SimSun" w:cs="SimSun"/>
          <w:color w:val="008000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position w:val="1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4"/>
          <w:position w:val="8"/>
          <w:sz w:val="14"/>
          <w:szCs w:val="14"/>
        </w:rPr>
        <w:t>+</w:t>
      </w:r>
      <w:r>
        <w:rPr>
          <w:rFonts w:ascii="SimSun" w:eastAsia="SimSun" w:hAnsi="SimSun" w:cs="SimSun"/>
          <w:color w:val="008000"/>
          <w:spacing w:val="-4"/>
          <w:position w:val="1"/>
          <w:sz w:val="21"/>
          <w:szCs w:val="21"/>
        </w:rPr>
        <w:t>。</w:t>
      </w:r>
    </w:p>
    <w:p>
      <w:pPr>
        <w:spacing w:before="62" w:line="220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5"/>
          <w:sz w:val="21"/>
          <w:szCs w:val="21"/>
        </w:rPr>
        <w:t>11</w:t>
      </w:r>
      <w:r>
        <w:rPr>
          <w:rFonts w:ascii="Calibri" w:eastAsia="Calibri" w:hAnsi="Calibri" w:cs="Calibri"/>
          <w:color w:val="FF0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．</w:t>
      </w:r>
      <w:r>
        <w:rPr>
          <w:rFonts w:ascii="SimSun" w:eastAsia="SimSun" w:hAnsi="SimSun" w:cs="SimSun"/>
          <w:spacing w:val="-5"/>
          <w:sz w:val="21"/>
          <w:szCs w:val="21"/>
        </w:rPr>
        <w:t>物电转化关系的特点</w:t>
      </w:r>
    </w:p>
    <w:p>
      <w:pPr>
        <w:spacing w:before="243" w:line="45" w:lineRule="exact"/>
        <w:ind w:left="1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5"/>
          <w:sz w:val="21"/>
          <w:szCs w:val="21"/>
        </w:rPr>
        <w:t>_______________________________________________________</w:t>
      </w:r>
    </w:p>
    <w:p>
      <w:pPr>
        <w:spacing w:before="87" w:line="220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关系式中既有分子又有离</w:t>
      </w:r>
      <w:r>
        <w:rPr>
          <w:rFonts w:ascii="SimSun" w:eastAsia="SimSun" w:hAnsi="SimSun" w:cs="SimSun"/>
          <w:color w:val="008000"/>
          <w:sz w:val="21"/>
          <w:szCs w:val="21"/>
        </w:rPr>
        <w:t>子</w:t>
      </w:r>
    </w:p>
    <w:p>
      <w:pPr>
        <w:spacing w:before="61" w:line="220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1"/>
          <w:sz w:val="21"/>
          <w:szCs w:val="21"/>
        </w:rPr>
        <w:t>12</w:t>
      </w:r>
      <w:r>
        <w:rPr>
          <w:rFonts w:ascii="Calibri" w:eastAsia="Calibri" w:hAnsi="Calibri" w:cs="Calibri"/>
          <w:color w:val="FF0000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．</w:t>
      </w:r>
      <w:r>
        <w:rPr>
          <w:rFonts w:ascii="SimSun" w:eastAsia="SimSun" w:hAnsi="SimSun" w:cs="SimSun"/>
          <w:spacing w:val="1"/>
          <w:sz w:val="21"/>
          <w:szCs w:val="21"/>
        </w:rPr>
        <w:t>等物质的量浓度氯化铵溶液和一水合氨混合溶液</w:t>
      </w:r>
      <w:r>
        <w:rPr>
          <w:rFonts w:ascii="SimSun" w:eastAsia="SimSun" w:hAnsi="SimSun" w:cs="SimSun"/>
          <w:sz w:val="21"/>
          <w:szCs w:val="21"/>
        </w:rPr>
        <w:t>中离子浓度的关系(混合溶液呈碱性)</w:t>
      </w:r>
    </w:p>
    <w:p>
      <w:pPr>
        <w:spacing w:before="62" w:line="212" w:lineRule="auto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电荷守恒关系：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_______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_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_______________________________________________</w:t>
      </w:r>
    </w:p>
    <w:p>
      <w:pPr>
        <w:spacing w:before="24" w:line="297" w:lineRule="exact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0"/>
          <w:position w:val="1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8"/>
          <w:position w:val="1"/>
          <w:sz w:val="21"/>
          <w:szCs w:val="21"/>
        </w:rPr>
        <w:t>案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>：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>Cl</w:t>
      </w:r>
      <w:r>
        <w:rPr>
          <w:rFonts w:ascii="Times New Roman" w:eastAsia="Times New Roman" w:hAnsi="Times New Roman" w:cs="Times New Roman"/>
          <w:color w:val="008000"/>
          <w:spacing w:val="-5"/>
          <w:position w:val="8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5"/>
          <w:position w:val="8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>+C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>OH</w:t>
      </w:r>
      <w:r>
        <w:rPr>
          <w:rFonts w:ascii="Times New Roman" w:eastAsia="Times New Roman" w:hAnsi="Times New Roman" w:cs="Times New Roman"/>
          <w:color w:val="008000"/>
          <w:spacing w:val="-5"/>
          <w:position w:val="8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5"/>
          <w:position w:val="8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>=C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>NH</w:t>
      </w:r>
      <w:r>
        <w:rPr>
          <w:rFonts w:ascii="Times New Roman" w:eastAsia="Times New Roman" w:hAnsi="Times New Roman" w:cs="Times New Roman"/>
          <w:color w:val="008000"/>
          <w:spacing w:val="-5"/>
          <w:position w:val="-1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color w:val="008000"/>
          <w:spacing w:val="-5"/>
          <w:position w:val="8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5"/>
          <w:position w:val="8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>)</w:t>
      </w:r>
    </w:p>
    <w:p>
      <w:pPr>
        <w:spacing w:before="24" w:line="282" w:lineRule="exact"/>
        <w:ind w:left="1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.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>物料守恒关系：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________________________________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_______________________</w:t>
      </w:r>
    </w:p>
    <w:p>
      <w:pPr>
        <w:spacing w:before="21" w:line="288" w:lineRule="exact"/>
        <w:ind w:left="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0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10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9"/>
          <w:position w:val="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5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>Cl</w:t>
      </w:r>
      <w:r>
        <w:rPr>
          <w:rFonts w:ascii="Times New Roman" w:eastAsia="Times New Roman" w:hAnsi="Times New Roman" w:cs="Times New Roman"/>
          <w:color w:val="008000"/>
          <w:spacing w:val="-5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5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5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5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>=C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5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>NH</w:t>
      </w:r>
      <w:r>
        <w:rPr>
          <w:rFonts w:ascii="Times New Roman" w:eastAsia="Times New Roman" w:hAnsi="Times New Roman" w:cs="Times New Roman"/>
          <w:color w:val="008000"/>
          <w:spacing w:val="-5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color w:val="008000"/>
          <w:spacing w:val="-5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5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5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5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>+C(NH</w:t>
      </w:r>
      <w:r>
        <w:rPr>
          <w:rFonts w:ascii="Times New Roman" w:eastAsia="Times New Roman" w:hAnsi="Times New Roman" w:cs="Times New Roman"/>
          <w:color w:val="008000"/>
          <w:spacing w:val="-5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5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>•H</w:t>
      </w:r>
      <w:r>
        <w:rPr>
          <w:rFonts w:ascii="Times New Roman" w:eastAsia="Times New Roman" w:hAnsi="Times New Roman" w:cs="Times New Roman"/>
          <w:color w:val="008000"/>
          <w:spacing w:val="-5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pacing w:val="-5"/>
          <w:position w:val="2"/>
          <w:sz w:val="21"/>
          <w:szCs w:val="21"/>
        </w:rPr>
        <w:t>O)</w:t>
      </w:r>
    </w:p>
    <w:p>
      <w:pPr>
        <w:spacing w:before="71" w:line="212" w:lineRule="auto"/>
        <w:ind w:left="1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.</w:t>
      </w:r>
      <w:r>
        <w:rPr>
          <w:rFonts w:ascii="SimSun" w:eastAsia="SimSun" w:hAnsi="SimSun" w:cs="SimSun"/>
          <w:spacing w:val="-2"/>
          <w:sz w:val="21"/>
          <w:szCs w:val="21"/>
        </w:rPr>
        <w:t>物电转化关系：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________________________________________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_______________</w:t>
      </w:r>
    </w:p>
    <w:p>
      <w:pPr>
        <w:spacing w:before="24" w:line="288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8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8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7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NH</w:t>
      </w:r>
      <w:r>
        <w:rPr>
          <w:rFonts w:ascii="Times New Roman" w:eastAsia="Times New Roman" w:hAnsi="Times New Roman" w:cs="Times New Roman"/>
          <w:color w:val="008000"/>
          <w:spacing w:val="-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•H</w:t>
      </w:r>
      <w:r>
        <w:rPr>
          <w:rFonts w:ascii="Times New Roman" w:eastAsia="Times New Roman" w:hAnsi="Times New Roman" w:cs="Times New Roman"/>
          <w:color w:val="008000"/>
          <w:spacing w:val="-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O)C(NH</w:t>
      </w:r>
      <w:r>
        <w:rPr>
          <w:rFonts w:ascii="Times New Roman" w:eastAsia="Times New Roman" w:hAnsi="Times New Roman" w:cs="Times New Roman"/>
          <w:color w:val="008000"/>
          <w:spacing w:val="-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•H</w:t>
      </w:r>
      <w:r>
        <w:rPr>
          <w:rFonts w:ascii="Times New Roman" w:eastAsia="Times New Roman" w:hAnsi="Times New Roman" w:cs="Times New Roman"/>
          <w:color w:val="008000"/>
          <w:spacing w:val="-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O)+2C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OH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=2C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+C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NH</w:t>
      </w:r>
      <w:r>
        <w:rPr>
          <w:rFonts w:ascii="Times New Roman" w:eastAsia="Times New Roman" w:hAnsi="Times New Roman" w:cs="Times New Roman"/>
          <w:color w:val="008000"/>
          <w:spacing w:val="-4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>)</w:t>
      </w:r>
    </w:p>
    <w:p>
      <w:pPr>
        <w:spacing w:before="32" w:line="283" w:lineRule="exact"/>
        <w:ind w:left="1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2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.</w:t>
      </w:r>
      <w:r>
        <w:rPr>
          <w:rFonts w:ascii="SimSun" w:eastAsia="SimSun" w:hAnsi="SimSun" w:cs="SimSun"/>
          <w:spacing w:val="-1"/>
          <w:position w:val="2"/>
          <w:sz w:val="21"/>
          <w:szCs w:val="21"/>
        </w:rPr>
        <w:t>大小关系有：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_</w:t>
      </w:r>
      <w:r>
        <w:rPr>
          <w:rFonts w:ascii="Times New Roman" w:eastAsia="Times New Roman" w:hAnsi="Times New Roman" w:cs="Times New Roman"/>
          <w:position w:val="2"/>
          <w:sz w:val="21"/>
          <w:szCs w:val="21"/>
        </w:rPr>
        <w:t>______________________________________________________</w:t>
      </w:r>
    </w:p>
    <w:p>
      <w:pPr>
        <w:spacing w:before="21" w:line="297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>NH</w:t>
      </w:r>
      <w:r>
        <w:rPr>
          <w:rFonts w:ascii="Times New Roman" w:eastAsia="Times New Roman" w:hAnsi="Times New Roman" w:cs="Times New Roman"/>
          <w:color w:val="008000"/>
          <w:spacing w:val="-5"/>
          <w:position w:val="-1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color w:val="008000"/>
          <w:spacing w:val="-5"/>
          <w:position w:val="8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5"/>
          <w:position w:val="8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>&gt;C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>Cl</w:t>
      </w:r>
      <w:r>
        <w:rPr>
          <w:rFonts w:ascii="Times New Roman" w:eastAsia="Times New Roman" w:hAnsi="Times New Roman" w:cs="Times New Roman"/>
          <w:color w:val="008000"/>
          <w:spacing w:val="-5"/>
          <w:position w:val="8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5"/>
          <w:position w:val="8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>&gt;C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>OH</w:t>
      </w:r>
      <w:r>
        <w:rPr>
          <w:rFonts w:ascii="Times New Roman" w:eastAsia="Times New Roman" w:hAnsi="Times New Roman" w:cs="Times New Roman"/>
          <w:color w:val="008000"/>
          <w:spacing w:val="-5"/>
          <w:position w:val="8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5"/>
          <w:position w:val="8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>&gt;</w:t>
      </w:r>
      <w:r>
        <w:rPr>
          <w:rFonts w:ascii="Times New Roman" w:eastAsia="Times New Roman" w:hAnsi="Times New Roman" w:cs="Times New Roman"/>
          <w:color w:val="008000"/>
          <w:spacing w:val="-3"/>
          <w:position w:val="1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5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position w:val="1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5"/>
          <w:position w:val="8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5"/>
          <w:position w:val="8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5"/>
          <w:position w:val="1"/>
          <w:sz w:val="21"/>
          <w:szCs w:val="21"/>
        </w:rPr>
        <w:t>)</w:t>
      </w:r>
    </w:p>
    <w:p>
      <w:pPr>
        <w:spacing w:before="61" w:line="220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4"/>
          <w:sz w:val="21"/>
          <w:szCs w:val="21"/>
        </w:rPr>
        <w:t>1</w:t>
      </w:r>
      <w:r>
        <w:rPr>
          <w:rFonts w:ascii="Calibri" w:eastAsia="Calibri" w:hAnsi="Calibri" w:cs="Calibri"/>
          <w:color w:val="FF0000"/>
          <w:spacing w:val="-2"/>
          <w:sz w:val="21"/>
          <w:szCs w:val="21"/>
        </w:rPr>
        <w:t>3</w:t>
      </w:r>
      <w:r>
        <w:rPr>
          <w:rFonts w:ascii="Calibri" w:eastAsia="Calibri" w:hAnsi="Calibri" w:cs="Calibri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．</w:t>
      </w:r>
      <w:r>
        <w:rPr>
          <w:rFonts w:ascii="SimSun" w:eastAsia="SimSun" w:hAnsi="SimSun" w:cs="SimSun"/>
          <w:spacing w:val="-2"/>
          <w:sz w:val="21"/>
          <w:szCs w:val="21"/>
        </w:rPr>
        <w:t>写出碳酸钠和碳酸氢钠等物质的量混合的溶液中的三种守恒关系</w:t>
      </w:r>
    </w:p>
    <w:p>
      <w:pPr>
        <w:spacing w:before="62" w:line="212" w:lineRule="auto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电荷守恒：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___________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_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___________________________________________</w:t>
      </w:r>
    </w:p>
    <w:p>
      <w:pPr>
        <w:spacing w:before="25" w:line="291" w:lineRule="exact"/>
        <w:ind w:left="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Na</w:t>
      </w:r>
      <w:r>
        <w:rPr>
          <w:rFonts w:ascii="Times New Roman" w:eastAsia="Times New Roman" w:hAnsi="Times New Roman" w:cs="Times New Roman"/>
          <w:color w:val="008000"/>
          <w:spacing w:val="-6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6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c(HCO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c(CO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2-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c(OH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</w:p>
    <w:p>
      <w:pPr>
        <w:spacing w:before="247" w:line="46" w:lineRule="exact"/>
        <w:ind w:left="1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5"/>
          <w:sz w:val="21"/>
          <w:szCs w:val="21"/>
        </w:rPr>
        <w:t>_______________________________________________________</w:t>
      </w:r>
    </w:p>
    <w:p>
      <w:pPr>
        <w:spacing w:before="48" w:line="283" w:lineRule="exact"/>
        <w:ind w:left="1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.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>物料守恒：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____________________________________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___________________</w:t>
      </w:r>
    </w:p>
    <w:p>
      <w:pPr>
        <w:spacing w:before="29" w:line="283" w:lineRule="exact"/>
        <w:ind w:left="1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Na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+=3[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CO</w:t>
      </w:r>
      <w:r>
        <w:rPr>
          <w:rFonts w:ascii="Times New Roman" w:eastAsia="Times New Roman" w:hAnsi="Times New Roman" w:cs="Times New Roman"/>
          <w:color w:val="008000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position w:val="10"/>
          <w:sz w:val="14"/>
          <w:szCs w:val="14"/>
        </w:rPr>
        <w:t>2-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+HCO</w:t>
      </w:r>
      <w:r>
        <w:rPr>
          <w:rFonts w:ascii="Times New Roman" w:eastAsia="Times New Roman" w:hAnsi="Times New Roman" w:cs="Times New Roman"/>
          <w:color w:val="008000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position w:val="10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+H</w:t>
      </w:r>
      <w:r>
        <w:rPr>
          <w:rFonts w:ascii="Times New Roman" w:eastAsia="Times New Roman" w:hAnsi="Times New Roman" w:cs="Times New Roman"/>
          <w:color w:val="00800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CO</w:t>
      </w:r>
      <w:r>
        <w:rPr>
          <w:rFonts w:ascii="Times New Roman" w:eastAsia="Times New Roman" w:hAnsi="Times New Roman" w:cs="Times New Roman"/>
          <w:color w:val="008000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]</w:t>
      </w:r>
    </w:p>
    <w:p>
      <w:pPr>
        <w:spacing w:before="67" w:line="212" w:lineRule="auto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.</w:t>
      </w:r>
      <w:r>
        <w:rPr>
          <w:rFonts w:ascii="SimSun" w:eastAsia="SimSun" w:hAnsi="SimSun" w:cs="SimSun"/>
          <w:spacing w:val="-2"/>
          <w:sz w:val="21"/>
          <w:szCs w:val="21"/>
        </w:rPr>
        <w:t>质子守恒：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____________________________________________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___________</w:t>
      </w:r>
    </w:p>
    <w:p>
      <w:pPr>
        <w:spacing w:before="25" w:line="291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2c(H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)+c(HCO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3C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CO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c(CO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2-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OH</w:t>
      </w:r>
      <w:r>
        <w:rPr>
          <w:rFonts w:ascii="Times New Roman" w:eastAsia="Times New Roman" w:hAnsi="Times New Roman" w:cs="Times New Roman"/>
          <w:color w:val="008000"/>
          <w:spacing w:val="-3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。</w:t>
      </w:r>
    </w:p>
    <w:p>
      <w:pPr>
        <w:spacing w:before="66" w:line="220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4"/>
          <w:sz w:val="21"/>
          <w:szCs w:val="21"/>
        </w:rPr>
        <w:t>1</w:t>
      </w:r>
      <w:r>
        <w:rPr>
          <w:rFonts w:ascii="Calibri" w:eastAsia="Calibri" w:hAnsi="Calibri" w:cs="Calibri"/>
          <w:color w:val="FF0000"/>
          <w:spacing w:val="-2"/>
          <w:sz w:val="21"/>
          <w:szCs w:val="21"/>
        </w:rPr>
        <w:t>4</w:t>
      </w:r>
      <w:r>
        <w:rPr>
          <w:rFonts w:ascii="Calibri" w:eastAsia="Calibri" w:hAnsi="Calibri" w:cs="Calibri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．</w:t>
      </w:r>
      <w:r>
        <w:rPr>
          <w:rFonts w:ascii="SimSun" w:eastAsia="SimSun" w:hAnsi="SimSun" w:cs="SimSun"/>
          <w:spacing w:val="-2"/>
          <w:sz w:val="21"/>
          <w:szCs w:val="21"/>
        </w:rPr>
        <w:t>写出碳酸钠和碳酸氢钠等物质的量混合的溶液中的离子大小关系</w:t>
      </w:r>
    </w:p>
    <w:p>
      <w:pPr>
        <w:spacing w:before="243" w:line="45" w:lineRule="exact"/>
        <w:ind w:left="10"/>
        <w:rPr>
          <w:rFonts w:ascii="Times New Roman" w:eastAsia="Times New Roman" w:hAnsi="Times New Roman" w:cs="Times New Roman"/>
          <w:sz w:val="21"/>
          <w:szCs w:val="21"/>
        </w:rPr>
        <w:sectPr>
          <w:footerReference w:type="default" r:id="rId6"/>
          <w:pgSz w:w="11905" w:h="16840"/>
          <w:pgMar w:top="1385" w:right="1718" w:bottom="890" w:left="1785" w:header="0" w:footer="676" w:gutter="0"/>
          <w:pgNumType w:start="3"/>
          <w:cols w:space="708"/>
        </w:sectPr>
      </w:pPr>
      <w:r>
        <w:rPr>
          <w:rFonts w:ascii="Times New Roman" w:eastAsia="Times New Roman" w:hAnsi="Times New Roman" w:cs="Times New Roman"/>
          <w:position w:val="5"/>
          <w:sz w:val="21"/>
          <w:szCs w:val="21"/>
        </w:rPr>
        <w:t>_______________________________________________________</w:t>
      </w:r>
    </w:p>
    <w:p>
      <w:pPr>
        <w:spacing w:before="41" w:line="290" w:lineRule="exact"/>
        <w:ind w:left="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Na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)&gt;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HCO</w:t>
      </w:r>
      <w:r>
        <w:rPr>
          <w:rFonts w:ascii="Times New Roman" w:eastAsia="Times New Roman" w:hAnsi="Times New Roman" w:cs="Times New Roman"/>
          <w:color w:val="008000"/>
          <w:spacing w:val="-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4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4"/>
          <w:position w:val="2"/>
          <w:sz w:val="21"/>
          <w:szCs w:val="21"/>
        </w:rPr>
        <w:t>)&gt;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c(CO</w:t>
      </w:r>
      <w:r>
        <w:rPr>
          <w:rFonts w:ascii="Times New Roman" w:eastAsia="Times New Roman" w:hAnsi="Times New Roman" w:cs="Times New Roman"/>
          <w:color w:val="008000"/>
          <w:spacing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2"/>
          <w:position w:val="9"/>
          <w:sz w:val="14"/>
          <w:szCs w:val="14"/>
        </w:rPr>
        <w:t>2-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)&gt;c(OH</w:t>
      </w:r>
      <w:r>
        <w:rPr>
          <w:rFonts w:ascii="Times New Roman" w:eastAsia="Times New Roman" w:hAnsi="Times New Roman" w:cs="Times New Roman"/>
          <w:color w:val="008000"/>
          <w:spacing w:val="-2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)&gt;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c(H</w:t>
      </w:r>
      <w:r>
        <w:rPr>
          <w:rFonts w:ascii="Times New Roman" w:eastAsia="Times New Roman" w:hAnsi="Times New Roman" w:cs="Times New Roman"/>
          <w:color w:val="008000"/>
          <w:spacing w:val="-2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</w:p>
    <w:p>
      <w:pPr>
        <w:spacing w:before="67" w:line="220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8"/>
          <w:sz w:val="21"/>
          <w:szCs w:val="21"/>
        </w:rPr>
        <w:t>15</w:t>
      </w:r>
      <w:r>
        <w:rPr>
          <w:rFonts w:ascii="Calibri" w:eastAsia="Calibri" w:hAnsi="Calibri" w:cs="Calibri"/>
          <w:color w:val="FF0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．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0.6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mol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/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氨水和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0.2mol/L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碳酸氢铵等体积混合后的三个守恒关系是什么？</w:t>
      </w:r>
    </w:p>
    <w:p>
      <w:pPr>
        <w:spacing w:before="63" w:line="212" w:lineRule="auto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电荷守恒：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___________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_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___________________________________________</w:t>
      </w:r>
    </w:p>
    <w:p>
      <w:pPr>
        <w:spacing w:before="24" w:line="296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6"/>
          <w:position w:val="1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6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1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3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3"/>
          <w:position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3"/>
          <w:position w:val="1"/>
          <w:sz w:val="21"/>
          <w:szCs w:val="21"/>
        </w:rPr>
        <w:t>NH</w:t>
      </w:r>
      <w:r>
        <w:rPr>
          <w:rFonts w:ascii="Times New Roman" w:eastAsia="Times New Roman" w:hAnsi="Times New Roman" w:cs="Times New Roman"/>
          <w:color w:val="008000"/>
          <w:spacing w:val="-3"/>
          <w:position w:val="-1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color w:val="008000"/>
          <w:spacing w:val="-3"/>
          <w:position w:val="-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8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3"/>
          <w:position w:val="8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3"/>
          <w:position w:val="1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1"/>
          <w:sz w:val="21"/>
          <w:szCs w:val="21"/>
        </w:rPr>
        <w:t>+C</w:t>
      </w:r>
      <w:r>
        <w:rPr>
          <w:rFonts w:ascii="Times New Roman" w:eastAsia="Times New Roman" w:hAnsi="Times New Roman" w:cs="Times New Roman"/>
          <w:color w:val="008000"/>
          <w:spacing w:val="-3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3"/>
          <w:position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3"/>
          <w:position w:val="1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3"/>
          <w:position w:val="8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3"/>
          <w:position w:val="8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3"/>
          <w:position w:val="1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1"/>
          <w:sz w:val="21"/>
          <w:szCs w:val="21"/>
        </w:rPr>
        <w:t>=2C</w:t>
      </w:r>
      <w:r>
        <w:rPr>
          <w:rFonts w:ascii="Times New Roman" w:eastAsia="Times New Roman" w:hAnsi="Times New Roman" w:cs="Times New Roman"/>
          <w:color w:val="008000"/>
          <w:spacing w:val="-3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3"/>
          <w:position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3"/>
          <w:position w:val="1"/>
          <w:sz w:val="21"/>
          <w:szCs w:val="21"/>
        </w:rPr>
        <w:t>CO</w:t>
      </w:r>
      <w:r>
        <w:rPr>
          <w:rFonts w:ascii="Times New Roman" w:eastAsia="Times New Roman" w:hAnsi="Times New Roman" w:cs="Times New Roman"/>
          <w:color w:val="008000"/>
          <w:spacing w:val="-3"/>
          <w:position w:val="-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-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8"/>
          <w:sz w:val="14"/>
          <w:szCs w:val="14"/>
        </w:rPr>
        <w:t>2-</w:t>
      </w:r>
      <w:r>
        <w:rPr>
          <w:rFonts w:ascii="Times New Roman" w:eastAsia="Times New Roman" w:hAnsi="Times New Roman" w:cs="Times New Roman"/>
          <w:color w:val="008000"/>
          <w:spacing w:val="-3"/>
          <w:position w:val="8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3"/>
          <w:position w:val="1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1"/>
          <w:sz w:val="21"/>
          <w:szCs w:val="21"/>
        </w:rPr>
        <w:t>+C</w:t>
      </w:r>
      <w:r>
        <w:rPr>
          <w:rFonts w:ascii="Times New Roman" w:eastAsia="Times New Roman" w:hAnsi="Times New Roman" w:cs="Times New Roman"/>
          <w:color w:val="008000"/>
          <w:spacing w:val="-3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3"/>
          <w:position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3"/>
          <w:position w:val="1"/>
          <w:sz w:val="21"/>
          <w:szCs w:val="21"/>
        </w:rPr>
        <w:t>HCO</w:t>
      </w:r>
      <w:r>
        <w:rPr>
          <w:rFonts w:ascii="Times New Roman" w:eastAsia="Times New Roman" w:hAnsi="Times New Roman" w:cs="Times New Roman"/>
          <w:color w:val="008000"/>
          <w:spacing w:val="-3"/>
          <w:position w:val="-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-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8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8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3"/>
          <w:position w:val="1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1"/>
          <w:sz w:val="21"/>
          <w:szCs w:val="21"/>
        </w:rPr>
        <w:t>+C</w:t>
      </w:r>
      <w:r>
        <w:rPr>
          <w:rFonts w:ascii="Times New Roman" w:eastAsia="Times New Roman" w:hAnsi="Times New Roman" w:cs="Times New Roman"/>
          <w:color w:val="008000"/>
          <w:spacing w:val="-3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3"/>
          <w:position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3"/>
          <w:position w:val="1"/>
          <w:sz w:val="21"/>
          <w:szCs w:val="21"/>
        </w:rPr>
        <w:t>OH</w:t>
      </w:r>
      <w:r>
        <w:rPr>
          <w:rFonts w:ascii="Times New Roman" w:eastAsia="Times New Roman" w:hAnsi="Times New Roman" w:cs="Times New Roman"/>
          <w:color w:val="008000"/>
          <w:spacing w:val="-3"/>
          <w:position w:val="8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3"/>
          <w:position w:val="8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3"/>
          <w:position w:val="1"/>
          <w:sz w:val="21"/>
          <w:szCs w:val="21"/>
        </w:rPr>
        <w:t>)</w:t>
      </w:r>
    </w:p>
    <w:p>
      <w:pPr>
        <w:spacing w:before="24" w:line="283" w:lineRule="exact"/>
        <w:ind w:left="1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.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>物料守恒：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____________________________________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___________________</w:t>
      </w:r>
    </w:p>
    <w:p>
      <w:pPr>
        <w:spacing w:before="67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答案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：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7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元素是碳元素的物质的量的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7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倍。</w:t>
      </w:r>
    </w:p>
    <w:p>
      <w:pPr>
        <w:spacing w:before="16" w:line="295" w:lineRule="exact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NH</w:t>
      </w:r>
      <w:r>
        <w:rPr>
          <w:rFonts w:ascii="Times New Roman" w:eastAsia="Times New Roman" w:hAnsi="Times New Roman" w:cs="Times New Roman"/>
          <w:color w:val="008000"/>
          <w:spacing w:val="-1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color w:val="008000"/>
          <w:spacing w:val="-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1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NH</w:t>
      </w:r>
      <w:r>
        <w:rPr>
          <w:rFonts w:ascii="Times New Roman" w:eastAsia="Times New Roman" w:hAnsi="Times New Roman" w:cs="Times New Roman"/>
          <w:color w:val="008000"/>
          <w:spacing w:val="-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1"/>
          <w:sz w:val="14"/>
          <w:szCs w:val="14"/>
        </w:rPr>
        <w:t xml:space="preserve">     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•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1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O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=4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CO</w:t>
      </w:r>
      <w:r>
        <w:rPr>
          <w:rFonts w:ascii="Times New Roman" w:eastAsia="Times New Roman" w:hAnsi="Times New Roman" w:cs="Times New Roman"/>
          <w:color w:val="008000"/>
          <w:spacing w:val="-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"/>
          <w:position w:val="9"/>
          <w:sz w:val="14"/>
          <w:szCs w:val="14"/>
        </w:rPr>
        <w:t>2-</w:t>
      </w:r>
      <w:r>
        <w:rPr>
          <w:rFonts w:ascii="Times New Roman" w:eastAsia="Times New Roman" w:hAnsi="Times New Roman" w:cs="Times New Roman"/>
          <w:color w:val="008000"/>
          <w:spacing w:val="-1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+4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HCO</w:t>
      </w:r>
      <w:r>
        <w:rPr>
          <w:rFonts w:ascii="Times New Roman" w:eastAsia="Times New Roman" w:hAnsi="Times New Roman" w:cs="Times New Roman"/>
          <w:color w:val="008000"/>
          <w:spacing w:val="-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1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+4C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CO</w:t>
      </w:r>
      <w:r>
        <w:rPr>
          <w:rFonts w:ascii="Times New Roman" w:eastAsia="Times New Roman" w:hAnsi="Times New Roman" w:cs="Times New Roman"/>
          <w:color w:val="008000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position w:val="2"/>
          <w:sz w:val="21"/>
          <w:szCs w:val="21"/>
        </w:rPr>
        <w:t>)</w:t>
      </w:r>
    </w:p>
    <w:p>
      <w:pPr>
        <w:spacing w:before="63" w:line="212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6"/>
          <w:sz w:val="21"/>
          <w:szCs w:val="21"/>
        </w:rPr>
        <w:t>16</w:t>
      </w:r>
      <w:r>
        <w:rPr>
          <w:rFonts w:ascii="Calibri" w:eastAsia="Calibri" w:hAnsi="Calibri" w:cs="Calibri"/>
          <w:color w:val="FF0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．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NSimSun" w:eastAsia="NSimSun" w:hAnsi="NSimSun" w:cs="NSimSun"/>
          <w:spacing w:val="-6"/>
          <w:sz w:val="21"/>
          <w:szCs w:val="21"/>
        </w:rPr>
        <w:t>∶</w:t>
      </w:r>
      <w:r>
        <w:rPr>
          <w:rFonts w:ascii="NSimSun" w:eastAsia="NSimSun" w:hAnsi="NSimSun" w:cs="N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的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CH</w:t>
      </w:r>
      <w:r>
        <w:rPr>
          <w:rFonts w:ascii="Times New Roman" w:eastAsia="Times New Roman" w:hAnsi="Times New Roman" w:cs="Times New Roman"/>
          <w:spacing w:val="-6"/>
          <w:position w:val="-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COOH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CH</w:t>
      </w:r>
      <w:r>
        <w:rPr>
          <w:rFonts w:ascii="Times New Roman" w:eastAsia="Times New Roman" w:hAnsi="Times New Roman" w:cs="Times New Roman"/>
          <w:spacing w:val="-6"/>
          <w:position w:val="-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COONa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溶液(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&lt;7</w:t>
      </w:r>
      <w:r>
        <w:rPr>
          <w:rFonts w:ascii="SimSun" w:eastAsia="SimSun" w:hAnsi="SimSun" w:cs="SimSun"/>
          <w:spacing w:val="-6"/>
          <w:sz w:val="21"/>
          <w:szCs w:val="21"/>
        </w:rPr>
        <w:t>)</w:t>
      </w:r>
    </w:p>
    <w:p>
      <w:pPr>
        <w:spacing w:before="71" w:line="212" w:lineRule="auto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.</w:t>
      </w:r>
      <w:r>
        <w:rPr>
          <w:rFonts w:ascii="SimSun" w:eastAsia="SimSun" w:hAnsi="SimSun" w:cs="SimSun"/>
          <w:spacing w:val="-1"/>
          <w:sz w:val="21"/>
          <w:szCs w:val="21"/>
        </w:rPr>
        <w:t>水解方程式：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__</w:t>
      </w:r>
      <w:r>
        <w:rPr>
          <w:rFonts w:ascii="Times New Roman" w:eastAsia="Times New Roman" w:hAnsi="Times New Roman" w:cs="Times New Roman"/>
          <w:sz w:val="21"/>
          <w:szCs w:val="21"/>
        </w:rPr>
        <w:t>_____________________________________________________</w:t>
      </w:r>
    </w:p>
    <w:p>
      <w:pPr>
        <w:sectPr>
          <w:footerReference w:type="default" r:id="rId7"/>
          <w:type w:val="nextPage"/>
          <w:pgSz w:w="11905" w:h="16840"/>
          <w:pgMar w:top="1385" w:right="1718" w:bottom="890" w:left="1785" w:header="0" w:footer="676" w:gutter="0"/>
          <w:pgNumType w:start="4"/>
          <w:cols w:space="708"/>
          <w:titlePg w:val="0"/>
        </w:sectPr>
      </w:pPr>
    </w:p>
    <w:p>
      <w:pPr>
        <w:spacing w:before="49" w:line="277" w:lineRule="exact"/>
        <w:ind w:left="19"/>
        <w:rPr>
          <w:rFonts w:ascii="Times New Roman" w:eastAsia="Times New Roman" w:hAnsi="Times New Roman" w:cs="Times New Roman"/>
          <w:sz w:val="14"/>
          <w:szCs w:val="14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4570475</wp:posOffset>
            </wp:positionH>
            <wp:positionV relativeFrom="page">
              <wp:posOffset>8459723</wp:posOffset>
            </wp:positionV>
            <wp:extent cx="1664970" cy="1130046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64970" cy="11300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CH</w:t>
      </w:r>
      <w:r>
        <w:rPr>
          <w:rFonts w:ascii="Times New Roman" w:eastAsia="Times New Roman" w:hAnsi="Times New Roman" w:cs="Times New Roman"/>
          <w:color w:val="008000"/>
          <w:spacing w:val="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COO</w:t>
      </w:r>
      <w:r>
        <w:rPr>
          <w:rFonts w:ascii="Times New Roman" w:eastAsia="Times New Roman" w:hAnsi="Times New Roman" w:cs="Times New Roman"/>
          <w:color w:val="008000"/>
          <w:spacing w:val="4"/>
          <w:position w:val="9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3"/>
          <w:position w:val="2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2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strike/>
          <w:color w:val="008000"/>
          <w:spacing w:val="2"/>
          <w:position w:val="2"/>
          <w:sz w:val="21"/>
          <w:szCs w:val="21"/>
        </w:rPr>
        <w:t xml:space="preserve">       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CH</w:t>
      </w:r>
      <w:r>
        <w:rPr>
          <w:rFonts w:ascii="Times New Roman" w:eastAsia="Times New Roman" w:hAnsi="Times New Roman" w:cs="Times New Roman"/>
          <w:color w:val="008000"/>
          <w:spacing w:val="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COOH</w:t>
      </w:r>
      <w:r>
        <w:rPr>
          <w:rFonts w:ascii="Times New Roman" w:eastAsia="Times New Roman" w:hAnsi="Times New Roman" w:cs="Times New Roman"/>
          <w:color w:val="008000"/>
          <w:spacing w:val="2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2"/>
          <w:position w:val="2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OH</w:t>
      </w:r>
      <w:r>
        <w:rPr>
          <w:rFonts w:ascii="Times New Roman" w:eastAsia="Times New Roman" w:hAnsi="Times New Roman" w:cs="Times New Roman"/>
          <w:color w:val="008000"/>
          <w:spacing w:val="2"/>
          <w:position w:val="9"/>
          <w:sz w:val="14"/>
          <w:szCs w:val="14"/>
        </w:rPr>
        <w:t>-</w:t>
      </w:r>
    </w:p>
    <w:p>
      <w:pPr>
        <w:spacing w:before="16" w:line="283" w:lineRule="exact"/>
        <w:ind w:left="1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.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>离子浓度大小关系：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____________________________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___________________________</w:t>
      </w:r>
    </w:p>
    <w:p>
      <w:pPr>
        <w:spacing w:before="29" w:line="282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6"/>
          <w:position w:val="2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案：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c(CH</w:t>
      </w:r>
      <w:r>
        <w:rPr>
          <w:rFonts w:ascii="Times New Roman" w:eastAsia="Times New Roman" w:hAnsi="Times New Roman" w:cs="Times New Roman"/>
          <w:color w:val="008000"/>
          <w:spacing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COO</w:t>
      </w:r>
      <w:r>
        <w:rPr>
          <w:rFonts w:ascii="SimSun" w:eastAsia="SimSun" w:hAnsi="SimSun" w:cs="SimSun"/>
          <w:color w:val="008000"/>
          <w:spacing w:val="-3"/>
          <w:position w:val="12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)&gt;c(Na</w:t>
      </w:r>
      <w:r>
        <w:rPr>
          <w:rFonts w:ascii="SimSun" w:eastAsia="SimSun" w:hAnsi="SimSun" w:cs="SimSun"/>
          <w:color w:val="008000"/>
          <w:spacing w:val="-3"/>
          <w:position w:val="12"/>
          <w:sz w:val="11"/>
          <w:szCs w:val="1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)&gt;c(H</w:t>
      </w:r>
      <w:r>
        <w:rPr>
          <w:rFonts w:ascii="SimSun" w:eastAsia="SimSun" w:hAnsi="SimSun" w:cs="SimSun"/>
          <w:color w:val="008000"/>
          <w:spacing w:val="-3"/>
          <w:position w:val="12"/>
          <w:sz w:val="11"/>
          <w:szCs w:val="1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)&gt;c(OH</w:t>
      </w:r>
      <w:r>
        <w:rPr>
          <w:rFonts w:ascii="SimSun" w:eastAsia="SimSun" w:hAnsi="SimSun" w:cs="SimSun"/>
          <w:color w:val="008000"/>
          <w:spacing w:val="-3"/>
          <w:position w:val="12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；</w:t>
      </w:r>
    </w:p>
    <w:p>
      <w:pPr>
        <w:spacing w:before="67" w:line="212" w:lineRule="auto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电荷守恒：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___________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____________________________________________</w:t>
      </w:r>
    </w:p>
    <w:p>
      <w:pPr>
        <w:spacing w:before="33" w:line="283" w:lineRule="exact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c(Na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＋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c(H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＋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c(CH</w:t>
      </w:r>
      <w:r>
        <w:rPr>
          <w:rFonts w:ascii="Times New Roman" w:eastAsia="Times New Roman" w:hAnsi="Times New Roman" w:cs="Times New Roman"/>
          <w:color w:val="008000"/>
          <w:spacing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COO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OH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</w:p>
    <w:p>
      <w:pPr>
        <w:spacing w:before="29" w:line="283" w:lineRule="exact"/>
        <w:ind w:left="1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.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>物料守恒：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___________________________________________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____________</w:t>
      </w:r>
    </w:p>
    <w:p>
      <w:pPr>
        <w:spacing w:before="29" w:line="283" w:lineRule="exact"/>
        <w:ind w:left="1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2c(Na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＋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c(CH</w:t>
      </w:r>
      <w:r>
        <w:rPr>
          <w:rFonts w:ascii="Times New Roman" w:eastAsia="Times New Roman" w:hAnsi="Times New Roman" w:cs="Times New Roman"/>
          <w:color w:val="008000"/>
          <w:spacing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COO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c(CH</w:t>
      </w:r>
      <w:r>
        <w:rPr>
          <w:rFonts w:ascii="Times New Roman" w:eastAsia="Times New Roman" w:hAnsi="Times New Roman" w:cs="Times New Roman"/>
          <w:color w:val="008000"/>
          <w:spacing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COO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</w:p>
    <w:p>
      <w:pPr>
        <w:spacing w:before="67" w:line="212" w:lineRule="auto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.</w:t>
      </w:r>
      <w:r>
        <w:rPr>
          <w:rFonts w:ascii="SimSun" w:eastAsia="SimSun" w:hAnsi="SimSun" w:cs="SimSun"/>
          <w:spacing w:val="-2"/>
          <w:sz w:val="21"/>
          <w:szCs w:val="21"/>
        </w:rPr>
        <w:t>质子守恒：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__________________________________________________</w:t>
      </w:r>
      <w:r>
        <w:rPr>
          <w:rFonts w:ascii="Times New Roman" w:eastAsia="Times New Roman" w:hAnsi="Times New Roman" w:cs="Times New Roman"/>
          <w:sz w:val="21"/>
          <w:szCs w:val="21"/>
        </w:rPr>
        <w:t>_____</w:t>
      </w:r>
    </w:p>
    <w:p>
      <w:pPr>
        <w:spacing w:before="32" w:line="283" w:lineRule="exact"/>
        <w:ind w:left="1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CH</w:t>
      </w:r>
      <w:r>
        <w:rPr>
          <w:rFonts w:ascii="Times New Roman" w:eastAsia="Times New Roman" w:hAnsi="Times New Roman" w:cs="Times New Roman"/>
          <w:color w:val="008000"/>
          <w:spacing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COO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OH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CH</w:t>
      </w:r>
      <w:r>
        <w:rPr>
          <w:rFonts w:ascii="Times New Roman" w:eastAsia="Times New Roman" w:hAnsi="Times New Roman" w:cs="Times New Roman"/>
          <w:color w:val="008000"/>
          <w:spacing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COOH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H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＋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)</w:t>
      </w:r>
    </w:p>
    <w:p>
      <w:pPr>
        <w:spacing w:before="68" w:line="220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4"/>
          <w:sz w:val="21"/>
          <w:szCs w:val="21"/>
        </w:rPr>
        <w:t>17</w:t>
      </w:r>
      <w:r>
        <w:rPr>
          <w:rFonts w:ascii="Calibri" w:eastAsia="Calibri" w:hAnsi="Calibri" w:cs="Calibri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．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CH</w:t>
      </w:r>
      <w:r>
        <w:rPr>
          <w:rFonts w:ascii="Times New Roman" w:eastAsia="Times New Roman" w:hAnsi="Times New Roman" w:cs="Times New Roman"/>
          <w:spacing w:val="-4"/>
          <w:position w:val="-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COOH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CH</w:t>
      </w:r>
      <w:r>
        <w:rPr>
          <w:rFonts w:ascii="Times New Roman" w:eastAsia="Times New Roman" w:hAnsi="Times New Roman" w:cs="Times New Roman"/>
          <w:spacing w:val="-4"/>
          <w:position w:val="-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COON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混合后呈中性的溶液</w:t>
      </w:r>
    </w:p>
    <w:p>
      <w:pPr>
        <w:spacing w:before="61" w:line="212" w:lineRule="auto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.</w:t>
      </w:r>
      <w:r>
        <w:rPr>
          <w:rFonts w:ascii="SimSun" w:eastAsia="SimSun" w:hAnsi="SimSun" w:cs="SimSun"/>
          <w:spacing w:val="-2"/>
          <w:sz w:val="21"/>
          <w:szCs w:val="21"/>
        </w:rPr>
        <w:t>离子浓度大小关系：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____________________________________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___________________</w:t>
      </w:r>
    </w:p>
    <w:p>
      <w:pPr>
        <w:spacing w:before="33" w:line="283" w:lineRule="exact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CH</w:t>
      </w:r>
      <w:r>
        <w:rPr>
          <w:rFonts w:ascii="Times New Roman" w:eastAsia="Times New Roman" w:hAnsi="Times New Roman" w:cs="Times New Roman"/>
          <w:color w:val="008000"/>
          <w:spacing w:val="-6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COO</w:t>
      </w:r>
      <w:r>
        <w:rPr>
          <w:rFonts w:ascii="SimSun" w:eastAsia="SimSun" w:hAnsi="SimSun" w:cs="SimSun"/>
          <w:color w:val="008000"/>
          <w:spacing w:val="-6"/>
          <w:position w:val="12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color w:val="008000"/>
          <w:spacing w:val="-6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c(Na</w:t>
      </w:r>
      <w:r>
        <w:rPr>
          <w:rFonts w:ascii="SimSun" w:eastAsia="SimSun" w:hAnsi="SimSun" w:cs="SimSun"/>
          <w:color w:val="008000"/>
          <w:spacing w:val="-3"/>
          <w:position w:val="12"/>
          <w:sz w:val="11"/>
          <w:szCs w:val="1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)&gt;c(H</w:t>
      </w:r>
      <w:r>
        <w:rPr>
          <w:rFonts w:ascii="SimSun" w:eastAsia="SimSun" w:hAnsi="SimSun" w:cs="SimSun"/>
          <w:color w:val="008000"/>
          <w:spacing w:val="-3"/>
          <w:position w:val="12"/>
          <w:sz w:val="11"/>
          <w:szCs w:val="11"/>
        </w:rPr>
        <w:t>＋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position w:val="2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c(OH</w:t>
      </w:r>
      <w:r>
        <w:rPr>
          <w:rFonts w:ascii="SimSun" w:eastAsia="SimSun" w:hAnsi="SimSun" w:cs="SimSun"/>
          <w:color w:val="008000"/>
          <w:spacing w:val="-3"/>
          <w:position w:val="12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color w:val="008000"/>
          <w:spacing w:val="-3"/>
          <w:position w:val="2"/>
          <w:sz w:val="21"/>
          <w:szCs w:val="21"/>
        </w:rPr>
        <w:t>)</w:t>
      </w:r>
    </w:p>
    <w:p>
      <w:pPr>
        <w:spacing w:before="29" w:line="283" w:lineRule="exact"/>
        <w:ind w:left="1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2"/>
          <w:sz w:val="21"/>
          <w:szCs w:val="21"/>
        </w:rPr>
        <w:t>电荷守恒：</w:t>
      </w:r>
      <w:r>
        <w:rPr>
          <w:rFonts w:ascii="SimSun" w:eastAsia="SimSun" w:hAnsi="SimSun" w:cs="SimSun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_______</w:t>
      </w:r>
      <w:r>
        <w:rPr>
          <w:rFonts w:ascii="Times New Roman" w:eastAsia="Times New Roman" w:hAnsi="Times New Roman" w:cs="Times New Roman"/>
          <w:spacing w:val="-3"/>
          <w:position w:val="2"/>
          <w:sz w:val="21"/>
          <w:szCs w:val="21"/>
        </w:rPr>
        <w:t>_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_______________________________________________</w:t>
      </w:r>
    </w:p>
    <w:p>
      <w:pPr>
        <w:spacing w:before="29" w:line="283" w:lineRule="exact"/>
        <w:ind w:left="1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c(Na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＋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c(H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＋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c(CH</w:t>
      </w:r>
      <w:r>
        <w:rPr>
          <w:rFonts w:ascii="Times New Roman" w:eastAsia="Times New Roman" w:hAnsi="Times New Roman" w:cs="Times New Roman"/>
          <w:color w:val="008000"/>
          <w:spacing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COO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OH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</w:p>
    <w:p>
      <w:pPr>
        <w:spacing w:before="67" w:line="312" w:lineRule="exact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6"/>
          <w:position w:val="7"/>
          <w:sz w:val="21"/>
          <w:szCs w:val="21"/>
        </w:rPr>
        <w:t>18</w:t>
      </w:r>
      <w:r>
        <w:rPr>
          <w:rFonts w:ascii="Calibri" w:eastAsia="Calibri" w:hAnsi="Calibri" w:cs="Calibri"/>
          <w:color w:val="FF0000"/>
          <w:spacing w:val="-6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6"/>
          <w:position w:val="7"/>
          <w:sz w:val="21"/>
          <w:szCs w:val="21"/>
        </w:rPr>
        <w:t>．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常温下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7"/>
          <w:sz w:val="21"/>
          <w:szCs w:val="21"/>
        </w:rPr>
        <w:t>pH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spacing w:val="-6"/>
          <w:position w:val="7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6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的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7"/>
          <w:sz w:val="21"/>
          <w:szCs w:val="21"/>
        </w:rPr>
        <w:t>CH</w:t>
      </w:r>
      <w:r>
        <w:rPr>
          <w:rFonts w:ascii="Times New Roman" w:eastAsia="Times New Roman" w:hAnsi="Times New Roman" w:cs="Times New Roman"/>
          <w:spacing w:val="-6"/>
          <w:position w:val="5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6"/>
          <w:position w:val="7"/>
          <w:sz w:val="21"/>
          <w:szCs w:val="21"/>
        </w:rPr>
        <w:t>COOH</w:t>
      </w:r>
      <w:r>
        <w:rPr>
          <w:rFonts w:ascii="Times New Roman" w:eastAsia="Times New Roman" w:hAnsi="Times New Roman" w:cs="Times New Roman"/>
          <w:spacing w:val="-6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与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7"/>
          <w:sz w:val="21"/>
          <w:szCs w:val="21"/>
        </w:rPr>
        <w:t>pH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spacing w:val="-6"/>
          <w:position w:val="7"/>
          <w:sz w:val="21"/>
          <w:szCs w:val="21"/>
        </w:rPr>
        <w:t>12</w:t>
      </w:r>
      <w:r>
        <w:rPr>
          <w:rFonts w:ascii="Times New Roman" w:eastAsia="Times New Roman" w:hAnsi="Times New Roman" w:cs="Times New Roman"/>
          <w:spacing w:val="-6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的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7"/>
          <w:sz w:val="21"/>
          <w:szCs w:val="21"/>
        </w:rPr>
        <w:t>NaOH</w:t>
      </w:r>
      <w:r>
        <w:rPr>
          <w:rFonts w:ascii="Times New Roman" w:eastAsia="Times New Roman" w:hAnsi="Times New Roman" w:cs="Times New Roman"/>
          <w:spacing w:val="-6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等体积混合的溶液</w:t>
      </w:r>
    </w:p>
    <w:p>
      <w:pPr>
        <w:spacing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.</w:t>
      </w:r>
      <w:r>
        <w:rPr>
          <w:rFonts w:ascii="SimSun" w:eastAsia="SimSun" w:hAnsi="SimSun" w:cs="SimSun"/>
          <w:spacing w:val="-4"/>
          <w:sz w:val="21"/>
          <w:szCs w:val="21"/>
        </w:rPr>
        <w:t>离子浓度大小关系：</w:t>
      </w:r>
    </w:p>
    <w:p>
      <w:pPr>
        <w:spacing w:before="242" w:line="46" w:lineRule="exact"/>
        <w:ind w:left="1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5"/>
          <w:sz w:val="21"/>
          <w:szCs w:val="21"/>
        </w:rPr>
        <w:t>_______________________________________________________</w:t>
      </w:r>
    </w:p>
    <w:p>
      <w:pPr>
        <w:spacing w:before="48" w:line="283" w:lineRule="exact"/>
        <w:ind w:left="1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CH</w:t>
      </w:r>
      <w:r>
        <w:rPr>
          <w:rFonts w:ascii="Times New Roman" w:eastAsia="Times New Roman" w:hAnsi="Times New Roman" w:cs="Times New Roman"/>
          <w:color w:val="008000"/>
          <w:spacing w:val="-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COO</w:t>
      </w:r>
      <w:r>
        <w:rPr>
          <w:rFonts w:ascii="SimSun" w:eastAsia="SimSun" w:hAnsi="SimSun" w:cs="SimSun"/>
          <w:color w:val="008000"/>
          <w:position w:val="12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)&gt;c(Na</w:t>
      </w:r>
      <w:r>
        <w:rPr>
          <w:rFonts w:ascii="SimSun" w:eastAsia="SimSun" w:hAnsi="SimSun" w:cs="SimSun"/>
          <w:color w:val="008000"/>
          <w:position w:val="12"/>
          <w:sz w:val="11"/>
          <w:szCs w:val="11"/>
        </w:rPr>
        <w:t>＋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)&gt;c(H</w:t>
      </w:r>
      <w:r>
        <w:rPr>
          <w:rFonts w:ascii="SimSun" w:eastAsia="SimSun" w:hAnsi="SimSun" w:cs="SimSun"/>
          <w:color w:val="008000"/>
          <w:position w:val="12"/>
          <w:sz w:val="11"/>
          <w:szCs w:val="11"/>
        </w:rPr>
        <w:t>＋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)&gt;c(OH</w:t>
      </w:r>
      <w:r>
        <w:rPr>
          <w:rFonts w:ascii="SimSun" w:eastAsia="SimSun" w:hAnsi="SimSun" w:cs="SimSun"/>
          <w:color w:val="008000"/>
          <w:position w:val="2"/>
          <w:sz w:val="21"/>
          <w:szCs w:val="21"/>
        </w:rPr>
        <w:t>；</w:t>
      </w:r>
      <w:r>
        <w:rPr>
          <w:rFonts w:ascii="SimSun" w:eastAsia="SimSun" w:hAnsi="SimSun" w:cs="SimSun"/>
          <w:color w:val="008000"/>
          <w:position w:val="12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)</w:t>
      </w:r>
    </w:p>
    <w:p>
      <w:pPr>
        <w:spacing w:before="29" w:line="283" w:lineRule="exact"/>
        <w:ind w:left="1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2"/>
          <w:sz w:val="21"/>
          <w:szCs w:val="21"/>
        </w:rPr>
        <w:t>电荷守恒：</w:t>
      </w:r>
      <w:r>
        <w:rPr>
          <w:rFonts w:ascii="SimSun" w:eastAsia="SimSun" w:hAnsi="SimSun" w:cs="SimSun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_______</w:t>
      </w:r>
      <w:r>
        <w:rPr>
          <w:rFonts w:ascii="Times New Roman" w:eastAsia="Times New Roman" w:hAnsi="Times New Roman" w:cs="Times New Roman"/>
          <w:spacing w:val="-3"/>
          <w:position w:val="2"/>
          <w:sz w:val="21"/>
          <w:szCs w:val="21"/>
        </w:rPr>
        <w:t>_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_______________________________________________</w:t>
      </w:r>
    </w:p>
    <w:p>
      <w:pPr>
        <w:spacing w:before="29" w:line="283" w:lineRule="exact"/>
        <w:ind w:left="1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c(Na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＋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c(H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＋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c(CH</w:t>
      </w:r>
      <w:r>
        <w:rPr>
          <w:rFonts w:ascii="Times New Roman" w:eastAsia="Times New Roman" w:hAnsi="Times New Roman" w:cs="Times New Roman"/>
          <w:color w:val="008000"/>
          <w:spacing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COO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OH</w:t>
      </w:r>
      <w:r>
        <w:rPr>
          <w:rFonts w:ascii="SimSun" w:eastAsia="SimSun" w:hAnsi="SimSun" w:cs="SimSun"/>
          <w:color w:val="008000"/>
          <w:spacing w:val="-2"/>
          <w:position w:val="12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)</w:t>
      </w:r>
    </w:p>
    <w:p>
      <w:pPr>
        <w:spacing w:before="67" w:line="219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6"/>
          <w:sz w:val="21"/>
          <w:szCs w:val="21"/>
        </w:rPr>
        <w:t>19</w:t>
      </w:r>
      <w:r>
        <w:rPr>
          <w:rFonts w:ascii="Calibri" w:eastAsia="Calibri" w:hAnsi="Calibri" w:cs="Calibri"/>
          <w:color w:val="FF0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．</w:t>
      </w:r>
      <w:r>
        <w:rPr>
          <w:rFonts w:ascii="SimSun" w:eastAsia="SimSun" w:hAnsi="SimSun" w:cs="SimSun"/>
          <w:spacing w:val="-6"/>
          <w:sz w:val="21"/>
          <w:szCs w:val="21"/>
        </w:rPr>
        <w:t>已知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OH</w:t>
      </w:r>
      <w:r>
        <w:rPr>
          <w:rFonts w:ascii="SimSun" w:eastAsia="SimSun" w:hAnsi="SimSun" w:cs="SimSun"/>
          <w:spacing w:val="-3"/>
          <w:sz w:val="21"/>
          <w:szCs w:val="21"/>
        </w:rPr>
        <w:t>)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-2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3"/>
          <w:position w:val="-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是二元弱碱，写出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OH</w:t>
      </w:r>
      <w:r>
        <w:rPr>
          <w:rFonts w:ascii="SimSun" w:eastAsia="SimSun" w:hAnsi="SimSun" w:cs="SimSun"/>
          <w:spacing w:val="-3"/>
          <w:sz w:val="21"/>
          <w:szCs w:val="21"/>
        </w:rPr>
        <w:t>)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NO</w:t>
      </w:r>
      <w:r>
        <w:rPr>
          <w:rFonts w:ascii="Times New Roman" w:eastAsia="Times New Roman" w:hAnsi="Times New Roman" w:cs="Times New Roman"/>
          <w:spacing w:val="-3"/>
          <w:position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3"/>
          <w:position w:val="-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溶液中的质子守恒关系</w:t>
      </w:r>
    </w:p>
    <w:p>
      <w:pPr>
        <w:spacing w:before="243" w:line="45" w:lineRule="exact"/>
        <w:ind w:left="1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5"/>
          <w:sz w:val="21"/>
          <w:szCs w:val="21"/>
        </w:rPr>
        <w:t>_______________________________________________________</w:t>
      </w:r>
    </w:p>
    <w:p>
      <w:pPr>
        <w:spacing w:before="41" w:line="287" w:lineRule="exact"/>
        <w:ind w:left="1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color w:val="008000"/>
          <w:spacing w:val="-1"/>
          <w:position w:val="9"/>
          <w:sz w:val="14"/>
          <w:szCs w:val="14"/>
        </w:rPr>
        <w:t>2+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)+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1"/>
          <w:position w:val="9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=C(X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OH</w:t>
      </w:r>
      <w:r>
        <w:rPr>
          <w:rFonts w:ascii="SimSun" w:eastAsia="SimSun" w:hAnsi="SimSun" w:cs="SimSun"/>
          <w:color w:val="008000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position w:val="2"/>
          <w:sz w:val="21"/>
          <w:szCs w:val="21"/>
        </w:rPr>
        <w:t>)+C(OH</w:t>
      </w:r>
      <w:r>
        <w:rPr>
          <w:rFonts w:ascii="Times New Roman" w:eastAsia="Times New Roman" w:hAnsi="Times New Roman" w:cs="Times New Roman"/>
          <w:color w:val="008000"/>
          <w:position w:val="9"/>
          <w:sz w:val="14"/>
          <w:szCs w:val="14"/>
        </w:rPr>
        <w:t>-)</w:t>
      </w:r>
    </w:p>
    <w:p>
      <w:pPr>
        <w:spacing w:before="71" w:line="220" w:lineRule="auto"/>
        <w:ind w:left="2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4"/>
          <w:sz w:val="21"/>
          <w:szCs w:val="21"/>
        </w:rPr>
        <w:t>20</w:t>
      </w:r>
      <w:r>
        <w:rPr>
          <w:rFonts w:ascii="Calibri" w:eastAsia="Calibri" w:hAnsi="Calibri" w:cs="Calibri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．</w:t>
      </w:r>
      <w:r>
        <w:rPr>
          <w:rFonts w:ascii="SimSun" w:eastAsia="SimSun" w:hAnsi="SimSun" w:cs="SimSun"/>
          <w:spacing w:val="-4"/>
          <w:sz w:val="21"/>
          <w:szCs w:val="21"/>
        </w:rPr>
        <w:t>关于</w:t>
      </w:r>
      <w:r>
        <w:rPr>
          <w:rFonts w:ascii="SimSun" w:eastAsia="SimSun" w:hAnsi="SimSun" w:cs="SimSun"/>
          <w:spacing w:val="-2"/>
          <w:sz w:val="21"/>
          <w:szCs w:val="21"/>
        </w:rPr>
        <w:t>二元酸的电离方式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:</w:t>
      </w:r>
    </w:p>
    <w:p>
      <w:pPr>
        <w:spacing w:before="62" w:line="212" w:lineRule="auto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.</w:t>
      </w:r>
      <w:r>
        <w:rPr>
          <w:rFonts w:ascii="SimSun" w:eastAsia="SimSun" w:hAnsi="SimSun" w:cs="SimSun"/>
          <w:spacing w:val="-2"/>
          <w:sz w:val="21"/>
          <w:szCs w:val="21"/>
        </w:rPr>
        <w:t>方式一：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___________________________________________________</w:t>
      </w:r>
      <w:r>
        <w:rPr>
          <w:rFonts w:ascii="Times New Roman" w:eastAsia="Times New Roman" w:hAnsi="Times New Roman" w:cs="Times New Roman"/>
          <w:sz w:val="21"/>
          <w:szCs w:val="21"/>
        </w:rPr>
        <w:t>____</w:t>
      </w:r>
    </w:p>
    <w:p>
      <w:pPr>
        <w:spacing w:before="24" w:line="277" w:lineRule="exact"/>
        <w:ind w:left="15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color w:val="008000"/>
          <w:position w:val="1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1"/>
          <w:position w:val="-1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position w:val="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008000"/>
          <w:spacing w:val="-1"/>
          <w:position w:val="1"/>
          <w:sz w:val="21"/>
          <w:szCs w:val="21"/>
        </w:rPr>
        <w:t>=2</w:t>
      </w:r>
      <w:r>
        <w:rPr>
          <w:rFonts w:ascii="Times New Roman" w:eastAsia="Times New Roman" w:hAnsi="Times New Roman" w:cs="Times New Roman"/>
          <w:color w:val="008000"/>
          <w:position w:val="1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position w:val="8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position w:val="1"/>
          <w:sz w:val="21"/>
          <w:szCs w:val="21"/>
        </w:rPr>
        <w:t>+A</w:t>
      </w:r>
      <w:r>
        <w:rPr>
          <w:rFonts w:ascii="Times New Roman" w:eastAsia="Times New Roman" w:hAnsi="Times New Roman" w:cs="Times New Roman"/>
          <w:color w:val="008000"/>
          <w:position w:val="8"/>
          <w:sz w:val="14"/>
          <w:szCs w:val="14"/>
        </w:rPr>
        <w:t>2-</w:t>
      </w:r>
    </w:p>
    <w:p>
      <w:pPr>
        <w:spacing w:before="43" w:line="283" w:lineRule="exact"/>
        <w:ind w:left="1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.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>方式二：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______________________________________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_________________</w:t>
      </w:r>
    </w:p>
    <w:p>
      <w:pPr>
        <w:spacing w:before="48" w:line="277" w:lineRule="exact"/>
        <w:ind w:left="15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1"/>
          <w:position w:val="-2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008000"/>
          <w:spacing w:val="-1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1"/>
          <w:sz w:val="21"/>
          <w:szCs w:val="21"/>
        </w:rPr>
        <w:t>++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HA</w:t>
      </w:r>
      <w:r>
        <w:rPr>
          <w:rFonts w:ascii="Times New Roman" w:eastAsia="Times New Roman" w:hAnsi="Times New Roman" w:cs="Times New Roman"/>
          <w:color w:val="008000"/>
          <w:spacing w:val="-1"/>
          <w:position w:val="7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spacing w:val="-1"/>
          <w:position w:val="7"/>
          <w:sz w:val="14"/>
          <w:szCs w:val="14"/>
        </w:rPr>
        <w:t xml:space="preserve">                  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HA</w:t>
      </w:r>
      <w:r>
        <w:rPr>
          <w:rFonts w:ascii="Times New Roman" w:eastAsia="Times New Roman" w:hAnsi="Times New Roman" w:cs="Times New Roman"/>
          <w:color w:val="008000"/>
          <w:spacing w:val="-1"/>
          <w:sz w:val="21"/>
          <w:szCs w:val="21"/>
        </w:rPr>
        <w:t>-</w:t>
      </w:r>
      <w:r>
        <w:rPr>
          <w:rFonts w:ascii="Times New Roman" w:eastAsia="Times New Roman" w:hAnsi="Times New Roman" w:cs="Times New Roman"/>
          <w:color w:val="008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trike/>
          <w:color w:val="008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trike/>
          <w:color w:val="008000"/>
          <w:sz w:val="21"/>
          <w:szCs w:val="21"/>
        </w:rPr>
        <w:t xml:space="preserve">    </w:t>
      </w:r>
      <w:r>
        <w:rPr>
          <w:position w:val="14"/>
          <w:sz w:val="21"/>
          <w:szCs w:val="21"/>
        </w:rPr>
        <w:drawing>
          <wp:inline distT="0" distB="0" distL="0" distR="0">
            <wp:extent cx="41909" cy="3543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909" cy="3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position w:val="7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+A</w:t>
      </w:r>
      <w:r>
        <w:rPr>
          <w:rFonts w:ascii="Times New Roman" w:eastAsia="Times New Roman" w:hAnsi="Times New Roman" w:cs="Times New Roman"/>
          <w:color w:val="008000"/>
          <w:position w:val="7"/>
          <w:sz w:val="14"/>
          <w:szCs w:val="14"/>
        </w:rPr>
        <w:t>2-</w:t>
      </w:r>
    </w:p>
    <w:p>
      <w:pPr>
        <w:spacing w:before="54" w:line="212" w:lineRule="auto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.</w:t>
      </w:r>
      <w:r>
        <w:rPr>
          <w:rFonts w:ascii="SimSun" w:eastAsia="SimSun" w:hAnsi="SimSun" w:cs="SimSun"/>
          <w:spacing w:val="-2"/>
          <w:sz w:val="21"/>
          <w:szCs w:val="21"/>
        </w:rPr>
        <w:t>方式三：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___________________________________________________</w:t>
      </w:r>
      <w:r>
        <w:rPr>
          <w:rFonts w:ascii="Times New Roman" w:eastAsia="Times New Roman" w:hAnsi="Times New Roman" w:cs="Times New Roman"/>
          <w:sz w:val="21"/>
          <w:szCs w:val="21"/>
        </w:rPr>
        <w:t>____</w:t>
      </w:r>
    </w:p>
    <w:p>
      <w:pPr>
        <w:spacing w:before="52" w:line="277" w:lineRule="exact"/>
        <w:ind w:left="15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1"/>
          <w:position w:val="-2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008000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trike/>
          <w:color w:val="008000"/>
          <w:spacing w:val="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trike/>
          <w:color w:val="008000"/>
          <w:sz w:val="21"/>
          <w:szCs w:val="21"/>
        </w:rPr>
        <w:t xml:space="preserve">   </w:t>
      </w:r>
      <w:r>
        <w:rPr>
          <w:position w:val="14"/>
          <w:sz w:val="21"/>
          <w:szCs w:val="21"/>
        </w:rPr>
        <w:drawing>
          <wp:inline distT="0" distB="0" distL="0" distR="0">
            <wp:extent cx="41909" cy="35431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909" cy="3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position w:val="7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+HA</w:t>
      </w:r>
      <w:r>
        <w:rPr>
          <w:rFonts w:ascii="Times New Roman" w:eastAsia="Times New Roman" w:hAnsi="Times New Roman" w:cs="Times New Roman"/>
          <w:color w:val="008000"/>
          <w:position w:val="7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position w:val="7"/>
          <w:sz w:val="14"/>
          <w:szCs w:val="14"/>
        </w:rPr>
        <w:t xml:space="preserve">               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HA</w:t>
      </w:r>
      <w:r>
        <w:rPr>
          <w:rFonts w:ascii="Times New Roman" w:eastAsia="Times New Roman" w:hAnsi="Times New Roman" w:cs="Times New Roman"/>
          <w:color w:val="008000"/>
          <w:position w:val="7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8000"/>
          <w:position w:val="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trike/>
          <w:color w:val="008000"/>
          <w:position w:val="7"/>
          <w:sz w:val="14"/>
          <w:szCs w:val="14"/>
        </w:rPr>
        <w:t xml:space="preserve">       </w:t>
      </w:r>
      <w:r>
        <w:rPr>
          <w:position w:val="14"/>
          <w:sz w:val="14"/>
          <w:szCs w:val="14"/>
        </w:rPr>
        <w:drawing>
          <wp:inline distT="0" distB="0" distL="0" distR="0">
            <wp:extent cx="41909" cy="3543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909" cy="3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8000"/>
          <w:position w:val="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position w:val="7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+A</w:t>
      </w:r>
      <w:r>
        <w:rPr>
          <w:rFonts w:ascii="Times New Roman" w:eastAsia="Times New Roman" w:hAnsi="Times New Roman" w:cs="Times New Roman"/>
          <w:color w:val="008000"/>
          <w:position w:val="7"/>
          <w:sz w:val="14"/>
          <w:szCs w:val="14"/>
        </w:rPr>
        <w:t>2-</w:t>
      </w:r>
    </w:p>
    <w:p>
      <w:pPr>
        <w:spacing w:before="54" w:line="318" w:lineRule="exact"/>
        <w:ind w:left="2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Calibri" w:eastAsia="Calibri" w:hAnsi="Calibri" w:cs="Calibri"/>
          <w:color w:val="FF0000"/>
          <w:spacing w:val="-4"/>
          <w:position w:val="7"/>
          <w:sz w:val="21"/>
          <w:szCs w:val="21"/>
        </w:rPr>
        <w:t>21</w:t>
      </w:r>
      <w:r>
        <w:rPr>
          <w:rFonts w:ascii="Calibri" w:eastAsia="Calibri" w:hAnsi="Calibri" w:cs="Calibri"/>
          <w:color w:val="FF0000"/>
          <w:spacing w:val="-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position w:val="7"/>
          <w:sz w:val="21"/>
          <w:szCs w:val="21"/>
        </w:rPr>
        <w:t>．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关于电离常数和水解常数的关系</w:t>
      </w:r>
      <w:r>
        <w:rPr>
          <w:rFonts w:ascii="Times New Roman" w:eastAsia="Times New Roman" w:hAnsi="Times New Roman" w:cs="Times New Roman"/>
          <w:spacing w:val="-2"/>
          <w:position w:val="7"/>
          <w:sz w:val="21"/>
          <w:szCs w:val="21"/>
        </w:rPr>
        <w:t>:</w:t>
      </w:r>
    </w:p>
    <w:p>
      <w:pPr>
        <w:spacing w:line="241" w:lineRule="auto"/>
        <w:ind w:left="1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CO</w:t>
      </w:r>
      <w:r>
        <w:rPr>
          <w:rFonts w:ascii="Times New Roman" w:eastAsia="Times New Roman" w:hAnsi="Times New Roman" w:cs="Times New Roman"/>
          <w:spacing w:val="2"/>
          <w:position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2"/>
          <w:position w:val="7"/>
          <w:sz w:val="14"/>
          <w:szCs w:val="14"/>
        </w:rPr>
        <w:t>2-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2"/>
          <w:position w:val="-2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position w:val="4"/>
          <w:sz w:val="21"/>
          <w:szCs w:val="21"/>
        </w:rPr>
        <w:drawing>
          <wp:inline distT="0" distB="0" distL="0" distR="0">
            <wp:extent cx="211863" cy="97157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1863" cy="97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1"/>
          <w:szCs w:val="21"/>
        </w:rPr>
        <w:t>HCO</w:t>
      </w:r>
      <w:r>
        <w:rPr>
          <w:rFonts w:ascii="Times New Roman" w:eastAsia="Times New Roman" w:hAnsi="Times New Roman" w:cs="Times New Roman"/>
          <w:spacing w:val="2"/>
          <w:position w:val="7"/>
          <w:sz w:val="14"/>
          <w:szCs w:val="14"/>
        </w:rPr>
        <w:t>3-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sz w:val="21"/>
          <w:szCs w:val="21"/>
        </w:rPr>
        <w:t>OH</w:t>
      </w:r>
      <w:r>
        <w:rPr>
          <w:rFonts w:ascii="Times New Roman" w:eastAsia="Times New Roman" w:hAnsi="Times New Roman" w:cs="Times New Roman"/>
          <w:position w:val="7"/>
          <w:sz w:val="14"/>
          <w:szCs w:val="14"/>
        </w:rPr>
        <w:t>-</w:t>
      </w:r>
    </w:p>
    <w:p>
      <w:pPr>
        <w:spacing w:before="96" w:line="193" w:lineRule="auto"/>
        <w:ind w:left="1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008000"/>
          <w:spacing w:val="-1"/>
          <w:sz w:val="21"/>
          <w:szCs w:val="21"/>
        </w:rPr>
        <w:t>K</w:t>
      </w:r>
      <w:r>
        <w:rPr>
          <w:rFonts w:ascii="Times New Roman" w:eastAsia="Times New Roman" w:hAnsi="Times New Roman" w:cs="Times New Roman"/>
          <w:color w:val="008000"/>
          <w:position w:val="-1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8000"/>
          <w:spacing w:val="-1"/>
          <w:position w:val="-1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K</w:t>
      </w:r>
      <w:r>
        <w:rPr>
          <w:rFonts w:ascii="Times New Roman" w:eastAsia="Times New Roman" w:hAnsi="Times New Roman" w:cs="Times New Roman"/>
          <w:color w:val="008000"/>
          <w:position w:val="-1"/>
          <w:sz w:val="14"/>
          <w:szCs w:val="14"/>
        </w:rPr>
        <w:t>a</w:t>
      </w:r>
      <w:r>
        <w:rPr>
          <w:rFonts w:ascii="Times New Roman" w:eastAsia="Times New Roman" w:hAnsi="Times New Roman" w:cs="Times New Roman"/>
          <w:color w:val="008000"/>
          <w:spacing w:val="-1"/>
          <w:position w:val="-1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pacing w:val="-1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Kw</w:t>
      </w:r>
    </w:p>
    <w:p>
      <w:pPr>
        <w:spacing w:before="76" w:line="317" w:lineRule="exact"/>
        <w:ind w:left="23"/>
        <w:rPr>
          <w:rFonts w:ascii="Times New Roman" w:eastAsia="Times New Roman" w:hAnsi="Times New Roman" w:cs="Times New Roman"/>
          <w:sz w:val="21"/>
          <w:szCs w:val="21"/>
        </w:rPr>
        <w:sectPr>
          <w:footerReference w:type="default" r:id="rId13"/>
          <w:pgSz w:w="11905" w:h="16840"/>
          <w:pgMar w:top="1420" w:right="1785" w:bottom="890" w:left="1785" w:header="0" w:footer="676" w:gutter="0"/>
          <w:pgNumType w:start="5"/>
          <w:cols w:space="708"/>
        </w:sectPr>
      </w:pPr>
      <w:r>
        <w:rPr>
          <w:rFonts w:ascii="SimSun" w:eastAsia="SimSun" w:hAnsi="SimSun" w:cs="SimSun"/>
          <w:spacing w:val="1"/>
          <w:position w:val="7"/>
          <w:sz w:val="21"/>
          <w:szCs w:val="21"/>
        </w:rPr>
        <w:t>关于电离常数</w:t>
      </w:r>
      <w:r>
        <w:rPr>
          <w:rFonts w:ascii="SimSun" w:eastAsia="SimSun" w:hAnsi="SimSun" w:cs="SimSun"/>
          <w:position w:val="7"/>
          <w:sz w:val="21"/>
          <w:szCs w:val="21"/>
        </w:rPr>
        <w:t>和水解常数的关系</w:t>
      </w:r>
      <w:r>
        <w:rPr>
          <w:rFonts w:ascii="Times New Roman" w:eastAsia="Times New Roman" w:hAnsi="Times New Roman" w:cs="Times New Roman"/>
          <w:position w:val="7"/>
          <w:sz w:val="21"/>
          <w:szCs w:val="21"/>
        </w:rPr>
        <w:t>:</w:t>
      </w:r>
    </w:p>
    <w:p>
      <w:pPr>
        <w:spacing w:before="1"/>
        <w:ind w:left="15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HCO</w:t>
      </w:r>
      <w:r>
        <w:rPr>
          <w:rFonts w:ascii="Times New Roman" w:eastAsia="Times New Roman" w:hAnsi="Times New Roman" w:cs="Times New Roman"/>
          <w:spacing w:val="-2"/>
          <w:position w:val="-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2"/>
          <w:position w:val="8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-2"/>
          <w:position w:val="-1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position w:val="5"/>
          <w:sz w:val="21"/>
          <w:szCs w:val="21"/>
        </w:rPr>
        <w:drawing>
          <wp:inline distT="0" distB="0" distL="0" distR="0">
            <wp:extent cx="211071" cy="97157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1071" cy="97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-2"/>
          <w:position w:val="-1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CO</w:t>
      </w:r>
      <w:r>
        <w:rPr>
          <w:rFonts w:ascii="Times New Roman" w:eastAsia="Times New Roman" w:hAnsi="Times New Roman" w:cs="Times New Roman"/>
          <w:spacing w:val="-2"/>
          <w:position w:val="-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OH</w:t>
      </w:r>
      <w:r>
        <w:rPr>
          <w:rFonts w:ascii="Times New Roman" w:eastAsia="Times New Roman" w:hAnsi="Times New Roman" w:cs="Times New Roman"/>
          <w:spacing w:val="-2"/>
          <w:position w:val="8"/>
          <w:sz w:val="14"/>
          <w:szCs w:val="14"/>
        </w:rPr>
        <w:t>-</w:t>
      </w:r>
    </w:p>
    <w:p>
      <w:pPr>
        <w:spacing w:before="92" w:line="193" w:lineRule="auto"/>
        <w:ind w:left="1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008000"/>
          <w:spacing w:val="-1"/>
          <w:sz w:val="21"/>
          <w:szCs w:val="21"/>
        </w:rPr>
        <w:t>K</w:t>
      </w:r>
      <w:r>
        <w:rPr>
          <w:rFonts w:ascii="Times New Roman" w:eastAsia="Times New Roman" w:hAnsi="Times New Roman" w:cs="Times New Roman"/>
          <w:color w:val="008000"/>
          <w:position w:val="-1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8000"/>
          <w:spacing w:val="-1"/>
          <w:position w:val="-1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K</w:t>
      </w:r>
      <w:r>
        <w:rPr>
          <w:rFonts w:ascii="Times New Roman" w:eastAsia="Times New Roman" w:hAnsi="Times New Roman" w:cs="Times New Roman"/>
          <w:color w:val="008000"/>
          <w:position w:val="-1"/>
          <w:sz w:val="14"/>
          <w:szCs w:val="14"/>
        </w:rPr>
        <w:t>a</w:t>
      </w:r>
      <w:r>
        <w:rPr>
          <w:rFonts w:ascii="Times New Roman" w:eastAsia="Times New Roman" w:hAnsi="Times New Roman" w:cs="Times New Roman"/>
          <w:color w:val="008000"/>
          <w:spacing w:val="-1"/>
          <w:position w:val="-1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8000"/>
          <w:spacing w:val="-1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Kw</w:t>
      </w:r>
    </w:p>
    <w:p>
      <w:pPr>
        <w:spacing w:before="18" w:line="324" w:lineRule="exact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position w:val="1"/>
          <w:sz w:val="21"/>
          <w:szCs w:val="2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22．</w:t>
      </w:r>
      <w:r>
        <w:rPr>
          <w:rFonts w:ascii="SimSun" w:eastAsia="SimSun" w:hAnsi="SimSun" w:cs="SimSun"/>
          <w:spacing w:val="-4"/>
          <w:position w:val="1"/>
          <w:sz w:val="21"/>
          <w:szCs w:val="21"/>
        </w:rPr>
        <w:t>以</w:t>
      </w:r>
      <w:r>
        <w:rPr>
          <w:rFonts w:ascii="SimSun" w:eastAsia="SimSun" w:hAnsi="SimSun" w:cs="SimSun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>0.100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>mol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>·L</w:t>
      </w:r>
      <w:r>
        <w:rPr>
          <w:rFonts w:ascii="SimSun" w:eastAsia="SimSun" w:hAnsi="SimSun" w:cs="SimSun"/>
          <w:spacing w:val="-4"/>
          <w:position w:val="10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spacing w:val="-4"/>
          <w:position w:val="10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-4"/>
          <w:position w:val="1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>NaOH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1"/>
          <w:sz w:val="21"/>
          <w:szCs w:val="21"/>
        </w:rPr>
        <w:t>溶液滴定</w:t>
      </w:r>
      <w:r>
        <w:rPr>
          <w:rFonts w:ascii="SimSun" w:eastAsia="SimSun" w:hAnsi="SimSun" w:cs="SimSun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1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>mol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>·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L</w:t>
      </w:r>
      <w:r>
        <w:rPr>
          <w:rFonts w:ascii="SimSun" w:eastAsia="SimSun" w:hAnsi="SimSun" w:cs="SimSun"/>
          <w:spacing w:val="-4"/>
          <w:position w:val="10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spacing w:val="-4"/>
          <w:position w:val="10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-4"/>
          <w:position w:val="10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4"/>
          <w:position w:val="1"/>
          <w:sz w:val="21"/>
          <w:szCs w:val="21"/>
        </w:rPr>
        <w:t>某弱酸</w:t>
      </w:r>
      <w:r>
        <w:rPr>
          <w:rFonts w:ascii="SimSun" w:eastAsia="SimSun" w:hAnsi="SimSun" w:cs="SimSun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HA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1"/>
          <w:sz w:val="21"/>
          <w:szCs w:val="21"/>
        </w:rPr>
        <w:t>溶液，其滴定曲线如图所示。</w:t>
      </w:r>
    </w:p>
    <w:p>
      <w:pPr>
        <w:spacing w:before="85" w:line="282" w:lineRule="exact"/>
        <w:ind w:left="2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1"/>
          <w:position w:val="2"/>
          <w:sz w:val="21"/>
          <w:szCs w:val="21"/>
        </w:rPr>
        <w:t>下列说法正确的是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position w:val="2"/>
          <w:sz w:val="21"/>
          <w:szCs w:val="21"/>
        </w:rPr>
        <w:t xml:space="preserve">      </w:t>
      </w:r>
      <w:r>
        <w:rPr>
          <w:rFonts w:ascii="Times New Roman" w:eastAsia="Times New Roman" w:hAnsi="Times New Roman" w:cs="Times New Roman"/>
          <w:position w:val="2"/>
          <w:sz w:val="21"/>
          <w:szCs w:val="21"/>
        </w:rPr>
        <w:t>)</w:t>
      </w:r>
    </w:p>
    <w:p>
      <w:pPr>
        <w:spacing w:before="127" w:line="408" w:lineRule="exact"/>
        <w:ind w:left="1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12"/>
          <w:sz w:val="21"/>
          <w:szCs w:val="21"/>
        </w:rPr>
        <w:t>A</w:t>
      </w:r>
      <w:r>
        <w:rPr>
          <w:rFonts w:ascii="SimSun" w:eastAsia="SimSun" w:hAnsi="SimSun" w:cs="SimSun"/>
          <w:spacing w:val="-1"/>
          <w:position w:val="12"/>
          <w:sz w:val="21"/>
          <w:szCs w:val="21"/>
        </w:rPr>
        <w:t>．可用</w:t>
      </w:r>
      <w:r>
        <w:rPr>
          <w:rFonts w:ascii="SimSun" w:eastAsia="SimSun" w:hAnsi="SimSun" w:cs="SimSun"/>
          <w:position w:val="12"/>
          <w:sz w:val="21"/>
          <w:szCs w:val="21"/>
        </w:rPr>
        <w:t>甲基橙作滴定指示剂</w:t>
      </w:r>
      <w:r>
        <w:rPr>
          <w:rFonts w:ascii="Times New Roman" w:eastAsia="Times New Roman" w:hAnsi="Times New Roman" w:cs="Times New Roman"/>
          <w:position w:val="12"/>
          <w:sz w:val="21"/>
          <w:szCs w:val="21"/>
        </w:rPr>
        <w:t>(</w:t>
      </w:r>
      <w:r>
        <w:rPr>
          <w:rFonts w:ascii="SimSun" w:eastAsia="SimSun" w:hAnsi="SimSun" w:cs="SimSun"/>
          <w:position w:val="12"/>
          <w:sz w:val="21"/>
          <w:szCs w:val="21"/>
        </w:rPr>
        <w:t>已知甲基橙的变色范围</w:t>
      </w:r>
    </w:p>
    <w:p>
      <w:pPr>
        <w:spacing w:line="283" w:lineRule="exact"/>
        <w:ind w:left="2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12"/>
          <w:position w:val="2"/>
          <w:sz w:val="21"/>
          <w:szCs w:val="21"/>
        </w:rPr>
        <w:t>为</w:t>
      </w:r>
      <w:r>
        <w:rPr>
          <w:rFonts w:ascii="SimSun" w:eastAsia="SimSun" w:hAnsi="SimSun" w:cs="SimSun"/>
          <w:spacing w:val="-7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2"/>
          <w:sz w:val="21"/>
          <w:szCs w:val="21"/>
        </w:rPr>
        <w:t>3.1</w:t>
      </w:r>
      <w:r>
        <w:rPr>
          <w:rFonts w:ascii="SimSun" w:eastAsia="SimSun" w:hAnsi="SimSun" w:cs="SimSun"/>
          <w:spacing w:val="-7"/>
          <w:position w:val="2"/>
          <w:sz w:val="21"/>
          <w:szCs w:val="21"/>
        </w:rPr>
        <w:t>~</w:t>
      </w:r>
      <w:r>
        <w:rPr>
          <w:rFonts w:ascii="Times New Roman" w:eastAsia="Times New Roman" w:hAnsi="Times New Roman" w:cs="Times New Roman"/>
          <w:spacing w:val="-7"/>
          <w:position w:val="2"/>
          <w:sz w:val="21"/>
          <w:szCs w:val="21"/>
        </w:rPr>
        <w:t>4.4</w:t>
      </w:r>
      <w:r>
        <w:rPr>
          <w:rFonts w:ascii="SimSun" w:eastAsia="SimSun" w:hAnsi="SimSun" w:cs="SimSun"/>
          <w:spacing w:val="-7"/>
          <w:position w:val="2"/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spacing w:val="-7"/>
          <w:position w:val="2"/>
          <w:sz w:val="21"/>
          <w:szCs w:val="21"/>
        </w:rPr>
        <w:t>pH&lt;3.</w:t>
      </w:r>
      <w:r>
        <w:rPr>
          <w:rFonts w:ascii="Times New Roman" w:eastAsia="Times New Roman" w:hAnsi="Times New Roman" w:cs="Times New Roman"/>
          <w:spacing w:val="-7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2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7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position w:val="2"/>
          <w:sz w:val="21"/>
          <w:szCs w:val="21"/>
        </w:rPr>
        <w:t>时溶液为红色，</w:t>
      </w:r>
      <w:r>
        <w:rPr>
          <w:rFonts w:ascii="SimSun" w:eastAsia="SimSun" w:hAnsi="SimSun" w:cs="SimSun"/>
          <w:spacing w:val="-7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2"/>
          <w:sz w:val="21"/>
          <w:szCs w:val="21"/>
        </w:rPr>
        <w:t>pH&gt;4.4</w:t>
      </w:r>
      <w:r>
        <w:rPr>
          <w:rFonts w:ascii="Times New Roman" w:eastAsia="Times New Roman" w:hAnsi="Times New Roman" w:cs="Times New Roman"/>
          <w:spacing w:val="-7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position w:val="2"/>
          <w:sz w:val="21"/>
          <w:szCs w:val="21"/>
        </w:rPr>
        <w:t>时溶液为黄色</w:t>
      </w:r>
      <w:r>
        <w:rPr>
          <w:rFonts w:ascii="Times New Roman" w:eastAsia="Times New Roman" w:hAnsi="Times New Roman" w:cs="Times New Roman"/>
          <w:spacing w:val="-7"/>
          <w:position w:val="2"/>
          <w:sz w:val="21"/>
          <w:szCs w:val="21"/>
        </w:rPr>
        <w:t>)</w:t>
      </w:r>
    </w:p>
    <w:p>
      <w:pPr>
        <w:spacing w:before="164" w:line="219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</w:t>
      </w:r>
      <w:r>
        <w:rPr>
          <w:rFonts w:ascii="SimSun" w:eastAsia="SimSun" w:hAnsi="SimSun" w:cs="SimSun"/>
          <w:spacing w:val="-2"/>
          <w:sz w:val="21"/>
          <w:szCs w:val="21"/>
        </w:rPr>
        <w:t>．指示</w:t>
      </w:r>
      <w:r>
        <w:rPr>
          <w:rFonts w:ascii="SimSun" w:eastAsia="SimSun" w:hAnsi="SimSun" w:cs="SimSun"/>
          <w:spacing w:val="-1"/>
          <w:sz w:val="21"/>
          <w:szCs w:val="21"/>
        </w:rPr>
        <w:t>剂指示的滴定终点就是反应终点</w:t>
      </w:r>
    </w:p>
    <w:p>
      <w:pPr>
        <w:spacing w:before="159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</w:t>
      </w:r>
      <w:r>
        <w:rPr>
          <w:rFonts w:ascii="SimSun" w:eastAsia="SimSun" w:hAnsi="SimSun" w:cs="SimSun"/>
          <w:spacing w:val="-1"/>
          <w:sz w:val="21"/>
          <w:szCs w:val="21"/>
        </w:rPr>
        <w:t>．突变范围的大小与酸的强弱及酸的浓</w:t>
      </w:r>
      <w:r>
        <w:rPr>
          <w:rFonts w:ascii="SimSun" w:eastAsia="SimSun" w:hAnsi="SimSun" w:cs="SimSun"/>
          <w:sz w:val="21"/>
          <w:szCs w:val="21"/>
        </w:rPr>
        <w:t>度有关</w:t>
      </w:r>
    </w:p>
    <w:p>
      <w:pPr>
        <w:spacing w:before="158" w:line="219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</w:t>
      </w:r>
      <w:r>
        <w:rPr>
          <w:rFonts w:ascii="SimSun" w:eastAsia="SimSun" w:hAnsi="SimSun" w:cs="SimSun"/>
          <w:spacing w:val="-2"/>
          <w:sz w:val="21"/>
          <w:szCs w:val="21"/>
        </w:rPr>
        <w:t>．滴定时</w:t>
      </w:r>
      <w:r>
        <w:rPr>
          <w:rFonts w:ascii="SimSun" w:eastAsia="SimSun" w:hAnsi="SimSun" w:cs="SimSun"/>
          <w:spacing w:val="-1"/>
          <w:sz w:val="21"/>
          <w:szCs w:val="21"/>
        </w:rPr>
        <w:t>氢氧化钠溶液盛放在带活塞的滴定管中</w:t>
      </w:r>
    </w:p>
    <w:p>
      <w:pPr>
        <w:sectPr>
          <w:footerReference w:type="default" r:id="rId15"/>
          <w:type w:val="nextPage"/>
          <w:pgSz w:w="11905" w:h="16840"/>
          <w:pgMar w:top="1420" w:right="1785" w:bottom="890" w:left="1785" w:header="0" w:footer="676" w:gutter="0"/>
          <w:pgNumType w:start="6"/>
          <w:cols w:space="708"/>
          <w:titlePg w:val="0"/>
        </w:sectPr>
      </w:pPr>
    </w:p>
    <w:p>
      <w:pPr>
        <w:spacing w:before="44" w:line="359" w:lineRule="auto"/>
        <w:ind w:left="15" w:right="8" w:firstLine="3"/>
        <w:rPr>
          <w:rFonts w:ascii="KaiTi" w:eastAsia="KaiTi" w:hAnsi="KaiTi" w:cs="KaiTi"/>
          <w:sz w:val="21"/>
          <w:szCs w:val="21"/>
        </w:rPr>
      </w:pP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1789308</wp:posOffset>
            </wp:positionH>
            <wp:positionV relativeFrom="page">
              <wp:posOffset>3013510</wp:posOffset>
            </wp:positionV>
            <wp:extent cx="1804042" cy="1187646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04042" cy="1187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2048713</wp:posOffset>
            </wp:positionH>
            <wp:positionV relativeFrom="page">
              <wp:posOffset>7598638</wp:posOffset>
            </wp:positionV>
            <wp:extent cx="108737" cy="106649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8737" cy="106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1740966</wp:posOffset>
            </wp:positionH>
            <wp:positionV relativeFrom="page">
              <wp:posOffset>7832153</wp:posOffset>
            </wp:positionV>
            <wp:extent cx="103098" cy="670712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3098" cy="670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1879980</wp:posOffset>
            </wp:positionH>
            <wp:positionV relativeFrom="page">
              <wp:posOffset>7758176</wp:posOffset>
            </wp:positionV>
            <wp:extent cx="103415" cy="804595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3415" cy="804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2003044</wp:posOffset>
            </wp:positionH>
            <wp:positionV relativeFrom="page">
              <wp:posOffset>7598638</wp:posOffset>
            </wp:positionV>
            <wp:extent cx="29883" cy="77419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9883" cy="77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2641358</wp:posOffset>
            </wp:positionH>
            <wp:positionV relativeFrom="page">
              <wp:posOffset>8684576</wp:posOffset>
            </wp:positionV>
            <wp:extent cx="47967" cy="77419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967" cy="77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2176754</wp:posOffset>
            </wp:positionH>
            <wp:positionV relativeFrom="page">
              <wp:posOffset>8683015</wp:posOffset>
            </wp:positionV>
            <wp:extent cx="280327" cy="78777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0327" cy="787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3107461</wp:posOffset>
            </wp:positionH>
            <wp:positionV relativeFrom="page">
              <wp:posOffset>8682976</wp:posOffset>
            </wp:positionV>
            <wp:extent cx="313448" cy="79019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13448" cy="79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color w:val="008000"/>
          <w:spacing w:val="-4"/>
          <w:sz w:val="21"/>
          <w:szCs w:val="21"/>
        </w:rPr>
        <w:t>解析：</w:t>
      </w:r>
      <w:r>
        <w:rPr>
          <w:rFonts w:ascii="SimHei" w:eastAsia="SimHei" w:hAnsi="SimHei" w:cs="SimHei"/>
          <w:color w:val="008000"/>
          <w:spacing w:val="-4"/>
          <w:sz w:val="21"/>
          <w:szCs w:val="21"/>
        </w:rPr>
        <w:t xml:space="preserve"> </w:t>
      </w:r>
      <w:r>
        <w:rPr>
          <w:rFonts w:ascii="KaiTi" w:eastAsia="KaiTi" w:hAnsi="KaiTi" w:cs="KaiTi"/>
          <w:color w:val="008000"/>
          <w:spacing w:val="-4"/>
          <w:sz w:val="21"/>
          <w:szCs w:val="21"/>
        </w:rPr>
        <w:t>由突变范围可知</w:t>
      </w:r>
      <w:r>
        <w:rPr>
          <w:rFonts w:ascii="KaiTi" w:eastAsia="KaiTi" w:hAnsi="KaiTi" w:cs="KaiTi"/>
          <w:color w:val="008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 xml:space="preserve"> </w:t>
      </w:r>
      <w:r>
        <w:rPr>
          <w:rFonts w:ascii="KaiTi" w:eastAsia="KaiTi" w:hAnsi="KaiTi" w:cs="KaiTi"/>
          <w:color w:val="008000"/>
          <w:spacing w:val="-2"/>
          <w:sz w:val="21"/>
          <w:szCs w:val="21"/>
        </w:rPr>
        <w:t>选项错误，应选酚酞；反应终点是指酸与碱刚好完全反应，而指</w:t>
      </w:r>
      <w:r>
        <w:rPr>
          <w:rFonts w:ascii="KaiTi" w:eastAsia="KaiTi" w:hAnsi="KaiTi" w:cs="KaiTi"/>
          <w:color w:val="008000"/>
          <w:sz w:val="21"/>
          <w:szCs w:val="21"/>
        </w:rPr>
        <w:t xml:space="preserve"> </w:t>
      </w:r>
      <w:r>
        <w:rPr>
          <w:rFonts w:ascii="KaiTi" w:eastAsia="KaiTi" w:hAnsi="KaiTi" w:cs="KaiTi"/>
          <w:color w:val="008000"/>
          <w:spacing w:val="-24"/>
          <w:sz w:val="21"/>
          <w:szCs w:val="21"/>
        </w:rPr>
        <w:t>示</w:t>
      </w:r>
      <w:r>
        <w:rPr>
          <w:rFonts w:ascii="KaiTi" w:eastAsia="KaiTi" w:hAnsi="KaiTi" w:cs="KaiTi"/>
          <w:color w:val="008000"/>
          <w:spacing w:val="-18"/>
          <w:sz w:val="21"/>
          <w:szCs w:val="21"/>
        </w:rPr>
        <w:t>剂</w:t>
      </w:r>
      <w:r>
        <w:rPr>
          <w:rFonts w:ascii="KaiTi" w:eastAsia="KaiTi" w:hAnsi="KaiTi" w:cs="KaiTi"/>
          <w:color w:val="008000"/>
          <w:spacing w:val="-12"/>
          <w:sz w:val="21"/>
          <w:szCs w:val="21"/>
        </w:rPr>
        <w:t>指示的是一个变色范围，</w:t>
      </w:r>
      <w:r>
        <w:rPr>
          <w:rFonts w:ascii="KaiTi" w:eastAsia="KaiTi" w:hAnsi="KaiTi" w:cs="KaiTi"/>
          <w:color w:val="008000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008000"/>
          <w:spacing w:val="-12"/>
          <w:sz w:val="21"/>
          <w:szCs w:val="21"/>
        </w:rPr>
        <w:t xml:space="preserve"> </w:t>
      </w:r>
      <w:r>
        <w:rPr>
          <w:rFonts w:ascii="KaiTi" w:eastAsia="KaiTi" w:hAnsi="KaiTi" w:cs="KaiTi"/>
          <w:color w:val="008000"/>
          <w:spacing w:val="-12"/>
          <w:sz w:val="21"/>
          <w:szCs w:val="21"/>
        </w:rPr>
        <w:t>错误；</w:t>
      </w:r>
      <w:r>
        <w:rPr>
          <w:rFonts w:ascii="KaiTi" w:eastAsia="KaiTi" w:hAnsi="KaiTi" w:cs="KaiTi"/>
          <w:color w:val="008000"/>
          <w:spacing w:val="-12"/>
          <w:sz w:val="21"/>
          <w:szCs w:val="21"/>
        </w:rPr>
        <w:t xml:space="preserve"> </w:t>
      </w:r>
      <w:r>
        <w:rPr>
          <w:rFonts w:ascii="KaiTi" w:eastAsia="KaiTi" w:hAnsi="KaiTi" w:cs="KaiTi"/>
          <w:color w:val="008000"/>
          <w:spacing w:val="-12"/>
          <w:sz w:val="21"/>
          <w:szCs w:val="21"/>
        </w:rPr>
        <w:t>当酸的酸性很强，</w:t>
      </w:r>
      <w:r>
        <w:rPr>
          <w:rFonts w:ascii="KaiTi" w:eastAsia="KaiTi" w:hAnsi="KaiTi" w:cs="KaiTi"/>
          <w:color w:val="008000"/>
          <w:spacing w:val="-12"/>
          <w:sz w:val="21"/>
          <w:szCs w:val="21"/>
        </w:rPr>
        <w:t xml:space="preserve"> </w:t>
      </w:r>
      <w:r>
        <w:rPr>
          <w:rFonts w:ascii="KaiTi" w:eastAsia="KaiTi" w:hAnsi="KaiTi" w:cs="KaiTi"/>
          <w:color w:val="008000"/>
          <w:spacing w:val="-12"/>
          <w:sz w:val="21"/>
          <w:szCs w:val="21"/>
        </w:rPr>
        <w:t>浓度较稀时，</w:t>
      </w:r>
      <w:r>
        <w:rPr>
          <w:rFonts w:ascii="KaiTi" w:eastAsia="KaiTi" w:hAnsi="KaiTi" w:cs="KaiTi"/>
          <w:color w:val="008000"/>
          <w:spacing w:val="-12"/>
          <w:sz w:val="21"/>
          <w:szCs w:val="21"/>
        </w:rPr>
        <w:t xml:space="preserve"> </w:t>
      </w:r>
      <w:r>
        <w:rPr>
          <w:rFonts w:ascii="KaiTi" w:eastAsia="KaiTi" w:hAnsi="KaiTi" w:cs="KaiTi"/>
          <w:color w:val="008000"/>
          <w:spacing w:val="-12"/>
          <w:sz w:val="21"/>
          <w:szCs w:val="21"/>
        </w:rPr>
        <w:t>突变范围较大，</w:t>
      </w:r>
      <w:r>
        <w:rPr>
          <w:rFonts w:ascii="KaiTi" w:eastAsia="KaiTi" w:hAnsi="KaiTi" w:cs="KaiTi"/>
          <w:color w:val="008000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12"/>
          <w:sz w:val="21"/>
          <w:szCs w:val="21"/>
        </w:rPr>
        <w:t xml:space="preserve"> </w:t>
      </w:r>
      <w:r>
        <w:rPr>
          <w:rFonts w:ascii="KaiTi" w:eastAsia="KaiTi" w:hAnsi="KaiTi" w:cs="KaiTi"/>
          <w:color w:val="008000"/>
          <w:spacing w:val="-12"/>
          <w:sz w:val="21"/>
          <w:szCs w:val="21"/>
        </w:rPr>
        <w:t>正</w:t>
      </w:r>
      <w:r>
        <w:rPr>
          <w:rFonts w:ascii="KaiTi" w:eastAsia="KaiTi" w:hAnsi="KaiTi" w:cs="KaiTi"/>
          <w:color w:val="008000"/>
          <w:sz w:val="21"/>
          <w:szCs w:val="21"/>
        </w:rPr>
        <w:t xml:space="preserve"> </w:t>
      </w:r>
      <w:r>
        <w:rPr>
          <w:rFonts w:ascii="KaiTi" w:eastAsia="KaiTi" w:hAnsi="KaiTi" w:cs="KaiTi"/>
          <w:color w:val="008000"/>
          <w:spacing w:val="-10"/>
          <w:sz w:val="21"/>
          <w:szCs w:val="21"/>
        </w:rPr>
        <w:t>确；带</w:t>
      </w:r>
      <w:r>
        <w:rPr>
          <w:rFonts w:ascii="KaiTi" w:eastAsia="KaiTi" w:hAnsi="KaiTi" w:cs="KaiTi"/>
          <w:color w:val="008000"/>
          <w:spacing w:val="-9"/>
          <w:sz w:val="21"/>
          <w:szCs w:val="21"/>
        </w:rPr>
        <w:t>活</w:t>
      </w:r>
      <w:r>
        <w:rPr>
          <w:rFonts w:ascii="KaiTi" w:eastAsia="KaiTi" w:hAnsi="KaiTi" w:cs="KaiTi"/>
          <w:color w:val="008000"/>
          <w:spacing w:val="-5"/>
          <w:sz w:val="21"/>
          <w:szCs w:val="21"/>
        </w:rPr>
        <w:t>塞的为酸式滴定管，不可以盛</w:t>
      </w:r>
      <w:r>
        <w:rPr>
          <w:rFonts w:ascii="KaiTi" w:eastAsia="KaiTi" w:hAnsi="KaiTi" w:cs="KaiTi"/>
          <w:color w:val="008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5"/>
          <w:sz w:val="21"/>
          <w:szCs w:val="21"/>
        </w:rPr>
        <w:t>NaOH</w:t>
      </w:r>
      <w:r>
        <w:rPr>
          <w:rFonts w:ascii="Times New Roman" w:eastAsia="Times New Roman" w:hAnsi="Times New Roman" w:cs="Times New Roman"/>
          <w:color w:val="008000"/>
          <w:spacing w:val="-5"/>
          <w:sz w:val="21"/>
          <w:szCs w:val="21"/>
        </w:rPr>
        <w:t xml:space="preserve"> </w:t>
      </w:r>
      <w:r>
        <w:rPr>
          <w:rFonts w:ascii="KaiTi" w:eastAsia="KaiTi" w:hAnsi="KaiTi" w:cs="KaiTi"/>
          <w:color w:val="008000"/>
          <w:spacing w:val="-5"/>
          <w:sz w:val="21"/>
          <w:szCs w:val="21"/>
        </w:rPr>
        <w:t>溶液，</w:t>
      </w:r>
      <w:r>
        <w:rPr>
          <w:rFonts w:ascii="KaiTi" w:eastAsia="KaiTi" w:hAnsi="KaiTi" w:cs="KaiTi"/>
          <w:color w:val="008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5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color w:val="008000"/>
          <w:spacing w:val="-5"/>
          <w:sz w:val="21"/>
          <w:szCs w:val="21"/>
        </w:rPr>
        <w:t xml:space="preserve"> </w:t>
      </w:r>
      <w:r>
        <w:rPr>
          <w:rFonts w:ascii="KaiTi" w:eastAsia="KaiTi" w:hAnsi="KaiTi" w:cs="KaiTi"/>
          <w:color w:val="008000"/>
          <w:spacing w:val="-5"/>
          <w:sz w:val="21"/>
          <w:szCs w:val="21"/>
        </w:rPr>
        <w:t>错误。</w:t>
      </w:r>
    </w:p>
    <w:p>
      <w:pPr>
        <w:spacing w:line="223" w:lineRule="auto"/>
        <w:ind w:left="1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Hei" w:eastAsia="SimHei" w:hAnsi="SimHei" w:cs="SimHei"/>
          <w:color w:val="008000"/>
          <w:spacing w:val="-23"/>
          <w:sz w:val="21"/>
          <w:szCs w:val="21"/>
        </w:rPr>
        <w:t>答</w:t>
      </w:r>
      <w:r>
        <w:rPr>
          <w:rFonts w:ascii="SimHei" w:eastAsia="SimHei" w:hAnsi="SimHei" w:cs="SimHei"/>
          <w:color w:val="008000"/>
          <w:spacing w:val="-20"/>
          <w:sz w:val="21"/>
          <w:szCs w:val="21"/>
        </w:rPr>
        <w:t>案：</w:t>
      </w:r>
      <w:r>
        <w:rPr>
          <w:rFonts w:ascii="SimHei" w:eastAsia="SimHei" w:hAnsi="SimHei" w:cs="SimHei"/>
          <w:color w:val="008000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0"/>
          <w:sz w:val="21"/>
          <w:szCs w:val="21"/>
        </w:rPr>
        <w:t>C</w:t>
      </w:r>
    </w:p>
    <w:p>
      <w:pPr>
        <w:spacing w:before="295" w:line="380" w:lineRule="auto"/>
        <w:ind w:left="548" w:right="8" w:hanging="52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b/>
          <w:bCs/>
          <w:color w:val="FF0000"/>
          <w:spacing w:val="-6"/>
          <w:sz w:val="21"/>
          <w:szCs w:val="21"/>
        </w:rPr>
        <w:t>23</w:t>
      </w:r>
      <w:r>
        <w:rPr>
          <w:rFonts w:ascii="Calibri" w:eastAsia="Calibri" w:hAnsi="Calibri" w:cs="Calibri"/>
          <w:color w:val="FF0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6"/>
          <w:sz w:val="21"/>
          <w:szCs w:val="2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．</w:t>
      </w:r>
      <w:r>
        <w:rPr>
          <w:rFonts w:ascii="SimSun" w:eastAsia="SimSun" w:hAnsi="SimSun" w:cs="SimSun"/>
          <w:spacing w:val="-6"/>
          <w:sz w:val="21"/>
          <w:szCs w:val="21"/>
        </w:rPr>
        <w:t>向含有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NaOH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的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NaClO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溶</w:t>
      </w:r>
      <w:r>
        <w:rPr>
          <w:rFonts w:ascii="SimSun" w:eastAsia="SimSun" w:hAnsi="SimSun" w:cs="SimSun"/>
          <w:spacing w:val="-4"/>
          <w:sz w:val="21"/>
          <w:szCs w:val="21"/>
        </w:rPr>
        <w:t>液</w:t>
      </w:r>
      <w:r>
        <w:rPr>
          <w:rFonts w:ascii="SimSun" w:eastAsia="SimSun" w:hAnsi="SimSun" w:cs="SimSun"/>
          <w:spacing w:val="-3"/>
          <w:sz w:val="21"/>
          <w:szCs w:val="21"/>
        </w:rPr>
        <w:t>中逐滴滴入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FeSO</w:t>
      </w:r>
      <w:r>
        <w:rPr>
          <w:rFonts w:ascii="Times New Roman" w:eastAsia="Times New Roman" w:hAnsi="Times New Roman" w:cs="Times New Roman"/>
          <w:spacing w:val="-3"/>
          <w:position w:val="-2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spacing w:val="-3"/>
          <w:position w:val="-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溶液，滴加过程中溶液的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pH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随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FeSO</w:t>
      </w:r>
      <w:r>
        <w:rPr>
          <w:rFonts w:ascii="Times New Roman" w:eastAsia="Times New Roman" w:hAnsi="Times New Roman" w:cs="Times New Roman"/>
          <w:spacing w:val="-3"/>
          <w:position w:val="-2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position w:val="-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溶</w:t>
      </w:r>
      <w:r>
        <w:rPr>
          <w:rFonts w:ascii="SimSun" w:eastAsia="SimSun" w:hAnsi="SimSun" w:cs="SimSun"/>
          <w:spacing w:val="-2"/>
          <w:sz w:val="21"/>
          <w:szCs w:val="21"/>
        </w:rPr>
        <w:t>液的体积的变化曲线及实验现象见下表。</w:t>
      </w:r>
    </w:p>
    <w:tbl>
      <w:tblPr>
        <w:tblStyle w:val="TableNormal0"/>
        <w:tblW w:w="7549" w:type="dxa"/>
        <w:tblInd w:w="57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0"/>
        <w:gridCol w:w="152"/>
        <w:gridCol w:w="1548"/>
        <w:gridCol w:w="572"/>
        <w:gridCol w:w="709"/>
        <w:gridCol w:w="321"/>
        <w:gridCol w:w="3937"/>
      </w:tblGrid>
      <w:tr>
        <w:tblPrEx>
          <w:tblW w:w="7549" w:type="dxa"/>
          <w:tblInd w:w="57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9"/>
        </w:trPr>
        <w:tc>
          <w:tcPr>
            <w:tcW w:w="3612" w:type="dxa"/>
            <w:gridSpan w:val="6"/>
            <w:vAlign w:val="top"/>
          </w:tcPr>
          <w:p>
            <w:pPr>
              <w:spacing w:before="176" w:line="220" w:lineRule="auto"/>
              <w:ind w:left="165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变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化曲线</w:t>
            </w:r>
          </w:p>
        </w:tc>
        <w:tc>
          <w:tcPr>
            <w:tcW w:w="3937" w:type="dxa"/>
            <w:vAlign w:val="top"/>
          </w:tcPr>
          <w:p>
            <w:pPr>
              <w:spacing w:before="175" w:line="220" w:lineRule="auto"/>
              <w:ind w:left="15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实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验现象</w:t>
            </w:r>
          </w:p>
        </w:tc>
      </w:tr>
      <w:tr>
        <w:tblPrEx>
          <w:tblW w:w="7549" w:type="dxa"/>
          <w:tblInd w:w="577" w:type="dxa"/>
          <w:tblLayout w:type="fixed"/>
        </w:tblPrEx>
        <w:trPr>
          <w:trHeight w:val="180"/>
        </w:trPr>
        <w:tc>
          <w:tcPr>
            <w:tcW w:w="310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122" w:lineRule="exact"/>
              <w:ind w:firstLine="246"/>
              <w:textAlignment w:val="center"/>
            </w:pPr>
            <w:r>
              <w:drawing>
                <wp:inline distT="0" distB="0" distL="0" distR="0">
                  <wp:extent cx="29730" cy="77609"/>
                  <wp:effectExtent l="0" t="0" r="0" b="0"/>
                  <wp:docPr id="15" name="IM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 15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30" cy="77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36" w:line="122" w:lineRule="exact"/>
              <w:ind w:firstLine="246"/>
              <w:textAlignment w:val="center"/>
            </w:pPr>
            <w:r>
              <w:drawing>
                <wp:inline distT="0" distB="0" distL="0" distR="0">
                  <wp:extent cx="29730" cy="77609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30" cy="77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218" w:lineRule="exact"/>
              <w:ind w:firstLine="106"/>
              <w:textAlignment w:val="center"/>
            </w:pPr>
            <w:r>
              <w:drawing>
                <wp:inline distT="0" distB="0" distL="0" distR="0">
                  <wp:extent cx="99872" cy="138393"/>
                  <wp:effectExtent l="0" t="0" r="0" b="0"/>
                  <wp:docPr id="17" name="IM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 17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872" cy="1383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65408" behindDoc="0" locked="0" layoutInCell="1" allowOverlap="1">
                  <wp:simplePos x="0" y="0"/>
                  <wp:positionH relativeFrom="rightMargin">
                    <wp:posOffset>-87553</wp:posOffset>
                  </wp:positionH>
                  <wp:positionV relativeFrom="topMargin">
                    <wp:posOffset>1323822</wp:posOffset>
                  </wp:positionV>
                  <wp:extent cx="49822" cy="77597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22" cy="77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122" w:lineRule="exact"/>
              <w:ind w:firstLine="11"/>
              <w:textAlignment w:val="center"/>
            </w:pPr>
            <w:r>
              <w:drawing>
                <wp:inline distT="0" distB="0" distL="0" distR="0">
                  <wp:extent cx="49822" cy="77596"/>
                  <wp:effectExtent l="0" t="0" r="0" b="0"/>
                  <wp:docPr id="19" name="IM 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 19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22" cy="775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36" w:line="124" w:lineRule="exact"/>
              <w:ind w:firstLine="14"/>
              <w:textAlignment w:val="center"/>
            </w:pPr>
            <w:r>
              <w:drawing>
                <wp:inline distT="0" distB="0" distL="0" distR="0">
                  <wp:extent cx="48818" cy="78955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18" cy="78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33" w:line="125" w:lineRule="exact"/>
              <w:ind w:firstLine="18"/>
              <w:textAlignment w:val="center"/>
            </w:pPr>
            <w:r>
              <w:drawing>
                <wp:inline distT="0" distB="0" distL="0" distR="0">
                  <wp:extent cx="43522" cy="78955"/>
                  <wp:effectExtent l="0" t="0" r="0" b="0"/>
                  <wp:docPr id="21" name="IM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 21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22" cy="78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34" w:line="124" w:lineRule="exact"/>
              <w:ind w:firstLine="15"/>
              <w:textAlignment w:val="center"/>
            </w:pPr>
            <w:r>
              <w:drawing>
                <wp:inline distT="0" distB="0" distL="0" distR="0">
                  <wp:extent cx="47713" cy="78955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13" cy="78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34" w:line="122" w:lineRule="exact"/>
              <w:ind w:firstLine="10"/>
              <w:textAlignment w:val="center"/>
            </w:pPr>
            <w:r>
              <w:drawing>
                <wp:inline distT="0" distB="0" distL="0" distR="0">
                  <wp:extent cx="51269" cy="77609"/>
                  <wp:effectExtent l="0" t="0" r="0" b="0"/>
                  <wp:docPr id="23" name="IM 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 23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69" cy="77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  <w:gridSpan w:val="3"/>
            <w:tcBorders>
              <w:left w:val="nil"/>
              <w:bottom w:val="single" w:sz="2" w:space="0" w:color="231F20"/>
              <w:right w:val="nil"/>
            </w:tcBorders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32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37" w:type="dxa"/>
            <w:vMerge w:val="restart"/>
            <w:tcBorders>
              <w:bottom w:val="nil"/>
            </w:tcBorders>
            <w:vAlign w:val="top"/>
          </w:tcPr>
          <w:p>
            <w:pPr>
              <w:spacing w:before="133" w:line="283" w:lineRule="exact"/>
              <w:ind w:left="11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1"/>
                <w:szCs w:val="2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1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position w:val="1"/>
                <w:sz w:val="21"/>
                <w:szCs w:val="21"/>
              </w:rPr>
              <w:t>．</w:t>
            </w:r>
            <w:r>
              <w:rPr>
                <w:rFonts w:ascii="Times New Roman" w:eastAsia="Times New Roman" w:hAnsi="Times New Roman" w:cs="Times New Roman"/>
                <w:position w:val="1"/>
                <w:sz w:val="21"/>
                <w:szCs w:val="21"/>
              </w:rPr>
              <w:t>AtB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position w:val="1"/>
                <w:sz w:val="21"/>
                <w:szCs w:val="21"/>
              </w:rPr>
              <w:t>产生红褐色沉淀</w:t>
            </w:r>
          </w:p>
          <w:p>
            <w:pPr>
              <w:spacing w:before="157" w:line="283" w:lineRule="exact"/>
              <w:ind w:left="11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1"/>
                <w:szCs w:val="21"/>
              </w:rPr>
              <w:t>ii</w:t>
            </w:r>
            <w:r>
              <w:rPr>
                <w:rFonts w:ascii="Times New Roman" w:eastAsia="Times New Roman" w:hAnsi="Times New Roman" w:cs="Times New Roman"/>
                <w:spacing w:val="14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position w:val="1"/>
                <w:sz w:val="21"/>
                <w:szCs w:val="21"/>
              </w:rPr>
              <w:t>．</w:t>
            </w:r>
            <w:r>
              <w:rPr>
                <w:rFonts w:ascii="Times New Roman" w:eastAsia="Times New Roman" w:hAnsi="Times New Roman" w:cs="Times New Roman"/>
                <w:position w:val="1"/>
                <w:sz w:val="21"/>
                <w:szCs w:val="21"/>
              </w:rPr>
              <w:t>BtC</w:t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position w:val="1"/>
                <w:sz w:val="21"/>
                <w:szCs w:val="21"/>
              </w:rPr>
              <w:t>红褐色沉淀的量增多</w:t>
            </w:r>
          </w:p>
          <w:p>
            <w:pPr>
              <w:spacing w:before="157" w:line="283" w:lineRule="exact"/>
              <w:ind w:left="11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1"/>
                <w:szCs w:val="21"/>
              </w:rPr>
              <w:t>iii</w:t>
            </w:r>
            <w:r>
              <w:rPr>
                <w:rFonts w:ascii="Times New Roman" w:eastAsia="Times New Roman" w:hAnsi="Times New Roman" w:cs="Times New Roman"/>
                <w:spacing w:val="14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position w:val="1"/>
                <w:sz w:val="21"/>
                <w:szCs w:val="21"/>
              </w:rPr>
              <w:t>．</w:t>
            </w:r>
            <w:r>
              <w:rPr>
                <w:rFonts w:ascii="Times New Roman" w:eastAsia="Times New Roman" w:hAnsi="Times New Roman" w:cs="Times New Roman"/>
                <w:position w:val="1"/>
                <w:sz w:val="21"/>
                <w:szCs w:val="21"/>
              </w:rPr>
              <w:t>CtD</w:t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position w:val="1"/>
                <w:sz w:val="21"/>
                <w:szCs w:val="21"/>
              </w:rPr>
              <w:t>红褐色沉淀的量增多</w:t>
            </w:r>
          </w:p>
          <w:p>
            <w:pPr>
              <w:spacing w:before="194" w:line="303" w:lineRule="auto"/>
              <w:ind w:left="105" w:right="319" w:firstLine="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ⅳ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点附近产生有刺激性气味的气体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sz w:val="21"/>
                <w:szCs w:val="21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．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DtE</w:t>
            </w:r>
            <w:r>
              <w:rPr>
                <w:rFonts w:ascii="Times New Roman" w:eastAsia="Times New Roman" w:hAnsi="Times New Roman" w:cs="Times New Roma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红褐色沉淀的量略有增多</w:t>
            </w:r>
          </w:p>
        </w:tc>
      </w:tr>
      <w:tr>
        <w:tblPrEx>
          <w:tblW w:w="7549" w:type="dxa"/>
          <w:tblInd w:w="577" w:type="dxa"/>
          <w:tblLayout w:type="fixed"/>
        </w:tblPrEx>
        <w:trPr>
          <w:trHeight w:val="424"/>
        </w:trPr>
        <w:tc>
          <w:tcPr>
            <w:tcW w:w="310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29" w:type="dxa"/>
            <w:gridSpan w:val="3"/>
            <w:tcBorders>
              <w:top w:val="single" w:sz="2" w:space="0" w:color="231F20"/>
              <w:left w:val="single" w:sz="2" w:space="0" w:color="231F20"/>
              <w:bottom w:val="nil"/>
              <w:right w:val="single" w:sz="2" w:space="0" w:color="231F20"/>
            </w:tcBorders>
            <w:vAlign w:val="top"/>
          </w:tcPr>
          <w:p>
            <w:pPr>
              <w:spacing w:before="41" w:line="147" w:lineRule="exact"/>
              <w:textAlignment w:val="center"/>
            </w:pPr>
            <w:r>
              <w:drawing>
                <wp:inline distT="0" distB="0" distL="0" distR="0">
                  <wp:extent cx="92836" cy="93202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836" cy="93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7549" w:type="dxa"/>
          <w:tblInd w:w="577" w:type="dxa"/>
          <w:tblLayout w:type="fixed"/>
        </w:tblPrEx>
        <w:trPr>
          <w:trHeight w:val="1530"/>
        </w:trPr>
        <w:tc>
          <w:tcPr>
            <w:tcW w:w="310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tcBorders>
              <w:top w:val="nil"/>
              <w:left w:val="single" w:sz="2" w:space="0" w:color="231F20"/>
              <w:bottom w:val="single" w:sz="2" w:space="0" w:color="231F20"/>
              <w:right w:val="nil"/>
            </w:tcBorders>
            <w:vAlign w:val="top"/>
          </w:tcPr>
          <w:p>
            <w:pPr>
              <w:spacing w:before="239" w:line="120" w:lineRule="exact"/>
              <w:ind w:firstLine="479"/>
              <w:textAlignment w:val="center"/>
            </w:pPr>
            <w:r>
              <w:pict>
                <v:shape id="_x0000_s1025" style="width:38.4pt;height:0.55pt;margin-top:25.9pt;margin-left:-77.5pt;mso-position-horizontal-relative:right-margin-area;mso-position-vertical-relative:top-margin-area;position:absolute;z-index:251670528" coordorigin="0,0" coordsize="768,11" path="m,5l767,5e" filled="f" strokecolor="#231f20" strokeweight="0.5pt">
                  <v:stroke joinstyle="miter" dashstyle="dash"/>
                </v:shape>
              </w:pict>
            </w:r>
            <w:r>
              <w:pict>
                <v:shape id="_x0000_s1026" style="width:57.1pt;height:0.55pt;margin-top:36.53pt;margin-left:-77.5pt;mso-position-horizontal-relative:right-margin-area;mso-position-vertical-relative:top-margin-area;position:absolute;z-index:251672576" coordorigin="0,0" coordsize="1141,11" path="m,5l1141,5e" filled="f" strokecolor="#231f20" strokeweight="0.5pt">
                  <v:stroke joinstyle="miter" dashstyle="dash"/>
                </v:shape>
              </w:pict>
            </w:r>
            <w:r>
              <w:pict>
                <v:shape id="_x0000_s1027" style="width:2pt;height:0.55pt;margin-top:67.58pt;margin-left:-77.5pt;mso-position-horizontal-relative:right-margin-area;mso-position-vertical-relative:top-margin-area;position:absolute;z-index:251669504" coordorigin="0,0" coordsize="40,11" path="m39,5l,5e" filled="f" strokecolor="#231f20" strokeweight="0.5pt">
                  <v:stroke joinstyle="miter"/>
                </v:shape>
              </w:pict>
            </w:r>
            <w:r>
              <w:pict>
                <v:shape id="_x0000_s1028" style="width:76.6pt;height:0.55pt;margin-top:64.4pt;margin-left:-77.5pt;mso-position-horizontal-relative:right-margin-area;mso-position-vertical-relative:top-margin-area;position:absolute;z-index:251671552" coordorigin="0,0" coordsize="1531,11" path="m,5l1531,5e" filled="f" strokecolor="#231f20" strokeweight="0.5pt">
                  <v:stroke joinstyle="miter" dashstyle="dash"/>
                </v:shape>
              </w:pict>
            </w:r>
            <w:r>
              <w:drawing>
                <wp:anchor distT="0" distB="0" distL="0" distR="0" simplePos="0" relativeHeight="251668480" behindDoc="0" locked="0" layoutInCell="1" allowOverlap="1">
                  <wp:simplePos x="0" y="0"/>
                  <wp:positionH relativeFrom="rightMargin">
                    <wp:posOffset>-513879</wp:posOffset>
                  </wp:positionH>
                  <wp:positionV relativeFrom="topMargin">
                    <wp:posOffset>318592</wp:posOffset>
                  </wp:positionV>
                  <wp:extent cx="26758" cy="26948"/>
                  <wp:effectExtent l="0" t="0" r="0" b="0"/>
                  <wp:wrapNone/>
                  <wp:docPr id="25" name="IM 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 25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58" cy="26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67919" cy="76034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19" cy="76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42" w:lineRule="exact"/>
              <w:ind w:firstLine="414"/>
              <w:textAlignment w:val="center"/>
            </w:pPr>
            <w:r>
              <w:drawing>
                <wp:inline distT="0" distB="0" distL="0" distR="0">
                  <wp:extent cx="26758" cy="26948"/>
                  <wp:effectExtent l="0" t="0" r="0" b="0"/>
                  <wp:docPr id="27" name="IM 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 27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58" cy="26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" w:line="120" w:lineRule="exact"/>
              <w:ind w:firstLine="822"/>
              <w:textAlignment w:val="center"/>
            </w:pPr>
            <w:r>
              <w:drawing>
                <wp:inline distT="0" distB="0" distL="0" distR="0">
                  <wp:extent cx="97104" cy="76034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04" cy="76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68" w:line="124" w:lineRule="exact"/>
              <w:ind w:firstLine="1185"/>
              <w:textAlignment w:val="center"/>
            </w:pPr>
            <w:r>
              <w:drawing>
                <wp:inline distT="0" distB="0" distL="0" distR="0">
                  <wp:extent cx="67983" cy="78644"/>
                  <wp:effectExtent l="0" t="0" r="0" b="0"/>
                  <wp:docPr id="29" name="IM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 29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83" cy="78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41" w:lineRule="exact"/>
              <w:ind w:firstLine="1136"/>
              <w:textAlignment w:val="center"/>
            </w:pPr>
            <w:r>
              <w:drawing>
                <wp:inline distT="0" distB="0" distL="0" distR="0">
                  <wp:extent cx="26758" cy="26079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58" cy="26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43" w:lineRule="exact"/>
              <w:ind w:firstLine="1497"/>
              <w:textAlignment w:val="center"/>
            </w:pPr>
            <w:r>
              <w:drawing>
                <wp:inline distT="0" distB="0" distL="0" distR="0">
                  <wp:extent cx="26758" cy="26961"/>
                  <wp:effectExtent l="0" t="0" r="0" b="0"/>
                  <wp:docPr id="31" name="IM 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 31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58" cy="26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nil"/>
              <w:left w:val="nil"/>
              <w:bottom w:val="single" w:sz="2" w:space="0" w:color="231F20"/>
              <w:right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119" w:lineRule="exact"/>
              <w:ind w:firstLine="2"/>
              <w:textAlignment w:val="center"/>
            </w:pPr>
            <w:r>
              <w:drawing>
                <wp:inline distT="0" distB="0" distL="0" distR="0">
                  <wp:extent cx="76034" cy="76034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034" cy="76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tcBorders>
              <w:top w:val="nil"/>
              <w:left w:val="nil"/>
              <w:bottom w:val="single" w:sz="2" w:space="0" w:color="231F20"/>
              <w:right w:val="single" w:sz="2" w:space="0" w:color="231F2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192" w:lineRule="exact"/>
              <w:ind w:firstLine="447"/>
              <w:textAlignment w:val="center"/>
            </w:pPr>
            <w:r>
              <w:drawing>
                <wp:inline distT="0" distB="0" distL="0" distR="0">
                  <wp:extent cx="64693" cy="121374"/>
                  <wp:effectExtent l="0" t="0" r="0" b="0"/>
                  <wp:docPr id="33" name="IM 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 33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93" cy="12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7549" w:type="dxa"/>
          <w:tblInd w:w="577" w:type="dxa"/>
          <w:tblLayout w:type="fixed"/>
        </w:tblPrEx>
        <w:trPr>
          <w:trHeight w:val="797"/>
        </w:trPr>
        <w:tc>
          <w:tcPr>
            <w:tcW w:w="3612" w:type="dxa"/>
            <w:gridSpan w:val="6"/>
            <w:vAlign w:val="top"/>
          </w:tcPr>
          <w:p>
            <w:pPr>
              <w:spacing w:before="47" w:line="161" w:lineRule="exact"/>
              <w:ind w:firstLine="1183"/>
              <w:textAlignment w:val="center"/>
            </w:pPr>
            <w:r>
              <w:drawing>
                <wp:inline distT="0" distB="0" distL="0" distR="0">
                  <wp:extent cx="853503" cy="102438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503" cy="102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71" w:line="212" w:lineRule="auto"/>
        <w:ind w:left="55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KaiTi" w:eastAsia="KaiTi" w:hAnsi="KaiTi" w:cs="KaiTi"/>
          <w:spacing w:val="-22"/>
          <w:sz w:val="21"/>
          <w:szCs w:val="21"/>
        </w:rPr>
        <w:t>资</w:t>
      </w:r>
      <w:r>
        <w:rPr>
          <w:rFonts w:ascii="KaiTi" w:eastAsia="KaiTi" w:hAnsi="KaiTi" w:cs="KaiTi"/>
          <w:spacing w:val="-17"/>
          <w:sz w:val="21"/>
          <w:szCs w:val="21"/>
        </w:rPr>
        <w:t>料</w:t>
      </w:r>
      <w:r>
        <w:rPr>
          <w:rFonts w:ascii="KaiTi" w:eastAsia="KaiTi" w:hAnsi="KaiTi" w:cs="KaiTi"/>
          <w:spacing w:val="-11"/>
          <w:sz w:val="21"/>
          <w:szCs w:val="21"/>
        </w:rPr>
        <w:t>：</w:t>
      </w:r>
      <w:r>
        <w:rPr>
          <w:rFonts w:ascii="KaiTi" w:eastAsia="KaiTi" w:hAnsi="KaiTi" w:cs="KaiTi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ⅰ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．</w:t>
      </w:r>
      <w:r>
        <w:rPr>
          <w:rFonts w:ascii="KaiTi" w:eastAsia="KaiTi" w:hAnsi="KaiTi" w:cs="KaiTi"/>
          <w:spacing w:val="-11"/>
          <w:sz w:val="21"/>
          <w:szCs w:val="21"/>
        </w:rPr>
        <w:t>饱和</w:t>
      </w:r>
      <w:r>
        <w:rPr>
          <w:rFonts w:ascii="KaiTi" w:eastAsia="KaiTi" w:hAnsi="KaiTi" w:cs="KaiTi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NaClO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1"/>
          <w:sz w:val="21"/>
          <w:szCs w:val="21"/>
        </w:rPr>
        <w:t>溶液的</w:t>
      </w:r>
      <w:r>
        <w:rPr>
          <w:rFonts w:ascii="KaiTi" w:eastAsia="KaiTi" w:hAnsi="KaiTi" w:cs="KaiTi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pH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1"/>
          <w:sz w:val="21"/>
          <w:szCs w:val="21"/>
        </w:rPr>
        <w:t>约为</w:t>
      </w:r>
      <w:r>
        <w:rPr>
          <w:rFonts w:ascii="KaiTi" w:eastAsia="KaiTi" w:hAnsi="KaiTi" w:cs="KaiTi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11</w:t>
      </w:r>
    </w:p>
    <w:p>
      <w:pPr>
        <w:spacing w:before="227" w:line="291" w:lineRule="exact"/>
        <w:ind w:left="1112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pacing w:val="-2"/>
          <w:position w:val="3"/>
          <w:sz w:val="21"/>
          <w:szCs w:val="21"/>
        </w:rPr>
        <w:t>ⅱ</w:t>
      </w:r>
      <w:r>
        <w:rPr>
          <w:rFonts w:ascii="SimSun" w:eastAsia="SimSun" w:hAnsi="SimSun" w:cs="SimSun"/>
          <w:spacing w:val="-2"/>
          <w:position w:val="3"/>
          <w:sz w:val="21"/>
          <w:szCs w:val="21"/>
        </w:rPr>
        <w:t>．</w:t>
      </w:r>
      <w:r>
        <w:rPr>
          <w:rFonts w:ascii="Times New Roman" w:eastAsia="Times New Roman" w:hAnsi="Times New Roman" w:cs="Times New Roman"/>
          <w:i/>
          <w:iCs/>
          <w:spacing w:val="-1"/>
          <w:position w:val="3"/>
          <w:sz w:val="21"/>
          <w:szCs w:val="21"/>
        </w:rPr>
        <w:t>K</w:t>
      </w:r>
      <w:r>
        <w:rPr>
          <w:rFonts w:ascii="Times New Roman" w:eastAsia="Times New Roman" w:hAnsi="Times New Roman" w:cs="Times New Roman"/>
          <w:spacing w:val="-1"/>
          <w:position w:val="1"/>
          <w:sz w:val="14"/>
          <w:szCs w:val="14"/>
        </w:rPr>
        <w:t>sp</w:t>
      </w:r>
      <w:r>
        <w:rPr>
          <w:rFonts w:ascii="Times New Roman" w:eastAsia="Times New Roman" w:hAnsi="Times New Roman" w:cs="Times New Roman"/>
          <w:spacing w:val="-2"/>
          <w:position w:val="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"/>
          <w:sz w:val="21"/>
          <w:szCs w:val="21"/>
        </w:rPr>
        <w:t>[</w:t>
      </w:r>
      <w:r>
        <w:rPr>
          <w:rFonts w:ascii="Times New Roman" w:eastAsia="Times New Roman" w:hAnsi="Times New Roman" w:cs="Times New Roman"/>
          <w:spacing w:val="-1"/>
          <w:position w:val="3"/>
          <w:sz w:val="21"/>
          <w:szCs w:val="21"/>
        </w:rPr>
        <w:t>Fe</w:t>
      </w:r>
      <w:r>
        <w:rPr>
          <w:rFonts w:ascii="Times New Roman" w:eastAsia="Times New Roman" w:hAnsi="Times New Roman" w:cs="Times New Roman"/>
          <w:spacing w:val="-2"/>
          <w:position w:val="3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position w:val="3"/>
          <w:sz w:val="21"/>
          <w:szCs w:val="21"/>
        </w:rPr>
        <w:t>OH</w:t>
      </w:r>
      <w:r>
        <w:rPr>
          <w:rFonts w:ascii="Times New Roman" w:eastAsia="Times New Roman" w:hAnsi="Times New Roman" w:cs="Times New Roman"/>
          <w:spacing w:val="-2"/>
          <w:position w:val="3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spacing w:val="-2"/>
          <w:position w:val="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2"/>
          <w:position w:val="3"/>
          <w:sz w:val="21"/>
          <w:szCs w:val="21"/>
        </w:rPr>
        <w:t>]</w:t>
      </w:r>
      <w:r>
        <w:rPr>
          <w:rFonts w:ascii="KaiTi" w:eastAsia="KaiTi" w:hAnsi="KaiTi" w:cs="KaiTi"/>
          <w:spacing w:val="-2"/>
          <w:position w:val="3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spacing w:val="-2"/>
          <w:position w:val="3"/>
          <w:sz w:val="21"/>
          <w:szCs w:val="21"/>
        </w:rPr>
        <w:t>2.8×10</w:t>
      </w:r>
      <w:r>
        <w:rPr>
          <w:rFonts w:ascii="Times New Roman" w:eastAsia="Times New Roman" w:hAnsi="Times New Roman" w:cs="Times New Roman"/>
          <w:spacing w:val="-2"/>
          <w:position w:val="10"/>
          <w:sz w:val="14"/>
          <w:szCs w:val="14"/>
        </w:rPr>
        <w:t>−</w:t>
      </w:r>
      <w:r>
        <w:rPr>
          <w:rFonts w:ascii="Times New Roman" w:eastAsia="Times New Roman" w:hAnsi="Times New Roman" w:cs="Times New Roman"/>
          <w:spacing w:val="-1"/>
          <w:position w:val="10"/>
          <w:sz w:val="14"/>
          <w:szCs w:val="14"/>
        </w:rPr>
        <w:t>39</w:t>
      </w:r>
    </w:p>
    <w:p>
      <w:pPr>
        <w:spacing w:before="227" w:line="220" w:lineRule="auto"/>
        <w:ind w:left="4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Cl</w:t>
      </w:r>
      <w:r>
        <w:rPr>
          <w:rFonts w:ascii="Times New Roman" w:eastAsia="Times New Roman" w:hAnsi="Times New Roman" w:cs="Times New Roman"/>
          <w:spacing w:val="-1"/>
          <w:position w:val="-2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1"/>
          <w:position w:val="-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和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NaOH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溶液</w:t>
      </w:r>
      <w:r>
        <w:rPr>
          <w:rFonts w:ascii="SimSun" w:eastAsia="SimSun" w:hAnsi="SimSun" w:cs="SimSun"/>
          <w:sz w:val="21"/>
          <w:szCs w:val="21"/>
        </w:rPr>
        <w:t>制取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NaClO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的离子方程式是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68" w:line="132" w:lineRule="exact"/>
        <w:ind w:left="106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59"/>
          <w:position w:val="3"/>
          <w:sz w:val="9"/>
          <w:szCs w:val="9"/>
        </w:rPr>
        <w:t>__________________________________________________</w:t>
      </w:r>
      <w:r>
        <w:rPr>
          <w:rFonts w:ascii="SimSun" w:eastAsia="SimSun" w:hAnsi="SimSun" w:cs="SimSun"/>
          <w:spacing w:val="51"/>
          <w:position w:val="3"/>
          <w:sz w:val="21"/>
          <w:szCs w:val="21"/>
        </w:rPr>
        <w:t>。</w:t>
      </w:r>
    </w:p>
    <w:p>
      <w:pPr>
        <w:spacing w:before="172" w:line="212" w:lineRule="auto"/>
        <w:ind w:left="4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点溶液的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pH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约为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13</w:t>
      </w:r>
      <w:r>
        <w:rPr>
          <w:rFonts w:ascii="SimSun" w:eastAsia="SimSun" w:hAnsi="SimSun" w:cs="SimSun"/>
          <w:sz w:val="21"/>
          <w:szCs w:val="21"/>
        </w:rPr>
        <w:t>，主要原因是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68" w:line="132" w:lineRule="exact"/>
        <w:ind w:left="84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59"/>
          <w:position w:val="3"/>
          <w:sz w:val="9"/>
          <w:szCs w:val="9"/>
        </w:rPr>
        <w:t>______________________________________________________</w:t>
      </w:r>
      <w:r>
        <w:rPr>
          <w:rFonts w:ascii="SimSun" w:eastAsia="SimSun" w:hAnsi="SimSun" w:cs="SimSun"/>
          <w:spacing w:val="55"/>
          <w:position w:val="3"/>
          <w:sz w:val="21"/>
          <w:szCs w:val="21"/>
        </w:rPr>
        <w:t>。</w:t>
      </w:r>
    </w:p>
    <w:p>
      <w:pPr>
        <w:spacing w:before="173" w:line="212" w:lineRule="auto"/>
        <w:ind w:left="4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7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>3</w:t>
      </w:r>
      <w:r>
        <w:rPr>
          <w:rFonts w:ascii="SimSun" w:eastAsia="SimSun" w:hAnsi="SimSun" w:cs="SimSun"/>
          <w:spacing w:val="7"/>
          <w:sz w:val="21"/>
          <w:szCs w:val="21"/>
        </w:rPr>
        <w:t>)结合离子方程式解释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AtB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溶液的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pH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显著下降的主要原因</w:t>
      </w:r>
      <w:r>
        <w:rPr>
          <w:rFonts w:ascii="SimSun" w:eastAsia="SimSun" w:hAnsi="SimSun" w:cs="SimSun"/>
          <w:spacing w:val="4"/>
          <w:sz w:val="21"/>
          <w:szCs w:val="21"/>
        </w:rPr>
        <w:t>：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69" w:line="132" w:lineRule="exact"/>
        <w:ind w:left="105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59"/>
          <w:position w:val="3"/>
          <w:sz w:val="9"/>
          <w:szCs w:val="9"/>
        </w:rPr>
        <w:t>__________________________________________________</w:t>
      </w:r>
      <w:r>
        <w:rPr>
          <w:rFonts w:ascii="SimSun" w:eastAsia="SimSun" w:hAnsi="SimSun" w:cs="SimSun"/>
          <w:spacing w:val="51"/>
          <w:position w:val="3"/>
          <w:sz w:val="21"/>
          <w:szCs w:val="21"/>
        </w:rPr>
        <w:t>。</w:t>
      </w:r>
    </w:p>
    <w:p>
      <w:pPr>
        <w:spacing w:before="173" w:line="212" w:lineRule="auto"/>
        <w:ind w:left="4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4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NaClO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溶液中含氯各微粒的物</w:t>
      </w:r>
      <w:r>
        <w:rPr>
          <w:rFonts w:ascii="SimSun" w:eastAsia="SimSun" w:hAnsi="SimSun" w:cs="SimSun"/>
          <w:sz w:val="21"/>
          <w:szCs w:val="21"/>
        </w:rPr>
        <w:t>质的量分数与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pH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的关系如下图。</w:t>
      </w:r>
    </w:p>
    <w:p/>
    <w:p>
      <w:pPr>
        <w:spacing w:line="223" w:lineRule="exact"/>
        <w:sectPr>
          <w:footerReference w:type="default" r:id="rId44"/>
          <w:pgSz w:w="11905" w:h="16840"/>
          <w:pgMar w:top="1426" w:right="1785" w:bottom="890" w:left="1785" w:header="0" w:footer="676" w:gutter="0"/>
          <w:pgNumType w:start="7"/>
          <w:cols w:space="708"/>
        </w:sectPr>
      </w:pPr>
    </w:p>
    <w:tbl>
      <w:tblPr>
        <w:tblStyle w:val="TableNormal1"/>
        <w:tblW w:w="1829" w:type="dxa"/>
        <w:tblInd w:w="1684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</w:tblBorders>
        <w:tblLayout w:type="fixed"/>
      </w:tblPr>
      <w:tblGrid>
        <w:gridCol w:w="1829"/>
      </w:tblGrid>
      <w:tr>
        <w:tblPrEx>
          <w:tblW w:w="1829" w:type="dxa"/>
          <w:tblInd w:w="1684" w:type="dxa"/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</w:tblBorders>
          <w:tblLayout w:type="fixed"/>
        </w:tblPrEx>
        <w:trPr>
          <w:trHeight w:val="1568"/>
        </w:trPr>
        <w:tc>
          <w:tcPr>
            <w:tcW w:w="1829" w:type="dxa"/>
            <w:vAlign w:val="top"/>
          </w:tcPr>
          <w:p>
            <w:pPr>
              <w:spacing w:line="1567" w:lineRule="exact"/>
              <w:ind w:firstLine="78"/>
              <w:textAlignment w:val="center"/>
            </w:pPr>
            <w:r>
              <w:drawing>
                <wp:inline distT="0" distB="0" distL="0" distR="0">
                  <wp:extent cx="1010666" cy="995679"/>
                  <wp:effectExtent l="0" t="0" r="0" b="0"/>
                  <wp:docPr id="35" name="IM 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M 35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0666" cy="995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67" w:line="124" w:lineRule="exact"/>
        <w:ind w:firstLine="2744"/>
        <w:textAlignment w:val="center"/>
      </w:pPr>
      <w:r>
        <w:drawing>
          <wp:inline distT="0" distB="0" distL="0" distR="0">
            <wp:extent cx="43764" cy="78765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3764" cy="7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2" w:line="158" w:lineRule="exact"/>
        <w:ind w:firstLine="2472"/>
        <w:textAlignment w:val="center"/>
      </w:pPr>
      <w:r>
        <w:drawing>
          <wp:inline distT="0" distB="0" distL="0" distR="0">
            <wp:extent cx="138125" cy="100355"/>
            <wp:effectExtent l="0" t="0" r="0" b="0"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38125" cy="10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68" w:line="212" w:lineRule="auto"/>
        <w:ind w:left="969"/>
        <w:rPr>
          <w:rFonts w:ascii="SimSun" w:eastAsia="SimSun" w:hAnsi="SimSun" w:cs="SimSun"/>
          <w:sz w:val="21"/>
          <w:szCs w:val="21"/>
        </w:rPr>
      </w:pPr>
      <w:r>
        <w:rPr>
          <w:rFonts w:ascii="Segoe UI Symbol" w:eastAsia="Segoe UI Symbol" w:hAnsi="Segoe UI Symbol" w:cs="Segoe UI Symbol"/>
          <w:spacing w:val="1"/>
          <w:sz w:val="17"/>
          <w:szCs w:val="17"/>
        </w:rPr>
        <w:t>①</w:t>
      </w:r>
      <w:r>
        <w:rPr>
          <w:rFonts w:ascii="Segoe UI Symbol" w:eastAsia="Segoe UI Symbol" w:hAnsi="Segoe UI Symbol" w:cs="Segoe UI Symbol"/>
          <w:spacing w:val="1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点溶液含氯的微粒</w:t>
      </w:r>
      <w:r>
        <w:rPr>
          <w:rFonts w:ascii="SimSun" w:eastAsia="SimSun" w:hAnsi="SimSun" w:cs="SimSun"/>
          <w:sz w:val="21"/>
          <w:szCs w:val="21"/>
        </w:rPr>
        <w:t>有</w:t>
      </w:r>
      <w:r>
        <w:rPr>
          <w:rFonts w:ascii="Times New Roman" w:eastAsia="Times New Roman" w:hAnsi="Times New Roman" w:cs="Times New Roman"/>
          <w:sz w:val="21"/>
          <w:szCs w:val="21"/>
        </w:rPr>
        <w:t>__________________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ectPr>
          <w:footerReference w:type="default" r:id="rId48"/>
          <w:type w:val="nextPage"/>
          <w:pgSz w:w="11905" w:h="16840"/>
          <w:pgMar w:top="1426" w:right="1785" w:bottom="890" w:left="1785" w:header="0" w:footer="676" w:gutter="0"/>
          <w:pgNumType w:start="8"/>
          <w:cols w:space="708"/>
          <w:titlePg w:val="0"/>
        </w:sectPr>
      </w:pPr>
    </w:p>
    <w:p>
      <w:pPr>
        <w:spacing w:before="179" w:line="219" w:lineRule="auto"/>
        <w:ind w:left="969"/>
        <w:rPr>
          <w:rFonts w:ascii="SimSun" w:eastAsia="SimSun" w:hAnsi="SimSun" w:cs="SimSun"/>
          <w:sz w:val="21"/>
          <w:szCs w:val="21"/>
        </w:rPr>
      </w:pP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4591050</wp:posOffset>
            </wp:positionH>
            <wp:positionV relativeFrom="page">
              <wp:posOffset>5685282</wp:posOffset>
            </wp:positionV>
            <wp:extent cx="1504188" cy="1143761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504188" cy="1143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9" style="width:13.5pt;height:19.1pt;margin-top:477.22pt;margin-left:348.52pt;mso-position-horizontal-relative:page;mso-position-vertical-relative:page;position:absolute;z-index:251674624" coordorigin="0,0" coordsize="270,382" o:allowincell="f" path="m259,10l10,10l10,371l259,371l259,10xe" filled="f" strokecolor="white" strokeweight="1pt">
            <v:stroke joinstyle="miter" endcap="round"/>
          </v:shape>
        </w:pict>
      </w:r>
      <w:r>
        <w:rPr>
          <w:rFonts w:ascii="Segoe UI Symbol" w:eastAsia="Segoe UI Symbol" w:hAnsi="Segoe UI Symbol" w:cs="Segoe UI Symbol"/>
          <w:spacing w:val="1"/>
          <w:sz w:val="17"/>
          <w:szCs w:val="17"/>
        </w:rPr>
        <w:t>②</w:t>
      </w:r>
      <w:r>
        <w:rPr>
          <w:rFonts w:ascii="Segoe UI Symbol" w:eastAsia="Segoe UI Symbol" w:hAnsi="Segoe UI Symbol" w:cs="Segoe UI Symbol"/>
          <w:spacing w:val="1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点附近生成红</w:t>
      </w:r>
      <w:r>
        <w:rPr>
          <w:rFonts w:ascii="SimSun" w:eastAsia="SimSun" w:hAnsi="SimSun" w:cs="SimSun"/>
          <w:sz w:val="21"/>
          <w:szCs w:val="21"/>
        </w:rPr>
        <w:t>褐色沉淀的主要反应的离子方程式是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68" w:line="46" w:lineRule="exact"/>
        <w:ind w:left="623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-1"/>
          <w:sz w:val="21"/>
          <w:szCs w:val="21"/>
        </w:rPr>
        <w:t>。</w:t>
      </w:r>
    </w:p>
    <w:p>
      <w:pPr>
        <w:spacing w:line="44" w:lineRule="exact"/>
        <w:ind w:left="137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position w:val="5"/>
          <w:sz w:val="21"/>
          <w:szCs w:val="21"/>
        </w:rPr>
        <w:t>_</w:t>
      </w:r>
      <w:r>
        <w:rPr>
          <w:rFonts w:ascii="Times New Roman" w:eastAsia="Times New Roman" w:hAnsi="Times New Roman" w:cs="Times New Roman"/>
          <w:position w:val="5"/>
          <w:sz w:val="21"/>
          <w:szCs w:val="21"/>
        </w:rPr>
        <w:t>_____________________________________________</w:t>
      </w:r>
    </w:p>
    <w:p>
      <w:pPr>
        <w:spacing w:before="213" w:line="212" w:lineRule="auto"/>
        <w:ind w:left="4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>5</w:t>
      </w:r>
      <w:r>
        <w:rPr>
          <w:rFonts w:ascii="SimSun" w:eastAsia="SimSun" w:hAnsi="SimSun" w:cs="SimSun"/>
          <w:spacing w:val="4"/>
          <w:sz w:val="21"/>
          <w:szCs w:val="21"/>
        </w:rPr>
        <w:t>)检验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ⅳ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4"/>
          <w:sz w:val="21"/>
          <w:szCs w:val="21"/>
        </w:rPr>
        <w:t>中气体的方法是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______________________________</w:t>
      </w:r>
      <w:r>
        <w:rPr>
          <w:rFonts w:ascii="SimSun" w:eastAsia="SimSun" w:hAnsi="SimSun" w:cs="SimSun"/>
          <w:spacing w:val="4"/>
          <w:sz w:val="21"/>
          <w:szCs w:val="21"/>
        </w:rPr>
        <w:t>。</w:t>
      </w:r>
    </w:p>
    <w:p>
      <w:pPr>
        <w:spacing w:before="199" w:line="212" w:lineRule="auto"/>
        <w:ind w:left="4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6</w:t>
      </w:r>
      <w:r>
        <w:rPr>
          <w:rFonts w:ascii="SimSun" w:eastAsia="SimSun" w:hAnsi="SimSun" w:cs="SimSun"/>
          <w:spacing w:val="2"/>
          <w:sz w:val="21"/>
          <w:szCs w:val="21"/>
        </w:rPr>
        <w:t>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→</w:t>
      </w:r>
      <w:r>
        <w:rPr>
          <w:rFonts w:ascii="Times New Roman" w:eastAsia="Times New Roman" w:hAnsi="Times New Roman" w:cs="Times New Roman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的过程中，溶液的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pH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一直下降，原因是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68" w:line="132" w:lineRule="exact"/>
        <w:ind w:left="106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59"/>
          <w:position w:val="3"/>
          <w:sz w:val="9"/>
          <w:szCs w:val="9"/>
        </w:rPr>
        <w:t>__________________________________________________</w:t>
      </w:r>
      <w:r>
        <w:rPr>
          <w:rFonts w:ascii="SimSun" w:eastAsia="SimSun" w:hAnsi="SimSun" w:cs="SimSun"/>
          <w:spacing w:val="51"/>
          <w:position w:val="3"/>
          <w:sz w:val="21"/>
          <w:szCs w:val="21"/>
        </w:rPr>
        <w:t>。</w:t>
      </w:r>
    </w:p>
    <w:p>
      <w:pPr>
        <w:spacing w:before="172" w:line="212" w:lineRule="auto"/>
        <w:ind w:left="4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7</w:t>
      </w:r>
      <w:r>
        <w:rPr>
          <w:rFonts w:ascii="SimSun" w:eastAsia="SimSun" w:hAnsi="SimSun" w:cs="SimSun"/>
          <w:spacing w:val="6"/>
          <w:sz w:val="21"/>
          <w:szCs w:val="21"/>
        </w:rPr>
        <w:t>)整个</w:t>
      </w:r>
      <w:r>
        <w:rPr>
          <w:rFonts w:ascii="SimSun" w:eastAsia="SimSun" w:hAnsi="SimSun" w:cs="SimSun"/>
          <w:spacing w:val="3"/>
          <w:sz w:val="21"/>
          <w:szCs w:val="21"/>
        </w:rPr>
        <w:t>滴加过程中发生的反应与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______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、微粒的浓度等有关。</w:t>
      </w:r>
    </w:p>
    <w:p>
      <w:pPr>
        <w:spacing w:line="433" w:lineRule="auto"/>
        <w:rPr>
          <w:rFonts w:ascii="Arial"/>
          <w:sz w:val="21"/>
        </w:rPr>
      </w:pPr>
    </w:p>
    <w:p>
      <w:pPr>
        <w:spacing w:before="69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案：</w:t>
      </w:r>
    </w:p>
    <w:p>
      <w:pPr>
        <w:spacing w:before="44" w:line="291" w:lineRule="exact"/>
        <w:ind w:left="23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8"/>
          <w:position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7"/>
          <w:position w:val="1"/>
          <w:sz w:val="21"/>
          <w:szCs w:val="21"/>
        </w:rPr>
        <w:t>1</w:t>
      </w:r>
      <w:r>
        <w:rPr>
          <w:rFonts w:ascii="SimSun" w:eastAsia="SimSun" w:hAnsi="SimSun" w:cs="SimSun"/>
          <w:color w:val="008000"/>
          <w:spacing w:val="7"/>
          <w:position w:val="1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7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position w:val="1"/>
          <w:sz w:val="21"/>
          <w:szCs w:val="21"/>
        </w:rPr>
        <w:t>Cl</w:t>
      </w:r>
      <w:r>
        <w:rPr>
          <w:rFonts w:ascii="Times New Roman" w:eastAsia="Times New Roman" w:hAnsi="Times New Roman" w:cs="Times New Roman"/>
          <w:color w:val="008000"/>
          <w:spacing w:val="7"/>
          <w:position w:val="-1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pacing w:val="7"/>
          <w:position w:val="-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7"/>
          <w:position w:val="1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color w:val="008000"/>
          <w:spacing w:val="7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7"/>
          <w:position w:val="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008000"/>
          <w:position w:val="1"/>
          <w:sz w:val="21"/>
          <w:szCs w:val="21"/>
        </w:rPr>
        <w:t>OH</w:t>
      </w:r>
      <w:r>
        <w:rPr>
          <w:rFonts w:ascii="Times New Roman" w:eastAsia="Times New Roman" w:hAnsi="Times New Roman" w:cs="Times New Roman"/>
          <w:color w:val="008000"/>
          <w:spacing w:val="7"/>
          <w:position w:val="8"/>
          <w:sz w:val="14"/>
          <w:szCs w:val="14"/>
        </w:rPr>
        <w:t>−</w:t>
      </w:r>
      <w:r>
        <w:rPr>
          <w:rFonts w:ascii="Times New Roman" w:eastAsia="Times New Roman" w:hAnsi="Times New Roman" w:cs="Times New Roman"/>
          <w:color w:val="008000"/>
          <w:spacing w:val="7"/>
          <w:position w:val="8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7"/>
          <w:position w:val="1"/>
          <w:sz w:val="21"/>
          <w:szCs w:val="21"/>
        </w:rPr>
        <w:t>==</w:t>
      </w:r>
      <w:r>
        <w:rPr>
          <w:rFonts w:ascii="Times New Roman" w:eastAsia="Times New Roman" w:hAnsi="Times New Roman" w:cs="Times New Roman"/>
          <w:color w:val="008000"/>
          <w:position w:val="1"/>
          <w:sz w:val="21"/>
          <w:szCs w:val="21"/>
        </w:rPr>
        <w:t>Cl</w:t>
      </w:r>
      <w:r>
        <w:rPr>
          <w:rFonts w:ascii="Times New Roman" w:eastAsia="Times New Roman" w:hAnsi="Times New Roman" w:cs="Times New Roman"/>
          <w:color w:val="008000"/>
          <w:spacing w:val="7"/>
          <w:position w:val="8"/>
          <w:sz w:val="14"/>
          <w:szCs w:val="14"/>
        </w:rPr>
        <w:t>−</w:t>
      </w:r>
      <w:r>
        <w:rPr>
          <w:rFonts w:ascii="Times New Roman" w:eastAsia="Times New Roman" w:hAnsi="Times New Roman" w:cs="Times New Roman"/>
          <w:color w:val="008000"/>
          <w:spacing w:val="7"/>
          <w:position w:val="8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7"/>
          <w:position w:val="1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color w:val="008000"/>
          <w:spacing w:val="7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position w:val="1"/>
          <w:sz w:val="21"/>
          <w:szCs w:val="21"/>
        </w:rPr>
        <w:t>ClO</w:t>
      </w:r>
      <w:r>
        <w:rPr>
          <w:rFonts w:ascii="Times New Roman" w:eastAsia="Times New Roman" w:hAnsi="Times New Roman" w:cs="Times New Roman"/>
          <w:color w:val="008000"/>
          <w:spacing w:val="7"/>
          <w:position w:val="8"/>
          <w:sz w:val="14"/>
          <w:szCs w:val="14"/>
        </w:rPr>
        <w:t>−</w:t>
      </w:r>
      <w:r>
        <w:rPr>
          <w:rFonts w:ascii="Times New Roman" w:eastAsia="Times New Roman" w:hAnsi="Times New Roman" w:cs="Times New Roman"/>
          <w:color w:val="008000"/>
          <w:spacing w:val="7"/>
          <w:position w:val="8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7"/>
          <w:position w:val="1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color w:val="008000"/>
          <w:spacing w:val="7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position w:val="1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7"/>
          <w:position w:val="-1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position w:val="1"/>
          <w:sz w:val="21"/>
          <w:szCs w:val="21"/>
        </w:rPr>
        <w:t>O</w:t>
      </w:r>
    </w:p>
    <w:p>
      <w:pPr>
        <w:spacing w:before="49" w:line="287" w:lineRule="exact"/>
        <w:ind w:left="23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>2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)溶液中含有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NaOH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NaOH</w:t>
      </w:r>
      <w:r>
        <w:rPr>
          <w:rFonts w:ascii="Times New Roman" w:eastAsia="Times New Roman" w:hAnsi="Times New Roman" w:cs="Times New Roman"/>
          <w:color w:val="008000"/>
          <w:spacing w:val="-2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position w:val="2"/>
          <w:sz w:val="21"/>
          <w:szCs w:val="21"/>
        </w:rPr>
        <w:t>电离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>出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OH</w:t>
      </w:r>
      <w:r>
        <w:rPr>
          <w:rFonts w:ascii="Times New Roman" w:eastAsia="Times New Roman" w:hAnsi="Times New Roman" w:cs="Times New Roman"/>
          <w:color w:val="008000"/>
          <w:spacing w:val="-1"/>
          <w:position w:val="9"/>
          <w:sz w:val="14"/>
          <w:szCs w:val="14"/>
        </w:rPr>
        <w:t>−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>使溶液的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pH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>约为</w:t>
      </w:r>
      <w:r>
        <w:rPr>
          <w:rFonts w:ascii="SimSun" w:eastAsia="SimSun" w:hAnsi="SimSun" w:cs="SimSun"/>
          <w:color w:val="008000"/>
          <w:spacing w:val="-1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"/>
          <w:position w:val="2"/>
          <w:sz w:val="21"/>
          <w:szCs w:val="21"/>
        </w:rPr>
        <w:t>13</w:t>
      </w:r>
    </w:p>
    <w:p>
      <w:pPr>
        <w:spacing w:before="53" w:line="276" w:lineRule="auto"/>
        <w:ind w:left="746" w:right="9" w:hanging="5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4"/>
          <w:sz w:val="21"/>
          <w:szCs w:val="21"/>
        </w:rPr>
        <w:t>3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008000"/>
          <w:spacing w:val="-4"/>
          <w:sz w:val="21"/>
          <w:szCs w:val="21"/>
        </w:rPr>
        <w:t>→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发生反应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ClO</w:t>
      </w:r>
      <w:r>
        <w:rPr>
          <w:rFonts w:ascii="Times New Roman" w:eastAsia="Times New Roman" w:hAnsi="Times New Roman" w:cs="Times New Roman"/>
          <w:color w:val="008000"/>
          <w:spacing w:val="-4"/>
          <w:position w:val="7"/>
          <w:sz w:val="14"/>
          <w:szCs w:val="14"/>
        </w:rPr>
        <w:t>−</w:t>
      </w:r>
      <w:r>
        <w:rPr>
          <w:rFonts w:ascii="Times New Roman" w:eastAsia="Times New Roman" w:hAnsi="Times New Roman" w:cs="Times New Roman"/>
          <w:color w:val="008000"/>
          <w:spacing w:val="-2"/>
          <w:position w:val="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2Fe</w:t>
      </w:r>
      <w:r>
        <w:rPr>
          <w:rFonts w:ascii="Times New Roman" w:eastAsia="Times New Roman" w:hAnsi="Times New Roman" w:cs="Times New Roman"/>
          <w:color w:val="008000"/>
          <w:spacing w:val="-2"/>
          <w:position w:val="7"/>
          <w:sz w:val="14"/>
          <w:szCs w:val="14"/>
        </w:rPr>
        <w:t>2+</w:t>
      </w:r>
      <w:r>
        <w:rPr>
          <w:rFonts w:ascii="Times New Roman" w:eastAsia="Times New Roman" w:hAnsi="Times New Roman" w:cs="Times New Roman"/>
          <w:color w:val="008000"/>
          <w:spacing w:val="-2"/>
          <w:position w:val="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4OH</w:t>
      </w:r>
      <w:r>
        <w:rPr>
          <w:rFonts w:ascii="Times New Roman" w:eastAsia="Times New Roman" w:hAnsi="Times New Roman" w:cs="Times New Roman"/>
          <w:color w:val="008000"/>
          <w:spacing w:val="-2"/>
          <w:position w:val="7"/>
          <w:sz w:val="14"/>
          <w:szCs w:val="14"/>
        </w:rPr>
        <w:t>−</w:t>
      </w:r>
      <w:r>
        <w:rPr>
          <w:rFonts w:ascii="Times New Roman" w:eastAsia="Times New Roman" w:hAnsi="Times New Roman" w:cs="Times New Roman"/>
          <w:color w:val="008000"/>
          <w:spacing w:val="-2"/>
          <w:position w:val="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2"/>
          <w:position w:val="-2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==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Cl</w:t>
      </w:r>
      <w:r>
        <w:rPr>
          <w:rFonts w:ascii="Times New Roman" w:eastAsia="Times New Roman" w:hAnsi="Times New Roman" w:cs="Times New Roman"/>
          <w:color w:val="008000"/>
          <w:spacing w:val="-2"/>
          <w:position w:val="7"/>
          <w:sz w:val="14"/>
          <w:szCs w:val="14"/>
        </w:rPr>
        <w:t>−</w:t>
      </w:r>
      <w:r>
        <w:rPr>
          <w:rFonts w:ascii="Times New Roman" w:eastAsia="Times New Roman" w:hAnsi="Times New Roman" w:cs="Times New Roman"/>
          <w:color w:val="008000"/>
          <w:spacing w:val="-2"/>
          <w:position w:val="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2Fe(OH)</w:t>
      </w:r>
      <w:r>
        <w:rPr>
          <w:rFonts w:ascii="Times New Roman" w:eastAsia="Times New Roman" w:hAnsi="Times New Roman" w:cs="Times New Roman"/>
          <w:color w:val="008000"/>
          <w:spacing w:val="-2"/>
          <w:position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2"/>
          <w:position w:val="-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↓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，消耗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sz w:val="21"/>
          <w:szCs w:val="21"/>
        </w:rPr>
        <w:t>OH</w:t>
      </w:r>
      <w:r>
        <w:rPr>
          <w:rFonts w:ascii="Times New Roman" w:eastAsia="Times New Roman" w:hAnsi="Times New Roman" w:cs="Times New Roman"/>
          <w:color w:val="008000"/>
          <w:spacing w:val="-2"/>
          <w:position w:val="7"/>
          <w:sz w:val="14"/>
          <w:szCs w:val="14"/>
        </w:rPr>
        <w:t>−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，使溶液的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pH</w:t>
      </w:r>
      <w:r>
        <w:rPr>
          <w:rFonts w:ascii="Times New Roman" w:eastAsia="Times New Roman" w:hAnsi="Times New Roman" w:cs="Times New Roman"/>
          <w:color w:val="008000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显著下</w:t>
      </w:r>
      <w:r>
        <w:rPr>
          <w:rFonts w:ascii="SimSun" w:eastAsia="SimSun" w:hAnsi="SimSun" w:cs="SimSun"/>
          <w:color w:val="008000"/>
          <w:sz w:val="21"/>
          <w:szCs w:val="21"/>
        </w:rPr>
        <w:t>降</w:t>
      </w:r>
    </w:p>
    <w:p>
      <w:pPr>
        <w:spacing w:before="52" w:line="299" w:lineRule="exact"/>
        <w:ind w:left="235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SimSun" w:eastAsia="SimSun" w:hAnsi="SimSun" w:cs="SimSun"/>
          <w:color w:val="008000"/>
          <w:spacing w:val="3"/>
          <w:position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2"/>
          <w:position w:val="1"/>
          <w:sz w:val="21"/>
          <w:szCs w:val="21"/>
        </w:rPr>
        <w:t>4</w:t>
      </w:r>
      <w:r>
        <w:rPr>
          <w:rFonts w:ascii="SimSun" w:eastAsia="SimSun" w:hAnsi="SimSun" w:cs="SimSun"/>
          <w:color w:val="008000"/>
          <w:spacing w:val="2"/>
          <w:position w:val="1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2"/>
          <w:position w:val="1"/>
          <w:sz w:val="21"/>
          <w:szCs w:val="21"/>
        </w:rPr>
        <w:t xml:space="preserve"> </w:t>
      </w:r>
      <w:r>
        <w:rPr>
          <w:rFonts w:ascii="Segoe UI Symbol" w:eastAsia="Segoe UI Symbol" w:hAnsi="Segoe UI Symbol" w:cs="Segoe UI Symbol"/>
          <w:color w:val="008000"/>
          <w:spacing w:val="2"/>
          <w:position w:val="1"/>
          <w:sz w:val="17"/>
          <w:szCs w:val="17"/>
        </w:rPr>
        <w:t>①</w:t>
      </w:r>
      <w:r>
        <w:rPr>
          <w:rFonts w:ascii="Segoe UI Symbol" w:eastAsia="Segoe UI Symbol" w:hAnsi="Segoe UI Symbol" w:cs="Segoe UI Symbol"/>
          <w:color w:val="008000"/>
          <w:spacing w:val="2"/>
          <w:position w:val="1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color w:val="008000"/>
          <w:position w:val="1"/>
          <w:sz w:val="21"/>
          <w:szCs w:val="21"/>
        </w:rPr>
        <w:t>ClO</w:t>
      </w:r>
      <w:r>
        <w:rPr>
          <w:rFonts w:ascii="Times New Roman" w:eastAsia="Times New Roman" w:hAnsi="Times New Roman" w:cs="Times New Roman"/>
          <w:color w:val="008000"/>
          <w:spacing w:val="2"/>
          <w:position w:val="8"/>
          <w:sz w:val="14"/>
          <w:szCs w:val="14"/>
        </w:rPr>
        <w:t>−</w:t>
      </w:r>
      <w:r>
        <w:rPr>
          <w:rFonts w:ascii="Times New Roman" w:eastAsia="Times New Roman" w:hAnsi="Times New Roman" w:cs="Times New Roman"/>
          <w:color w:val="008000"/>
          <w:spacing w:val="2"/>
          <w:position w:val="8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2"/>
          <w:position w:val="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color w:val="008000"/>
          <w:position w:val="1"/>
          <w:sz w:val="21"/>
          <w:szCs w:val="21"/>
        </w:rPr>
        <w:t>HClO</w:t>
      </w:r>
      <w:r>
        <w:rPr>
          <w:rFonts w:ascii="Times New Roman" w:eastAsia="Times New Roman" w:hAnsi="Times New Roman" w:cs="Times New Roman"/>
          <w:color w:val="008000"/>
          <w:spacing w:val="2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2"/>
          <w:position w:val="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color w:val="008000"/>
          <w:position w:val="1"/>
          <w:sz w:val="21"/>
          <w:szCs w:val="21"/>
        </w:rPr>
        <w:t>Cl</w:t>
      </w:r>
      <w:r>
        <w:rPr>
          <w:rFonts w:ascii="Times New Roman" w:eastAsia="Times New Roman" w:hAnsi="Times New Roman" w:cs="Times New Roman"/>
          <w:color w:val="008000"/>
          <w:spacing w:val="2"/>
          <w:position w:val="8"/>
          <w:sz w:val="14"/>
          <w:szCs w:val="14"/>
        </w:rPr>
        <w:t>−</w:t>
      </w:r>
    </w:p>
    <w:p>
      <w:pPr>
        <w:spacing w:before="40" w:line="291" w:lineRule="exact"/>
        <w:ind w:left="75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Segoe UI Symbol" w:eastAsia="Segoe UI Symbol" w:hAnsi="Segoe UI Symbol" w:cs="Segoe UI Symbol"/>
          <w:color w:val="008000"/>
          <w:spacing w:val="-2"/>
          <w:position w:val="3"/>
          <w:sz w:val="17"/>
          <w:szCs w:val="17"/>
        </w:rPr>
        <w:t>②</w:t>
      </w:r>
      <w:r>
        <w:rPr>
          <w:rFonts w:ascii="Segoe UI Symbol" w:eastAsia="Segoe UI Symbol" w:hAnsi="Segoe UI Symbol" w:cs="Segoe UI Symbol"/>
          <w:color w:val="008000"/>
          <w:spacing w:val="-2"/>
          <w:position w:val="3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color w:val="008000"/>
          <w:spacing w:val="-1"/>
          <w:position w:val="3"/>
          <w:sz w:val="21"/>
          <w:szCs w:val="21"/>
        </w:rPr>
        <w:t>HClO</w:t>
      </w:r>
      <w:r>
        <w:rPr>
          <w:rFonts w:ascii="Times New Roman" w:eastAsia="Times New Roman" w:hAnsi="Times New Roman" w:cs="Times New Roman"/>
          <w:color w:val="008000"/>
          <w:spacing w:val="-2"/>
          <w:position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position w:val="3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color w:val="008000"/>
          <w:spacing w:val="-2"/>
          <w:position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position w:val="3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008000"/>
          <w:spacing w:val="-1"/>
          <w:position w:val="3"/>
          <w:sz w:val="21"/>
          <w:szCs w:val="21"/>
        </w:rPr>
        <w:t>Fe</w:t>
      </w:r>
      <w:r>
        <w:rPr>
          <w:rFonts w:ascii="Times New Roman" w:eastAsia="Times New Roman" w:hAnsi="Times New Roman" w:cs="Times New Roman"/>
          <w:color w:val="008000"/>
          <w:spacing w:val="-2"/>
          <w:position w:val="10"/>
          <w:sz w:val="14"/>
          <w:szCs w:val="14"/>
        </w:rPr>
        <w:t>2+</w:t>
      </w:r>
      <w:r>
        <w:rPr>
          <w:rFonts w:ascii="Times New Roman" w:eastAsia="Times New Roman" w:hAnsi="Times New Roman" w:cs="Times New Roman"/>
          <w:color w:val="008000"/>
          <w:spacing w:val="-2"/>
          <w:position w:val="1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position w:val="3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color w:val="008000"/>
          <w:spacing w:val="-2"/>
          <w:position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position w:val="3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color w:val="008000"/>
          <w:spacing w:val="-1"/>
          <w:position w:val="3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2"/>
          <w:position w:val="1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pacing w:val="-1"/>
          <w:position w:val="3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color w:val="008000"/>
          <w:spacing w:val="-2"/>
          <w:position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2"/>
          <w:position w:val="3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color w:val="008000"/>
          <w:spacing w:val="-1"/>
          <w:position w:val="3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color w:val="008000"/>
          <w:spacing w:val="-1"/>
          <w:position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"/>
          <w:position w:val="3"/>
          <w:sz w:val="21"/>
          <w:szCs w:val="21"/>
        </w:rPr>
        <w:t>2Fe(OH)</w:t>
      </w:r>
      <w:r>
        <w:rPr>
          <w:rFonts w:ascii="Times New Roman" w:eastAsia="Times New Roman" w:hAnsi="Times New Roman" w:cs="Times New Roman"/>
          <w:color w:val="008000"/>
          <w:spacing w:val="-1"/>
          <w:position w:val="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1"/>
          <w:position w:val="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"/>
          <w:position w:val="3"/>
          <w:sz w:val="21"/>
          <w:szCs w:val="21"/>
        </w:rPr>
        <w:t>↓+</w:t>
      </w:r>
      <w:r>
        <w:rPr>
          <w:rFonts w:ascii="Times New Roman" w:eastAsia="Times New Roman" w:hAnsi="Times New Roman" w:cs="Times New Roman"/>
          <w:color w:val="008000"/>
          <w:spacing w:val="-1"/>
          <w:position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"/>
          <w:position w:val="3"/>
          <w:sz w:val="21"/>
          <w:szCs w:val="21"/>
        </w:rPr>
        <w:t>Cl</w:t>
      </w:r>
      <w:r>
        <w:rPr>
          <w:rFonts w:ascii="Times New Roman" w:eastAsia="Times New Roman" w:hAnsi="Times New Roman" w:cs="Times New Roman"/>
          <w:color w:val="008000"/>
          <w:spacing w:val="-1"/>
          <w:position w:val="10"/>
          <w:sz w:val="14"/>
          <w:szCs w:val="14"/>
        </w:rPr>
        <w:t>−</w:t>
      </w:r>
      <w:r>
        <w:rPr>
          <w:rFonts w:ascii="Times New Roman" w:eastAsia="Times New Roman" w:hAnsi="Times New Roman" w:cs="Times New Roman"/>
          <w:color w:val="008000"/>
          <w:spacing w:val="-1"/>
          <w:position w:val="1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"/>
          <w:position w:val="3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color w:val="008000"/>
          <w:spacing w:val="-1"/>
          <w:position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1"/>
          <w:position w:val="3"/>
          <w:sz w:val="21"/>
          <w:szCs w:val="21"/>
        </w:rPr>
        <w:t>5H</w:t>
      </w:r>
      <w:r>
        <w:rPr>
          <w:rFonts w:ascii="Times New Roman" w:eastAsia="Times New Roman" w:hAnsi="Times New Roman" w:cs="Times New Roman"/>
          <w:color w:val="008000"/>
          <w:spacing w:val="-1"/>
          <w:position w:val="10"/>
          <w:sz w:val="14"/>
          <w:szCs w:val="14"/>
        </w:rPr>
        <w:t>+</w:t>
      </w:r>
    </w:p>
    <w:p>
      <w:pPr>
        <w:spacing w:before="96" w:line="220" w:lineRule="auto"/>
        <w:ind w:left="23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1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11"/>
          <w:sz w:val="21"/>
          <w:szCs w:val="21"/>
        </w:rPr>
        <w:t>5</w:t>
      </w:r>
      <w:r>
        <w:rPr>
          <w:rFonts w:ascii="SimSun" w:eastAsia="SimSun" w:hAnsi="SimSun" w:cs="SimSun"/>
          <w:color w:val="008000"/>
          <w:spacing w:val="8"/>
          <w:sz w:val="21"/>
          <w:szCs w:val="21"/>
        </w:rPr>
        <w:t>)用湿润的淀粉碘化钾试纸检验气体，试纸变蓝</w:t>
      </w:r>
    </w:p>
    <w:p>
      <w:pPr>
        <w:spacing w:before="43" w:line="276" w:lineRule="auto"/>
        <w:ind w:left="746" w:right="56" w:hanging="5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8"/>
          <w:sz w:val="21"/>
          <w:szCs w:val="21"/>
        </w:rPr>
        <w:t>6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sz w:val="21"/>
          <w:szCs w:val="21"/>
        </w:rPr>
        <w:t>Fe</w:t>
      </w:r>
      <w:r>
        <w:rPr>
          <w:rFonts w:ascii="Times New Roman" w:eastAsia="Times New Roman" w:hAnsi="Times New Roman" w:cs="Times New Roman"/>
          <w:color w:val="008000"/>
          <w:spacing w:val="-8"/>
          <w:position w:val="7"/>
          <w:sz w:val="14"/>
          <w:szCs w:val="14"/>
        </w:rPr>
        <w:t>2+</w:t>
      </w:r>
      <w:r>
        <w:rPr>
          <w:rFonts w:ascii="Times New Roman" w:eastAsia="Times New Roman" w:hAnsi="Times New Roman" w:cs="Times New Roman"/>
          <w:color w:val="008000"/>
          <w:spacing w:val="-8"/>
          <w:position w:val="7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向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sz w:val="21"/>
          <w:szCs w:val="21"/>
        </w:rPr>
        <w:t>Fe</w:t>
      </w:r>
      <w:r>
        <w:rPr>
          <w:rFonts w:ascii="Times New Roman" w:eastAsia="Times New Roman" w:hAnsi="Times New Roman" w:cs="Times New Roman"/>
          <w:color w:val="008000"/>
          <w:spacing w:val="-8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-4"/>
          <w:sz w:val="21"/>
          <w:szCs w:val="21"/>
        </w:rPr>
        <w:t>OH</w:t>
      </w:r>
      <w:r>
        <w:rPr>
          <w:rFonts w:ascii="Times New Roman" w:eastAsia="Times New Roman" w:hAnsi="Times New Roman" w:cs="Times New Roman"/>
          <w:color w:val="008000"/>
          <w:spacing w:val="-8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color w:val="008000"/>
          <w:spacing w:val="-8"/>
          <w:position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8000"/>
          <w:spacing w:val="-7"/>
          <w:position w:val="-2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转化时消耗了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sz w:val="21"/>
          <w:szCs w:val="21"/>
        </w:rPr>
        <w:t>NaOH</w:t>
      </w:r>
      <w:r>
        <w:rPr>
          <w:rFonts w:ascii="Times New Roman" w:eastAsia="Times New Roman" w:hAnsi="Times New Roman" w:cs="Times New Roman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color w:val="008000"/>
          <w:spacing w:val="-4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008000"/>
          <w:spacing w:val="-4"/>
          <w:position w:val="-2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8000"/>
          <w:spacing w:val="-4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color w:val="008000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电离的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4"/>
          <w:sz w:val="21"/>
          <w:szCs w:val="21"/>
        </w:rPr>
        <w:t>OH</w:t>
      </w:r>
      <w:r>
        <w:rPr>
          <w:rFonts w:ascii="Times New Roman" w:eastAsia="Times New Roman" w:hAnsi="Times New Roman" w:cs="Times New Roman"/>
          <w:color w:val="008000"/>
          <w:spacing w:val="-4"/>
          <w:position w:val="7"/>
          <w:sz w:val="14"/>
          <w:szCs w:val="14"/>
        </w:rPr>
        <w:t>−</w:t>
      </w:r>
      <w:r>
        <w:rPr>
          <w:rFonts w:ascii="Times New Roman" w:eastAsia="Times New Roman" w:hAnsi="Times New Roman" w:cs="Times New Roman"/>
          <w:color w:val="008000"/>
          <w:spacing w:val="-4"/>
          <w:position w:val="7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i/>
          <w:iCs/>
          <w:color w:val="008000"/>
          <w:spacing w:val="-4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4"/>
          <w:sz w:val="21"/>
          <w:szCs w:val="21"/>
        </w:rPr>
        <w:t>(OH</w:t>
      </w:r>
      <w:r>
        <w:rPr>
          <w:rFonts w:ascii="Times New Roman" w:eastAsia="Times New Roman" w:hAnsi="Times New Roman" w:cs="Times New Roman"/>
          <w:color w:val="008000"/>
          <w:spacing w:val="-4"/>
          <w:position w:val="7"/>
          <w:sz w:val="14"/>
          <w:szCs w:val="14"/>
        </w:rPr>
        <w:t>−</w:t>
      </w:r>
      <w:r>
        <w:rPr>
          <w:rFonts w:ascii="Times New Roman" w:eastAsia="Times New Roman" w:hAnsi="Times New Roman" w:cs="Times New Roman"/>
          <w:color w:val="008000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减小、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8000"/>
          <w:spacing w:val="-4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008000"/>
          <w:spacing w:val="-4"/>
          <w:sz w:val="21"/>
          <w:szCs w:val="21"/>
        </w:rPr>
        <w:t>(H</w:t>
      </w:r>
      <w:r>
        <w:rPr>
          <w:rFonts w:ascii="Times New Roman" w:eastAsia="Times New Roman" w:hAnsi="Times New Roman" w:cs="Times New Roman"/>
          <w:color w:val="008000"/>
          <w:spacing w:val="-4"/>
          <w:position w:val="7"/>
          <w:sz w:val="14"/>
          <w:szCs w:val="14"/>
        </w:rPr>
        <w:t>+</w:t>
      </w:r>
      <w:r>
        <w:rPr>
          <w:rFonts w:ascii="Times New Roman" w:eastAsia="Times New Roman" w:hAnsi="Times New Roman" w:cs="Times New Roman"/>
          <w:color w:val="008000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增大，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z w:val="21"/>
          <w:szCs w:val="21"/>
        </w:rPr>
        <w:t>pH</w:t>
      </w:r>
      <w:r>
        <w:rPr>
          <w:rFonts w:ascii="Times New Roman" w:eastAsia="Times New Roman" w:hAnsi="Times New Roman" w:cs="Times New Roman"/>
          <w:color w:val="008000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一直</w:t>
      </w:r>
      <w:r>
        <w:rPr>
          <w:rFonts w:ascii="SimSun" w:eastAsia="SimSun" w:hAnsi="SimSun" w:cs="SimSun"/>
          <w:color w:val="008000"/>
          <w:sz w:val="21"/>
          <w:szCs w:val="21"/>
        </w:rPr>
        <w:t>下降</w:t>
      </w:r>
    </w:p>
    <w:p>
      <w:pPr>
        <w:spacing w:before="99" w:line="219" w:lineRule="auto"/>
        <w:ind w:left="23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1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008000"/>
          <w:spacing w:val="11"/>
          <w:sz w:val="21"/>
          <w:szCs w:val="21"/>
        </w:rPr>
        <w:t>7</w:t>
      </w:r>
      <w:r>
        <w:rPr>
          <w:rFonts w:ascii="SimSun" w:eastAsia="SimSun" w:hAnsi="SimSun" w:cs="SimSun"/>
          <w:color w:val="008000"/>
          <w:spacing w:val="11"/>
          <w:sz w:val="21"/>
          <w:szCs w:val="21"/>
        </w:rPr>
        <w:t>)反应物的相对用量或氧化剂的种</w:t>
      </w:r>
      <w:r>
        <w:rPr>
          <w:rFonts w:ascii="SimSun" w:eastAsia="SimSun" w:hAnsi="SimSun" w:cs="SimSun"/>
          <w:color w:val="008000"/>
          <w:spacing w:val="8"/>
          <w:sz w:val="21"/>
          <w:szCs w:val="21"/>
        </w:rPr>
        <w:t>类</w:t>
      </w:r>
    </w:p>
    <w:p>
      <w:pPr>
        <w:spacing w:before="63" w:line="194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b/>
          <w:bCs/>
          <w:color w:val="FF0000"/>
          <w:spacing w:val="-8"/>
          <w:position w:val="7"/>
          <w:sz w:val="21"/>
          <w:szCs w:val="21"/>
        </w:rPr>
        <w:t>24</w:t>
      </w:r>
      <w:r>
        <w:rPr>
          <w:rFonts w:ascii="Calibri" w:eastAsia="Calibri" w:hAnsi="Calibri" w:cs="Calibri"/>
          <w:color w:val="FF0000"/>
          <w:spacing w:val="-8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．</w:t>
      </w:r>
      <w:r>
        <w:rPr>
          <w:rFonts w:ascii="SimSun" w:eastAsia="SimSun" w:hAnsi="SimSun" w:cs="SimSun"/>
          <w:spacing w:val="-8"/>
          <w:sz w:val="21"/>
          <w:szCs w:val="21"/>
        </w:rPr>
        <w:t>常温下，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向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20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mL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0.1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mol/L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的某一元酸(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HA</w:t>
      </w:r>
      <w:r>
        <w:rPr>
          <w:rFonts w:ascii="SimSun" w:eastAsia="SimSun" w:hAnsi="SimSun" w:cs="SimSun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溶液中加入几滴酚酞溶液，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再逐滴滴加</w:t>
      </w:r>
    </w:p>
    <w:p>
      <w:pPr>
        <w:spacing w:before="160" w:line="220" w:lineRule="auto"/>
        <w:ind w:left="334"/>
        <w:rPr>
          <w:rFonts w:ascii="SimSun" w:eastAsia="SimSun" w:hAnsi="SimSun" w:cs="SimSun"/>
          <w:sz w:val="21"/>
          <w:szCs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width:29.7pt;height:15.7pt;margin-top:11.01pt;margin-left:272.06pt;position:absolute;z-index:251675648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7"/>
                      <w:sz w:val="21"/>
                      <w:szCs w:val="21"/>
                    </w:rPr>
                    <w:t>．</w:t>
                  </w:r>
                  <w:r>
                    <w:rPr>
                      <w:rFonts w:ascii="SimSun" w:eastAsia="SimSun" w:hAnsi="SimSun" w:cs="SimSun"/>
                      <w:spacing w:val="-25"/>
                      <w:sz w:val="21"/>
                      <w:szCs w:val="21"/>
                    </w:rPr>
                    <w:t>．．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0.1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mol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/</w:t>
      </w:r>
      <w:r>
        <w:rPr>
          <w:rFonts w:ascii="Times New Roman" w:eastAsia="Times New Roman" w:hAnsi="Times New Roman" w:cs="Times New Roman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NaOH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溶液，测得滴定曲线</w:t>
      </w:r>
      <w:r>
        <w:rPr>
          <w:rFonts w:ascii="SimSun" w:eastAsia="SimSun" w:hAnsi="SimSun" w:cs="SimSun"/>
          <w:sz w:val="21"/>
          <w:szCs w:val="21"/>
        </w:rPr>
        <w:t>如右图。下列说法不正确的是</w:t>
      </w:r>
    </w:p>
    <w:p>
      <w:pPr>
        <w:spacing w:before="120" w:line="283" w:lineRule="exact"/>
        <w:ind w:left="22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A.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2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10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mL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2"/>
          <w:sz w:val="21"/>
          <w:szCs w:val="21"/>
        </w:rPr>
        <w:t>时，</w:t>
      </w:r>
      <w:r>
        <w:rPr>
          <w:rFonts w:ascii="SimSun" w:eastAsia="SimSun" w:hAnsi="SimSun" w:cs="SimSun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(HA)</w:t>
      </w:r>
      <w:r>
        <w:rPr>
          <w:rFonts w:ascii="SimSun" w:eastAsia="SimSun" w:hAnsi="SimSun" w:cs="SimSun"/>
          <w:spacing w:val="-4"/>
          <w:position w:val="2"/>
          <w:sz w:val="21"/>
          <w:szCs w:val="21"/>
        </w:rPr>
        <w:t>＞</w:t>
      </w:r>
      <w:r>
        <w:rPr>
          <w:rFonts w:ascii="Times New Roman" w:eastAsia="Times New Roman" w:hAnsi="Times New Roman" w:cs="Times New Roman"/>
          <w:i/>
          <w:iCs/>
          <w:spacing w:val="-4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(A</w:t>
      </w:r>
      <w:r>
        <w:rPr>
          <w:rFonts w:ascii="SimSun" w:eastAsia="SimSun" w:hAnsi="SimSun" w:cs="SimSun"/>
          <w:spacing w:val="-4"/>
          <w:position w:val="12"/>
          <w:sz w:val="11"/>
          <w:szCs w:val="11"/>
        </w:rPr>
        <w:t>－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)</w:t>
      </w:r>
    </w:p>
    <w:p>
      <w:pPr>
        <w:spacing w:before="127" w:line="282" w:lineRule="exact"/>
        <w:ind w:left="22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pH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spacing w:val="-5"/>
          <w:position w:val="2"/>
          <w:sz w:val="21"/>
          <w:szCs w:val="21"/>
        </w:rPr>
        <w:t>7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2"/>
          <w:sz w:val="21"/>
          <w:szCs w:val="21"/>
        </w:rPr>
        <w:t>时，</w:t>
      </w:r>
      <w:r>
        <w:rPr>
          <w:rFonts w:ascii="SimSun" w:eastAsia="SimSun" w:hAnsi="SimSun" w:cs="SimSun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2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(NaOH)</w:t>
      </w:r>
      <w:r>
        <w:rPr>
          <w:rFonts w:ascii="SimSun" w:eastAsia="SimSun" w:hAnsi="SimSun" w:cs="SimSun"/>
          <w:spacing w:val="-4"/>
          <w:position w:val="2"/>
          <w:sz w:val="21"/>
          <w:szCs w:val="21"/>
        </w:rPr>
        <w:t>＜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20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mL</w:t>
      </w:r>
    </w:p>
    <w:p>
      <w:pPr>
        <w:spacing w:before="164" w:line="220" w:lineRule="auto"/>
        <w:ind w:left="23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滴定终点时，</w:t>
      </w:r>
      <w:r>
        <w:rPr>
          <w:rFonts w:ascii="SimSun" w:eastAsia="SimSun" w:hAnsi="SimSun" w:cs="SimSun"/>
          <w:sz w:val="21"/>
          <w:szCs w:val="21"/>
        </w:rPr>
        <w:t>溶液由无色变为浅红色</w:t>
      </w:r>
    </w:p>
    <w:p>
      <w:pPr>
        <w:spacing w:before="119" w:line="283" w:lineRule="exact"/>
        <w:ind w:left="22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1"/>
          <w:sz w:val="21"/>
          <w:szCs w:val="21"/>
        </w:rPr>
        <w:t>点的水的电离程度大于</w:t>
      </w:r>
      <w:r>
        <w:rPr>
          <w:rFonts w:ascii="SimSun" w:eastAsia="SimSun" w:hAnsi="SimSun" w:cs="SimSun"/>
          <w:spacing w:val="-2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1"/>
          <w:sz w:val="21"/>
          <w:szCs w:val="21"/>
        </w:rPr>
        <w:t>点的水的电离程度</w:t>
      </w:r>
    </w:p>
    <w:p>
      <w:pPr>
        <w:spacing w:before="184" w:line="220" w:lineRule="auto"/>
        <w:ind w:left="20"/>
        <w:rPr>
          <w:rFonts w:ascii="Calibri" w:eastAsia="Calibri" w:hAnsi="Calibri" w:cs="Calibri"/>
          <w:sz w:val="21"/>
          <w:szCs w:val="21"/>
        </w:rPr>
      </w:pP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案</w:t>
      </w: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:A</w:t>
      </w:r>
    </w:p>
    <w:p>
      <w:pPr>
        <w:spacing w:before="102" w:line="408" w:lineRule="auto"/>
        <w:ind w:left="39" w:right="8" w:hanging="1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b/>
          <w:bCs/>
          <w:color w:val="FF0000"/>
          <w:spacing w:val="-16"/>
          <w:sz w:val="21"/>
          <w:szCs w:val="21"/>
        </w:rPr>
        <w:t>25</w:t>
      </w:r>
      <w:r>
        <w:rPr>
          <w:rFonts w:ascii="SimSun" w:eastAsia="SimSun" w:hAnsi="SimSun" w:cs="SimSun"/>
          <w:color w:val="FF0000"/>
          <w:spacing w:val="-13"/>
          <w:sz w:val="21"/>
          <w:szCs w:val="2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．</w:t>
      </w:r>
      <w:r>
        <w:rPr>
          <w:rFonts w:ascii="SimSun" w:eastAsia="SimSun" w:hAnsi="SimSun" w:cs="SimSun"/>
          <w:spacing w:val="-8"/>
          <w:sz w:val="21"/>
          <w:szCs w:val="21"/>
        </w:rPr>
        <w:t>常温下，测得某纯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CaSO</w:t>
      </w:r>
      <w:r>
        <w:rPr>
          <w:rFonts w:ascii="Times New Roman" w:eastAsia="Times New Roman" w:hAnsi="Times New Roman" w:cs="Times New Roman"/>
          <w:spacing w:val="-8"/>
          <w:position w:val="-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8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与水形成的浊液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pH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为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9</w:t>
      </w:r>
      <w:r>
        <w:rPr>
          <w:rFonts w:ascii="SimSun" w:eastAsia="SimSun" w:hAnsi="SimSun" w:cs="SimSun"/>
          <w:spacing w:val="-8"/>
          <w:sz w:val="21"/>
          <w:szCs w:val="21"/>
        </w:rPr>
        <w:t>，已知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K</w:t>
      </w:r>
      <w:r>
        <w:rPr>
          <w:rFonts w:ascii="Times New Roman" w:eastAsia="Times New Roman" w:hAnsi="Times New Roman" w:cs="Times New Roman"/>
          <w:spacing w:val="-8"/>
          <w:position w:val="-1"/>
          <w:sz w:val="14"/>
          <w:szCs w:val="14"/>
        </w:rPr>
        <w:t>a1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(H</w:t>
      </w:r>
      <w:r>
        <w:rPr>
          <w:rFonts w:ascii="Times New Roman" w:eastAsia="Times New Roman" w:hAnsi="Times New Roman" w:cs="Times New Roman"/>
          <w:spacing w:val="-8"/>
          <w:position w:val="-1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-8"/>
          <w:position w:val="-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)</w:t>
      </w:r>
      <w:r>
        <w:rPr>
          <w:rFonts w:ascii="SimSun" w:eastAsia="SimSun" w:hAnsi="SimSun" w:cs="SimSun"/>
          <w:spacing w:val="-8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1.8×10</w:t>
      </w:r>
      <w:r>
        <w:rPr>
          <w:rFonts w:ascii="Times New Roman" w:eastAsia="Times New Roman" w:hAnsi="Times New Roman" w:cs="Times New Roman"/>
          <w:spacing w:val="-8"/>
          <w:position w:val="8"/>
          <w:sz w:val="14"/>
          <w:szCs w:val="14"/>
        </w:rPr>
        <w:t>-2</w:t>
      </w:r>
      <w:r>
        <w:rPr>
          <w:rFonts w:ascii="SimSun" w:eastAsia="SimSun" w:hAnsi="SimSun" w:cs="SimSun"/>
          <w:spacing w:val="-8"/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K</w:t>
      </w:r>
      <w:r>
        <w:rPr>
          <w:rFonts w:ascii="Times New Roman" w:eastAsia="Times New Roman" w:hAnsi="Times New Roman" w:cs="Times New Roman"/>
          <w:spacing w:val="-8"/>
          <w:position w:val="-1"/>
          <w:sz w:val="14"/>
          <w:szCs w:val="14"/>
        </w:rPr>
        <w:t>a2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(H</w:t>
      </w:r>
      <w:r>
        <w:rPr>
          <w:rFonts w:ascii="Times New Roman" w:eastAsia="Times New Roman" w:hAnsi="Times New Roman" w:cs="Times New Roman"/>
          <w:spacing w:val="-8"/>
          <w:position w:val="-1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-8"/>
          <w:position w:val="-1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6.0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×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10</w:t>
      </w:r>
      <w:r>
        <w:rPr>
          <w:rFonts w:ascii="Times New Roman" w:eastAsia="Times New Roman" w:hAnsi="Times New Roman" w:cs="Times New Roman"/>
          <w:spacing w:val="-4"/>
          <w:position w:val="7"/>
          <w:sz w:val="14"/>
          <w:szCs w:val="14"/>
        </w:rPr>
        <w:t>-9</w:t>
      </w:r>
      <w:r>
        <w:rPr>
          <w:rFonts w:ascii="Times New Roman" w:eastAsia="Times New Roman" w:hAnsi="Times New Roman" w:cs="Times New Roman"/>
          <w:spacing w:val="-4"/>
          <w:position w:val="7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，忽略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-4"/>
          <w:position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4"/>
          <w:position w:val="7"/>
          <w:sz w:val="14"/>
          <w:szCs w:val="14"/>
        </w:rPr>
        <w:t>2-</w:t>
      </w:r>
      <w:r>
        <w:rPr>
          <w:rFonts w:ascii="Times New Roman" w:eastAsia="Times New Roman" w:hAnsi="Times New Roman" w:cs="Times New Roman"/>
          <w:spacing w:val="-4"/>
          <w:position w:val="7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的第二步水解，则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K</w:t>
      </w:r>
      <w:r>
        <w:rPr>
          <w:rFonts w:ascii="Times New Roman" w:eastAsia="Times New Roman" w:hAnsi="Times New Roman" w:cs="Times New Roman"/>
          <w:spacing w:val="-4"/>
          <w:position w:val="-2"/>
          <w:sz w:val="14"/>
          <w:szCs w:val="14"/>
        </w:rPr>
        <w:t>sp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(CaSO</w:t>
      </w:r>
      <w:r>
        <w:rPr>
          <w:rFonts w:ascii="Times New Roman" w:eastAsia="Times New Roman" w:hAnsi="Times New Roman" w:cs="Times New Roman"/>
          <w:spacing w:val="-4"/>
          <w:position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_________________</w:t>
      </w:r>
      <w:r>
        <w:rPr>
          <w:rFonts w:ascii="SimSun" w:eastAsia="SimSun" w:hAnsi="SimSun" w:cs="SimSun"/>
          <w:spacing w:val="-4"/>
          <w:sz w:val="21"/>
          <w:szCs w:val="21"/>
        </w:rPr>
        <w:t>。</w:t>
      </w:r>
    </w:p>
    <w:p>
      <w:pPr>
        <w:spacing w:before="46" w:line="220" w:lineRule="auto"/>
        <w:ind w:left="20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SimSun" w:eastAsia="SimSun" w:hAnsi="SimSun" w:cs="SimSun"/>
          <w:color w:val="008000"/>
          <w:spacing w:val="-15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案：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8000"/>
          <w:spacing w:val="-9"/>
          <w:sz w:val="21"/>
          <w:szCs w:val="21"/>
        </w:rPr>
        <w:t>4.2×10</w:t>
      </w:r>
      <w:r>
        <w:rPr>
          <w:rFonts w:ascii="Times New Roman" w:eastAsia="Times New Roman" w:hAnsi="Times New Roman" w:cs="Times New Roman"/>
          <w:color w:val="008000"/>
          <w:spacing w:val="-9"/>
          <w:position w:val="7"/>
          <w:sz w:val="14"/>
          <w:szCs w:val="14"/>
        </w:rPr>
        <w:t>-9</w:t>
      </w:r>
    </w:p>
    <w:p>
      <w:pPr>
        <w:spacing w:before="120" w:line="408" w:lineRule="exact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8"/>
          <w:position w:val="15"/>
          <w:sz w:val="21"/>
          <w:szCs w:val="2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26</w:t>
      </w:r>
      <w:r>
        <w:rPr>
          <w:rFonts w:ascii="SimSun" w:eastAsia="SimSun" w:hAnsi="SimSun" w:cs="SimSun"/>
          <w:color w:val="FF0000"/>
          <w:spacing w:val="-16"/>
          <w:position w:val="15"/>
          <w:sz w:val="21"/>
          <w:szCs w:val="21"/>
          <w14:textOutline w14:w="2667">
            <w14:solidFill>
              <w14:srgbClr w14:val="FF0000"/>
            </w14:solidFill>
            <w14:prstDash w14:val="solid"/>
            <w14:miter w14:lim="1"/>
          </w14:textOutline>
        </w:rPr>
        <w:t>．</w:t>
      </w:r>
      <w:r>
        <w:rPr>
          <w:rFonts w:ascii="SimSun" w:eastAsia="SimSun" w:hAnsi="SimSun" w:cs="SimSun"/>
          <w:spacing w:val="-9"/>
          <w:position w:val="15"/>
          <w:sz w:val="21"/>
          <w:szCs w:val="21"/>
        </w:rPr>
        <w:t>实例分析：</w:t>
      </w:r>
      <w:r>
        <w:rPr>
          <w:rFonts w:ascii="SimSun" w:eastAsia="SimSun" w:hAnsi="SimSun" w:cs="SimSun"/>
          <w:spacing w:val="-9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position w:val="15"/>
          <w:sz w:val="21"/>
          <w:szCs w:val="21"/>
        </w:rPr>
        <w:t>向</w:t>
      </w:r>
      <w:r>
        <w:rPr>
          <w:rFonts w:ascii="SimSun" w:eastAsia="SimSun" w:hAnsi="SimSun" w:cs="SimSun"/>
          <w:spacing w:val="-9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5"/>
          <w:sz w:val="21"/>
          <w:szCs w:val="21"/>
        </w:rPr>
        <w:t>CH</w:t>
      </w:r>
      <w:r>
        <w:rPr>
          <w:rFonts w:ascii="Times New Roman" w:eastAsia="Times New Roman" w:hAnsi="Times New Roman" w:cs="Times New Roman"/>
          <w:spacing w:val="-9"/>
          <w:position w:val="1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9"/>
          <w:position w:val="15"/>
          <w:sz w:val="21"/>
          <w:szCs w:val="21"/>
        </w:rPr>
        <w:t>COOH</w:t>
      </w:r>
      <w:r>
        <w:rPr>
          <w:rFonts w:ascii="Times New Roman" w:eastAsia="Times New Roman" w:hAnsi="Times New Roman" w:cs="Times New Roman"/>
          <w:spacing w:val="-9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position w:val="15"/>
          <w:sz w:val="21"/>
          <w:szCs w:val="21"/>
        </w:rPr>
        <w:t>溶液中逐滴加入</w:t>
      </w:r>
      <w:r>
        <w:rPr>
          <w:rFonts w:ascii="SimSun" w:eastAsia="SimSun" w:hAnsi="SimSun" w:cs="SimSun"/>
          <w:spacing w:val="-9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5"/>
          <w:sz w:val="21"/>
          <w:szCs w:val="21"/>
        </w:rPr>
        <w:t>NaOH</w:t>
      </w:r>
      <w:r>
        <w:rPr>
          <w:rFonts w:ascii="Times New Roman" w:eastAsia="Times New Roman" w:hAnsi="Times New Roman" w:cs="Times New Roman"/>
          <w:spacing w:val="-9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position w:val="15"/>
          <w:sz w:val="21"/>
          <w:szCs w:val="21"/>
        </w:rPr>
        <w:t>溶液，</w:t>
      </w:r>
      <w:r>
        <w:rPr>
          <w:rFonts w:ascii="SimSun" w:eastAsia="SimSun" w:hAnsi="SimSun" w:cs="SimSun"/>
          <w:spacing w:val="-9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position w:val="15"/>
          <w:sz w:val="21"/>
          <w:szCs w:val="21"/>
        </w:rPr>
        <w:t>溶液</w:t>
      </w:r>
      <w:r>
        <w:rPr>
          <w:rFonts w:ascii="SimSun" w:eastAsia="SimSun" w:hAnsi="SimSun" w:cs="SimSun"/>
          <w:spacing w:val="-9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5"/>
          <w:sz w:val="21"/>
          <w:szCs w:val="21"/>
        </w:rPr>
        <w:t>pH</w:t>
      </w:r>
      <w:r>
        <w:rPr>
          <w:rFonts w:ascii="Times New Roman" w:eastAsia="Times New Roman" w:hAnsi="Times New Roman" w:cs="Times New Roman"/>
          <w:spacing w:val="-9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position w:val="15"/>
          <w:sz w:val="21"/>
          <w:szCs w:val="21"/>
        </w:rPr>
        <w:t>与加入</w:t>
      </w:r>
      <w:r>
        <w:rPr>
          <w:rFonts w:ascii="SimSun" w:eastAsia="SimSun" w:hAnsi="SimSun" w:cs="SimSun"/>
          <w:spacing w:val="-9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5"/>
          <w:sz w:val="21"/>
          <w:szCs w:val="21"/>
        </w:rPr>
        <w:t>NaOH</w:t>
      </w:r>
      <w:r>
        <w:rPr>
          <w:rFonts w:ascii="Times New Roman" w:eastAsia="Times New Roman" w:hAnsi="Times New Roman" w:cs="Times New Roman"/>
          <w:spacing w:val="-9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position w:val="15"/>
          <w:sz w:val="21"/>
          <w:szCs w:val="21"/>
        </w:rPr>
        <w:t>溶液的关</w:t>
      </w:r>
    </w:p>
    <w:p>
      <w:pPr>
        <w:spacing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1"/>
          <w:sz w:val="21"/>
          <w:szCs w:val="21"/>
        </w:rPr>
        <w:t>系</w:t>
      </w:r>
      <w:r>
        <w:rPr>
          <w:rFonts w:ascii="SimSun" w:eastAsia="SimSun" w:hAnsi="SimSun" w:cs="SimSun"/>
          <w:spacing w:val="-8"/>
          <w:sz w:val="21"/>
          <w:szCs w:val="21"/>
        </w:rPr>
        <w:t>如图所示：</w:t>
      </w:r>
    </w:p>
    <w:p>
      <w:pPr>
        <w:spacing w:before="121" w:line="283" w:lineRule="exact"/>
        <w:ind w:left="20"/>
        <w:rPr>
          <w:rFonts w:ascii="Times New Roman" w:eastAsia="Times New Roman" w:hAnsi="Times New Roman" w:cs="Times New Roman"/>
          <w:sz w:val="21"/>
          <w:szCs w:val="21"/>
        </w:rPr>
        <w:sectPr>
          <w:footerReference w:type="default" r:id="rId50"/>
          <w:pgSz w:w="11905" w:h="16840"/>
          <w:pgMar w:top="1431" w:right="1785" w:bottom="890" w:left="1785" w:header="0" w:footer="676" w:gutter="0"/>
          <w:pgNumType w:start="9"/>
          <w:cols w:space="708"/>
        </w:sectPr>
      </w:pPr>
      <w:r>
        <w:rPr>
          <w:rFonts w:ascii="Times New Roman" w:eastAsia="Times New Roman" w:hAnsi="Times New Roman" w:cs="Times New Roman"/>
          <w:spacing w:val="-10"/>
          <w:position w:val="2"/>
          <w:sz w:val="21"/>
          <w:szCs w:val="21"/>
        </w:rPr>
        <w:t>(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>注：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>点为反应一半点，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>点呈中性，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>点恰好完全反应，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>点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>NaOH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>过量一倍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>)</w:t>
      </w:r>
    </w:p>
    <w:p>
      <w:pPr>
        <w:spacing w:before="131" w:line="1290" w:lineRule="exact"/>
        <w:ind w:firstLine="3059"/>
        <w:textAlignment w:val="center"/>
      </w:pPr>
      <w:r>
        <w:drawing>
          <wp:inline distT="0" distB="0" distL="0" distR="0">
            <wp:extent cx="1408176" cy="819149"/>
            <wp:effectExtent l="0" t="0" r="0" b="0"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408176" cy="819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20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分</w:t>
      </w:r>
      <w:r>
        <w:rPr>
          <w:rFonts w:ascii="SimSun" w:eastAsia="SimSun" w:hAnsi="SimSun" w:cs="SimSun"/>
          <w:spacing w:val="-13"/>
          <w:sz w:val="21"/>
          <w:szCs w:val="21"/>
        </w:rPr>
        <w:t>析：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https://d.book118.com/436121122203010101</w:t>
        </w:r>
      </w:hyperlink>
    </w:p>
    <w:p/>
    <w:sectPr>
      <w:footerReference w:type="default" r:id="rId53"/>
      <w:type w:val="nextPage"/>
      <w:pgSz w:w="11905" w:h="16840"/>
      <w:pgMar w:top="1431" w:right="1785" w:bottom="890" w:left="1785" w:header="0" w:footer="676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309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1"/>
        <w:sz w:val="18"/>
        <w:szCs w:val="18"/>
      </w:rPr>
      <w:t>第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1</w:t>
    </w:r>
    <w:r>
      <w:rPr>
        <w:rFonts w:ascii="Calibri" w:eastAsia="Calibri" w:hAnsi="Calibri" w:cs="Calibri"/>
        <w:spacing w:val="1"/>
        <w:sz w:val="18"/>
        <w:szCs w:val="18"/>
      </w:rPr>
      <w:t xml:space="preserve">  </w:t>
    </w:r>
    <w:r>
      <w:rPr>
        <w:rFonts w:ascii="SimSun" w:eastAsia="SimSun" w:hAnsi="SimSun" w:cs="SimSun"/>
        <w:spacing w:val="1"/>
        <w:sz w:val="18"/>
        <w:szCs w:val="18"/>
      </w:rPr>
      <w:t>页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SimSun" w:eastAsia="SimSun" w:hAnsi="SimSun" w:cs="SimSun"/>
        <w:spacing w:val="1"/>
        <w:sz w:val="18"/>
        <w:szCs w:val="18"/>
      </w:rPr>
      <w:t>共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12</w:t>
    </w:r>
    <w:r>
      <w:rPr>
        <w:rFonts w:ascii="Calibri" w:eastAsia="Calibri" w:hAnsi="Calibri" w:cs="Calibri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z w:val="18"/>
        <w:szCs w:val="18"/>
      </w:rPr>
      <w:t xml:space="preserve"> </w:t>
    </w:r>
    <w:r>
      <w:rPr>
        <w:rFonts w:ascii="SimSun" w:eastAsia="SimSun" w:hAnsi="SimSun" w:cs="SimSun"/>
        <w:sz w:val="18"/>
        <w:szCs w:val="18"/>
      </w:rPr>
      <w:t>页</w:t>
    </w:r>
    <w:r>
      <w:rPr>
        <w:rFonts w:ascii="SimSun" w:eastAsia="SimSun" w:hAnsi="SimSun" w:cs="SimSun"/>
        <w:sz w:val="18"/>
        <w:szCs w:val="18"/>
      </w:rPr>
      <w:t xml:space="preserve">  </w:t>
    </w:r>
    <w:r>
      <w:rPr>
        <w:rFonts w:ascii="SimSun" w:eastAsia="SimSun" w:hAnsi="SimSun" w:cs="SimSun"/>
        <w:sz w:val="18"/>
        <w:szCs w:val="18"/>
      </w:rPr>
      <w:t>佀进东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309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1"/>
        <w:sz w:val="18"/>
        <w:szCs w:val="18"/>
      </w:rPr>
      <w:t>第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1</w:t>
    </w:r>
    <w:r>
      <w:rPr>
        <w:rFonts w:ascii="Calibri" w:eastAsia="Calibri" w:hAnsi="Calibri" w:cs="Calibri"/>
        <w:spacing w:val="1"/>
        <w:sz w:val="18"/>
        <w:szCs w:val="18"/>
      </w:rPr>
      <w:t xml:space="preserve">  </w:t>
    </w:r>
    <w:r>
      <w:rPr>
        <w:rFonts w:ascii="SimSun" w:eastAsia="SimSun" w:hAnsi="SimSun" w:cs="SimSun"/>
        <w:spacing w:val="1"/>
        <w:sz w:val="18"/>
        <w:szCs w:val="18"/>
      </w:rPr>
      <w:t>页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SimSun" w:eastAsia="SimSun" w:hAnsi="SimSun" w:cs="SimSun"/>
        <w:spacing w:val="1"/>
        <w:sz w:val="18"/>
        <w:szCs w:val="18"/>
      </w:rPr>
      <w:t>共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12</w:t>
    </w:r>
    <w:r>
      <w:rPr>
        <w:rFonts w:ascii="Calibri" w:eastAsia="Calibri" w:hAnsi="Calibri" w:cs="Calibri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z w:val="18"/>
        <w:szCs w:val="18"/>
      </w:rPr>
      <w:t xml:space="preserve"> </w:t>
    </w:r>
    <w:r>
      <w:rPr>
        <w:rFonts w:ascii="SimSun" w:eastAsia="SimSun" w:hAnsi="SimSun" w:cs="SimSun"/>
        <w:sz w:val="18"/>
        <w:szCs w:val="18"/>
      </w:rPr>
      <w:t>页</w:t>
    </w:r>
    <w:r>
      <w:rPr>
        <w:rFonts w:ascii="SimSun" w:eastAsia="SimSun" w:hAnsi="SimSun" w:cs="SimSun"/>
        <w:sz w:val="18"/>
        <w:szCs w:val="18"/>
      </w:rPr>
      <w:t xml:space="preserve">  </w:t>
    </w:r>
    <w:r>
      <w:rPr>
        <w:rFonts w:ascii="SimSun" w:eastAsia="SimSun" w:hAnsi="SimSun" w:cs="SimSun"/>
        <w:sz w:val="18"/>
        <w:szCs w:val="18"/>
      </w:rPr>
      <w:t>佀进东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309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1"/>
        <w:sz w:val="18"/>
        <w:szCs w:val="18"/>
      </w:rPr>
      <w:t>第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2</w:t>
    </w:r>
    <w:r>
      <w:rPr>
        <w:rFonts w:ascii="Calibri" w:eastAsia="Calibri" w:hAnsi="Calibri" w:cs="Calibri"/>
        <w:spacing w:val="1"/>
        <w:sz w:val="18"/>
        <w:szCs w:val="18"/>
      </w:rPr>
      <w:t xml:space="preserve">  </w:t>
    </w:r>
    <w:r>
      <w:rPr>
        <w:rFonts w:ascii="SimSun" w:eastAsia="SimSun" w:hAnsi="SimSun" w:cs="SimSun"/>
        <w:spacing w:val="1"/>
        <w:sz w:val="18"/>
        <w:szCs w:val="18"/>
      </w:rPr>
      <w:t>页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SimSun" w:eastAsia="SimSun" w:hAnsi="SimSun" w:cs="SimSun"/>
        <w:spacing w:val="1"/>
        <w:sz w:val="18"/>
        <w:szCs w:val="18"/>
      </w:rPr>
      <w:t>共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12</w:t>
    </w:r>
    <w:r>
      <w:rPr>
        <w:rFonts w:ascii="Calibri" w:eastAsia="Calibri" w:hAnsi="Calibri" w:cs="Calibri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z w:val="18"/>
        <w:szCs w:val="18"/>
      </w:rPr>
      <w:t xml:space="preserve"> </w:t>
    </w:r>
    <w:r>
      <w:rPr>
        <w:rFonts w:ascii="SimSun" w:eastAsia="SimSun" w:hAnsi="SimSun" w:cs="SimSun"/>
        <w:sz w:val="18"/>
        <w:szCs w:val="18"/>
      </w:rPr>
      <w:t>页</w:t>
    </w:r>
    <w:r>
      <w:rPr>
        <w:rFonts w:ascii="SimSun" w:eastAsia="SimSun" w:hAnsi="SimSun" w:cs="SimSun"/>
        <w:sz w:val="18"/>
        <w:szCs w:val="18"/>
      </w:rPr>
      <w:t xml:space="preserve">  </w:t>
    </w:r>
    <w:r>
      <w:rPr>
        <w:rFonts w:ascii="SimSun" w:eastAsia="SimSun" w:hAnsi="SimSun" w:cs="SimSun"/>
        <w:sz w:val="18"/>
        <w:szCs w:val="18"/>
      </w:rPr>
      <w:t>佀进东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309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1"/>
        <w:sz w:val="18"/>
        <w:szCs w:val="18"/>
      </w:rPr>
      <w:t>第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2</w:t>
    </w:r>
    <w:r>
      <w:rPr>
        <w:rFonts w:ascii="Calibri" w:eastAsia="Calibri" w:hAnsi="Calibri" w:cs="Calibri"/>
        <w:spacing w:val="1"/>
        <w:sz w:val="18"/>
        <w:szCs w:val="18"/>
      </w:rPr>
      <w:t xml:space="preserve">  </w:t>
    </w:r>
    <w:r>
      <w:rPr>
        <w:rFonts w:ascii="SimSun" w:eastAsia="SimSun" w:hAnsi="SimSun" w:cs="SimSun"/>
        <w:spacing w:val="1"/>
        <w:sz w:val="18"/>
        <w:szCs w:val="18"/>
      </w:rPr>
      <w:t>页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SimSun" w:eastAsia="SimSun" w:hAnsi="SimSun" w:cs="SimSun"/>
        <w:spacing w:val="1"/>
        <w:sz w:val="18"/>
        <w:szCs w:val="18"/>
      </w:rPr>
      <w:t>共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12</w:t>
    </w:r>
    <w:r>
      <w:rPr>
        <w:rFonts w:ascii="Calibri" w:eastAsia="Calibri" w:hAnsi="Calibri" w:cs="Calibri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z w:val="18"/>
        <w:szCs w:val="18"/>
      </w:rPr>
      <w:t xml:space="preserve"> </w:t>
    </w:r>
    <w:r>
      <w:rPr>
        <w:rFonts w:ascii="SimSun" w:eastAsia="SimSun" w:hAnsi="SimSun" w:cs="SimSun"/>
        <w:sz w:val="18"/>
        <w:szCs w:val="18"/>
      </w:rPr>
      <w:t>页</w:t>
    </w:r>
    <w:r>
      <w:rPr>
        <w:rFonts w:ascii="SimSun" w:eastAsia="SimSun" w:hAnsi="SimSun" w:cs="SimSun"/>
        <w:sz w:val="18"/>
        <w:szCs w:val="18"/>
      </w:rPr>
      <w:t xml:space="preserve">  </w:t>
    </w:r>
    <w:r>
      <w:rPr>
        <w:rFonts w:ascii="SimSun" w:eastAsia="SimSun" w:hAnsi="SimSun" w:cs="SimSun"/>
        <w:sz w:val="18"/>
        <w:szCs w:val="18"/>
      </w:rPr>
      <w:t>佀进东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309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1"/>
        <w:sz w:val="18"/>
        <w:szCs w:val="18"/>
      </w:rPr>
      <w:t>第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3</w:t>
    </w:r>
    <w:r>
      <w:rPr>
        <w:rFonts w:ascii="Calibri" w:eastAsia="Calibri" w:hAnsi="Calibri" w:cs="Calibri"/>
        <w:spacing w:val="1"/>
        <w:sz w:val="18"/>
        <w:szCs w:val="18"/>
      </w:rPr>
      <w:t xml:space="preserve">  </w:t>
    </w:r>
    <w:r>
      <w:rPr>
        <w:rFonts w:ascii="SimSun" w:eastAsia="SimSun" w:hAnsi="SimSun" w:cs="SimSun"/>
        <w:spacing w:val="1"/>
        <w:sz w:val="18"/>
        <w:szCs w:val="18"/>
      </w:rPr>
      <w:t>页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SimSun" w:eastAsia="SimSun" w:hAnsi="SimSun" w:cs="SimSun"/>
        <w:spacing w:val="1"/>
        <w:sz w:val="18"/>
        <w:szCs w:val="18"/>
      </w:rPr>
      <w:t>共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12</w:t>
    </w:r>
    <w:r>
      <w:rPr>
        <w:rFonts w:ascii="Calibri" w:eastAsia="Calibri" w:hAnsi="Calibri" w:cs="Calibri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z w:val="18"/>
        <w:szCs w:val="18"/>
      </w:rPr>
      <w:t xml:space="preserve"> </w:t>
    </w:r>
    <w:r>
      <w:rPr>
        <w:rFonts w:ascii="SimSun" w:eastAsia="SimSun" w:hAnsi="SimSun" w:cs="SimSun"/>
        <w:sz w:val="18"/>
        <w:szCs w:val="18"/>
      </w:rPr>
      <w:t>页</w:t>
    </w:r>
    <w:r>
      <w:rPr>
        <w:rFonts w:ascii="SimSun" w:eastAsia="SimSun" w:hAnsi="SimSun" w:cs="SimSun"/>
        <w:sz w:val="18"/>
        <w:szCs w:val="18"/>
      </w:rPr>
      <w:t xml:space="preserve">  </w:t>
    </w:r>
    <w:r>
      <w:rPr>
        <w:rFonts w:ascii="SimSun" w:eastAsia="SimSun" w:hAnsi="SimSun" w:cs="SimSun"/>
        <w:sz w:val="18"/>
        <w:szCs w:val="18"/>
      </w:rPr>
      <w:t>佀进东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309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1"/>
        <w:sz w:val="18"/>
        <w:szCs w:val="18"/>
      </w:rPr>
      <w:t>第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3</w:t>
    </w:r>
    <w:r>
      <w:rPr>
        <w:rFonts w:ascii="Calibri" w:eastAsia="Calibri" w:hAnsi="Calibri" w:cs="Calibri"/>
        <w:spacing w:val="1"/>
        <w:sz w:val="18"/>
        <w:szCs w:val="18"/>
      </w:rPr>
      <w:t xml:space="preserve">  </w:t>
    </w:r>
    <w:r>
      <w:rPr>
        <w:rFonts w:ascii="SimSun" w:eastAsia="SimSun" w:hAnsi="SimSun" w:cs="SimSun"/>
        <w:spacing w:val="1"/>
        <w:sz w:val="18"/>
        <w:szCs w:val="18"/>
      </w:rPr>
      <w:t>页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SimSun" w:eastAsia="SimSun" w:hAnsi="SimSun" w:cs="SimSun"/>
        <w:spacing w:val="1"/>
        <w:sz w:val="18"/>
        <w:szCs w:val="18"/>
      </w:rPr>
      <w:t>共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12</w:t>
    </w:r>
    <w:r>
      <w:rPr>
        <w:rFonts w:ascii="Calibri" w:eastAsia="Calibri" w:hAnsi="Calibri" w:cs="Calibri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z w:val="18"/>
        <w:szCs w:val="18"/>
      </w:rPr>
      <w:t xml:space="preserve"> </w:t>
    </w:r>
    <w:r>
      <w:rPr>
        <w:rFonts w:ascii="SimSun" w:eastAsia="SimSun" w:hAnsi="SimSun" w:cs="SimSun"/>
        <w:sz w:val="18"/>
        <w:szCs w:val="18"/>
      </w:rPr>
      <w:t>页</w:t>
    </w:r>
    <w:r>
      <w:rPr>
        <w:rFonts w:ascii="SimSun" w:eastAsia="SimSun" w:hAnsi="SimSun" w:cs="SimSun"/>
        <w:sz w:val="18"/>
        <w:szCs w:val="18"/>
      </w:rPr>
      <w:t xml:space="preserve">  </w:t>
    </w:r>
    <w:r>
      <w:rPr>
        <w:rFonts w:ascii="SimSun" w:eastAsia="SimSun" w:hAnsi="SimSun" w:cs="SimSun"/>
        <w:sz w:val="18"/>
        <w:szCs w:val="18"/>
      </w:rPr>
      <w:t>佀进东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309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1"/>
        <w:sz w:val="18"/>
        <w:szCs w:val="18"/>
      </w:rPr>
      <w:t>第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4</w:t>
    </w:r>
    <w:r>
      <w:rPr>
        <w:rFonts w:ascii="Calibri" w:eastAsia="Calibri" w:hAnsi="Calibri" w:cs="Calibri"/>
        <w:spacing w:val="1"/>
        <w:sz w:val="18"/>
        <w:szCs w:val="18"/>
      </w:rPr>
      <w:t xml:space="preserve">  </w:t>
    </w:r>
    <w:r>
      <w:rPr>
        <w:rFonts w:ascii="SimSun" w:eastAsia="SimSun" w:hAnsi="SimSun" w:cs="SimSun"/>
        <w:spacing w:val="1"/>
        <w:sz w:val="18"/>
        <w:szCs w:val="18"/>
      </w:rPr>
      <w:t>页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SimSun" w:eastAsia="SimSun" w:hAnsi="SimSun" w:cs="SimSun"/>
        <w:spacing w:val="1"/>
        <w:sz w:val="18"/>
        <w:szCs w:val="18"/>
      </w:rPr>
      <w:t>共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12</w:t>
    </w:r>
    <w:r>
      <w:rPr>
        <w:rFonts w:ascii="Calibri" w:eastAsia="Calibri" w:hAnsi="Calibri" w:cs="Calibri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z w:val="18"/>
        <w:szCs w:val="18"/>
      </w:rPr>
      <w:t xml:space="preserve"> </w:t>
    </w:r>
    <w:r>
      <w:rPr>
        <w:rFonts w:ascii="SimSun" w:eastAsia="SimSun" w:hAnsi="SimSun" w:cs="SimSun"/>
        <w:sz w:val="18"/>
        <w:szCs w:val="18"/>
      </w:rPr>
      <w:t>页</w:t>
    </w:r>
    <w:r>
      <w:rPr>
        <w:rFonts w:ascii="SimSun" w:eastAsia="SimSun" w:hAnsi="SimSun" w:cs="SimSun"/>
        <w:sz w:val="18"/>
        <w:szCs w:val="18"/>
      </w:rPr>
      <w:t xml:space="preserve">  </w:t>
    </w:r>
    <w:r>
      <w:rPr>
        <w:rFonts w:ascii="SimSun" w:eastAsia="SimSun" w:hAnsi="SimSun" w:cs="SimSun"/>
        <w:sz w:val="18"/>
        <w:szCs w:val="18"/>
      </w:rPr>
      <w:t>佀进东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309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1"/>
        <w:sz w:val="18"/>
        <w:szCs w:val="18"/>
      </w:rPr>
      <w:t>第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4</w:t>
    </w:r>
    <w:r>
      <w:rPr>
        <w:rFonts w:ascii="Calibri" w:eastAsia="Calibri" w:hAnsi="Calibri" w:cs="Calibri"/>
        <w:spacing w:val="1"/>
        <w:sz w:val="18"/>
        <w:szCs w:val="18"/>
      </w:rPr>
      <w:t xml:space="preserve">  </w:t>
    </w:r>
    <w:r>
      <w:rPr>
        <w:rFonts w:ascii="SimSun" w:eastAsia="SimSun" w:hAnsi="SimSun" w:cs="SimSun"/>
        <w:spacing w:val="1"/>
        <w:sz w:val="18"/>
        <w:szCs w:val="18"/>
      </w:rPr>
      <w:t>页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SimSun" w:eastAsia="SimSun" w:hAnsi="SimSun" w:cs="SimSun"/>
        <w:spacing w:val="1"/>
        <w:sz w:val="18"/>
        <w:szCs w:val="18"/>
      </w:rPr>
      <w:t>共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12</w:t>
    </w:r>
    <w:r>
      <w:rPr>
        <w:rFonts w:ascii="Calibri" w:eastAsia="Calibri" w:hAnsi="Calibri" w:cs="Calibri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z w:val="18"/>
        <w:szCs w:val="18"/>
      </w:rPr>
      <w:t xml:space="preserve"> </w:t>
    </w:r>
    <w:r>
      <w:rPr>
        <w:rFonts w:ascii="SimSun" w:eastAsia="SimSun" w:hAnsi="SimSun" w:cs="SimSun"/>
        <w:sz w:val="18"/>
        <w:szCs w:val="18"/>
      </w:rPr>
      <w:t>页</w:t>
    </w:r>
    <w:r>
      <w:rPr>
        <w:rFonts w:ascii="SimSun" w:eastAsia="SimSun" w:hAnsi="SimSun" w:cs="SimSun"/>
        <w:sz w:val="18"/>
        <w:szCs w:val="18"/>
      </w:rPr>
      <w:t xml:space="preserve">  </w:t>
    </w:r>
    <w:r>
      <w:rPr>
        <w:rFonts w:ascii="SimSun" w:eastAsia="SimSun" w:hAnsi="SimSun" w:cs="SimSun"/>
        <w:sz w:val="18"/>
        <w:szCs w:val="18"/>
      </w:rPr>
      <w:t>佀进东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309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1"/>
        <w:sz w:val="18"/>
        <w:szCs w:val="18"/>
      </w:rPr>
      <w:t>第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5</w:t>
    </w:r>
    <w:r>
      <w:rPr>
        <w:rFonts w:ascii="Calibri" w:eastAsia="Calibri" w:hAnsi="Calibri" w:cs="Calibri"/>
        <w:spacing w:val="1"/>
        <w:sz w:val="18"/>
        <w:szCs w:val="18"/>
      </w:rPr>
      <w:t xml:space="preserve">  </w:t>
    </w:r>
    <w:r>
      <w:rPr>
        <w:rFonts w:ascii="SimSun" w:eastAsia="SimSun" w:hAnsi="SimSun" w:cs="SimSun"/>
        <w:spacing w:val="1"/>
        <w:sz w:val="18"/>
        <w:szCs w:val="18"/>
      </w:rPr>
      <w:t>页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SimSun" w:eastAsia="SimSun" w:hAnsi="SimSun" w:cs="SimSun"/>
        <w:spacing w:val="1"/>
        <w:sz w:val="18"/>
        <w:szCs w:val="18"/>
      </w:rPr>
      <w:t>共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12</w:t>
    </w:r>
    <w:r>
      <w:rPr>
        <w:rFonts w:ascii="Calibri" w:eastAsia="Calibri" w:hAnsi="Calibri" w:cs="Calibri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z w:val="18"/>
        <w:szCs w:val="18"/>
      </w:rPr>
      <w:t xml:space="preserve"> </w:t>
    </w:r>
    <w:r>
      <w:rPr>
        <w:rFonts w:ascii="SimSun" w:eastAsia="SimSun" w:hAnsi="SimSun" w:cs="SimSun"/>
        <w:sz w:val="18"/>
        <w:szCs w:val="18"/>
      </w:rPr>
      <w:t>页</w:t>
    </w:r>
    <w:r>
      <w:rPr>
        <w:rFonts w:ascii="SimSun" w:eastAsia="SimSun" w:hAnsi="SimSun" w:cs="SimSun"/>
        <w:sz w:val="18"/>
        <w:szCs w:val="18"/>
      </w:rPr>
      <w:t xml:space="preserve">  </w:t>
    </w:r>
    <w:r>
      <w:rPr>
        <w:rFonts w:ascii="SimSun" w:eastAsia="SimSun" w:hAnsi="SimSun" w:cs="SimSun"/>
        <w:sz w:val="18"/>
        <w:szCs w:val="18"/>
      </w:rPr>
      <w:t>佀进东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309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1"/>
        <w:sz w:val="18"/>
        <w:szCs w:val="18"/>
      </w:rPr>
      <w:t>第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5</w:t>
    </w:r>
    <w:r>
      <w:rPr>
        <w:rFonts w:ascii="Calibri" w:eastAsia="Calibri" w:hAnsi="Calibri" w:cs="Calibri"/>
        <w:spacing w:val="1"/>
        <w:sz w:val="18"/>
        <w:szCs w:val="18"/>
      </w:rPr>
      <w:t xml:space="preserve">  </w:t>
    </w:r>
    <w:r>
      <w:rPr>
        <w:rFonts w:ascii="SimSun" w:eastAsia="SimSun" w:hAnsi="SimSun" w:cs="SimSun"/>
        <w:spacing w:val="1"/>
        <w:sz w:val="18"/>
        <w:szCs w:val="18"/>
      </w:rPr>
      <w:t>页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SimSun" w:eastAsia="SimSun" w:hAnsi="SimSun" w:cs="SimSun"/>
        <w:spacing w:val="1"/>
        <w:sz w:val="18"/>
        <w:szCs w:val="18"/>
      </w:rPr>
      <w:t>共</w:t>
    </w:r>
    <w:r>
      <w:rPr>
        <w:rFonts w:ascii="SimSun" w:eastAsia="SimSun" w:hAnsi="SimSun" w:cs="SimSun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pacing w:val="1"/>
        <w:sz w:val="18"/>
        <w:szCs w:val="18"/>
      </w:rPr>
      <w:t>12</w:t>
    </w:r>
    <w:r>
      <w:rPr>
        <w:rFonts w:ascii="Calibri" w:eastAsia="Calibri" w:hAnsi="Calibri" w:cs="Calibri"/>
        <w:spacing w:val="1"/>
        <w:sz w:val="18"/>
        <w:szCs w:val="18"/>
      </w:rPr>
      <w:t xml:space="preserve"> </w:t>
    </w:r>
    <w:r>
      <w:rPr>
        <w:rFonts w:ascii="Calibri" w:eastAsia="Calibri" w:hAnsi="Calibri" w:cs="Calibri"/>
        <w:sz w:val="18"/>
        <w:szCs w:val="18"/>
      </w:rPr>
      <w:t xml:space="preserve"> </w:t>
    </w:r>
    <w:r>
      <w:rPr>
        <w:rFonts w:ascii="SimSun" w:eastAsia="SimSun" w:hAnsi="SimSun" w:cs="SimSun"/>
        <w:sz w:val="18"/>
        <w:szCs w:val="18"/>
      </w:rPr>
      <w:t>页</w:t>
    </w:r>
    <w:r>
      <w:rPr>
        <w:rFonts w:ascii="SimSun" w:eastAsia="SimSun" w:hAnsi="SimSun" w:cs="SimSun"/>
        <w:sz w:val="18"/>
        <w:szCs w:val="18"/>
      </w:rPr>
      <w:t xml:space="preserve">  </w:t>
    </w:r>
    <w:r>
      <w:rPr>
        <w:rFonts w:ascii="SimSun" w:eastAsia="SimSun" w:hAnsi="SimSun" w:cs="SimSun"/>
        <w:sz w:val="18"/>
        <w:szCs w:val="18"/>
      </w:rPr>
      <w:t>佀进东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footer" Target="footer5.xml" /><Relationship Id="rId14" Type="http://schemas.openxmlformats.org/officeDocument/2006/relationships/image" Target="media/image6.png" /><Relationship Id="rId15" Type="http://schemas.openxmlformats.org/officeDocument/2006/relationships/footer" Target="footer6.xml" /><Relationship Id="rId16" Type="http://schemas.openxmlformats.org/officeDocument/2006/relationships/image" Target="media/image7.png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image" Target="media/image25.png" /><Relationship Id="rId35" Type="http://schemas.openxmlformats.org/officeDocument/2006/relationships/image" Target="media/image26.png" /><Relationship Id="rId36" Type="http://schemas.openxmlformats.org/officeDocument/2006/relationships/image" Target="media/image27.png" /><Relationship Id="rId37" Type="http://schemas.openxmlformats.org/officeDocument/2006/relationships/image" Target="media/image28.png" /><Relationship Id="rId38" Type="http://schemas.openxmlformats.org/officeDocument/2006/relationships/image" Target="media/image29.png" /><Relationship Id="rId39" Type="http://schemas.openxmlformats.org/officeDocument/2006/relationships/image" Target="media/image30.png" /><Relationship Id="rId4" Type="http://schemas.openxmlformats.org/officeDocument/2006/relationships/footer" Target="footer1.xml" /><Relationship Id="rId40" Type="http://schemas.openxmlformats.org/officeDocument/2006/relationships/image" Target="media/image31.png" /><Relationship Id="rId41" Type="http://schemas.openxmlformats.org/officeDocument/2006/relationships/image" Target="media/image32.png" /><Relationship Id="rId42" Type="http://schemas.openxmlformats.org/officeDocument/2006/relationships/image" Target="media/image33.png" /><Relationship Id="rId43" Type="http://schemas.openxmlformats.org/officeDocument/2006/relationships/image" Target="media/image34.png" /><Relationship Id="rId44" Type="http://schemas.openxmlformats.org/officeDocument/2006/relationships/footer" Target="footer7.xml" /><Relationship Id="rId45" Type="http://schemas.openxmlformats.org/officeDocument/2006/relationships/image" Target="media/image35.png" /><Relationship Id="rId46" Type="http://schemas.openxmlformats.org/officeDocument/2006/relationships/image" Target="media/image36.png" /><Relationship Id="rId47" Type="http://schemas.openxmlformats.org/officeDocument/2006/relationships/image" Target="media/image37.png" /><Relationship Id="rId48" Type="http://schemas.openxmlformats.org/officeDocument/2006/relationships/footer" Target="footer8.xml" /><Relationship Id="rId49" Type="http://schemas.openxmlformats.org/officeDocument/2006/relationships/image" Target="media/image38.jpeg" /><Relationship Id="rId5" Type="http://schemas.openxmlformats.org/officeDocument/2006/relationships/footer" Target="footer2.xml" /><Relationship Id="rId50" Type="http://schemas.openxmlformats.org/officeDocument/2006/relationships/footer" Target="footer9.xml" /><Relationship Id="rId51" Type="http://schemas.openxmlformats.org/officeDocument/2006/relationships/image" Target="media/image39.jpeg" /><Relationship Id="rId52" Type="http://schemas.openxmlformats.org/officeDocument/2006/relationships/hyperlink" Target="https://d.book118.com/436121122203010101" TargetMode="External" /><Relationship Id="rId53" Type="http://schemas.openxmlformats.org/officeDocument/2006/relationships/footer" Target="footer10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image" Target="media/image1.png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&lt;4D6963726F736F667420576F7264202D20A1BE463036A1BFB5CEB6A8B5A5C7FACFDFCDBCCFF1B5C4B7D6CEF6D3EBD3A6D3C3&gt;</dc:title>
  <dc:creator>sjd430</dc:creator>
  <cp:revision>0</cp:revision>
  <dcterms:created xsi:type="dcterms:W3CDTF">2023-10-10T16:49:20Z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2024-03-13T06:49:30Z</vt:filetime>
  </property>
  <property fmtid="{D5CDD505-2E9C-101B-9397-08002B2CF9AE}" pid="3" name="CRO">
    <vt:lpwstr>wqlLaW5nc29mdCBQREYgdG8gV1BTIDgw</vt:lpwstr>
  </property>
</Properties>
</file>