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QQ生态项目可行性建设方案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24" w:history="1">
        <w:r>
          <w:rPr>
            <w:rFonts w:ascii="仿宋" w:eastAsia="仿宋" w:hAnsi="仿宋" w:cs="仿宋" w:hint="eastAsia"/>
            <w:lang w:eastAsia="zh-CN"/>
          </w:rPr>
          <w:t>序言</w:t>
        </w:r>
        <w:r>
          <w:tab/>
        </w:r>
        <w:r>
          <w:fldChar w:fldCharType="begin"/>
        </w:r>
        <w:r>
          <w:instrText xml:space="preserve"> PAGEREF _Toc26724 \h </w:instrText>
        </w:r>
        <w:r>
          <w:fldChar w:fldCharType="separate"/>
        </w:r>
        <w:r>
          <w:t>3</w:t>
        </w:r>
        <w:r>
          <w:fldChar w:fldCharType="end"/>
        </w:r>
      </w:hyperlink>
    </w:p>
    <w:p>
      <w:pPr>
        <w:pStyle w:val="TOC1"/>
        <w:tabs>
          <w:tab w:val="right" w:leader="dot" w:pos="8306"/>
        </w:tabs>
      </w:pPr>
      <w:hyperlink w:anchor="_Toc19797" w:history="1">
        <w:r>
          <w:rPr>
            <w:rFonts w:ascii="仿宋" w:eastAsia="仿宋" w:hAnsi="仿宋" w:cs="仿宋" w:hint="eastAsia"/>
            <w:lang w:eastAsia="zh-CN"/>
          </w:rPr>
          <w:t>一、财务管理与成本控制</w:t>
        </w:r>
        <w:r>
          <w:tab/>
        </w:r>
        <w:r>
          <w:fldChar w:fldCharType="begin"/>
        </w:r>
        <w:r>
          <w:instrText xml:space="preserve"> PAGEREF _Toc19797 \h </w:instrText>
        </w:r>
        <w:r>
          <w:fldChar w:fldCharType="separate"/>
        </w:r>
        <w:r>
          <w:t>3</w:t>
        </w:r>
        <w:r>
          <w:fldChar w:fldCharType="end"/>
        </w:r>
      </w:hyperlink>
    </w:p>
    <w:p>
      <w:pPr>
        <w:pStyle w:val="TOC2"/>
        <w:tabs>
          <w:tab w:val="right" w:leader="dot" w:pos="8306"/>
        </w:tabs>
      </w:pPr>
      <w:hyperlink w:anchor="_Toc11043" w:history="1">
        <w:r>
          <w:rPr>
            <w:rFonts w:ascii="仿宋" w:eastAsia="仿宋" w:hAnsi="仿宋" w:cs="仿宋" w:hint="eastAsia"/>
            <w:lang w:eastAsia="zh-CN"/>
          </w:rPr>
          <w:t>(一)、财务管理体系建设</w:t>
        </w:r>
        <w:r>
          <w:tab/>
        </w:r>
        <w:r>
          <w:fldChar w:fldCharType="begin"/>
        </w:r>
        <w:r>
          <w:instrText xml:space="preserve"> PAGEREF _Toc11043 \h </w:instrText>
        </w:r>
        <w:r>
          <w:fldChar w:fldCharType="separate"/>
        </w:r>
        <w:r>
          <w:t>3</w:t>
        </w:r>
        <w:r>
          <w:fldChar w:fldCharType="end"/>
        </w:r>
      </w:hyperlink>
    </w:p>
    <w:p>
      <w:pPr>
        <w:pStyle w:val="TOC2"/>
        <w:tabs>
          <w:tab w:val="right" w:leader="dot" w:pos="8306"/>
        </w:tabs>
      </w:pPr>
      <w:hyperlink w:anchor="_Toc14219" w:history="1">
        <w:r>
          <w:rPr>
            <w:rFonts w:ascii="仿宋" w:eastAsia="仿宋" w:hAnsi="仿宋" w:cs="仿宋" w:hint="eastAsia"/>
            <w:lang w:eastAsia="zh-CN"/>
          </w:rPr>
          <w:t>(二)、成本控制措施</w:t>
        </w:r>
        <w:r>
          <w:tab/>
        </w:r>
        <w:r>
          <w:fldChar w:fldCharType="begin"/>
        </w:r>
        <w:r>
          <w:instrText xml:space="preserve"> PAGEREF _Toc14219 \h </w:instrText>
        </w:r>
        <w:r>
          <w:fldChar w:fldCharType="separate"/>
        </w:r>
        <w:r>
          <w:t>4</w:t>
        </w:r>
        <w:r>
          <w:fldChar w:fldCharType="end"/>
        </w:r>
      </w:hyperlink>
    </w:p>
    <w:p>
      <w:pPr>
        <w:pStyle w:val="TOC1"/>
        <w:tabs>
          <w:tab w:val="right" w:leader="dot" w:pos="8306"/>
        </w:tabs>
      </w:pPr>
      <w:hyperlink w:anchor="_Toc32202" w:history="1">
        <w:r>
          <w:rPr>
            <w:rFonts w:ascii="仿宋" w:eastAsia="仿宋" w:hAnsi="仿宋" w:cs="仿宋" w:hint="eastAsia"/>
            <w:lang w:eastAsia="zh-CN"/>
          </w:rPr>
          <w:t>二、QQ生态项目概论</w:t>
        </w:r>
        <w:r>
          <w:tab/>
        </w:r>
        <w:r>
          <w:fldChar w:fldCharType="begin"/>
        </w:r>
        <w:r>
          <w:instrText xml:space="preserve"> PAGEREF _Toc32202 \h </w:instrText>
        </w:r>
        <w:r>
          <w:fldChar w:fldCharType="separate"/>
        </w:r>
        <w:r>
          <w:t>5</w:t>
        </w:r>
        <w:r>
          <w:fldChar w:fldCharType="end"/>
        </w:r>
      </w:hyperlink>
    </w:p>
    <w:p>
      <w:pPr>
        <w:pStyle w:val="TOC2"/>
        <w:tabs>
          <w:tab w:val="right" w:leader="dot" w:pos="8306"/>
        </w:tabs>
      </w:pPr>
      <w:hyperlink w:anchor="_Toc4564" w:history="1">
        <w:r>
          <w:rPr>
            <w:rFonts w:ascii="仿宋" w:eastAsia="仿宋" w:hAnsi="仿宋" w:cs="仿宋" w:hint="eastAsia"/>
            <w:lang w:eastAsia="zh-CN"/>
          </w:rPr>
          <w:t>(一)、项目申报单位概况</w:t>
        </w:r>
        <w:r>
          <w:tab/>
        </w:r>
        <w:r>
          <w:fldChar w:fldCharType="begin"/>
        </w:r>
        <w:r>
          <w:instrText xml:space="preserve"> PAGEREF _Toc4564 \h </w:instrText>
        </w:r>
        <w:r>
          <w:fldChar w:fldCharType="separate"/>
        </w:r>
        <w:r>
          <w:t>5</w:t>
        </w:r>
        <w:r>
          <w:fldChar w:fldCharType="end"/>
        </w:r>
      </w:hyperlink>
    </w:p>
    <w:p>
      <w:pPr>
        <w:pStyle w:val="TOC2"/>
        <w:tabs>
          <w:tab w:val="right" w:leader="dot" w:pos="8306"/>
        </w:tabs>
      </w:pPr>
      <w:hyperlink w:anchor="_Toc26068" w:history="1">
        <w:r>
          <w:rPr>
            <w:rFonts w:ascii="仿宋" w:eastAsia="仿宋" w:hAnsi="仿宋" w:cs="仿宋" w:hint="eastAsia"/>
            <w:lang w:eastAsia="zh-CN"/>
          </w:rPr>
          <w:t>(二)、项目概况</w:t>
        </w:r>
        <w:r>
          <w:tab/>
        </w:r>
        <w:r>
          <w:fldChar w:fldCharType="begin"/>
        </w:r>
        <w:r>
          <w:instrText xml:space="preserve"> PAGEREF _Toc26068 \h </w:instrText>
        </w:r>
        <w:r>
          <w:fldChar w:fldCharType="separate"/>
        </w:r>
        <w:r>
          <w:t>6</w:t>
        </w:r>
        <w:r>
          <w:fldChar w:fldCharType="end"/>
        </w:r>
      </w:hyperlink>
    </w:p>
    <w:p>
      <w:pPr>
        <w:pStyle w:val="TOC1"/>
        <w:tabs>
          <w:tab w:val="right" w:leader="dot" w:pos="8306"/>
        </w:tabs>
      </w:pPr>
      <w:hyperlink w:anchor="_Toc11309" w:history="1">
        <w:r>
          <w:rPr>
            <w:rFonts w:ascii="仿宋" w:eastAsia="仿宋" w:hAnsi="仿宋" w:cs="仿宋" w:hint="eastAsia"/>
            <w:lang w:eastAsia="zh-CN"/>
          </w:rPr>
          <w:t>三、建设风险评估分析</w:t>
        </w:r>
        <w:r>
          <w:tab/>
        </w:r>
        <w:r>
          <w:fldChar w:fldCharType="begin"/>
        </w:r>
        <w:r>
          <w:instrText xml:space="preserve"> PAGEREF _Toc11309 \h </w:instrText>
        </w:r>
        <w:r>
          <w:fldChar w:fldCharType="separate"/>
        </w:r>
        <w:r>
          <w:t>9</w:t>
        </w:r>
        <w:r>
          <w:fldChar w:fldCharType="end"/>
        </w:r>
      </w:hyperlink>
    </w:p>
    <w:p>
      <w:pPr>
        <w:pStyle w:val="TOC2"/>
        <w:tabs>
          <w:tab w:val="right" w:leader="dot" w:pos="8306"/>
        </w:tabs>
      </w:pPr>
      <w:hyperlink w:anchor="_Toc31237" w:history="1">
        <w:r>
          <w:rPr>
            <w:rFonts w:ascii="仿宋" w:eastAsia="仿宋" w:hAnsi="仿宋" w:cs="仿宋" w:hint="eastAsia"/>
            <w:lang w:eastAsia="zh-CN"/>
          </w:rPr>
          <w:t>(一)、政策风险分析</w:t>
        </w:r>
        <w:r>
          <w:tab/>
        </w:r>
        <w:r>
          <w:fldChar w:fldCharType="begin"/>
        </w:r>
        <w:r>
          <w:instrText xml:space="preserve"> PAGEREF _Toc31237 \h </w:instrText>
        </w:r>
        <w:r>
          <w:fldChar w:fldCharType="separate"/>
        </w:r>
        <w:r>
          <w:t>9</w:t>
        </w:r>
        <w:r>
          <w:fldChar w:fldCharType="end"/>
        </w:r>
      </w:hyperlink>
    </w:p>
    <w:p>
      <w:pPr>
        <w:pStyle w:val="TOC2"/>
        <w:tabs>
          <w:tab w:val="right" w:leader="dot" w:pos="8306"/>
        </w:tabs>
      </w:pPr>
      <w:hyperlink w:anchor="_Toc13825" w:history="1">
        <w:r>
          <w:rPr>
            <w:rFonts w:ascii="仿宋" w:eastAsia="仿宋" w:hAnsi="仿宋" w:cs="仿宋" w:hint="eastAsia"/>
            <w:lang w:eastAsia="zh-CN"/>
          </w:rPr>
          <w:t>(二)、社会风险分析</w:t>
        </w:r>
        <w:r>
          <w:tab/>
        </w:r>
        <w:r>
          <w:fldChar w:fldCharType="begin"/>
        </w:r>
        <w:r>
          <w:instrText xml:space="preserve"> PAGEREF _Toc13825 \h </w:instrText>
        </w:r>
        <w:r>
          <w:fldChar w:fldCharType="separate"/>
        </w:r>
        <w:r>
          <w:t>10</w:t>
        </w:r>
        <w:r>
          <w:fldChar w:fldCharType="end"/>
        </w:r>
      </w:hyperlink>
    </w:p>
    <w:p>
      <w:pPr>
        <w:pStyle w:val="TOC2"/>
        <w:tabs>
          <w:tab w:val="right" w:leader="dot" w:pos="8306"/>
        </w:tabs>
      </w:pPr>
      <w:hyperlink w:anchor="_Toc14581" w:history="1">
        <w:r>
          <w:rPr>
            <w:rFonts w:ascii="仿宋" w:eastAsia="仿宋" w:hAnsi="仿宋" w:cs="仿宋" w:hint="eastAsia"/>
            <w:lang w:eastAsia="zh-CN"/>
          </w:rPr>
          <w:t>(三)、市场风险分析</w:t>
        </w:r>
        <w:r>
          <w:tab/>
        </w:r>
        <w:r>
          <w:fldChar w:fldCharType="begin"/>
        </w:r>
        <w:r>
          <w:instrText xml:space="preserve"> PAGEREF _Toc14581 \h </w:instrText>
        </w:r>
        <w:r>
          <w:fldChar w:fldCharType="separate"/>
        </w:r>
        <w:r>
          <w:t>12</w:t>
        </w:r>
        <w:r>
          <w:fldChar w:fldCharType="end"/>
        </w:r>
      </w:hyperlink>
    </w:p>
    <w:p>
      <w:pPr>
        <w:pStyle w:val="TOC2"/>
        <w:tabs>
          <w:tab w:val="right" w:leader="dot" w:pos="8306"/>
        </w:tabs>
      </w:pPr>
      <w:hyperlink w:anchor="_Toc21779" w:history="1">
        <w:r>
          <w:rPr>
            <w:rFonts w:ascii="仿宋" w:eastAsia="仿宋" w:hAnsi="仿宋" w:cs="仿宋" w:hint="eastAsia"/>
            <w:lang w:eastAsia="zh-CN"/>
          </w:rPr>
          <w:t>(四)、资金风险分析</w:t>
        </w:r>
        <w:r>
          <w:tab/>
        </w:r>
        <w:r>
          <w:fldChar w:fldCharType="begin"/>
        </w:r>
        <w:r>
          <w:instrText xml:space="preserve"> PAGEREF _Toc21779 \h </w:instrText>
        </w:r>
        <w:r>
          <w:fldChar w:fldCharType="separate"/>
        </w:r>
        <w:r>
          <w:t>13</w:t>
        </w:r>
        <w:r>
          <w:fldChar w:fldCharType="end"/>
        </w:r>
      </w:hyperlink>
    </w:p>
    <w:p>
      <w:pPr>
        <w:pStyle w:val="TOC2"/>
        <w:tabs>
          <w:tab w:val="right" w:leader="dot" w:pos="8306"/>
        </w:tabs>
      </w:pPr>
      <w:hyperlink w:anchor="_Toc29878" w:history="1">
        <w:r>
          <w:rPr>
            <w:rFonts w:ascii="仿宋" w:eastAsia="仿宋" w:hAnsi="仿宋" w:cs="仿宋" w:hint="eastAsia"/>
            <w:lang w:eastAsia="zh-CN"/>
          </w:rPr>
          <w:t>(五)、技术风险分析</w:t>
        </w:r>
        <w:r>
          <w:tab/>
        </w:r>
        <w:r>
          <w:fldChar w:fldCharType="begin"/>
        </w:r>
        <w:r>
          <w:instrText xml:space="preserve"> PAGEREF _Toc29878 \h </w:instrText>
        </w:r>
        <w:r>
          <w:fldChar w:fldCharType="separate"/>
        </w:r>
        <w:r>
          <w:t>14</w:t>
        </w:r>
        <w:r>
          <w:fldChar w:fldCharType="end"/>
        </w:r>
      </w:hyperlink>
    </w:p>
    <w:p>
      <w:pPr>
        <w:pStyle w:val="TOC2"/>
        <w:tabs>
          <w:tab w:val="right" w:leader="dot" w:pos="8306"/>
        </w:tabs>
      </w:pPr>
      <w:hyperlink w:anchor="_Toc20746" w:history="1">
        <w:r>
          <w:rPr>
            <w:rFonts w:ascii="仿宋" w:eastAsia="仿宋" w:hAnsi="仿宋" w:cs="仿宋" w:hint="eastAsia"/>
            <w:lang w:eastAsia="zh-CN"/>
          </w:rPr>
          <w:t>(六)、财务风险分析</w:t>
        </w:r>
        <w:r>
          <w:tab/>
        </w:r>
        <w:r>
          <w:fldChar w:fldCharType="begin"/>
        </w:r>
        <w:r>
          <w:instrText xml:space="preserve"> PAGEREF _Toc20746 \h </w:instrText>
        </w:r>
        <w:r>
          <w:fldChar w:fldCharType="separate"/>
        </w:r>
        <w:r>
          <w:t>15</w:t>
        </w:r>
        <w:r>
          <w:fldChar w:fldCharType="end"/>
        </w:r>
      </w:hyperlink>
    </w:p>
    <w:p>
      <w:pPr>
        <w:pStyle w:val="TOC2"/>
        <w:tabs>
          <w:tab w:val="right" w:leader="dot" w:pos="8306"/>
        </w:tabs>
      </w:pPr>
      <w:hyperlink w:anchor="_Toc1225" w:history="1">
        <w:r>
          <w:rPr>
            <w:rFonts w:ascii="仿宋" w:eastAsia="仿宋" w:hAnsi="仿宋" w:cs="仿宋" w:hint="eastAsia"/>
            <w:lang w:eastAsia="zh-CN"/>
          </w:rPr>
          <w:t>(七)、管理风险分析</w:t>
        </w:r>
        <w:r>
          <w:tab/>
        </w:r>
        <w:r>
          <w:fldChar w:fldCharType="begin"/>
        </w:r>
        <w:r>
          <w:instrText xml:space="preserve"> PAGEREF _Toc1225 \h </w:instrText>
        </w:r>
        <w:r>
          <w:fldChar w:fldCharType="separate"/>
        </w:r>
        <w:r>
          <w:t>17</w:t>
        </w:r>
        <w:r>
          <w:fldChar w:fldCharType="end"/>
        </w:r>
      </w:hyperlink>
    </w:p>
    <w:p>
      <w:pPr>
        <w:pStyle w:val="TOC2"/>
        <w:tabs>
          <w:tab w:val="right" w:leader="dot" w:pos="8306"/>
        </w:tabs>
      </w:pPr>
      <w:hyperlink w:anchor="_Toc24582" w:history="1">
        <w:r>
          <w:rPr>
            <w:rFonts w:ascii="仿宋" w:eastAsia="仿宋" w:hAnsi="仿宋" w:cs="仿宋" w:hint="eastAsia"/>
            <w:lang w:eastAsia="zh-CN"/>
          </w:rPr>
          <w:t>(八)、其它风险分析</w:t>
        </w:r>
        <w:r>
          <w:tab/>
        </w:r>
        <w:r>
          <w:fldChar w:fldCharType="begin"/>
        </w:r>
        <w:r>
          <w:instrText xml:space="preserve"> PAGEREF _Toc24582 \h </w:instrText>
        </w:r>
        <w:r>
          <w:fldChar w:fldCharType="separate"/>
        </w:r>
        <w:r>
          <w:t>18</w:t>
        </w:r>
        <w:r>
          <w:fldChar w:fldCharType="end"/>
        </w:r>
      </w:hyperlink>
    </w:p>
    <w:p>
      <w:pPr>
        <w:pStyle w:val="TOC2"/>
        <w:tabs>
          <w:tab w:val="right" w:leader="dot" w:pos="8306"/>
        </w:tabs>
      </w:pPr>
      <w:hyperlink w:anchor="_Toc14545" w:history="1">
        <w:r>
          <w:rPr>
            <w:rFonts w:ascii="仿宋" w:eastAsia="仿宋" w:hAnsi="仿宋" w:cs="仿宋" w:hint="eastAsia"/>
            <w:lang w:eastAsia="zh-CN"/>
          </w:rPr>
          <w:t>(九)、社会影响评估</w:t>
        </w:r>
        <w:r>
          <w:tab/>
        </w:r>
        <w:r>
          <w:fldChar w:fldCharType="begin"/>
        </w:r>
        <w:r>
          <w:instrText xml:space="preserve"> PAGEREF _Toc14545 \h </w:instrText>
        </w:r>
        <w:r>
          <w:fldChar w:fldCharType="separate"/>
        </w:r>
        <w:r>
          <w:t>20</w:t>
        </w:r>
        <w:r>
          <w:fldChar w:fldCharType="end"/>
        </w:r>
      </w:hyperlink>
    </w:p>
    <w:p>
      <w:pPr>
        <w:pStyle w:val="TOC1"/>
        <w:tabs>
          <w:tab w:val="right" w:leader="dot" w:pos="8306"/>
        </w:tabs>
      </w:pPr>
      <w:hyperlink w:anchor="_Toc17695" w:history="1">
        <w:r>
          <w:rPr>
            <w:rFonts w:ascii="仿宋" w:eastAsia="仿宋" w:hAnsi="仿宋" w:cs="仿宋" w:hint="eastAsia"/>
            <w:lang w:eastAsia="zh-CN"/>
          </w:rPr>
          <w:t>四、社会影响分析</w:t>
        </w:r>
        <w:r>
          <w:tab/>
        </w:r>
        <w:r>
          <w:fldChar w:fldCharType="begin"/>
        </w:r>
        <w:r>
          <w:instrText xml:space="preserve"> PAGEREF _Toc17695 \h </w:instrText>
        </w:r>
        <w:r>
          <w:fldChar w:fldCharType="separate"/>
        </w:r>
        <w:r>
          <w:t>22</w:t>
        </w:r>
        <w:r>
          <w:fldChar w:fldCharType="end"/>
        </w:r>
      </w:hyperlink>
    </w:p>
    <w:p>
      <w:pPr>
        <w:pStyle w:val="TOC2"/>
        <w:tabs>
          <w:tab w:val="right" w:leader="dot" w:pos="8306"/>
        </w:tabs>
      </w:pPr>
      <w:hyperlink w:anchor="_Toc6546" w:history="1">
        <w:r>
          <w:rPr>
            <w:rFonts w:ascii="仿宋" w:eastAsia="仿宋" w:hAnsi="仿宋" w:cs="仿宋" w:hint="eastAsia"/>
            <w:lang w:eastAsia="zh-CN"/>
          </w:rPr>
          <w:t>(一)、社会影响效果分析</w:t>
        </w:r>
        <w:r>
          <w:tab/>
        </w:r>
        <w:r>
          <w:fldChar w:fldCharType="begin"/>
        </w:r>
        <w:r>
          <w:instrText xml:space="preserve"> PAGEREF _Toc6546 \h </w:instrText>
        </w:r>
        <w:r>
          <w:fldChar w:fldCharType="separate"/>
        </w:r>
        <w:r>
          <w:t>22</w:t>
        </w:r>
        <w:r>
          <w:fldChar w:fldCharType="end"/>
        </w:r>
      </w:hyperlink>
    </w:p>
    <w:p>
      <w:pPr>
        <w:pStyle w:val="TOC2"/>
        <w:tabs>
          <w:tab w:val="right" w:leader="dot" w:pos="8306"/>
        </w:tabs>
      </w:pPr>
      <w:hyperlink w:anchor="_Toc14288" w:history="1">
        <w:r>
          <w:rPr>
            <w:rFonts w:ascii="仿宋" w:eastAsia="仿宋" w:hAnsi="仿宋" w:cs="仿宋" w:hint="eastAsia"/>
            <w:lang w:eastAsia="zh-CN"/>
          </w:rPr>
          <w:t>(二)、社会适应性分析</w:t>
        </w:r>
        <w:r>
          <w:tab/>
        </w:r>
        <w:r>
          <w:fldChar w:fldCharType="begin"/>
        </w:r>
        <w:r>
          <w:instrText xml:space="preserve"> PAGEREF _Toc14288 \h </w:instrText>
        </w:r>
        <w:r>
          <w:fldChar w:fldCharType="separate"/>
        </w:r>
        <w:r>
          <w:t>24</w:t>
        </w:r>
        <w:r>
          <w:fldChar w:fldCharType="end"/>
        </w:r>
      </w:hyperlink>
    </w:p>
    <w:p>
      <w:pPr>
        <w:pStyle w:val="TOC2"/>
        <w:tabs>
          <w:tab w:val="right" w:leader="dot" w:pos="8306"/>
        </w:tabs>
      </w:pPr>
      <w:hyperlink w:anchor="_Toc13126" w:history="1">
        <w:r>
          <w:rPr>
            <w:rFonts w:ascii="仿宋" w:eastAsia="仿宋" w:hAnsi="仿宋" w:cs="仿宋" w:hint="eastAsia"/>
            <w:lang w:eastAsia="zh-CN"/>
          </w:rPr>
          <w:t>(三)、社会风险及对策分析</w:t>
        </w:r>
        <w:r>
          <w:tab/>
        </w:r>
        <w:r>
          <w:fldChar w:fldCharType="begin"/>
        </w:r>
        <w:r>
          <w:instrText xml:space="preserve"> PAGEREF _Toc13126 \h </w:instrText>
        </w:r>
        <w:r>
          <w:fldChar w:fldCharType="separate"/>
        </w:r>
        <w:r>
          <w:t>26</w:t>
        </w:r>
        <w:r>
          <w:fldChar w:fldCharType="end"/>
        </w:r>
      </w:hyperlink>
    </w:p>
    <w:p>
      <w:pPr>
        <w:pStyle w:val="TOC1"/>
        <w:tabs>
          <w:tab w:val="right" w:leader="dot" w:pos="8306"/>
        </w:tabs>
      </w:pPr>
      <w:hyperlink w:anchor="_Toc901" w:history="1">
        <w:r>
          <w:rPr>
            <w:rFonts w:ascii="仿宋" w:eastAsia="仿宋" w:hAnsi="仿宋" w:cs="仿宋" w:hint="eastAsia"/>
            <w:lang w:eastAsia="zh-CN"/>
          </w:rPr>
          <w:t>五、背景、必要性分析</w:t>
        </w:r>
        <w:r>
          <w:tab/>
        </w:r>
        <w:r>
          <w:fldChar w:fldCharType="begin"/>
        </w:r>
        <w:r>
          <w:instrText xml:space="preserve"> PAGEREF _Toc901 \h </w:instrText>
        </w:r>
        <w:r>
          <w:fldChar w:fldCharType="separate"/>
        </w:r>
        <w:r>
          <w:t>29</w:t>
        </w:r>
        <w:r>
          <w:fldChar w:fldCharType="end"/>
        </w:r>
      </w:hyperlink>
    </w:p>
    <w:p>
      <w:pPr>
        <w:pStyle w:val="TOC2"/>
        <w:tabs>
          <w:tab w:val="right" w:leader="dot" w:pos="8306"/>
        </w:tabs>
      </w:pPr>
      <w:hyperlink w:anchor="_Toc15188" w:history="1">
        <w:r>
          <w:rPr>
            <w:rFonts w:ascii="仿宋" w:eastAsia="仿宋" w:hAnsi="仿宋" w:cs="仿宋" w:hint="eastAsia"/>
            <w:lang w:eastAsia="zh-CN"/>
          </w:rPr>
          <w:t>(一)、项目建设背景</w:t>
        </w:r>
        <w:r>
          <w:tab/>
        </w:r>
        <w:r>
          <w:fldChar w:fldCharType="begin"/>
        </w:r>
        <w:r>
          <w:instrText xml:space="preserve"> PAGEREF _Toc15188 \h </w:instrText>
        </w:r>
        <w:r>
          <w:fldChar w:fldCharType="separate"/>
        </w:r>
        <w:r>
          <w:t>29</w:t>
        </w:r>
        <w:r>
          <w:fldChar w:fldCharType="end"/>
        </w:r>
      </w:hyperlink>
    </w:p>
    <w:p>
      <w:pPr>
        <w:pStyle w:val="TOC2"/>
        <w:tabs>
          <w:tab w:val="right" w:leader="dot" w:pos="8306"/>
        </w:tabs>
      </w:pPr>
      <w:hyperlink w:anchor="_Toc2291" w:history="1">
        <w:r>
          <w:rPr>
            <w:rFonts w:ascii="仿宋" w:eastAsia="仿宋" w:hAnsi="仿宋" w:cs="仿宋" w:hint="eastAsia"/>
            <w:lang w:eastAsia="zh-CN"/>
          </w:rPr>
          <w:t>(二)、必要性分析</w:t>
        </w:r>
        <w:r>
          <w:tab/>
        </w:r>
        <w:r>
          <w:fldChar w:fldCharType="begin"/>
        </w:r>
        <w:r>
          <w:instrText xml:space="preserve"> PAGEREF _Toc2291 \h </w:instrText>
        </w:r>
        <w:r>
          <w:fldChar w:fldCharType="separate"/>
        </w:r>
        <w:r>
          <w:t>30</w:t>
        </w:r>
        <w:r>
          <w:fldChar w:fldCharType="end"/>
        </w:r>
      </w:hyperlink>
    </w:p>
    <w:p>
      <w:pPr>
        <w:pStyle w:val="TOC2"/>
        <w:tabs>
          <w:tab w:val="right" w:leader="dot" w:pos="8306"/>
        </w:tabs>
      </w:pPr>
      <w:hyperlink w:anchor="_Toc13537" w:history="1">
        <w:r>
          <w:rPr>
            <w:rFonts w:ascii="仿宋" w:eastAsia="仿宋" w:hAnsi="仿宋" w:cs="仿宋" w:hint="eastAsia"/>
            <w:lang w:eastAsia="zh-CN"/>
          </w:rPr>
          <w:t>(三)、项目建设有利条件</w:t>
        </w:r>
        <w:r>
          <w:tab/>
        </w:r>
        <w:r>
          <w:fldChar w:fldCharType="begin"/>
        </w:r>
        <w:r>
          <w:instrText xml:space="preserve"> PAGEREF _Toc13537 \h </w:instrText>
        </w:r>
        <w:r>
          <w:fldChar w:fldCharType="separate"/>
        </w:r>
        <w:r>
          <w:t>32</w:t>
        </w:r>
        <w:r>
          <w:fldChar w:fldCharType="end"/>
        </w:r>
      </w:hyperlink>
    </w:p>
    <w:p>
      <w:pPr>
        <w:pStyle w:val="TOC1"/>
        <w:tabs>
          <w:tab w:val="right" w:leader="dot" w:pos="8306"/>
        </w:tabs>
      </w:pPr>
      <w:hyperlink w:anchor="_Toc22246" w:history="1">
        <w:r>
          <w:rPr>
            <w:rFonts w:ascii="仿宋" w:eastAsia="仿宋" w:hAnsi="仿宋" w:cs="仿宋" w:hint="eastAsia"/>
            <w:lang w:eastAsia="zh-CN"/>
          </w:rPr>
          <w:t>六、经济影响分析</w:t>
        </w:r>
        <w:r>
          <w:tab/>
        </w:r>
        <w:r>
          <w:fldChar w:fldCharType="begin"/>
        </w:r>
        <w:r>
          <w:instrText xml:space="preserve"> PAGEREF _Toc22246 \h </w:instrText>
        </w:r>
        <w:r>
          <w:fldChar w:fldCharType="separate"/>
        </w:r>
        <w:r>
          <w:t>33</w:t>
        </w:r>
        <w:r>
          <w:fldChar w:fldCharType="end"/>
        </w:r>
      </w:hyperlink>
    </w:p>
    <w:p>
      <w:pPr>
        <w:pStyle w:val="TOC2"/>
        <w:tabs>
          <w:tab w:val="right" w:leader="dot" w:pos="8306"/>
        </w:tabs>
      </w:pPr>
      <w:hyperlink w:anchor="_Toc4827" w:history="1">
        <w:r>
          <w:rPr>
            <w:rFonts w:ascii="仿宋" w:eastAsia="仿宋" w:hAnsi="仿宋" w:cs="仿宋" w:hint="eastAsia"/>
            <w:lang w:eastAsia="zh-CN"/>
          </w:rPr>
          <w:t>(一)、经济费用效益或费用效果分析</w:t>
        </w:r>
        <w:r>
          <w:tab/>
        </w:r>
        <w:r>
          <w:fldChar w:fldCharType="begin"/>
        </w:r>
        <w:r>
          <w:instrText xml:space="preserve"> PAGEREF _Toc4827 \h </w:instrText>
        </w:r>
        <w:r>
          <w:fldChar w:fldCharType="separate"/>
        </w:r>
        <w:r>
          <w:t>33</w:t>
        </w:r>
        <w:r>
          <w:fldChar w:fldCharType="end"/>
        </w:r>
      </w:hyperlink>
    </w:p>
    <w:p>
      <w:pPr>
        <w:pStyle w:val="TOC2"/>
        <w:tabs>
          <w:tab w:val="right" w:leader="dot" w:pos="8306"/>
        </w:tabs>
      </w:pPr>
      <w:hyperlink w:anchor="_Toc32411" w:history="1">
        <w:r>
          <w:rPr>
            <w:rFonts w:ascii="仿宋" w:eastAsia="仿宋" w:hAnsi="仿宋" w:cs="仿宋" w:hint="eastAsia"/>
            <w:lang w:eastAsia="zh-CN"/>
          </w:rPr>
          <w:t>(二)、行业影响分析</w:t>
        </w:r>
        <w:r>
          <w:tab/>
        </w:r>
        <w:r>
          <w:fldChar w:fldCharType="begin"/>
        </w:r>
        <w:r>
          <w:instrText xml:space="preserve"> PAGEREF _Toc32411 \h </w:instrText>
        </w:r>
        <w:r>
          <w:fldChar w:fldCharType="separate"/>
        </w:r>
        <w:r>
          <w:t>35</w:t>
        </w:r>
        <w:r>
          <w:fldChar w:fldCharType="end"/>
        </w:r>
      </w:hyperlink>
    </w:p>
    <w:p>
      <w:pPr>
        <w:pStyle w:val="TOC2"/>
        <w:tabs>
          <w:tab w:val="right" w:leader="dot" w:pos="8306"/>
        </w:tabs>
      </w:pPr>
      <w:hyperlink w:anchor="_Toc2926" w:history="1">
        <w:r>
          <w:rPr>
            <w:rFonts w:ascii="仿宋" w:eastAsia="仿宋" w:hAnsi="仿宋" w:cs="仿宋" w:hint="eastAsia"/>
            <w:lang w:eastAsia="zh-CN"/>
          </w:rPr>
          <w:t>(三)、区域经济影响分析</w:t>
        </w:r>
        <w:r>
          <w:tab/>
        </w:r>
        <w:r>
          <w:fldChar w:fldCharType="begin"/>
        </w:r>
        <w:r>
          <w:instrText xml:space="preserve"> PAGEREF _Toc2926 \h </w:instrText>
        </w:r>
        <w:r>
          <w:fldChar w:fldCharType="separate"/>
        </w:r>
        <w:r>
          <w:t>37</w:t>
        </w:r>
        <w:r>
          <w:fldChar w:fldCharType="end"/>
        </w:r>
      </w:hyperlink>
    </w:p>
    <w:p>
      <w:pPr>
        <w:pStyle w:val="TOC2"/>
        <w:tabs>
          <w:tab w:val="right" w:leader="dot" w:pos="8306"/>
        </w:tabs>
      </w:pPr>
      <w:hyperlink w:anchor="_Toc10220" w:history="1">
        <w:r>
          <w:rPr>
            <w:rFonts w:ascii="仿宋" w:eastAsia="仿宋" w:hAnsi="仿宋" w:cs="仿宋" w:hint="eastAsia"/>
            <w:lang w:eastAsia="zh-CN"/>
          </w:rPr>
          <w:t>(四)、宏观经济影响分析</w:t>
        </w:r>
        <w:r>
          <w:tab/>
        </w:r>
        <w:r>
          <w:fldChar w:fldCharType="begin"/>
        </w:r>
        <w:r>
          <w:instrText xml:space="preserve"> PAGEREF _Toc10220 \h </w:instrText>
        </w:r>
        <w:r>
          <w:fldChar w:fldCharType="separate"/>
        </w:r>
        <w:r>
          <w:t>38</w:t>
        </w:r>
        <w:r>
          <w:fldChar w:fldCharType="end"/>
        </w:r>
      </w:hyperlink>
    </w:p>
    <w:p>
      <w:pPr>
        <w:pStyle w:val="TOC1"/>
        <w:tabs>
          <w:tab w:val="right" w:leader="dot" w:pos="8306"/>
        </w:tabs>
      </w:pPr>
      <w:hyperlink w:anchor="_Toc12287" w:history="1">
        <w:r>
          <w:rPr>
            <w:rFonts w:ascii="仿宋" w:eastAsia="仿宋" w:hAnsi="仿宋" w:cs="仿宋" w:hint="eastAsia"/>
            <w:lang w:eastAsia="zh-CN"/>
          </w:rPr>
          <w:t>七、资金管理与财务规划</w:t>
        </w:r>
        <w:r>
          <w:tab/>
        </w:r>
        <w:r>
          <w:fldChar w:fldCharType="begin"/>
        </w:r>
        <w:r>
          <w:instrText xml:space="preserve"> PAGEREF _Toc12287 \h </w:instrText>
        </w:r>
        <w:r>
          <w:fldChar w:fldCharType="separate"/>
        </w:r>
        <w:r>
          <w:t>39</w:t>
        </w:r>
        <w:r>
          <w:fldChar w:fldCharType="end"/>
        </w:r>
      </w:hyperlink>
    </w:p>
    <w:p>
      <w:pPr>
        <w:pStyle w:val="TOC2"/>
        <w:tabs>
          <w:tab w:val="right" w:leader="dot" w:pos="8306"/>
        </w:tabs>
      </w:pPr>
      <w:hyperlink w:anchor="_Toc19410" w:history="1">
        <w:r>
          <w:rPr>
            <w:rFonts w:ascii="仿宋" w:eastAsia="仿宋" w:hAnsi="仿宋" w:cs="仿宋" w:hint="eastAsia"/>
            <w:lang w:eastAsia="zh-CN"/>
          </w:rPr>
          <w:t>(一)、项目资金来源与筹措</w:t>
        </w:r>
        <w:r>
          <w:tab/>
        </w:r>
        <w:r>
          <w:fldChar w:fldCharType="begin"/>
        </w:r>
        <w:r>
          <w:instrText xml:space="preserve"> PAGEREF _Toc19410 \h </w:instrText>
        </w:r>
        <w:r>
          <w:fldChar w:fldCharType="separate"/>
        </w:r>
        <w:r>
          <w:t>39</w:t>
        </w:r>
        <w:r>
          <w:fldChar w:fldCharType="end"/>
        </w:r>
      </w:hyperlink>
    </w:p>
    <w:p>
      <w:pPr>
        <w:pStyle w:val="TOC2"/>
        <w:tabs>
          <w:tab w:val="right" w:leader="dot" w:pos="8306"/>
        </w:tabs>
      </w:pPr>
      <w:hyperlink w:anchor="_Toc13858" w:history="1">
        <w:r>
          <w:rPr>
            <w:rFonts w:ascii="仿宋" w:eastAsia="仿宋" w:hAnsi="仿宋" w:cs="仿宋" w:hint="eastAsia"/>
            <w:lang w:eastAsia="zh-CN"/>
          </w:rPr>
          <w:t>(二)、资金使用与监管</w:t>
        </w:r>
        <w:r>
          <w:tab/>
        </w:r>
        <w:r>
          <w:fldChar w:fldCharType="begin"/>
        </w:r>
        <w:r>
          <w:instrText xml:space="preserve"> PAGEREF _Toc13858 \h </w:instrText>
        </w:r>
        <w:r>
          <w:fldChar w:fldCharType="separate"/>
        </w:r>
        <w:r>
          <w:t>41</w:t>
        </w:r>
        <w:r>
          <w:fldChar w:fldCharType="end"/>
        </w:r>
      </w:hyperlink>
    </w:p>
    <w:p>
      <w:pPr>
        <w:pStyle w:val="TOC2"/>
        <w:tabs>
          <w:tab w:val="right" w:leader="dot" w:pos="8306"/>
        </w:tabs>
      </w:pPr>
      <w:hyperlink w:anchor="_Toc28686" w:history="1">
        <w:r>
          <w:rPr>
            <w:rFonts w:ascii="仿宋" w:eastAsia="仿宋" w:hAnsi="仿宋" w:cs="仿宋" w:hint="eastAsia"/>
            <w:lang w:eastAsia="zh-CN"/>
          </w:rPr>
          <w:t>(三)、财务规划与预测</w:t>
        </w:r>
        <w:r>
          <w:tab/>
        </w:r>
        <w:r>
          <w:fldChar w:fldCharType="begin"/>
        </w:r>
        <w:r>
          <w:instrText xml:space="preserve"> PAGEREF _Toc28686 \h </w:instrText>
        </w:r>
        <w:r>
          <w:fldChar w:fldCharType="separate"/>
        </w:r>
        <w:r>
          <w:t>42</w:t>
        </w:r>
        <w:r>
          <w:fldChar w:fldCharType="end"/>
        </w:r>
      </w:hyperlink>
    </w:p>
    <w:p>
      <w:pPr>
        <w:pStyle w:val="TOC1"/>
        <w:tabs>
          <w:tab w:val="right" w:leader="dot" w:pos="8306"/>
        </w:tabs>
      </w:pPr>
      <w:hyperlink w:anchor="_Toc295" w:history="1">
        <w:r>
          <w:rPr>
            <w:rFonts w:ascii="仿宋" w:eastAsia="仿宋" w:hAnsi="仿宋" w:cs="仿宋" w:hint="eastAsia"/>
            <w:lang w:eastAsia="zh-CN"/>
          </w:rPr>
          <w:t>八、项目变更管理</w:t>
        </w:r>
        <w:r>
          <w:tab/>
        </w:r>
        <w:r>
          <w:fldChar w:fldCharType="begin"/>
        </w:r>
        <w:r>
          <w:instrText xml:space="preserve"> PAGEREF _Toc295 \h </w:instrText>
        </w:r>
        <w:r>
          <w:fldChar w:fldCharType="separate"/>
        </w:r>
        <w:r>
          <w:t>43</w:t>
        </w:r>
        <w:r>
          <w:fldChar w:fldCharType="end"/>
        </w:r>
      </w:hyperlink>
    </w:p>
    <w:p>
      <w:pPr>
        <w:pStyle w:val="TOC2"/>
        <w:tabs>
          <w:tab w:val="right" w:leader="dot" w:pos="8306"/>
        </w:tabs>
      </w:pPr>
      <w:hyperlink w:anchor="_Toc21747" w:history="1">
        <w:r>
          <w:rPr>
            <w:rFonts w:ascii="仿宋" w:eastAsia="仿宋" w:hAnsi="仿宋" w:cs="仿宋" w:hint="eastAsia"/>
            <w:lang w:eastAsia="zh-CN"/>
          </w:rPr>
          <w:t>(一)、变更控制流程</w:t>
        </w:r>
        <w:r>
          <w:tab/>
        </w:r>
        <w:r>
          <w:fldChar w:fldCharType="begin"/>
        </w:r>
        <w:r>
          <w:instrText xml:space="preserve"> PAGEREF _Toc21747 \h </w:instrText>
        </w:r>
        <w:r>
          <w:fldChar w:fldCharType="separate"/>
        </w:r>
        <w:r>
          <w:t>43</w:t>
        </w:r>
        <w:r>
          <w:fldChar w:fldCharType="end"/>
        </w:r>
      </w:hyperlink>
    </w:p>
    <w:p>
      <w:pPr>
        <w:pStyle w:val="TOC2"/>
        <w:tabs>
          <w:tab w:val="right" w:leader="dot" w:pos="8306"/>
        </w:tabs>
      </w:pPr>
      <w:hyperlink w:anchor="_Toc14646" w:history="1">
        <w:r>
          <w:rPr>
            <w:rFonts w:ascii="仿宋" w:eastAsia="仿宋" w:hAnsi="仿宋" w:cs="仿宋" w:hint="eastAsia"/>
            <w:lang w:eastAsia="zh-CN"/>
          </w:rPr>
          <w:t>(二)、影响评估与处理</w:t>
        </w:r>
        <w:r>
          <w:tab/>
        </w:r>
        <w:r>
          <w:fldChar w:fldCharType="begin"/>
        </w:r>
        <w:r>
          <w:instrText xml:space="preserve"> PAGEREF _Toc14646 \h </w:instrText>
        </w:r>
        <w:r>
          <w:fldChar w:fldCharType="separate"/>
        </w:r>
        <w:r>
          <w:t>44</w:t>
        </w:r>
        <w:r>
          <w:fldChar w:fldCharType="end"/>
        </w:r>
      </w:hyperlink>
    </w:p>
    <w:p>
      <w:pPr>
        <w:pStyle w:val="TOC2"/>
        <w:tabs>
          <w:tab w:val="right" w:leader="dot" w:pos="8306"/>
        </w:tabs>
      </w:pPr>
      <w:hyperlink w:anchor="_Toc20137" w:history="1">
        <w:r>
          <w:rPr>
            <w:rFonts w:ascii="仿宋" w:eastAsia="仿宋" w:hAnsi="仿宋" w:cs="仿宋" w:hint="eastAsia"/>
            <w:lang w:eastAsia="zh-CN"/>
          </w:rPr>
          <w:t>(三)、变更记录与追踪</w:t>
        </w:r>
        <w:r>
          <w:tab/>
        </w:r>
        <w:r>
          <w:fldChar w:fldCharType="begin"/>
        </w:r>
        <w:r>
          <w:instrText xml:space="preserve"> PAGEREF _Toc20137 \h </w:instrText>
        </w:r>
        <w:r>
          <w:fldChar w:fldCharType="separate"/>
        </w:r>
        <w:r>
          <w:t>46</w:t>
        </w:r>
        <w:r>
          <w:fldChar w:fldCharType="end"/>
        </w:r>
      </w:hyperlink>
    </w:p>
    <w:p>
      <w:pPr>
        <w:pStyle w:val="TOC2"/>
        <w:tabs>
          <w:tab w:val="right" w:leader="dot" w:pos="8306"/>
        </w:tabs>
      </w:pPr>
      <w:hyperlink w:anchor="_Toc25612" w:history="1">
        <w:r>
          <w:rPr>
            <w:rFonts w:ascii="仿宋" w:eastAsia="仿宋" w:hAnsi="仿宋" w:cs="仿宋" w:hint="eastAsia"/>
            <w:lang w:eastAsia="zh-CN"/>
          </w:rPr>
          <w:t>(四)、变更管理策略</w:t>
        </w:r>
        <w:r>
          <w:tab/>
        </w:r>
        <w:r>
          <w:fldChar w:fldCharType="begin"/>
        </w:r>
        <w:r>
          <w:instrText xml:space="preserve"> PAGEREF _Toc25612 \h </w:instrText>
        </w:r>
        <w:r>
          <w:fldChar w:fldCharType="separate"/>
        </w:r>
        <w:r>
          <w:t>47</w:t>
        </w:r>
        <w:r>
          <w:fldChar w:fldCharType="end"/>
        </w:r>
      </w:hyperlink>
    </w:p>
    <w:p>
      <w:pPr>
        <w:pStyle w:val="TOC1"/>
        <w:tabs>
          <w:tab w:val="right" w:leader="dot" w:pos="8306"/>
        </w:tabs>
      </w:pPr>
      <w:hyperlink w:anchor="_Toc3425" w:history="1">
        <w:r>
          <w:rPr>
            <w:rFonts w:ascii="仿宋" w:eastAsia="仿宋" w:hAnsi="仿宋" w:cs="仿宋" w:hint="eastAsia"/>
            <w:lang w:eastAsia="zh-CN"/>
          </w:rPr>
          <w:t>九、项目实施与管理方案</w:t>
        </w:r>
        <w:r>
          <w:tab/>
        </w:r>
        <w:r>
          <w:fldChar w:fldCharType="begin"/>
        </w:r>
        <w:r>
          <w:instrText xml:space="preserve"> PAGEREF _Toc3425 \h </w:instrText>
        </w:r>
        <w:r>
          <w:fldChar w:fldCharType="separate"/>
        </w:r>
        <w:r>
          <w:t>49</w:t>
        </w:r>
        <w:r>
          <w:fldChar w:fldCharType="end"/>
        </w:r>
      </w:hyperlink>
    </w:p>
    <w:p>
      <w:pPr>
        <w:pStyle w:val="TOC2"/>
        <w:tabs>
          <w:tab w:val="right" w:leader="dot" w:pos="8306"/>
        </w:tabs>
      </w:pPr>
      <w:hyperlink w:anchor="_Toc21717" w:history="1">
        <w:r>
          <w:rPr>
            <w:rFonts w:ascii="仿宋" w:eastAsia="仿宋" w:hAnsi="仿宋" w:cs="仿宋" w:hint="eastAsia"/>
            <w:lang w:eastAsia="zh-CN"/>
          </w:rPr>
          <w:t>(一)、项目实施计划</w:t>
        </w:r>
        <w:r>
          <w:tab/>
        </w:r>
        <w:r>
          <w:fldChar w:fldCharType="begin"/>
        </w:r>
        <w:r>
          <w:instrText xml:space="preserve"> PAGEREF _Toc21717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78" w:history="1">
        <w:r>
          <w:rPr>
            <w:rFonts w:ascii="仿宋" w:eastAsia="仿宋" w:hAnsi="仿宋" w:cs="仿宋" w:hint="eastAsia"/>
            <w:lang w:eastAsia="zh-CN"/>
          </w:rPr>
          <w:t>(二)、项目组织机构与职责</w:t>
        </w:r>
        <w:r>
          <w:tab/>
        </w:r>
        <w:r>
          <w:fldChar w:fldCharType="begin"/>
        </w:r>
        <w:r>
          <w:instrText xml:space="preserve"> PAGEREF _Toc29778 \h </w:instrText>
        </w:r>
        <w:r>
          <w:fldChar w:fldCharType="separate"/>
        </w:r>
        <w:r>
          <w:t>50</w:t>
        </w:r>
        <w:r>
          <w:fldChar w:fldCharType="end"/>
        </w:r>
      </w:hyperlink>
    </w:p>
    <w:p>
      <w:pPr>
        <w:pStyle w:val="TOC2"/>
        <w:tabs>
          <w:tab w:val="right" w:leader="dot" w:pos="8306"/>
        </w:tabs>
      </w:pPr>
      <w:hyperlink w:anchor="_Toc13248" w:history="1">
        <w:r>
          <w:rPr>
            <w:rFonts w:ascii="仿宋" w:eastAsia="仿宋" w:hAnsi="仿宋" w:cs="仿宋" w:hint="eastAsia"/>
            <w:lang w:eastAsia="zh-CN"/>
          </w:rPr>
          <w:t>(三)、项目管理与监控体系</w:t>
        </w:r>
        <w:r>
          <w:tab/>
        </w:r>
        <w:r>
          <w:fldChar w:fldCharType="begin"/>
        </w:r>
        <w:r>
          <w:instrText xml:space="preserve"> PAGEREF _Toc13248 \h </w:instrText>
        </w:r>
        <w:r>
          <w:fldChar w:fldCharType="separate"/>
        </w:r>
        <w:r>
          <w:t>53</w:t>
        </w:r>
        <w:r>
          <w:fldChar w:fldCharType="end"/>
        </w:r>
      </w:hyperlink>
    </w:p>
    <w:p>
      <w:pPr>
        <w:pStyle w:val="TOC1"/>
        <w:tabs>
          <w:tab w:val="right" w:leader="dot" w:pos="8306"/>
        </w:tabs>
      </w:pPr>
      <w:hyperlink w:anchor="_Toc23928" w:history="1">
        <w:r>
          <w:rPr>
            <w:rFonts w:ascii="仿宋" w:eastAsia="仿宋" w:hAnsi="仿宋" w:cs="仿宋" w:hint="eastAsia"/>
            <w:lang w:eastAsia="zh-CN"/>
          </w:rPr>
          <w:t>十、经济效益与社会效益优化</w:t>
        </w:r>
        <w:r>
          <w:tab/>
        </w:r>
        <w:r>
          <w:fldChar w:fldCharType="begin"/>
        </w:r>
        <w:r>
          <w:instrText xml:space="preserve"> PAGEREF _Toc23928 \h </w:instrText>
        </w:r>
        <w:r>
          <w:fldChar w:fldCharType="separate"/>
        </w:r>
        <w:r>
          <w:t>55</w:t>
        </w:r>
        <w:r>
          <w:fldChar w:fldCharType="end"/>
        </w:r>
      </w:hyperlink>
    </w:p>
    <w:p>
      <w:pPr>
        <w:pStyle w:val="TOC2"/>
        <w:tabs>
          <w:tab w:val="right" w:leader="dot" w:pos="8306"/>
        </w:tabs>
      </w:pPr>
      <w:hyperlink w:anchor="_Toc9016" w:history="1">
        <w:r>
          <w:rPr>
            <w:rFonts w:ascii="仿宋" w:eastAsia="仿宋" w:hAnsi="仿宋" w:cs="仿宋" w:hint="eastAsia"/>
            <w:lang w:eastAsia="zh-CN"/>
          </w:rPr>
          <w:t>(一)、经济效益提升策略</w:t>
        </w:r>
        <w:r>
          <w:tab/>
        </w:r>
        <w:r>
          <w:fldChar w:fldCharType="begin"/>
        </w:r>
        <w:r>
          <w:instrText xml:space="preserve"> PAGEREF _Toc9016 \h </w:instrText>
        </w:r>
        <w:r>
          <w:fldChar w:fldCharType="separate"/>
        </w:r>
        <w:r>
          <w:t>55</w:t>
        </w:r>
        <w:r>
          <w:fldChar w:fldCharType="end"/>
        </w:r>
      </w:hyperlink>
    </w:p>
    <w:p>
      <w:pPr>
        <w:pStyle w:val="TOC2"/>
        <w:tabs>
          <w:tab w:val="right" w:leader="dot" w:pos="8306"/>
        </w:tabs>
      </w:pPr>
      <w:hyperlink w:anchor="_Toc22635" w:history="1">
        <w:r>
          <w:rPr>
            <w:rFonts w:ascii="仿宋" w:eastAsia="仿宋" w:hAnsi="仿宋" w:cs="仿宋" w:hint="eastAsia"/>
            <w:lang w:eastAsia="zh-CN"/>
          </w:rPr>
          <w:t>(二)、社会效益增强方案</w:t>
        </w:r>
        <w:r>
          <w:tab/>
        </w:r>
        <w:r>
          <w:fldChar w:fldCharType="begin"/>
        </w:r>
        <w:r>
          <w:instrText xml:space="preserve"> PAGEREF _Toc22635 \h </w:instrText>
        </w:r>
        <w:r>
          <w:fldChar w:fldCharType="separate"/>
        </w:r>
        <w:r>
          <w:t>56</w:t>
        </w:r>
        <w:r>
          <w:fldChar w:fldCharType="end"/>
        </w:r>
      </w:hyperlink>
    </w:p>
    <w:p>
      <w:pPr>
        <w:pStyle w:val="TOC1"/>
        <w:tabs>
          <w:tab w:val="right" w:leader="dot" w:pos="8306"/>
        </w:tabs>
      </w:pPr>
      <w:hyperlink w:anchor="_Toc30702" w:history="1">
        <w:r>
          <w:rPr>
            <w:rFonts w:ascii="仿宋" w:eastAsia="仿宋" w:hAnsi="仿宋" w:cs="仿宋" w:hint="eastAsia"/>
            <w:lang w:eastAsia="zh-CN"/>
          </w:rPr>
          <w:t>十一、项目进度计划</w:t>
        </w:r>
        <w:r>
          <w:tab/>
        </w:r>
        <w:r>
          <w:fldChar w:fldCharType="begin"/>
        </w:r>
        <w:r>
          <w:instrText xml:space="preserve"> PAGEREF _Toc30702 \h </w:instrText>
        </w:r>
        <w:r>
          <w:fldChar w:fldCharType="separate"/>
        </w:r>
        <w:r>
          <w:t>57</w:t>
        </w:r>
        <w:r>
          <w:fldChar w:fldCharType="end"/>
        </w:r>
      </w:hyperlink>
    </w:p>
    <w:p>
      <w:pPr>
        <w:pStyle w:val="TOC2"/>
        <w:tabs>
          <w:tab w:val="right" w:leader="dot" w:pos="8306"/>
        </w:tabs>
      </w:pPr>
      <w:hyperlink w:anchor="_Toc9412" w:history="1">
        <w:r>
          <w:rPr>
            <w:rFonts w:ascii="仿宋" w:eastAsia="仿宋" w:hAnsi="仿宋" w:cs="仿宋" w:hint="eastAsia"/>
            <w:lang w:eastAsia="zh-CN"/>
          </w:rPr>
          <w:t>(一)、建设周期</w:t>
        </w:r>
        <w:r>
          <w:tab/>
        </w:r>
        <w:r>
          <w:fldChar w:fldCharType="begin"/>
        </w:r>
        <w:r>
          <w:instrText xml:space="preserve"> PAGEREF _Toc9412 \h </w:instrText>
        </w:r>
        <w:r>
          <w:fldChar w:fldCharType="separate"/>
        </w:r>
        <w:r>
          <w:t>57</w:t>
        </w:r>
        <w:r>
          <w:fldChar w:fldCharType="end"/>
        </w:r>
      </w:hyperlink>
    </w:p>
    <w:p>
      <w:pPr>
        <w:pStyle w:val="TOC2"/>
        <w:tabs>
          <w:tab w:val="right" w:leader="dot" w:pos="8306"/>
        </w:tabs>
      </w:pPr>
      <w:hyperlink w:anchor="_Toc25104" w:history="1">
        <w:r>
          <w:rPr>
            <w:rFonts w:ascii="仿宋" w:eastAsia="仿宋" w:hAnsi="仿宋" w:cs="仿宋" w:hint="eastAsia"/>
            <w:lang w:eastAsia="zh-CN"/>
          </w:rPr>
          <w:t>(二)、建设进度</w:t>
        </w:r>
        <w:r>
          <w:tab/>
        </w:r>
        <w:r>
          <w:fldChar w:fldCharType="begin"/>
        </w:r>
        <w:r>
          <w:instrText xml:space="preserve"> PAGEREF _Toc25104 \h </w:instrText>
        </w:r>
        <w:r>
          <w:fldChar w:fldCharType="separate"/>
        </w:r>
        <w:r>
          <w:t>57</w:t>
        </w:r>
        <w:r>
          <w:fldChar w:fldCharType="end"/>
        </w:r>
      </w:hyperlink>
    </w:p>
    <w:p>
      <w:pPr>
        <w:pStyle w:val="TOC2"/>
        <w:tabs>
          <w:tab w:val="right" w:leader="dot" w:pos="8306"/>
        </w:tabs>
      </w:pPr>
      <w:hyperlink w:anchor="_Toc27892" w:history="1">
        <w:r>
          <w:rPr>
            <w:rFonts w:ascii="仿宋" w:eastAsia="仿宋" w:hAnsi="仿宋" w:cs="仿宋" w:hint="eastAsia"/>
            <w:lang w:eastAsia="zh-CN"/>
          </w:rPr>
          <w:t>(三)、进度安排注意事项</w:t>
        </w:r>
        <w:r>
          <w:tab/>
        </w:r>
        <w:r>
          <w:fldChar w:fldCharType="begin"/>
        </w:r>
        <w:r>
          <w:instrText xml:space="preserve"> PAGEREF _Toc27892 \h </w:instrText>
        </w:r>
        <w:r>
          <w:fldChar w:fldCharType="separate"/>
        </w:r>
        <w:r>
          <w:t>58</w:t>
        </w:r>
        <w:r>
          <w:fldChar w:fldCharType="end"/>
        </w:r>
      </w:hyperlink>
    </w:p>
    <w:p>
      <w:pPr>
        <w:pStyle w:val="TOC2"/>
        <w:tabs>
          <w:tab w:val="right" w:leader="dot" w:pos="8306"/>
        </w:tabs>
      </w:pPr>
      <w:hyperlink w:anchor="_Toc6499" w:history="1">
        <w:r>
          <w:rPr>
            <w:rFonts w:ascii="仿宋" w:eastAsia="仿宋" w:hAnsi="仿宋" w:cs="仿宋" w:hint="eastAsia"/>
            <w:lang w:eastAsia="zh-CN"/>
          </w:rPr>
          <w:t>(四)、人力资源配置</w:t>
        </w:r>
        <w:r>
          <w:tab/>
        </w:r>
        <w:r>
          <w:fldChar w:fldCharType="begin"/>
        </w:r>
        <w:r>
          <w:instrText xml:space="preserve"> PAGEREF _Toc6499 \h </w:instrText>
        </w:r>
        <w:r>
          <w:fldChar w:fldCharType="separate"/>
        </w:r>
        <w:r>
          <w:t>59</w:t>
        </w:r>
        <w:r>
          <w:fldChar w:fldCharType="end"/>
        </w:r>
      </w:hyperlink>
    </w:p>
    <w:p>
      <w:pPr>
        <w:pStyle w:val="TOC2"/>
        <w:tabs>
          <w:tab w:val="right" w:leader="dot" w:pos="8306"/>
        </w:tabs>
      </w:pPr>
      <w:hyperlink w:anchor="_Toc11377" w:history="1">
        <w:r>
          <w:rPr>
            <w:rFonts w:ascii="仿宋" w:eastAsia="仿宋" w:hAnsi="仿宋" w:cs="仿宋" w:hint="eastAsia"/>
            <w:lang w:eastAsia="zh-CN"/>
          </w:rPr>
          <w:t>(五)、员工培训</w:t>
        </w:r>
        <w:r>
          <w:tab/>
        </w:r>
        <w:r>
          <w:fldChar w:fldCharType="begin"/>
        </w:r>
        <w:r>
          <w:instrText xml:space="preserve"> PAGEREF _Toc11377 \h </w:instrText>
        </w:r>
        <w:r>
          <w:fldChar w:fldCharType="separate"/>
        </w:r>
        <w:r>
          <w:t>61</w:t>
        </w:r>
        <w:r>
          <w:fldChar w:fldCharType="end"/>
        </w:r>
      </w:hyperlink>
    </w:p>
    <w:p>
      <w:pPr>
        <w:pStyle w:val="TOC2"/>
        <w:tabs>
          <w:tab w:val="right" w:leader="dot" w:pos="8306"/>
        </w:tabs>
      </w:pPr>
      <w:hyperlink w:anchor="_Toc27428" w:history="1">
        <w:r>
          <w:rPr>
            <w:rFonts w:ascii="仿宋" w:eastAsia="仿宋" w:hAnsi="仿宋" w:cs="仿宋" w:hint="eastAsia"/>
            <w:lang w:eastAsia="zh-CN"/>
          </w:rPr>
          <w:t>(六)、项目实施保障</w:t>
        </w:r>
        <w:r>
          <w:tab/>
        </w:r>
        <w:r>
          <w:fldChar w:fldCharType="begin"/>
        </w:r>
        <w:r>
          <w:instrText xml:space="preserve"> PAGEREF _Toc27428 \h </w:instrText>
        </w:r>
        <w:r>
          <w:fldChar w:fldCharType="separate"/>
        </w:r>
        <w:r>
          <w:t>62</w:t>
        </w:r>
        <w:r>
          <w:fldChar w:fldCharType="end"/>
        </w:r>
      </w:hyperlink>
    </w:p>
    <w:p>
      <w:pPr>
        <w:pStyle w:val="TOC2"/>
        <w:tabs>
          <w:tab w:val="right" w:leader="dot" w:pos="8306"/>
        </w:tabs>
      </w:pPr>
      <w:hyperlink w:anchor="_Toc17572" w:history="1">
        <w:r>
          <w:rPr>
            <w:rFonts w:ascii="仿宋" w:eastAsia="仿宋" w:hAnsi="仿宋" w:cs="仿宋" w:hint="eastAsia"/>
            <w:lang w:eastAsia="zh-CN"/>
          </w:rPr>
          <w:t>(七)、安全规范管理</w:t>
        </w:r>
        <w:r>
          <w:tab/>
        </w:r>
        <w:r>
          <w:fldChar w:fldCharType="begin"/>
        </w:r>
        <w:r>
          <w:instrText xml:space="preserve"> PAGEREF _Toc17572 \h </w:instrText>
        </w:r>
        <w:r>
          <w:fldChar w:fldCharType="separate"/>
        </w:r>
        <w:r>
          <w:t>63</w:t>
        </w:r>
        <w:r>
          <w:fldChar w:fldCharType="end"/>
        </w:r>
      </w:hyperlink>
    </w:p>
    <w:p>
      <w:pPr>
        <w:pStyle w:val="TOC1"/>
        <w:tabs>
          <w:tab w:val="right" w:leader="dot" w:pos="8306"/>
        </w:tabs>
      </w:pPr>
      <w:hyperlink w:anchor="_Toc16333" w:history="1">
        <w:r>
          <w:rPr>
            <w:rFonts w:ascii="仿宋" w:eastAsia="仿宋" w:hAnsi="仿宋" w:cs="仿宋" w:hint="eastAsia"/>
            <w:lang w:eastAsia="zh-CN"/>
          </w:rPr>
          <w:t>十二、安全与应急管理</w:t>
        </w:r>
        <w:r>
          <w:tab/>
        </w:r>
        <w:r>
          <w:fldChar w:fldCharType="begin"/>
        </w:r>
        <w:r>
          <w:instrText xml:space="preserve"> PAGEREF _Toc16333 \h </w:instrText>
        </w:r>
        <w:r>
          <w:fldChar w:fldCharType="separate"/>
        </w:r>
        <w:r>
          <w:t>64</w:t>
        </w:r>
        <w:r>
          <w:fldChar w:fldCharType="end"/>
        </w:r>
      </w:hyperlink>
    </w:p>
    <w:p>
      <w:pPr>
        <w:pStyle w:val="TOC2"/>
        <w:tabs>
          <w:tab w:val="right" w:leader="dot" w:pos="8306"/>
        </w:tabs>
      </w:pPr>
      <w:hyperlink w:anchor="_Toc7683" w:history="1">
        <w:r>
          <w:rPr>
            <w:rFonts w:ascii="仿宋" w:eastAsia="仿宋" w:hAnsi="仿宋" w:cs="仿宋" w:hint="eastAsia"/>
            <w:lang w:eastAsia="zh-CN"/>
          </w:rPr>
          <w:t>(一)、安全生产管理</w:t>
        </w:r>
        <w:r>
          <w:tab/>
        </w:r>
        <w:r>
          <w:fldChar w:fldCharType="begin"/>
        </w:r>
        <w:r>
          <w:instrText xml:space="preserve"> PAGEREF _Toc7683 \h </w:instrText>
        </w:r>
        <w:r>
          <w:fldChar w:fldCharType="separate"/>
        </w:r>
        <w:r>
          <w:t>64</w:t>
        </w:r>
        <w:r>
          <w:fldChar w:fldCharType="end"/>
        </w:r>
      </w:hyperlink>
    </w:p>
    <w:p>
      <w:pPr>
        <w:pStyle w:val="TOC2"/>
        <w:tabs>
          <w:tab w:val="right" w:leader="dot" w:pos="8306"/>
        </w:tabs>
      </w:pPr>
      <w:hyperlink w:anchor="_Toc8251" w:history="1">
        <w:r>
          <w:rPr>
            <w:rFonts w:ascii="仿宋" w:eastAsia="仿宋" w:hAnsi="仿宋" w:cs="仿宋" w:hint="eastAsia"/>
            <w:lang w:eastAsia="zh-CN"/>
          </w:rPr>
          <w:t>(二)、应急预案与响应</w:t>
        </w:r>
        <w:r>
          <w:tab/>
        </w:r>
        <w:r>
          <w:fldChar w:fldCharType="begin"/>
        </w:r>
        <w:r>
          <w:instrText xml:space="preserve"> PAGEREF _Toc8251 \h </w:instrText>
        </w:r>
        <w:r>
          <w:fldChar w:fldCharType="separate"/>
        </w:r>
        <w:r>
          <w:t>66</w:t>
        </w:r>
        <w:r>
          <w:fldChar w:fldCharType="end"/>
        </w:r>
      </w:hyperlink>
    </w:p>
    <w:p>
      <w:pPr>
        <w:pStyle w:val="TOC1"/>
        <w:tabs>
          <w:tab w:val="right" w:leader="dot" w:pos="8306"/>
        </w:tabs>
      </w:pPr>
      <w:hyperlink w:anchor="_Toc24376" w:history="1">
        <w:r>
          <w:rPr>
            <w:rFonts w:ascii="仿宋" w:eastAsia="仿宋" w:hAnsi="仿宋" w:cs="仿宋" w:hint="eastAsia"/>
            <w:lang w:eastAsia="zh-CN"/>
          </w:rPr>
          <w:t>十三、项目施工方案</w:t>
        </w:r>
        <w:r>
          <w:tab/>
        </w:r>
        <w:r>
          <w:fldChar w:fldCharType="begin"/>
        </w:r>
        <w:r>
          <w:instrText xml:space="preserve"> PAGEREF _Toc24376 \h </w:instrText>
        </w:r>
        <w:r>
          <w:fldChar w:fldCharType="separate"/>
        </w:r>
        <w:r>
          <w:t>67</w:t>
        </w:r>
        <w:r>
          <w:fldChar w:fldCharType="end"/>
        </w:r>
      </w:hyperlink>
    </w:p>
    <w:p>
      <w:pPr>
        <w:pStyle w:val="TOC2"/>
        <w:tabs>
          <w:tab w:val="right" w:leader="dot" w:pos="8306"/>
        </w:tabs>
      </w:pPr>
      <w:hyperlink w:anchor="_Toc15555" w:history="1">
        <w:r>
          <w:rPr>
            <w:rFonts w:ascii="仿宋" w:eastAsia="仿宋" w:hAnsi="仿宋" w:cs="仿宋" w:hint="eastAsia"/>
            <w:lang w:eastAsia="zh-CN"/>
          </w:rPr>
          <w:t>(一)、施工组织设计</w:t>
        </w:r>
        <w:r>
          <w:tab/>
        </w:r>
        <w:r>
          <w:fldChar w:fldCharType="begin"/>
        </w:r>
        <w:r>
          <w:instrText xml:space="preserve"> PAGEREF _Toc15555 \h </w:instrText>
        </w:r>
        <w:r>
          <w:fldChar w:fldCharType="separate"/>
        </w:r>
        <w:r>
          <w:t>67</w:t>
        </w:r>
        <w:r>
          <w:fldChar w:fldCharType="end"/>
        </w:r>
      </w:hyperlink>
    </w:p>
    <w:p>
      <w:pPr>
        <w:pStyle w:val="TOC2"/>
        <w:tabs>
          <w:tab w:val="right" w:leader="dot" w:pos="8306"/>
        </w:tabs>
      </w:pPr>
      <w:hyperlink w:anchor="_Toc21064" w:history="1">
        <w:r>
          <w:rPr>
            <w:rFonts w:ascii="仿宋" w:eastAsia="仿宋" w:hAnsi="仿宋" w:cs="仿宋" w:hint="eastAsia"/>
            <w:lang w:eastAsia="zh-CN"/>
          </w:rPr>
          <w:t>(二)、施工工艺与技术路线</w:t>
        </w:r>
        <w:r>
          <w:tab/>
        </w:r>
        <w:r>
          <w:fldChar w:fldCharType="begin"/>
        </w:r>
        <w:r>
          <w:instrText xml:space="preserve"> PAGEREF _Toc21064 \h </w:instrText>
        </w:r>
        <w:r>
          <w:fldChar w:fldCharType="separate"/>
        </w:r>
        <w:r>
          <w:t>69</w:t>
        </w:r>
        <w:r>
          <w:fldChar w:fldCharType="end"/>
        </w:r>
      </w:hyperlink>
    </w:p>
    <w:p>
      <w:pPr>
        <w:pStyle w:val="TOC2"/>
        <w:tabs>
          <w:tab w:val="right" w:leader="dot" w:pos="8306"/>
        </w:tabs>
      </w:pPr>
      <w:hyperlink w:anchor="_Toc20028" w:history="1">
        <w:r>
          <w:rPr>
            <w:rFonts w:ascii="仿宋" w:eastAsia="仿宋" w:hAnsi="仿宋" w:cs="仿宋" w:hint="eastAsia"/>
            <w:lang w:eastAsia="zh-CN"/>
          </w:rPr>
          <w:t>(三)、关键节点施工计划</w:t>
        </w:r>
        <w:r>
          <w:tab/>
        </w:r>
        <w:r>
          <w:fldChar w:fldCharType="begin"/>
        </w:r>
        <w:r>
          <w:instrText xml:space="preserve"> PAGEREF _Toc20028 \h </w:instrText>
        </w:r>
        <w:r>
          <w:fldChar w:fldCharType="separate"/>
        </w:r>
        <w:r>
          <w:t>70</w:t>
        </w:r>
        <w:r>
          <w:fldChar w:fldCharType="end"/>
        </w:r>
      </w:hyperlink>
    </w:p>
    <w:p>
      <w:pPr>
        <w:pStyle w:val="TOC2"/>
        <w:tabs>
          <w:tab w:val="right" w:leader="dot" w:pos="8306"/>
        </w:tabs>
      </w:pPr>
      <w:hyperlink w:anchor="_Toc4108" w:history="1">
        <w:r>
          <w:rPr>
            <w:rFonts w:ascii="仿宋" w:eastAsia="仿宋" w:hAnsi="仿宋" w:cs="仿宋" w:hint="eastAsia"/>
            <w:lang w:eastAsia="zh-CN"/>
          </w:rPr>
          <w:t>(四)、施工现场管理</w:t>
        </w:r>
        <w:r>
          <w:tab/>
        </w:r>
        <w:r>
          <w:fldChar w:fldCharType="begin"/>
        </w:r>
        <w:r>
          <w:instrText xml:space="preserve"> PAGEREF _Toc4108 \h </w:instrText>
        </w:r>
        <w:r>
          <w:fldChar w:fldCharType="separate"/>
        </w:r>
        <w:r>
          <w:t>72</w:t>
        </w:r>
        <w:r>
          <w:fldChar w:fldCharType="end"/>
        </w:r>
      </w:hyperlink>
    </w:p>
    <w:p>
      <w:pPr>
        <w:pStyle w:val="TOC1"/>
        <w:tabs>
          <w:tab w:val="right" w:leader="dot" w:pos="8306"/>
        </w:tabs>
      </w:pPr>
      <w:hyperlink w:anchor="_Toc10246" w:history="1">
        <w:r>
          <w:rPr>
            <w:rFonts w:ascii="仿宋" w:eastAsia="仿宋" w:hAnsi="仿宋" w:cs="仿宋" w:hint="eastAsia"/>
            <w:lang w:eastAsia="zh-CN"/>
          </w:rPr>
          <w:t>十四、产业协同与集群发展</w:t>
        </w:r>
        <w:r>
          <w:tab/>
        </w:r>
        <w:r>
          <w:fldChar w:fldCharType="begin"/>
        </w:r>
        <w:r>
          <w:instrText xml:space="preserve"> PAGEREF _Toc10246 \h </w:instrText>
        </w:r>
        <w:r>
          <w:fldChar w:fldCharType="separate"/>
        </w:r>
        <w:r>
          <w:t>74</w:t>
        </w:r>
        <w:r>
          <w:fldChar w:fldCharType="end"/>
        </w:r>
      </w:hyperlink>
    </w:p>
    <w:p>
      <w:pPr>
        <w:pStyle w:val="TOC2"/>
        <w:tabs>
          <w:tab w:val="right" w:leader="dot" w:pos="8306"/>
        </w:tabs>
      </w:pPr>
      <w:hyperlink w:anchor="_Toc3210" w:history="1">
        <w:r>
          <w:rPr>
            <w:rFonts w:ascii="仿宋" w:eastAsia="仿宋" w:hAnsi="仿宋" w:cs="仿宋" w:hint="eastAsia"/>
            <w:lang w:eastAsia="zh-CN"/>
          </w:rPr>
          <w:t>(一)、产业协同机制建设</w:t>
        </w:r>
        <w:r>
          <w:tab/>
        </w:r>
        <w:r>
          <w:fldChar w:fldCharType="begin"/>
        </w:r>
        <w:r>
          <w:instrText xml:space="preserve"> PAGEREF _Toc3210 \h </w:instrText>
        </w:r>
        <w:r>
          <w:fldChar w:fldCharType="separate"/>
        </w:r>
        <w:r>
          <w:t>74</w:t>
        </w:r>
        <w:r>
          <w:fldChar w:fldCharType="end"/>
        </w:r>
      </w:hyperlink>
    </w:p>
    <w:p>
      <w:pPr>
        <w:pStyle w:val="TOC2"/>
        <w:tabs>
          <w:tab w:val="right" w:leader="dot" w:pos="8306"/>
        </w:tabs>
      </w:pPr>
      <w:hyperlink w:anchor="_Toc19348" w:history="1">
        <w:r>
          <w:rPr>
            <w:rFonts w:ascii="仿宋" w:eastAsia="仿宋" w:hAnsi="仿宋" w:cs="仿宋" w:hint="eastAsia"/>
            <w:lang w:eastAsia="zh-CN"/>
          </w:rPr>
          <w:t>(二)、产业集群培育与发展</w:t>
        </w:r>
        <w:r>
          <w:tab/>
        </w:r>
        <w:r>
          <w:fldChar w:fldCharType="begin"/>
        </w:r>
        <w:r>
          <w:instrText xml:space="preserve"> PAGEREF _Toc19348 \h </w:instrText>
        </w:r>
        <w:r>
          <w:fldChar w:fldCharType="separate"/>
        </w:r>
        <w:r>
          <w:t>75</w:t>
        </w:r>
        <w:r>
          <w:fldChar w:fldCharType="end"/>
        </w:r>
      </w:hyperlink>
    </w:p>
    <w:p>
      <w:pPr>
        <w:pStyle w:val="TOC1"/>
        <w:tabs>
          <w:tab w:val="right" w:leader="dot" w:pos="8306"/>
        </w:tabs>
      </w:pPr>
      <w:hyperlink w:anchor="_Toc13032" w:history="1">
        <w:r>
          <w:rPr>
            <w:rFonts w:ascii="仿宋" w:eastAsia="仿宋" w:hAnsi="仿宋" w:cs="仿宋" w:hint="eastAsia"/>
            <w:lang w:eastAsia="zh-CN"/>
          </w:rPr>
          <w:t>十五、创新驱动与持续发展</w:t>
        </w:r>
        <w:r>
          <w:tab/>
        </w:r>
        <w:r>
          <w:fldChar w:fldCharType="begin"/>
        </w:r>
        <w:r>
          <w:instrText xml:space="preserve"> PAGEREF _Toc13032 \h </w:instrText>
        </w:r>
        <w:r>
          <w:fldChar w:fldCharType="separate"/>
        </w:r>
        <w:r>
          <w:t>76</w:t>
        </w:r>
        <w:r>
          <w:fldChar w:fldCharType="end"/>
        </w:r>
      </w:hyperlink>
    </w:p>
    <w:p>
      <w:pPr>
        <w:pStyle w:val="TOC2"/>
        <w:tabs>
          <w:tab w:val="right" w:leader="dot" w:pos="8306"/>
        </w:tabs>
      </w:pPr>
      <w:hyperlink w:anchor="_Toc4359" w:history="1">
        <w:r>
          <w:rPr>
            <w:rFonts w:ascii="仿宋" w:eastAsia="仿宋" w:hAnsi="仿宋" w:cs="仿宋" w:hint="eastAsia"/>
            <w:lang w:eastAsia="zh-CN"/>
          </w:rPr>
          <w:t>(一)、创新驱动战略实施</w:t>
        </w:r>
        <w:r>
          <w:tab/>
        </w:r>
        <w:r>
          <w:fldChar w:fldCharType="begin"/>
        </w:r>
        <w:r>
          <w:instrText xml:space="preserve"> PAGEREF _Toc4359 \h </w:instrText>
        </w:r>
        <w:r>
          <w:fldChar w:fldCharType="separate"/>
        </w:r>
        <w:r>
          <w:t>76</w:t>
        </w:r>
        <w:r>
          <w:fldChar w:fldCharType="end"/>
        </w:r>
      </w:hyperlink>
    </w:p>
    <w:p>
      <w:pPr>
        <w:pStyle w:val="TOC2"/>
        <w:tabs>
          <w:tab w:val="right" w:leader="dot" w:pos="8306"/>
        </w:tabs>
      </w:pPr>
      <w:hyperlink w:anchor="_Toc30216" w:history="1">
        <w:r>
          <w:rPr>
            <w:rFonts w:ascii="仿宋" w:eastAsia="仿宋" w:hAnsi="仿宋" w:cs="仿宋" w:hint="eastAsia"/>
            <w:lang w:eastAsia="zh-CN"/>
          </w:rPr>
          <w:t>(二)、持续发展路径探索</w:t>
        </w:r>
        <w:r>
          <w:tab/>
        </w:r>
        <w:r>
          <w:fldChar w:fldCharType="begin"/>
        </w:r>
        <w:r>
          <w:instrText xml:space="preserve"> PAGEREF _Toc30216 \h </w:instrText>
        </w:r>
        <w:r>
          <w:fldChar w:fldCharType="separate"/>
        </w:r>
        <w:r>
          <w:t>77</w:t>
        </w:r>
        <w:r>
          <w:fldChar w:fldCharType="end"/>
        </w:r>
      </w:hyperlink>
    </w:p>
    <w:p>
      <w:pPr>
        <w:pStyle w:val="TOC1"/>
        <w:tabs>
          <w:tab w:val="right" w:leader="dot" w:pos="8306"/>
        </w:tabs>
      </w:pPr>
      <w:hyperlink w:anchor="_Toc21976" w:history="1">
        <w:r>
          <w:rPr>
            <w:rFonts w:ascii="仿宋" w:eastAsia="仿宋" w:hAnsi="仿宋" w:cs="仿宋" w:hint="eastAsia"/>
            <w:lang w:eastAsia="zh-CN"/>
          </w:rPr>
          <w:t>十六、人力资源管理与开发</w:t>
        </w:r>
        <w:r>
          <w:tab/>
        </w:r>
        <w:r>
          <w:fldChar w:fldCharType="begin"/>
        </w:r>
        <w:r>
          <w:instrText xml:space="preserve"> PAGEREF _Toc21976 \h </w:instrText>
        </w:r>
        <w:r>
          <w:fldChar w:fldCharType="separate"/>
        </w:r>
        <w:r>
          <w:t>82</w:t>
        </w:r>
        <w:r>
          <w:fldChar w:fldCharType="end"/>
        </w:r>
      </w:hyperlink>
    </w:p>
    <w:p>
      <w:pPr>
        <w:pStyle w:val="TOC2"/>
        <w:tabs>
          <w:tab w:val="right" w:leader="dot" w:pos="8306"/>
        </w:tabs>
      </w:pPr>
      <w:hyperlink w:anchor="_Toc8988" w:history="1">
        <w:r>
          <w:rPr>
            <w:rFonts w:ascii="仿宋" w:eastAsia="仿宋" w:hAnsi="仿宋" w:cs="仿宋" w:hint="eastAsia"/>
            <w:lang w:eastAsia="zh-CN"/>
          </w:rPr>
          <w:t>(一)、人力资源规划</w:t>
        </w:r>
        <w:r>
          <w:tab/>
        </w:r>
        <w:r>
          <w:fldChar w:fldCharType="begin"/>
        </w:r>
        <w:r>
          <w:instrText xml:space="preserve"> PAGEREF _Toc8988 \h </w:instrText>
        </w:r>
        <w:r>
          <w:fldChar w:fldCharType="separate"/>
        </w:r>
        <w:r>
          <w:t>82</w:t>
        </w:r>
        <w:r>
          <w:fldChar w:fldCharType="end"/>
        </w:r>
      </w:hyperlink>
    </w:p>
    <w:p>
      <w:pPr>
        <w:pStyle w:val="TOC2"/>
        <w:tabs>
          <w:tab w:val="right" w:leader="dot" w:pos="8306"/>
        </w:tabs>
      </w:pPr>
      <w:hyperlink w:anchor="_Toc27049" w:history="1">
        <w:r>
          <w:rPr>
            <w:rFonts w:ascii="仿宋" w:eastAsia="仿宋" w:hAnsi="仿宋" w:cs="仿宋" w:hint="eastAsia"/>
            <w:lang w:eastAsia="zh-CN"/>
          </w:rPr>
          <w:t>(二)、人力资源开发与培训</w:t>
        </w:r>
        <w:r>
          <w:tab/>
        </w:r>
        <w:r>
          <w:fldChar w:fldCharType="begin"/>
        </w:r>
        <w:r>
          <w:instrText xml:space="preserve"> PAGEREF _Toc27049 \h </w:instrText>
        </w:r>
        <w:r>
          <w:fldChar w:fldCharType="separate"/>
        </w:r>
        <w:r>
          <w:t>83</w:t>
        </w:r>
        <w:r>
          <w:fldChar w:fldCharType="end"/>
        </w:r>
      </w:hyperlink>
    </w:p>
    <w:p>
      <w:pPr>
        <w:pStyle w:val="TOC1"/>
        <w:tabs>
          <w:tab w:val="right" w:leader="dot" w:pos="8306"/>
        </w:tabs>
      </w:pPr>
      <w:hyperlink w:anchor="_Toc28072" w:history="1">
        <w:r>
          <w:rPr>
            <w:rFonts w:ascii="仿宋" w:eastAsia="仿宋" w:hAnsi="仿宋" w:cs="仿宋" w:hint="eastAsia"/>
            <w:lang w:eastAsia="zh-CN"/>
          </w:rPr>
          <w:t>十七、企业合规与伦理</w:t>
        </w:r>
        <w:r>
          <w:tab/>
        </w:r>
        <w:r>
          <w:fldChar w:fldCharType="begin"/>
        </w:r>
        <w:r>
          <w:instrText xml:space="preserve"> PAGEREF _Toc28072 \h </w:instrText>
        </w:r>
        <w:r>
          <w:fldChar w:fldCharType="separate"/>
        </w:r>
        <w:r>
          <w:t>86</w:t>
        </w:r>
        <w:r>
          <w:fldChar w:fldCharType="end"/>
        </w:r>
      </w:hyperlink>
    </w:p>
    <w:p>
      <w:pPr>
        <w:pStyle w:val="TOC2"/>
        <w:tabs>
          <w:tab w:val="right" w:leader="dot" w:pos="8306"/>
        </w:tabs>
      </w:pPr>
      <w:hyperlink w:anchor="_Toc29355" w:history="1">
        <w:r>
          <w:rPr>
            <w:rFonts w:ascii="仿宋" w:eastAsia="仿宋" w:hAnsi="仿宋" w:cs="仿宋" w:hint="eastAsia"/>
            <w:lang w:eastAsia="zh-CN"/>
          </w:rPr>
          <w:t>(一)、合规政策与程序</w:t>
        </w:r>
        <w:r>
          <w:tab/>
        </w:r>
        <w:r>
          <w:fldChar w:fldCharType="begin"/>
        </w:r>
        <w:r>
          <w:instrText xml:space="preserve"> PAGEREF _Toc29355 \h </w:instrText>
        </w:r>
        <w:r>
          <w:fldChar w:fldCharType="separate"/>
        </w:r>
        <w:r>
          <w:t>86</w:t>
        </w:r>
        <w:r>
          <w:fldChar w:fldCharType="end"/>
        </w:r>
      </w:hyperlink>
    </w:p>
    <w:p>
      <w:pPr>
        <w:pStyle w:val="TOC2"/>
        <w:tabs>
          <w:tab w:val="right" w:leader="dot" w:pos="8306"/>
        </w:tabs>
      </w:pPr>
      <w:hyperlink w:anchor="_Toc10447" w:history="1">
        <w:r>
          <w:rPr>
            <w:rFonts w:ascii="仿宋" w:eastAsia="仿宋" w:hAnsi="仿宋" w:cs="仿宋" w:hint="eastAsia"/>
            <w:lang w:eastAsia="zh-CN"/>
          </w:rPr>
          <w:t>(二)、伦理规范与培训</w:t>
        </w:r>
        <w:r>
          <w:tab/>
        </w:r>
        <w:r>
          <w:fldChar w:fldCharType="begin"/>
        </w:r>
        <w:r>
          <w:instrText xml:space="preserve"> PAGEREF _Toc10447 \h </w:instrText>
        </w:r>
        <w:r>
          <w:fldChar w:fldCharType="separate"/>
        </w:r>
        <w:r>
          <w:t>87</w:t>
        </w:r>
        <w:r>
          <w:fldChar w:fldCharType="end"/>
        </w:r>
      </w:hyperlink>
    </w:p>
    <w:p>
      <w:pPr>
        <w:pStyle w:val="TOC2"/>
        <w:tabs>
          <w:tab w:val="right" w:leader="dot" w:pos="8306"/>
        </w:tabs>
      </w:pPr>
      <w:hyperlink w:anchor="_Toc3655" w:history="1">
        <w:r>
          <w:rPr>
            <w:rFonts w:ascii="仿宋" w:eastAsia="仿宋" w:hAnsi="仿宋" w:cs="仿宋" w:hint="eastAsia"/>
            <w:lang w:eastAsia="zh-CN"/>
          </w:rPr>
          <w:t>(三)、合规风险评估</w:t>
        </w:r>
        <w:r>
          <w:tab/>
        </w:r>
        <w:r>
          <w:fldChar w:fldCharType="begin"/>
        </w:r>
        <w:r>
          <w:instrText xml:space="preserve"> PAGEREF _Toc3655 \h </w:instrText>
        </w:r>
        <w:r>
          <w:fldChar w:fldCharType="separate"/>
        </w:r>
        <w:r>
          <w:t>88</w:t>
        </w:r>
        <w:r>
          <w:fldChar w:fldCharType="end"/>
        </w:r>
      </w:hyperlink>
    </w:p>
    <w:p>
      <w:pPr>
        <w:pStyle w:val="TOC2"/>
        <w:tabs>
          <w:tab w:val="right" w:leader="dot" w:pos="8306"/>
        </w:tabs>
      </w:pPr>
      <w:hyperlink w:anchor="_Toc32742" w:history="1">
        <w:r>
          <w:rPr>
            <w:rFonts w:ascii="仿宋" w:eastAsia="仿宋" w:hAnsi="仿宋" w:cs="仿宋" w:hint="eastAsia"/>
            <w:lang w:eastAsia="zh-CN"/>
          </w:rPr>
          <w:t>(四)、合规监督与执行</w:t>
        </w:r>
        <w:r>
          <w:tab/>
        </w:r>
        <w:r>
          <w:fldChar w:fldCharType="begin"/>
        </w:r>
        <w:r>
          <w:instrText xml:space="preserve"> PAGEREF _Toc32742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9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04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QQ生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21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202"/>
      <w:r>
        <w:rPr>
          <w:rFonts w:ascii="仿宋" w:eastAsia="仿宋" w:hAnsi="仿宋" w:cs="仿宋" w:hint="eastAsia"/>
          <w:sz w:val="28"/>
          <w:lang w:eastAsia="zh-CN"/>
        </w:rPr>
        <w:t>二、QQ生态项目概论</w:t>
      </w:r>
      <w:bookmarkEnd w:id="5"/>
    </w:p>
    <w:p>
      <w:pPr>
        <w:pStyle w:val="Heading2"/>
        <w:rPr>
          <w:rFonts w:ascii="仿宋" w:eastAsia="仿宋" w:hAnsi="仿宋" w:cs="仿宋" w:hint="eastAsia"/>
          <w:lang w:eastAsia="zh-CN"/>
        </w:rPr>
      </w:pPr>
      <w:bookmarkStart w:id="6" w:name="_Toc4564"/>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QQ生态项目的申报单位是“XXX实业发展公司”，这是一家在其所处行业内备受尊敬的企业。公司自成立以来，通过其在QQ生态项目中表现出的创新精神和卓越执行力，在市场上赢得了显著的地位。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该公司的法定代表人秦XX，在QQ生态项目及其他多个行业领域中都有着显著的贡献。秦XX以其出色的领导才能和敏锐的商业洞察力，带领公司在QQ生态项目等多个领域实现了持续的成长和成功。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QQ生态项目的重要合作伙伴。公司专注于[行业名称]领域，以创新作为驱动力，不断推动技术进步和市场扩张。在QQ生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QQ生态项目中展现了强劲的增长和稳定的财务表现。公司通过有效的策略，在QQ生态项目中扩大了其市场份额并增强了盈利能力。同时，公司积极承担社会责任，参与各类社会公益项目，增强了其在QQ生态项目中的品牌形象和社会影响力。</w:t>
      </w:r>
    </w:p>
    <w:p>
      <w:pPr>
        <w:pStyle w:val="Heading2"/>
        <w:ind w:firstLine="560" w:firstLineChars="200"/>
        <w:rPr>
          <w:rFonts w:ascii="仿宋" w:eastAsia="仿宋" w:hAnsi="仿宋" w:cs="仿宋" w:hint="eastAsia"/>
          <w:sz w:val="28"/>
          <w:lang w:eastAsia="zh-CN"/>
        </w:rPr>
      </w:pPr>
      <w:bookmarkStart w:id="7" w:name="_Toc26068"/>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QQ生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QQ生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1309"/>
      <w:r>
        <w:rPr>
          <w:rFonts w:ascii="仿宋" w:eastAsia="仿宋" w:hAnsi="仿宋" w:cs="仿宋" w:hint="eastAsia"/>
          <w:sz w:val="28"/>
          <w:lang w:eastAsia="zh-CN"/>
        </w:rPr>
        <w:t>三、建设风险评估分析</w:t>
      </w:r>
      <w:bookmarkEnd w:id="8"/>
    </w:p>
    <w:p>
      <w:pPr>
        <w:pStyle w:val="Heading2"/>
        <w:rPr>
          <w:rFonts w:ascii="仿宋" w:eastAsia="仿宋" w:hAnsi="仿宋" w:cs="仿宋" w:hint="eastAsia"/>
          <w:lang w:eastAsia="zh-CN"/>
        </w:rPr>
      </w:pPr>
      <w:bookmarkStart w:id="9" w:name="_Toc31237"/>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3825"/>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https://d.book118.com/436135012003010104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3953D8"/>
    <w:rsid w:val="203953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13501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2024-03-14T16:53:00Z</dcterms:created>
  <dcterms:modified xsi:type="dcterms:W3CDTF">2024-03-14T16:54:12Z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22360C1E4E024AA98A3484BB8A29C7F6_11</vt:lpwstr>
  </property>
  <property fmtid="{D5CDD505-2E9C-101B-9397-08002B2CF9AE}" pid="3" name="KSOProductBuildVer">
    <vt:lpwstr>2052-12.1.0.16250</vt:lpwstr>
  </property>
</Properties>
</file>