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便携式振动分析仪项目建设方案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314" w:history="1">
        <w:r>
          <w:rPr>
            <w:rFonts w:ascii="仿宋" w:eastAsia="仿宋" w:hAnsi="仿宋" w:cs="仿宋" w:hint="eastAsia"/>
            <w:lang w:eastAsia="zh-CN"/>
          </w:rPr>
          <w:t>前言</w:t>
        </w:r>
        <w:r>
          <w:tab/>
        </w:r>
        <w:r>
          <w:fldChar w:fldCharType="begin"/>
        </w:r>
        <w:r>
          <w:instrText xml:space="preserve"> PAGEREF _Toc19314 \h </w:instrText>
        </w:r>
        <w:r>
          <w:fldChar w:fldCharType="separate"/>
        </w:r>
        <w:r>
          <w:t>3</w:t>
        </w:r>
        <w:r>
          <w:fldChar w:fldCharType="end"/>
        </w:r>
      </w:hyperlink>
    </w:p>
    <w:p>
      <w:pPr>
        <w:pStyle w:val="TOC1"/>
        <w:tabs>
          <w:tab w:val="right" w:leader="dot" w:pos="8306"/>
        </w:tabs>
      </w:pPr>
      <w:hyperlink w:anchor="_Toc1477" w:history="1">
        <w:r>
          <w:rPr>
            <w:rFonts w:ascii="仿宋" w:eastAsia="仿宋" w:hAnsi="仿宋" w:cs="仿宋" w:hint="eastAsia"/>
            <w:lang w:eastAsia="zh-CN"/>
          </w:rPr>
          <w:t>一、背景、必要性分析</w:t>
        </w:r>
        <w:r>
          <w:tab/>
        </w:r>
        <w:r>
          <w:fldChar w:fldCharType="begin"/>
        </w:r>
        <w:r>
          <w:instrText xml:space="preserve"> PAGEREF _Toc1477 \h </w:instrText>
        </w:r>
        <w:r>
          <w:fldChar w:fldCharType="separate"/>
        </w:r>
        <w:r>
          <w:t>3</w:t>
        </w:r>
        <w:r>
          <w:fldChar w:fldCharType="end"/>
        </w:r>
      </w:hyperlink>
    </w:p>
    <w:p>
      <w:pPr>
        <w:pStyle w:val="TOC2"/>
        <w:tabs>
          <w:tab w:val="right" w:leader="dot" w:pos="8306"/>
        </w:tabs>
      </w:pPr>
      <w:hyperlink w:anchor="_Toc948" w:history="1">
        <w:r>
          <w:rPr>
            <w:rFonts w:ascii="仿宋" w:eastAsia="仿宋" w:hAnsi="仿宋" w:cs="仿宋" w:hint="eastAsia"/>
            <w:lang w:eastAsia="zh-CN"/>
          </w:rPr>
          <w:t>(一)、项目建设背景</w:t>
        </w:r>
        <w:r>
          <w:tab/>
        </w:r>
        <w:r>
          <w:fldChar w:fldCharType="begin"/>
        </w:r>
        <w:r>
          <w:instrText xml:space="preserve"> PAGEREF _Toc948 \h </w:instrText>
        </w:r>
        <w:r>
          <w:fldChar w:fldCharType="separate"/>
        </w:r>
        <w:r>
          <w:t>3</w:t>
        </w:r>
        <w:r>
          <w:fldChar w:fldCharType="end"/>
        </w:r>
      </w:hyperlink>
    </w:p>
    <w:p>
      <w:pPr>
        <w:pStyle w:val="TOC2"/>
        <w:tabs>
          <w:tab w:val="right" w:leader="dot" w:pos="8306"/>
        </w:tabs>
      </w:pPr>
      <w:hyperlink w:anchor="_Toc29728" w:history="1">
        <w:r>
          <w:rPr>
            <w:rFonts w:ascii="仿宋" w:eastAsia="仿宋" w:hAnsi="仿宋" w:cs="仿宋" w:hint="eastAsia"/>
            <w:lang w:eastAsia="zh-CN"/>
          </w:rPr>
          <w:t>(二)、必要性分析</w:t>
        </w:r>
        <w:r>
          <w:tab/>
        </w:r>
        <w:r>
          <w:fldChar w:fldCharType="begin"/>
        </w:r>
        <w:r>
          <w:instrText xml:space="preserve"> PAGEREF _Toc29728 \h </w:instrText>
        </w:r>
        <w:r>
          <w:fldChar w:fldCharType="separate"/>
        </w:r>
        <w:r>
          <w:t>4</w:t>
        </w:r>
        <w:r>
          <w:fldChar w:fldCharType="end"/>
        </w:r>
      </w:hyperlink>
    </w:p>
    <w:p>
      <w:pPr>
        <w:pStyle w:val="TOC2"/>
        <w:tabs>
          <w:tab w:val="right" w:leader="dot" w:pos="8306"/>
        </w:tabs>
      </w:pPr>
      <w:hyperlink w:anchor="_Toc20832" w:history="1">
        <w:r>
          <w:rPr>
            <w:rFonts w:ascii="仿宋" w:eastAsia="仿宋" w:hAnsi="仿宋" w:cs="仿宋" w:hint="eastAsia"/>
            <w:lang w:eastAsia="zh-CN"/>
          </w:rPr>
          <w:t>(三)、项目建设有利条件</w:t>
        </w:r>
        <w:r>
          <w:tab/>
        </w:r>
        <w:r>
          <w:fldChar w:fldCharType="begin"/>
        </w:r>
        <w:r>
          <w:instrText xml:space="preserve"> PAGEREF _Toc20832 \h </w:instrText>
        </w:r>
        <w:r>
          <w:fldChar w:fldCharType="separate"/>
        </w:r>
        <w:r>
          <w:t>5</w:t>
        </w:r>
        <w:r>
          <w:fldChar w:fldCharType="end"/>
        </w:r>
      </w:hyperlink>
    </w:p>
    <w:p>
      <w:pPr>
        <w:pStyle w:val="TOC1"/>
        <w:tabs>
          <w:tab w:val="right" w:leader="dot" w:pos="8306"/>
        </w:tabs>
      </w:pPr>
      <w:hyperlink w:anchor="_Toc9861" w:history="1">
        <w:r>
          <w:rPr>
            <w:rFonts w:ascii="仿宋" w:eastAsia="仿宋" w:hAnsi="仿宋" w:cs="仿宋" w:hint="eastAsia"/>
            <w:lang w:eastAsia="zh-CN"/>
          </w:rPr>
          <w:t>二、社会影响分析</w:t>
        </w:r>
        <w:r>
          <w:tab/>
        </w:r>
        <w:r>
          <w:fldChar w:fldCharType="begin"/>
        </w:r>
        <w:r>
          <w:instrText xml:space="preserve"> PAGEREF _Toc9861 \h </w:instrText>
        </w:r>
        <w:r>
          <w:fldChar w:fldCharType="separate"/>
        </w:r>
        <w:r>
          <w:t>7</w:t>
        </w:r>
        <w:r>
          <w:fldChar w:fldCharType="end"/>
        </w:r>
      </w:hyperlink>
    </w:p>
    <w:p>
      <w:pPr>
        <w:pStyle w:val="TOC2"/>
        <w:tabs>
          <w:tab w:val="right" w:leader="dot" w:pos="8306"/>
        </w:tabs>
      </w:pPr>
      <w:hyperlink w:anchor="_Toc14100" w:history="1">
        <w:r>
          <w:rPr>
            <w:rFonts w:ascii="仿宋" w:eastAsia="仿宋" w:hAnsi="仿宋" w:cs="仿宋" w:hint="eastAsia"/>
            <w:lang w:eastAsia="zh-CN"/>
          </w:rPr>
          <w:t>(一)、社会影响效果分析</w:t>
        </w:r>
        <w:r>
          <w:tab/>
        </w:r>
        <w:r>
          <w:fldChar w:fldCharType="begin"/>
        </w:r>
        <w:r>
          <w:instrText xml:space="preserve"> PAGEREF _Toc14100 \h </w:instrText>
        </w:r>
        <w:r>
          <w:fldChar w:fldCharType="separate"/>
        </w:r>
        <w:r>
          <w:t>7</w:t>
        </w:r>
        <w:r>
          <w:fldChar w:fldCharType="end"/>
        </w:r>
      </w:hyperlink>
    </w:p>
    <w:p>
      <w:pPr>
        <w:pStyle w:val="TOC2"/>
        <w:tabs>
          <w:tab w:val="right" w:leader="dot" w:pos="8306"/>
        </w:tabs>
      </w:pPr>
      <w:hyperlink w:anchor="_Toc4445" w:history="1">
        <w:r>
          <w:rPr>
            <w:rFonts w:ascii="仿宋" w:eastAsia="仿宋" w:hAnsi="仿宋" w:cs="仿宋" w:hint="eastAsia"/>
            <w:lang w:eastAsia="zh-CN"/>
          </w:rPr>
          <w:t>(二)、社会适应性分析</w:t>
        </w:r>
        <w:r>
          <w:tab/>
        </w:r>
        <w:r>
          <w:fldChar w:fldCharType="begin"/>
        </w:r>
        <w:r>
          <w:instrText xml:space="preserve"> PAGEREF _Toc4445 \h </w:instrText>
        </w:r>
        <w:r>
          <w:fldChar w:fldCharType="separate"/>
        </w:r>
        <w:r>
          <w:t>10</w:t>
        </w:r>
        <w:r>
          <w:fldChar w:fldCharType="end"/>
        </w:r>
      </w:hyperlink>
    </w:p>
    <w:p>
      <w:pPr>
        <w:pStyle w:val="TOC2"/>
        <w:tabs>
          <w:tab w:val="right" w:leader="dot" w:pos="8306"/>
        </w:tabs>
      </w:pPr>
      <w:hyperlink w:anchor="_Toc27348" w:history="1">
        <w:r>
          <w:rPr>
            <w:rFonts w:ascii="仿宋" w:eastAsia="仿宋" w:hAnsi="仿宋" w:cs="仿宋" w:hint="eastAsia"/>
            <w:lang w:eastAsia="zh-CN"/>
          </w:rPr>
          <w:t>(三)、社会风险及对策分析</w:t>
        </w:r>
        <w:r>
          <w:tab/>
        </w:r>
        <w:r>
          <w:fldChar w:fldCharType="begin"/>
        </w:r>
        <w:r>
          <w:instrText xml:space="preserve"> PAGEREF _Toc27348 \h </w:instrText>
        </w:r>
        <w:r>
          <w:fldChar w:fldCharType="separate"/>
        </w:r>
        <w:r>
          <w:t>11</w:t>
        </w:r>
        <w:r>
          <w:fldChar w:fldCharType="end"/>
        </w:r>
      </w:hyperlink>
    </w:p>
    <w:p>
      <w:pPr>
        <w:pStyle w:val="TOC1"/>
        <w:tabs>
          <w:tab w:val="right" w:leader="dot" w:pos="8306"/>
        </w:tabs>
      </w:pPr>
      <w:hyperlink w:anchor="_Toc16622" w:history="1">
        <w:r>
          <w:rPr>
            <w:rFonts w:ascii="仿宋" w:eastAsia="仿宋" w:hAnsi="仿宋" w:cs="仿宋" w:hint="eastAsia"/>
            <w:lang w:eastAsia="zh-CN"/>
          </w:rPr>
          <w:t>三、财务管理与成本控制</w:t>
        </w:r>
        <w:r>
          <w:tab/>
        </w:r>
        <w:r>
          <w:fldChar w:fldCharType="begin"/>
        </w:r>
        <w:r>
          <w:instrText xml:space="preserve"> PAGEREF _Toc16622 \h </w:instrText>
        </w:r>
        <w:r>
          <w:fldChar w:fldCharType="separate"/>
        </w:r>
        <w:r>
          <w:t>14</w:t>
        </w:r>
        <w:r>
          <w:fldChar w:fldCharType="end"/>
        </w:r>
      </w:hyperlink>
    </w:p>
    <w:p>
      <w:pPr>
        <w:pStyle w:val="TOC2"/>
        <w:tabs>
          <w:tab w:val="right" w:leader="dot" w:pos="8306"/>
        </w:tabs>
      </w:pPr>
      <w:hyperlink w:anchor="_Toc1234" w:history="1">
        <w:r>
          <w:rPr>
            <w:rFonts w:ascii="仿宋" w:eastAsia="仿宋" w:hAnsi="仿宋" w:cs="仿宋" w:hint="eastAsia"/>
            <w:lang w:eastAsia="zh-CN"/>
          </w:rPr>
          <w:t>(一)、财务管理体系建设</w:t>
        </w:r>
        <w:r>
          <w:tab/>
        </w:r>
        <w:r>
          <w:fldChar w:fldCharType="begin"/>
        </w:r>
        <w:r>
          <w:instrText xml:space="preserve"> PAGEREF _Toc1234 \h </w:instrText>
        </w:r>
        <w:r>
          <w:fldChar w:fldCharType="separate"/>
        </w:r>
        <w:r>
          <w:t>14</w:t>
        </w:r>
        <w:r>
          <w:fldChar w:fldCharType="end"/>
        </w:r>
      </w:hyperlink>
    </w:p>
    <w:p>
      <w:pPr>
        <w:pStyle w:val="TOC2"/>
        <w:tabs>
          <w:tab w:val="right" w:leader="dot" w:pos="8306"/>
        </w:tabs>
      </w:pPr>
      <w:hyperlink w:anchor="_Toc23938" w:history="1">
        <w:r>
          <w:rPr>
            <w:rFonts w:ascii="仿宋" w:eastAsia="仿宋" w:hAnsi="仿宋" w:cs="仿宋" w:hint="eastAsia"/>
            <w:lang w:eastAsia="zh-CN"/>
          </w:rPr>
          <w:t>(二)、成本控制措施</w:t>
        </w:r>
        <w:r>
          <w:tab/>
        </w:r>
        <w:r>
          <w:fldChar w:fldCharType="begin"/>
        </w:r>
        <w:r>
          <w:instrText xml:space="preserve"> PAGEREF _Toc23938 \h </w:instrText>
        </w:r>
        <w:r>
          <w:fldChar w:fldCharType="separate"/>
        </w:r>
        <w:r>
          <w:t>16</w:t>
        </w:r>
        <w:r>
          <w:fldChar w:fldCharType="end"/>
        </w:r>
      </w:hyperlink>
    </w:p>
    <w:p>
      <w:pPr>
        <w:pStyle w:val="TOC1"/>
        <w:tabs>
          <w:tab w:val="right" w:leader="dot" w:pos="8306"/>
        </w:tabs>
      </w:pPr>
      <w:hyperlink w:anchor="_Toc16780" w:history="1">
        <w:r>
          <w:rPr>
            <w:rFonts w:ascii="仿宋" w:eastAsia="仿宋" w:hAnsi="仿宋" w:cs="仿宋" w:hint="eastAsia"/>
            <w:lang w:eastAsia="zh-CN"/>
          </w:rPr>
          <w:t>四、经济影响分析</w:t>
        </w:r>
        <w:r>
          <w:tab/>
        </w:r>
        <w:r>
          <w:fldChar w:fldCharType="begin"/>
        </w:r>
        <w:r>
          <w:instrText xml:space="preserve"> PAGEREF _Toc16780 \h </w:instrText>
        </w:r>
        <w:r>
          <w:fldChar w:fldCharType="separate"/>
        </w:r>
        <w:r>
          <w:t>17</w:t>
        </w:r>
        <w:r>
          <w:fldChar w:fldCharType="end"/>
        </w:r>
      </w:hyperlink>
    </w:p>
    <w:p>
      <w:pPr>
        <w:pStyle w:val="TOC2"/>
        <w:tabs>
          <w:tab w:val="right" w:leader="dot" w:pos="8306"/>
        </w:tabs>
      </w:pPr>
      <w:hyperlink w:anchor="_Toc31123" w:history="1">
        <w:r>
          <w:rPr>
            <w:rFonts w:ascii="仿宋" w:eastAsia="仿宋" w:hAnsi="仿宋" w:cs="仿宋" w:hint="eastAsia"/>
            <w:lang w:eastAsia="zh-CN"/>
          </w:rPr>
          <w:t>(一)、经济费用效益或费用效果分析</w:t>
        </w:r>
        <w:r>
          <w:tab/>
        </w:r>
        <w:r>
          <w:fldChar w:fldCharType="begin"/>
        </w:r>
        <w:r>
          <w:instrText xml:space="preserve"> PAGEREF _Toc31123 \h </w:instrText>
        </w:r>
        <w:r>
          <w:fldChar w:fldCharType="separate"/>
        </w:r>
        <w:r>
          <w:t>17</w:t>
        </w:r>
        <w:r>
          <w:fldChar w:fldCharType="end"/>
        </w:r>
      </w:hyperlink>
    </w:p>
    <w:p>
      <w:pPr>
        <w:pStyle w:val="TOC2"/>
        <w:tabs>
          <w:tab w:val="right" w:leader="dot" w:pos="8306"/>
        </w:tabs>
      </w:pPr>
      <w:hyperlink w:anchor="_Toc22973" w:history="1">
        <w:r>
          <w:rPr>
            <w:rFonts w:ascii="仿宋" w:eastAsia="仿宋" w:hAnsi="仿宋" w:cs="仿宋" w:hint="eastAsia"/>
            <w:lang w:eastAsia="zh-CN"/>
          </w:rPr>
          <w:t>(二)、行业影响分析</w:t>
        </w:r>
        <w:r>
          <w:tab/>
        </w:r>
        <w:r>
          <w:fldChar w:fldCharType="begin"/>
        </w:r>
        <w:r>
          <w:instrText xml:space="preserve"> PAGEREF _Toc22973 \h </w:instrText>
        </w:r>
        <w:r>
          <w:fldChar w:fldCharType="separate"/>
        </w:r>
        <w:r>
          <w:t>19</w:t>
        </w:r>
        <w:r>
          <w:fldChar w:fldCharType="end"/>
        </w:r>
      </w:hyperlink>
    </w:p>
    <w:p>
      <w:pPr>
        <w:pStyle w:val="TOC2"/>
        <w:tabs>
          <w:tab w:val="right" w:leader="dot" w:pos="8306"/>
        </w:tabs>
      </w:pPr>
      <w:hyperlink w:anchor="_Toc17007" w:history="1">
        <w:r>
          <w:rPr>
            <w:rFonts w:ascii="仿宋" w:eastAsia="仿宋" w:hAnsi="仿宋" w:cs="仿宋" w:hint="eastAsia"/>
            <w:lang w:eastAsia="zh-CN"/>
          </w:rPr>
          <w:t>(三)、区域经济影响分析</w:t>
        </w:r>
        <w:r>
          <w:tab/>
        </w:r>
        <w:r>
          <w:fldChar w:fldCharType="begin"/>
        </w:r>
        <w:r>
          <w:instrText xml:space="preserve"> PAGEREF _Toc17007 \h </w:instrText>
        </w:r>
        <w:r>
          <w:fldChar w:fldCharType="separate"/>
        </w:r>
        <w:r>
          <w:t>21</w:t>
        </w:r>
        <w:r>
          <w:fldChar w:fldCharType="end"/>
        </w:r>
      </w:hyperlink>
    </w:p>
    <w:p>
      <w:pPr>
        <w:pStyle w:val="TOC2"/>
        <w:tabs>
          <w:tab w:val="right" w:leader="dot" w:pos="8306"/>
        </w:tabs>
      </w:pPr>
      <w:hyperlink w:anchor="_Toc18166" w:history="1">
        <w:r>
          <w:rPr>
            <w:rFonts w:ascii="仿宋" w:eastAsia="仿宋" w:hAnsi="仿宋" w:cs="仿宋" w:hint="eastAsia"/>
            <w:lang w:eastAsia="zh-CN"/>
          </w:rPr>
          <w:t>(四)、宏观经济影响分析</w:t>
        </w:r>
        <w:r>
          <w:tab/>
        </w:r>
        <w:r>
          <w:fldChar w:fldCharType="begin"/>
        </w:r>
        <w:r>
          <w:instrText xml:space="preserve"> PAGEREF _Toc18166 \h </w:instrText>
        </w:r>
        <w:r>
          <w:fldChar w:fldCharType="separate"/>
        </w:r>
        <w:r>
          <w:t>22</w:t>
        </w:r>
        <w:r>
          <w:fldChar w:fldCharType="end"/>
        </w:r>
      </w:hyperlink>
    </w:p>
    <w:p>
      <w:pPr>
        <w:pStyle w:val="TOC1"/>
        <w:tabs>
          <w:tab w:val="right" w:leader="dot" w:pos="8306"/>
        </w:tabs>
      </w:pPr>
      <w:hyperlink w:anchor="_Toc12026" w:history="1">
        <w:r>
          <w:rPr>
            <w:rFonts w:ascii="仿宋" w:eastAsia="仿宋" w:hAnsi="仿宋" w:cs="仿宋" w:hint="eastAsia"/>
            <w:lang w:eastAsia="zh-CN"/>
          </w:rPr>
          <w:t>五、环境和生态影响分析</w:t>
        </w:r>
        <w:r>
          <w:tab/>
        </w:r>
        <w:r>
          <w:fldChar w:fldCharType="begin"/>
        </w:r>
        <w:r>
          <w:instrText xml:space="preserve"> PAGEREF _Toc12026 \h </w:instrText>
        </w:r>
        <w:r>
          <w:fldChar w:fldCharType="separate"/>
        </w:r>
        <w:r>
          <w:t>23</w:t>
        </w:r>
        <w:r>
          <w:fldChar w:fldCharType="end"/>
        </w:r>
      </w:hyperlink>
    </w:p>
    <w:p>
      <w:pPr>
        <w:pStyle w:val="TOC2"/>
        <w:tabs>
          <w:tab w:val="right" w:leader="dot" w:pos="8306"/>
        </w:tabs>
      </w:pPr>
      <w:hyperlink w:anchor="_Toc16855" w:history="1">
        <w:r>
          <w:rPr>
            <w:rFonts w:ascii="仿宋" w:eastAsia="仿宋" w:hAnsi="仿宋" w:cs="仿宋" w:hint="eastAsia"/>
            <w:lang w:eastAsia="zh-CN"/>
          </w:rPr>
          <w:t>(一)、环境和生态现状</w:t>
        </w:r>
        <w:r>
          <w:tab/>
        </w:r>
        <w:r>
          <w:fldChar w:fldCharType="begin"/>
        </w:r>
        <w:r>
          <w:instrText xml:space="preserve"> PAGEREF _Toc16855 \h </w:instrText>
        </w:r>
        <w:r>
          <w:fldChar w:fldCharType="separate"/>
        </w:r>
        <w:r>
          <w:t>23</w:t>
        </w:r>
        <w:r>
          <w:fldChar w:fldCharType="end"/>
        </w:r>
      </w:hyperlink>
    </w:p>
    <w:p>
      <w:pPr>
        <w:pStyle w:val="TOC2"/>
        <w:tabs>
          <w:tab w:val="right" w:leader="dot" w:pos="8306"/>
        </w:tabs>
      </w:pPr>
      <w:hyperlink w:anchor="_Toc25968" w:history="1">
        <w:r>
          <w:rPr>
            <w:rFonts w:ascii="仿宋" w:eastAsia="仿宋" w:hAnsi="仿宋" w:cs="仿宋" w:hint="eastAsia"/>
            <w:lang w:eastAsia="zh-CN"/>
          </w:rPr>
          <w:t>(二)、生态环境影响分析</w:t>
        </w:r>
        <w:r>
          <w:tab/>
        </w:r>
        <w:r>
          <w:fldChar w:fldCharType="begin"/>
        </w:r>
        <w:r>
          <w:instrText xml:space="preserve"> PAGEREF _Toc25968 \h </w:instrText>
        </w:r>
        <w:r>
          <w:fldChar w:fldCharType="separate"/>
        </w:r>
        <w:r>
          <w:t>25</w:t>
        </w:r>
        <w:r>
          <w:fldChar w:fldCharType="end"/>
        </w:r>
      </w:hyperlink>
    </w:p>
    <w:p>
      <w:pPr>
        <w:pStyle w:val="TOC2"/>
        <w:tabs>
          <w:tab w:val="right" w:leader="dot" w:pos="8306"/>
        </w:tabs>
      </w:pPr>
      <w:hyperlink w:anchor="_Toc28485" w:history="1">
        <w:r>
          <w:rPr>
            <w:rFonts w:ascii="仿宋" w:eastAsia="仿宋" w:hAnsi="仿宋" w:cs="仿宋" w:hint="eastAsia"/>
            <w:lang w:eastAsia="zh-CN"/>
          </w:rPr>
          <w:t>(三)、生态环境保护措施</w:t>
        </w:r>
        <w:r>
          <w:tab/>
        </w:r>
        <w:r>
          <w:fldChar w:fldCharType="begin"/>
        </w:r>
        <w:r>
          <w:instrText xml:space="preserve"> PAGEREF _Toc28485 \h </w:instrText>
        </w:r>
        <w:r>
          <w:fldChar w:fldCharType="separate"/>
        </w:r>
        <w:r>
          <w:t>26</w:t>
        </w:r>
        <w:r>
          <w:fldChar w:fldCharType="end"/>
        </w:r>
      </w:hyperlink>
    </w:p>
    <w:p>
      <w:pPr>
        <w:pStyle w:val="TOC2"/>
        <w:tabs>
          <w:tab w:val="right" w:leader="dot" w:pos="8306"/>
        </w:tabs>
      </w:pPr>
      <w:hyperlink w:anchor="_Toc6235" w:history="1">
        <w:r>
          <w:rPr>
            <w:rFonts w:ascii="仿宋" w:eastAsia="仿宋" w:hAnsi="仿宋" w:cs="仿宋" w:hint="eastAsia"/>
            <w:lang w:eastAsia="zh-CN"/>
          </w:rPr>
          <w:t>(四)、地质灾害影响分析</w:t>
        </w:r>
        <w:r>
          <w:tab/>
        </w:r>
        <w:r>
          <w:fldChar w:fldCharType="begin"/>
        </w:r>
        <w:r>
          <w:instrText xml:space="preserve"> PAGEREF _Toc6235 \h </w:instrText>
        </w:r>
        <w:r>
          <w:fldChar w:fldCharType="separate"/>
        </w:r>
        <w:r>
          <w:t>28</w:t>
        </w:r>
        <w:r>
          <w:fldChar w:fldCharType="end"/>
        </w:r>
      </w:hyperlink>
    </w:p>
    <w:p>
      <w:pPr>
        <w:pStyle w:val="TOC2"/>
        <w:tabs>
          <w:tab w:val="right" w:leader="dot" w:pos="8306"/>
        </w:tabs>
      </w:pPr>
      <w:hyperlink w:anchor="_Toc7178" w:history="1">
        <w:r>
          <w:rPr>
            <w:rFonts w:ascii="仿宋" w:eastAsia="仿宋" w:hAnsi="仿宋" w:cs="仿宋" w:hint="eastAsia"/>
            <w:lang w:eastAsia="zh-CN"/>
          </w:rPr>
          <w:t>(五)、特殊环境影响</w:t>
        </w:r>
        <w:r>
          <w:tab/>
        </w:r>
        <w:r>
          <w:fldChar w:fldCharType="begin"/>
        </w:r>
        <w:r>
          <w:instrText xml:space="preserve"> PAGEREF _Toc7178 \h </w:instrText>
        </w:r>
        <w:r>
          <w:fldChar w:fldCharType="separate"/>
        </w:r>
        <w:r>
          <w:t>30</w:t>
        </w:r>
        <w:r>
          <w:fldChar w:fldCharType="end"/>
        </w:r>
      </w:hyperlink>
    </w:p>
    <w:p>
      <w:pPr>
        <w:pStyle w:val="TOC1"/>
        <w:tabs>
          <w:tab w:val="right" w:leader="dot" w:pos="8306"/>
        </w:tabs>
      </w:pPr>
      <w:hyperlink w:anchor="_Toc23578" w:history="1">
        <w:r>
          <w:rPr>
            <w:rFonts w:ascii="仿宋" w:eastAsia="仿宋" w:hAnsi="仿宋" w:cs="仿宋" w:hint="eastAsia"/>
            <w:lang w:eastAsia="zh-CN"/>
          </w:rPr>
          <w:t>六、项目选址研究</w:t>
        </w:r>
        <w:r>
          <w:tab/>
        </w:r>
        <w:r>
          <w:fldChar w:fldCharType="begin"/>
        </w:r>
        <w:r>
          <w:instrText xml:space="preserve"> PAGEREF _Toc23578 \h </w:instrText>
        </w:r>
        <w:r>
          <w:fldChar w:fldCharType="separate"/>
        </w:r>
        <w:r>
          <w:t>31</w:t>
        </w:r>
        <w:r>
          <w:fldChar w:fldCharType="end"/>
        </w:r>
      </w:hyperlink>
    </w:p>
    <w:p>
      <w:pPr>
        <w:pStyle w:val="TOC2"/>
        <w:tabs>
          <w:tab w:val="right" w:leader="dot" w:pos="8306"/>
        </w:tabs>
      </w:pPr>
      <w:hyperlink w:anchor="_Toc8900" w:history="1">
        <w:r>
          <w:rPr>
            <w:rFonts w:ascii="仿宋" w:eastAsia="仿宋" w:hAnsi="仿宋" w:cs="仿宋" w:hint="eastAsia"/>
            <w:lang w:eastAsia="zh-CN"/>
          </w:rPr>
          <w:t>(一)、项目选址原则</w:t>
        </w:r>
        <w:r>
          <w:tab/>
        </w:r>
        <w:r>
          <w:fldChar w:fldCharType="begin"/>
        </w:r>
        <w:r>
          <w:instrText xml:space="preserve"> PAGEREF _Toc8900 \h </w:instrText>
        </w:r>
        <w:r>
          <w:fldChar w:fldCharType="separate"/>
        </w:r>
        <w:r>
          <w:t>31</w:t>
        </w:r>
        <w:r>
          <w:fldChar w:fldCharType="end"/>
        </w:r>
      </w:hyperlink>
    </w:p>
    <w:p>
      <w:pPr>
        <w:pStyle w:val="TOC2"/>
        <w:tabs>
          <w:tab w:val="right" w:leader="dot" w:pos="8306"/>
        </w:tabs>
      </w:pPr>
      <w:hyperlink w:anchor="_Toc16805" w:history="1">
        <w:r>
          <w:rPr>
            <w:rFonts w:ascii="仿宋" w:eastAsia="仿宋" w:hAnsi="仿宋" w:cs="仿宋" w:hint="eastAsia"/>
            <w:lang w:eastAsia="zh-CN"/>
          </w:rPr>
          <w:t>(二)、项目选址</w:t>
        </w:r>
        <w:r>
          <w:tab/>
        </w:r>
        <w:r>
          <w:fldChar w:fldCharType="begin"/>
        </w:r>
        <w:r>
          <w:instrText xml:space="preserve"> PAGEREF _Toc16805 \h </w:instrText>
        </w:r>
        <w:r>
          <w:fldChar w:fldCharType="separate"/>
        </w:r>
        <w:r>
          <w:t>34</w:t>
        </w:r>
        <w:r>
          <w:fldChar w:fldCharType="end"/>
        </w:r>
      </w:hyperlink>
    </w:p>
    <w:p>
      <w:pPr>
        <w:pStyle w:val="TOC2"/>
        <w:tabs>
          <w:tab w:val="right" w:leader="dot" w:pos="8306"/>
        </w:tabs>
      </w:pPr>
      <w:hyperlink w:anchor="_Toc13846" w:history="1">
        <w:r>
          <w:rPr>
            <w:rFonts w:ascii="仿宋" w:eastAsia="仿宋" w:hAnsi="仿宋" w:cs="仿宋" w:hint="eastAsia"/>
            <w:lang w:eastAsia="zh-CN"/>
          </w:rPr>
          <w:t>(三)、建设条件分析</w:t>
        </w:r>
        <w:r>
          <w:tab/>
        </w:r>
        <w:r>
          <w:fldChar w:fldCharType="begin"/>
        </w:r>
        <w:r>
          <w:instrText xml:space="preserve"> PAGEREF _Toc13846 \h </w:instrText>
        </w:r>
        <w:r>
          <w:fldChar w:fldCharType="separate"/>
        </w:r>
        <w:r>
          <w:t>36</w:t>
        </w:r>
        <w:r>
          <w:fldChar w:fldCharType="end"/>
        </w:r>
      </w:hyperlink>
    </w:p>
    <w:p>
      <w:pPr>
        <w:pStyle w:val="TOC2"/>
        <w:tabs>
          <w:tab w:val="right" w:leader="dot" w:pos="8306"/>
        </w:tabs>
      </w:pPr>
      <w:hyperlink w:anchor="_Toc10358" w:history="1">
        <w:r>
          <w:rPr>
            <w:rFonts w:ascii="仿宋" w:eastAsia="仿宋" w:hAnsi="仿宋" w:cs="仿宋" w:hint="eastAsia"/>
            <w:lang w:eastAsia="zh-CN"/>
          </w:rPr>
          <w:t>(四)、用地控制指标</w:t>
        </w:r>
        <w:r>
          <w:tab/>
        </w:r>
        <w:r>
          <w:fldChar w:fldCharType="begin"/>
        </w:r>
        <w:r>
          <w:instrText xml:space="preserve"> PAGEREF _Toc10358 \h </w:instrText>
        </w:r>
        <w:r>
          <w:fldChar w:fldCharType="separate"/>
        </w:r>
        <w:r>
          <w:t>37</w:t>
        </w:r>
        <w:r>
          <w:fldChar w:fldCharType="end"/>
        </w:r>
      </w:hyperlink>
    </w:p>
    <w:p>
      <w:pPr>
        <w:pStyle w:val="TOC2"/>
        <w:tabs>
          <w:tab w:val="right" w:leader="dot" w:pos="8306"/>
        </w:tabs>
      </w:pPr>
      <w:hyperlink w:anchor="_Toc22890" w:history="1">
        <w:r>
          <w:rPr>
            <w:rFonts w:ascii="仿宋" w:eastAsia="仿宋" w:hAnsi="仿宋" w:cs="仿宋" w:hint="eastAsia"/>
            <w:lang w:eastAsia="zh-CN"/>
          </w:rPr>
          <w:t>(五)、地总体要求</w:t>
        </w:r>
        <w:r>
          <w:tab/>
        </w:r>
        <w:r>
          <w:fldChar w:fldCharType="begin"/>
        </w:r>
        <w:r>
          <w:instrText xml:space="preserve"> PAGEREF _Toc22890 \h </w:instrText>
        </w:r>
        <w:r>
          <w:fldChar w:fldCharType="separate"/>
        </w:r>
        <w:r>
          <w:t>39</w:t>
        </w:r>
        <w:r>
          <w:fldChar w:fldCharType="end"/>
        </w:r>
      </w:hyperlink>
    </w:p>
    <w:p>
      <w:pPr>
        <w:pStyle w:val="TOC2"/>
        <w:tabs>
          <w:tab w:val="right" w:leader="dot" w:pos="8306"/>
        </w:tabs>
      </w:pPr>
      <w:hyperlink w:anchor="_Toc2242" w:history="1">
        <w:r>
          <w:rPr>
            <w:rFonts w:ascii="仿宋" w:eastAsia="仿宋" w:hAnsi="仿宋" w:cs="仿宋" w:hint="eastAsia"/>
            <w:lang w:eastAsia="zh-CN"/>
          </w:rPr>
          <w:t>(六)、节约用地措施</w:t>
        </w:r>
        <w:r>
          <w:tab/>
        </w:r>
        <w:r>
          <w:fldChar w:fldCharType="begin"/>
        </w:r>
        <w:r>
          <w:instrText xml:space="preserve"> PAGEREF _Toc2242 \h </w:instrText>
        </w:r>
        <w:r>
          <w:fldChar w:fldCharType="separate"/>
        </w:r>
        <w:r>
          <w:t>40</w:t>
        </w:r>
        <w:r>
          <w:fldChar w:fldCharType="end"/>
        </w:r>
      </w:hyperlink>
    </w:p>
    <w:p>
      <w:pPr>
        <w:pStyle w:val="TOC2"/>
        <w:tabs>
          <w:tab w:val="right" w:leader="dot" w:pos="8306"/>
        </w:tabs>
      </w:pPr>
      <w:hyperlink w:anchor="_Toc25806" w:history="1">
        <w:r>
          <w:rPr>
            <w:rFonts w:ascii="仿宋" w:eastAsia="仿宋" w:hAnsi="仿宋" w:cs="仿宋" w:hint="eastAsia"/>
            <w:lang w:eastAsia="zh-CN"/>
          </w:rPr>
          <w:t>(七)、选址综合评价</w:t>
        </w:r>
        <w:r>
          <w:tab/>
        </w:r>
        <w:r>
          <w:fldChar w:fldCharType="begin"/>
        </w:r>
        <w:r>
          <w:instrText xml:space="preserve"> PAGEREF _Toc25806 \h </w:instrText>
        </w:r>
        <w:r>
          <w:fldChar w:fldCharType="separate"/>
        </w:r>
        <w:r>
          <w:t>41</w:t>
        </w:r>
        <w:r>
          <w:fldChar w:fldCharType="end"/>
        </w:r>
      </w:hyperlink>
    </w:p>
    <w:p>
      <w:pPr>
        <w:pStyle w:val="TOC1"/>
        <w:tabs>
          <w:tab w:val="right" w:leader="dot" w:pos="8306"/>
        </w:tabs>
      </w:pPr>
      <w:hyperlink w:anchor="_Toc16482" w:history="1">
        <w:r>
          <w:rPr>
            <w:rFonts w:ascii="仿宋" w:eastAsia="仿宋" w:hAnsi="仿宋" w:cs="仿宋" w:hint="eastAsia"/>
            <w:lang w:eastAsia="zh-CN"/>
          </w:rPr>
          <w:t>七、客户关系管理与市场拓展</w:t>
        </w:r>
        <w:r>
          <w:tab/>
        </w:r>
        <w:r>
          <w:fldChar w:fldCharType="begin"/>
        </w:r>
        <w:r>
          <w:instrText xml:space="preserve"> PAGEREF _Toc16482 \h </w:instrText>
        </w:r>
        <w:r>
          <w:fldChar w:fldCharType="separate"/>
        </w:r>
        <w:r>
          <w:t>42</w:t>
        </w:r>
        <w:r>
          <w:fldChar w:fldCharType="end"/>
        </w:r>
      </w:hyperlink>
    </w:p>
    <w:p>
      <w:pPr>
        <w:pStyle w:val="TOC2"/>
        <w:tabs>
          <w:tab w:val="right" w:leader="dot" w:pos="8306"/>
        </w:tabs>
      </w:pPr>
      <w:hyperlink w:anchor="_Toc5295" w:history="1">
        <w:r>
          <w:rPr>
            <w:rFonts w:ascii="仿宋" w:eastAsia="仿宋" w:hAnsi="仿宋" w:cs="仿宋" w:hint="eastAsia"/>
            <w:lang w:eastAsia="zh-CN"/>
          </w:rPr>
          <w:t>(一)、客户关系管理策略</w:t>
        </w:r>
        <w:r>
          <w:tab/>
        </w:r>
        <w:r>
          <w:fldChar w:fldCharType="begin"/>
        </w:r>
        <w:r>
          <w:instrText xml:space="preserve"> PAGEREF _Toc5295 \h </w:instrText>
        </w:r>
        <w:r>
          <w:fldChar w:fldCharType="separate"/>
        </w:r>
        <w:r>
          <w:t>42</w:t>
        </w:r>
        <w:r>
          <w:fldChar w:fldCharType="end"/>
        </w:r>
      </w:hyperlink>
    </w:p>
    <w:p>
      <w:pPr>
        <w:pStyle w:val="TOC2"/>
        <w:tabs>
          <w:tab w:val="right" w:leader="dot" w:pos="8306"/>
        </w:tabs>
      </w:pPr>
      <w:hyperlink w:anchor="_Toc28" w:history="1">
        <w:r>
          <w:rPr>
            <w:rFonts w:ascii="仿宋" w:eastAsia="仿宋" w:hAnsi="仿宋" w:cs="仿宋" w:hint="eastAsia"/>
            <w:lang w:eastAsia="zh-CN"/>
          </w:rPr>
          <w:t>(二)、市场拓展方案</w:t>
        </w:r>
        <w:r>
          <w:tab/>
        </w:r>
        <w:r>
          <w:fldChar w:fldCharType="begin"/>
        </w:r>
        <w:r>
          <w:instrText xml:space="preserve"> PAGEREF _Toc28 \h </w:instrText>
        </w:r>
        <w:r>
          <w:fldChar w:fldCharType="separate"/>
        </w:r>
        <w:r>
          <w:t>44</w:t>
        </w:r>
        <w:r>
          <w:fldChar w:fldCharType="end"/>
        </w:r>
      </w:hyperlink>
    </w:p>
    <w:p>
      <w:pPr>
        <w:pStyle w:val="TOC1"/>
        <w:tabs>
          <w:tab w:val="right" w:leader="dot" w:pos="8306"/>
        </w:tabs>
      </w:pPr>
      <w:hyperlink w:anchor="_Toc27780" w:history="1">
        <w:r>
          <w:rPr>
            <w:rFonts w:ascii="仿宋" w:eastAsia="仿宋" w:hAnsi="仿宋" w:cs="仿宋" w:hint="eastAsia"/>
            <w:lang w:eastAsia="zh-CN"/>
          </w:rPr>
          <w:t>八、项目质量与标准</w:t>
        </w:r>
        <w:r>
          <w:tab/>
        </w:r>
        <w:r>
          <w:fldChar w:fldCharType="begin"/>
        </w:r>
        <w:r>
          <w:instrText xml:space="preserve"> PAGEREF _Toc27780 \h </w:instrText>
        </w:r>
        <w:r>
          <w:fldChar w:fldCharType="separate"/>
        </w:r>
        <w:r>
          <w:t>45</w:t>
        </w:r>
        <w:r>
          <w:fldChar w:fldCharType="end"/>
        </w:r>
      </w:hyperlink>
    </w:p>
    <w:p>
      <w:pPr>
        <w:pStyle w:val="TOC2"/>
        <w:tabs>
          <w:tab w:val="right" w:leader="dot" w:pos="8306"/>
        </w:tabs>
      </w:pPr>
      <w:hyperlink w:anchor="_Toc9267" w:history="1">
        <w:r>
          <w:rPr>
            <w:rFonts w:ascii="仿宋" w:eastAsia="仿宋" w:hAnsi="仿宋" w:cs="仿宋" w:hint="eastAsia"/>
            <w:lang w:eastAsia="zh-CN"/>
          </w:rPr>
          <w:t>(一)、质量保障体系</w:t>
        </w:r>
        <w:r>
          <w:tab/>
        </w:r>
        <w:r>
          <w:fldChar w:fldCharType="begin"/>
        </w:r>
        <w:r>
          <w:instrText xml:space="preserve"> PAGEREF _Toc9267 \h </w:instrText>
        </w:r>
        <w:r>
          <w:fldChar w:fldCharType="separate"/>
        </w:r>
        <w:r>
          <w:t>45</w:t>
        </w:r>
        <w:r>
          <w:fldChar w:fldCharType="end"/>
        </w:r>
      </w:hyperlink>
    </w:p>
    <w:p>
      <w:pPr>
        <w:pStyle w:val="TOC2"/>
        <w:tabs>
          <w:tab w:val="right" w:leader="dot" w:pos="8306"/>
        </w:tabs>
      </w:pPr>
      <w:hyperlink w:anchor="_Toc11167" w:history="1">
        <w:r>
          <w:rPr>
            <w:rFonts w:ascii="仿宋" w:eastAsia="仿宋" w:hAnsi="仿宋" w:cs="仿宋" w:hint="eastAsia"/>
            <w:lang w:eastAsia="zh-CN"/>
          </w:rPr>
          <w:t>(二)、标准化作业流程</w:t>
        </w:r>
        <w:r>
          <w:tab/>
        </w:r>
        <w:r>
          <w:fldChar w:fldCharType="begin"/>
        </w:r>
        <w:r>
          <w:instrText xml:space="preserve"> PAGEREF _Toc11167 \h </w:instrText>
        </w:r>
        <w:r>
          <w:fldChar w:fldCharType="separate"/>
        </w:r>
        <w:r>
          <w:t>46</w:t>
        </w:r>
        <w:r>
          <w:fldChar w:fldCharType="end"/>
        </w:r>
      </w:hyperlink>
    </w:p>
    <w:p>
      <w:pPr>
        <w:pStyle w:val="TOC2"/>
        <w:tabs>
          <w:tab w:val="right" w:leader="dot" w:pos="8306"/>
        </w:tabs>
      </w:pPr>
      <w:hyperlink w:anchor="_Toc23136" w:history="1">
        <w:r>
          <w:rPr>
            <w:rFonts w:ascii="仿宋" w:eastAsia="仿宋" w:hAnsi="仿宋" w:cs="仿宋" w:hint="eastAsia"/>
            <w:lang w:eastAsia="zh-CN"/>
          </w:rPr>
          <w:t>(三)、质量监控与评估</w:t>
        </w:r>
        <w:r>
          <w:tab/>
        </w:r>
        <w:r>
          <w:fldChar w:fldCharType="begin"/>
        </w:r>
        <w:r>
          <w:instrText xml:space="preserve"> PAGEREF _Toc23136 \h </w:instrText>
        </w:r>
        <w:r>
          <w:fldChar w:fldCharType="separate"/>
        </w:r>
        <w:r>
          <w:t>48</w:t>
        </w:r>
        <w:r>
          <w:fldChar w:fldCharType="end"/>
        </w:r>
      </w:hyperlink>
    </w:p>
    <w:p>
      <w:pPr>
        <w:pStyle w:val="TOC2"/>
        <w:tabs>
          <w:tab w:val="right" w:leader="dot" w:pos="8306"/>
        </w:tabs>
      </w:pPr>
      <w:hyperlink w:anchor="_Toc19906" w:history="1">
        <w:r>
          <w:rPr>
            <w:rFonts w:ascii="仿宋" w:eastAsia="仿宋" w:hAnsi="仿宋" w:cs="仿宋" w:hint="eastAsia"/>
            <w:lang w:eastAsia="zh-CN"/>
          </w:rPr>
          <w:t>(四)、质量改进计划</w:t>
        </w:r>
        <w:r>
          <w:tab/>
        </w:r>
        <w:r>
          <w:fldChar w:fldCharType="begin"/>
        </w:r>
        <w:r>
          <w:instrText xml:space="preserve"> PAGEREF _Toc19906 \h </w:instrText>
        </w:r>
        <w:r>
          <w:fldChar w:fldCharType="separate"/>
        </w:r>
        <w:r>
          <w:t>49</w:t>
        </w:r>
        <w:r>
          <w:fldChar w:fldCharType="end"/>
        </w:r>
      </w:hyperlink>
    </w:p>
    <w:p>
      <w:pPr>
        <w:pStyle w:val="TOC1"/>
        <w:tabs>
          <w:tab w:val="right" w:leader="dot" w:pos="8306"/>
        </w:tabs>
      </w:pPr>
      <w:hyperlink w:anchor="_Toc18591" w:history="1">
        <w:r>
          <w:rPr>
            <w:rFonts w:ascii="仿宋" w:eastAsia="仿宋" w:hAnsi="仿宋" w:cs="仿宋" w:hint="eastAsia"/>
            <w:lang w:eastAsia="zh-CN"/>
          </w:rPr>
          <w:t>九、技术创新与产业升级</w:t>
        </w:r>
        <w:r>
          <w:tab/>
        </w:r>
        <w:r>
          <w:fldChar w:fldCharType="begin"/>
        </w:r>
        <w:r>
          <w:instrText xml:space="preserve"> PAGEREF _Toc18591 \h </w:instrText>
        </w:r>
        <w:r>
          <w:fldChar w:fldCharType="separate"/>
        </w:r>
        <w:r>
          <w:t>50</w:t>
        </w:r>
        <w:r>
          <w:fldChar w:fldCharType="end"/>
        </w:r>
      </w:hyperlink>
    </w:p>
    <w:p>
      <w:pPr>
        <w:pStyle w:val="TOC2"/>
        <w:tabs>
          <w:tab w:val="right" w:leader="dot" w:pos="8306"/>
        </w:tabs>
      </w:pPr>
      <w:hyperlink w:anchor="_Toc7469" w:history="1">
        <w:r>
          <w:rPr>
            <w:rFonts w:ascii="仿宋" w:eastAsia="仿宋" w:hAnsi="仿宋" w:cs="仿宋" w:hint="eastAsia"/>
            <w:lang w:eastAsia="zh-CN"/>
          </w:rPr>
          <w:t>(一)、技术创新方向与目标</w:t>
        </w:r>
        <w:r>
          <w:tab/>
        </w:r>
        <w:r>
          <w:fldChar w:fldCharType="begin"/>
        </w:r>
        <w:r>
          <w:instrText xml:space="preserve"> PAGEREF _Toc7469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282" w:history="1">
        <w:r>
          <w:rPr>
            <w:rFonts w:ascii="仿宋" w:eastAsia="仿宋" w:hAnsi="仿宋" w:cs="仿宋" w:hint="eastAsia"/>
            <w:lang w:eastAsia="zh-CN"/>
          </w:rPr>
          <w:t>(二)、产业升级路径与措施</w:t>
        </w:r>
        <w:r>
          <w:tab/>
        </w:r>
        <w:r>
          <w:fldChar w:fldCharType="begin"/>
        </w:r>
        <w:r>
          <w:instrText xml:space="preserve"> PAGEREF _Toc17282 \h </w:instrText>
        </w:r>
        <w:r>
          <w:fldChar w:fldCharType="separate"/>
        </w:r>
        <w:r>
          <w:t>51</w:t>
        </w:r>
        <w:r>
          <w:fldChar w:fldCharType="end"/>
        </w:r>
      </w:hyperlink>
    </w:p>
    <w:p>
      <w:pPr>
        <w:pStyle w:val="TOC1"/>
        <w:tabs>
          <w:tab w:val="right" w:leader="dot" w:pos="8306"/>
        </w:tabs>
      </w:pPr>
      <w:hyperlink w:anchor="_Toc19003" w:history="1">
        <w:r>
          <w:rPr>
            <w:rFonts w:ascii="仿宋" w:eastAsia="仿宋" w:hAnsi="仿宋" w:cs="仿宋" w:hint="eastAsia"/>
            <w:lang w:eastAsia="zh-CN"/>
          </w:rPr>
          <w:t>十、经济效益与社会效益优化</w:t>
        </w:r>
        <w:r>
          <w:tab/>
        </w:r>
        <w:r>
          <w:fldChar w:fldCharType="begin"/>
        </w:r>
        <w:r>
          <w:instrText xml:space="preserve"> PAGEREF _Toc19003 \h </w:instrText>
        </w:r>
        <w:r>
          <w:fldChar w:fldCharType="separate"/>
        </w:r>
        <w:r>
          <w:t>53</w:t>
        </w:r>
        <w:r>
          <w:fldChar w:fldCharType="end"/>
        </w:r>
      </w:hyperlink>
    </w:p>
    <w:p>
      <w:pPr>
        <w:pStyle w:val="TOC2"/>
        <w:tabs>
          <w:tab w:val="right" w:leader="dot" w:pos="8306"/>
        </w:tabs>
      </w:pPr>
      <w:hyperlink w:anchor="_Toc22491" w:history="1">
        <w:r>
          <w:rPr>
            <w:rFonts w:ascii="仿宋" w:eastAsia="仿宋" w:hAnsi="仿宋" w:cs="仿宋" w:hint="eastAsia"/>
            <w:lang w:eastAsia="zh-CN"/>
          </w:rPr>
          <w:t>(一)、经济效益提升策略</w:t>
        </w:r>
        <w:r>
          <w:tab/>
        </w:r>
        <w:r>
          <w:fldChar w:fldCharType="begin"/>
        </w:r>
        <w:r>
          <w:instrText xml:space="preserve"> PAGEREF _Toc22491 \h </w:instrText>
        </w:r>
        <w:r>
          <w:fldChar w:fldCharType="separate"/>
        </w:r>
        <w:r>
          <w:t>53</w:t>
        </w:r>
        <w:r>
          <w:fldChar w:fldCharType="end"/>
        </w:r>
      </w:hyperlink>
    </w:p>
    <w:p>
      <w:pPr>
        <w:pStyle w:val="TOC2"/>
        <w:tabs>
          <w:tab w:val="right" w:leader="dot" w:pos="8306"/>
        </w:tabs>
      </w:pPr>
      <w:hyperlink w:anchor="_Toc23753" w:history="1">
        <w:r>
          <w:rPr>
            <w:rFonts w:ascii="仿宋" w:eastAsia="仿宋" w:hAnsi="仿宋" w:cs="仿宋" w:hint="eastAsia"/>
            <w:lang w:eastAsia="zh-CN"/>
          </w:rPr>
          <w:t>(二)、社会效益增强方案</w:t>
        </w:r>
        <w:r>
          <w:tab/>
        </w:r>
        <w:r>
          <w:fldChar w:fldCharType="begin"/>
        </w:r>
        <w:r>
          <w:instrText xml:space="preserve"> PAGEREF _Toc23753 \h </w:instrText>
        </w:r>
        <w:r>
          <w:fldChar w:fldCharType="separate"/>
        </w:r>
        <w:r>
          <w:t>54</w:t>
        </w:r>
        <w:r>
          <w:fldChar w:fldCharType="end"/>
        </w:r>
      </w:hyperlink>
    </w:p>
    <w:p>
      <w:pPr>
        <w:pStyle w:val="TOC1"/>
        <w:tabs>
          <w:tab w:val="right" w:leader="dot" w:pos="8306"/>
        </w:tabs>
      </w:pPr>
      <w:hyperlink w:anchor="_Toc19201" w:history="1">
        <w:r>
          <w:rPr>
            <w:rFonts w:ascii="仿宋" w:eastAsia="仿宋" w:hAnsi="仿宋" w:cs="仿宋" w:hint="eastAsia"/>
            <w:lang w:eastAsia="zh-CN"/>
          </w:rPr>
          <w:t>十一、环境保护与治理方案</w:t>
        </w:r>
        <w:r>
          <w:tab/>
        </w:r>
        <w:r>
          <w:fldChar w:fldCharType="begin"/>
        </w:r>
        <w:r>
          <w:instrText xml:space="preserve"> PAGEREF _Toc19201 \h </w:instrText>
        </w:r>
        <w:r>
          <w:fldChar w:fldCharType="separate"/>
        </w:r>
        <w:r>
          <w:t>55</w:t>
        </w:r>
        <w:r>
          <w:fldChar w:fldCharType="end"/>
        </w:r>
      </w:hyperlink>
    </w:p>
    <w:p>
      <w:pPr>
        <w:pStyle w:val="TOC2"/>
        <w:tabs>
          <w:tab w:val="right" w:leader="dot" w:pos="8306"/>
        </w:tabs>
      </w:pPr>
      <w:hyperlink w:anchor="_Toc13824" w:history="1">
        <w:r>
          <w:rPr>
            <w:rFonts w:ascii="仿宋" w:eastAsia="仿宋" w:hAnsi="仿宋" w:cs="仿宋" w:hint="eastAsia"/>
            <w:lang w:eastAsia="zh-CN"/>
          </w:rPr>
          <w:t>(一)、项目环境影响评估</w:t>
        </w:r>
        <w:r>
          <w:tab/>
        </w:r>
        <w:r>
          <w:fldChar w:fldCharType="begin"/>
        </w:r>
        <w:r>
          <w:instrText xml:space="preserve"> PAGEREF _Toc13824 \h </w:instrText>
        </w:r>
        <w:r>
          <w:fldChar w:fldCharType="separate"/>
        </w:r>
        <w:r>
          <w:t>55</w:t>
        </w:r>
        <w:r>
          <w:fldChar w:fldCharType="end"/>
        </w:r>
      </w:hyperlink>
    </w:p>
    <w:p>
      <w:pPr>
        <w:pStyle w:val="TOC2"/>
        <w:tabs>
          <w:tab w:val="right" w:leader="dot" w:pos="8306"/>
        </w:tabs>
      </w:pPr>
      <w:hyperlink w:anchor="_Toc3584" w:history="1">
        <w:r>
          <w:rPr>
            <w:rFonts w:ascii="仿宋" w:eastAsia="仿宋" w:hAnsi="仿宋" w:cs="仿宋" w:hint="eastAsia"/>
            <w:lang w:eastAsia="zh-CN"/>
          </w:rPr>
          <w:t>(二)、环境保护措施与治理方案</w:t>
        </w:r>
        <w:r>
          <w:tab/>
        </w:r>
        <w:r>
          <w:fldChar w:fldCharType="begin"/>
        </w:r>
        <w:r>
          <w:instrText xml:space="preserve"> PAGEREF _Toc3584 \h </w:instrText>
        </w:r>
        <w:r>
          <w:fldChar w:fldCharType="separate"/>
        </w:r>
        <w:r>
          <w:t>55</w:t>
        </w:r>
        <w:r>
          <w:fldChar w:fldCharType="end"/>
        </w:r>
      </w:hyperlink>
    </w:p>
    <w:p>
      <w:pPr>
        <w:pStyle w:val="TOC1"/>
        <w:tabs>
          <w:tab w:val="right" w:leader="dot" w:pos="8306"/>
        </w:tabs>
      </w:pPr>
      <w:hyperlink w:anchor="_Toc19765" w:history="1">
        <w:r>
          <w:rPr>
            <w:rFonts w:ascii="仿宋" w:eastAsia="仿宋" w:hAnsi="仿宋" w:cs="仿宋" w:hint="eastAsia"/>
            <w:lang w:eastAsia="zh-CN"/>
          </w:rPr>
          <w:t>十二、项目实施与管理方案</w:t>
        </w:r>
        <w:r>
          <w:tab/>
        </w:r>
        <w:r>
          <w:fldChar w:fldCharType="begin"/>
        </w:r>
        <w:r>
          <w:instrText xml:space="preserve"> PAGEREF _Toc19765 \h </w:instrText>
        </w:r>
        <w:r>
          <w:fldChar w:fldCharType="separate"/>
        </w:r>
        <w:r>
          <w:t>56</w:t>
        </w:r>
        <w:r>
          <w:fldChar w:fldCharType="end"/>
        </w:r>
      </w:hyperlink>
    </w:p>
    <w:p>
      <w:pPr>
        <w:pStyle w:val="TOC2"/>
        <w:tabs>
          <w:tab w:val="right" w:leader="dot" w:pos="8306"/>
        </w:tabs>
      </w:pPr>
      <w:hyperlink w:anchor="_Toc17260" w:history="1">
        <w:r>
          <w:rPr>
            <w:rFonts w:ascii="仿宋" w:eastAsia="仿宋" w:hAnsi="仿宋" w:cs="仿宋" w:hint="eastAsia"/>
            <w:lang w:eastAsia="zh-CN"/>
          </w:rPr>
          <w:t>(一)、项目实施计划</w:t>
        </w:r>
        <w:r>
          <w:tab/>
        </w:r>
        <w:r>
          <w:fldChar w:fldCharType="begin"/>
        </w:r>
        <w:r>
          <w:instrText xml:space="preserve"> PAGEREF _Toc17260 \h </w:instrText>
        </w:r>
        <w:r>
          <w:fldChar w:fldCharType="separate"/>
        </w:r>
        <w:r>
          <w:t>56</w:t>
        </w:r>
        <w:r>
          <w:fldChar w:fldCharType="end"/>
        </w:r>
      </w:hyperlink>
    </w:p>
    <w:p>
      <w:pPr>
        <w:pStyle w:val="TOC2"/>
        <w:tabs>
          <w:tab w:val="right" w:leader="dot" w:pos="8306"/>
        </w:tabs>
      </w:pPr>
      <w:hyperlink w:anchor="_Toc26871" w:history="1">
        <w:r>
          <w:rPr>
            <w:rFonts w:ascii="仿宋" w:eastAsia="仿宋" w:hAnsi="仿宋" w:cs="仿宋" w:hint="eastAsia"/>
            <w:lang w:eastAsia="zh-CN"/>
          </w:rPr>
          <w:t>(二)、项目组织机构与职责</w:t>
        </w:r>
        <w:r>
          <w:tab/>
        </w:r>
        <w:r>
          <w:fldChar w:fldCharType="begin"/>
        </w:r>
        <w:r>
          <w:instrText xml:space="preserve"> PAGEREF _Toc26871 \h </w:instrText>
        </w:r>
        <w:r>
          <w:fldChar w:fldCharType="separate"/>
        </w:r>
        <w:r>
          <w:t>57</w:t>
        </w:r>
        <w:r>
          <w:fldChar w:fldCharType="end"/>
        </w:r>
      </w:hyperlink>
    </w:p>
    <w:p>
      <w:pPr>
        <w:pStyle w:val="TOC2"/>
        <w:tabs>
          <w:tab w:val="right" w:leader="dot" w:pos="8306"/>
        </w:tabs>
      </w:pPr>
      <w:hyperlink w:anchor="_Toc13491" w:history="1">
        <w:r>
          <w:rPr>
            <w:rFonts w:ascii="仿宋" w:eastAsia="仿宋" w:hAnsi="仿宋" w:cs="仿宋" w:hint="eastAsia"/>
            <w:lang w:eastAsia="zh-CN"/>
          </w:rPr>
          <w:t>(三)、项目管理与监控体系</w:t>
        </w:r>
        <w:r>
          <w:tab/>
        </w:r>
        <w:r>
          <w:fldChar w:fldCharType="begin"/>
        </w:r>
        <w:r>
          <w:instrText xml:space="preserve"> PAGEREF _Toc13491 \h </w:instrText>
        </w:r>
        <w:r>
          <w:fldChar w:fldCharType="separate"/>
        </w:r>
        <w:r>
          <w:t>60</w:t>
        </w:r>
        <w:r>
          <w:fldChar w:fldCharType="end"/>
        </w:r>
      </w:hyperlink>
    </w:p>
    <w:p>
      <w:pPr>
        <w:pStyle w:val="TOC1"/>
        <w:tabs>
          <w:tab w:val="right" w:leader="dot" w:pos="8306"/>
        </w:tabs>
      </w:pPr>
      <w:hyperlink w:anchor="_Toc23956" w:history="1">
        <w:r>
          <w:rPr>
            <w:rFonts w:ascii="仿宋" w:eastAsia="仿宋" w:hAnsi="仿宋" w:cs="仿宋" w:hint="eastAsia"/>
            <w:lang w:eastAsia="zh-CN"/>
          </w:rPr>
          <w:t>十三、产业协同与集群发展</w:t>
        </w:r>
        <w:r>
          <w:tab/>
        </w:r>
        <w:r>
          <w:fldChar w:fldCharType="begin"/>
        </w:r>
        <w:r>
          <w:instrText xml:space="preserve"> PAGEREF _Toc23956 \h </w:instrText>
        </w:r>
        <w:r>
          <w:fldChar w:fldCharType="separate"/>
        </w:r>
        <w:r>
          <w:t>61</w:t>
        </w:r>
        <w:r>
          <w:fldChar w:fldCharType="end"/>
        </w:r>
      </w:hyperlink>
    </w:p>
    <w:p>
      <w:pPr>
        <w:pStyle w:val="TOC2"/>
        <w:tabs>
          <w:tab w:val="right" w:leader="dot" w:pos="8306"/>
        </w:tabs>
      </w:pPr>
      <w:hyperlink w:anchor="_Toc15141" w:history="1">
        <w:r>
          <w:rPr>
            <w:rFonts w:ascii="仿宋" w:eastAsia="仿宋" w:hAnsi="仿宋" w:cs="仿宋" w:hint="eastAsia"/>
            <w:lang w:eastAsia="zh-CN"/>
          </w:rPr>
          <w:t>(一)、产业协同机制建设</w:t>
        </w:r>
        <w:r>
          <w:tab/>
        </w:r>
        <w:r>
          <w:fldChar w:fldCharType="begin"/>
        </w:r>
        <w:r>
          <w:instrText xml:space="preserve"> PAGEREF _Toc15141 \h </w:instrText>
        </w:r>
        <w:r>
          <w:fldChar w:fldCharType="separate"/>
        </w:r>
        <w:r>
          <w:t>61</w:t>
        </w:r>
        <w:r>
          <w:fldChar w:fldCharType="end"/>
        </w:r>
      </w:hyperlink>
    </w:p>
    <w:p>
      <w:pPr>
        <w:pStyle w:val="TOC2"/>
        <w:tabs>
          <w:tab w:val="right" w:leader="dot" w:pos="8306"/>
        </w:tabs>
      </w:pPr>
      <w:hyperlink w:anchor="_Toc25738" w:history="1">
        <w:r>
          <w:rPr>
            <w:rFonts w:ascii="仿宋" w:eastAsia="仿宋" w:hAnsi="仿宋" w:cs="仿宋" w:hint="eastAsia"/>
            <w:lang w:eastAsia="zh-CN"/>
          </w:rPr>
          <w:t>(二)、产业集群培育与发展</w:t>
        </w:r>
        <w:r>
          <w:tab/>
        </w:r>
        <w:r>
          <w:fldChar w:fldCharType="begin"/>
        </w:r>
        <w:r>
          <w:instrText xml:space="preserve"> PAGEREF _Toc25738 \h </w:instrText>
        </w:r>
        <w:r>
          <w:fldChar w:fldCharType="separate"/>
        </w:r>
        <w:r>
          <w:t>63</w:t>
        </w:r>
        <w:r>
          <w:fldChar w:fldCharType="end"/>
        </w:r>
      </w:hyperlink>
    </w:p>
    <w:p>
      <w:pPr>
        <w:pStyle w:val="TOC1"/>
        <w:tabs>
          <w:tab w:val="right" w:leader="dot" w:pos="8306"/>
        </w:tabs>
      </w:pPr>
      <w:hyperlink w:anchor="_Toc517" w:history="1">
        <w:r>
          <w:rPr>
            <w:rFonts w:ascii="仿宋" w:eastAsia="仿宋" w:hAnsi="仿宋" w:cs="仿宋" w:hint="eastAsia"/>
            <w:lang w:eastAsia="zh-CN"/>
          </w:rPr>
          <w:t>十四、项目施工方案</w:t>
        </w:r>
        <w:r>
          <w:tab/>
        </w:r>
        <w:r>
          <w:fldChar w:fldCharType="begin"/>
        </w:r>
        <w:r>
          <w:instrText xml:space="preserve"> PAGEREF _Toc517 \h </w:instrText>
        </w:r>
        <w:r>
          <w:fldChar w:fldCharType="separate"/>
        </w:r>
        <w:r>
          <w:t>63</w:t>
        </w:r>
        <w:r>
          <w:fldChar w:fldCharType="end"/>
        </w:r>
      </w:hyperlink>
    </w:p>
    <w:p>
      <w:pPr>
        <w:pStyle w:val="TOC2"/>
        <w:tabs>
          <w:tab w:val="right" w:leader="dot" w:pos="8306"/>
        </w:tabs>
      </w:pPr>
      <w:hyperlink w:anchor="_Toc31940" w:history="1">
        <w:r>
          <w:rPr>
            <w:rFonts w:ascii="仿宋" w:eastAsia="仿宋" w:hAnsi="仿宋" w:cs="仿宋" w:hint="eastAsia"/>
            <w:lang w:eastAsia="zh-CN"/>
          </w:rPr>
          <w:t>(一)、施工组织设计</w:t>
        </w:r>
        <w:r>
          <w:tab/>
        </w:r>
        <w:r>
          <w:fldChar w:fldCharType="begin"/>
        </w:r>
        <w:r>
          <w:instrText xml:space="preserve"> PAGEREF _Toc31940 \h </w:instrText>
        </w:r>
        <w:r>
          <w:fldChar w:fldCharType="separate"/>
        </w:r>
        <w:r>
          <w:t>63</w:t>
        </w:r>
        <w:r>
          <w:fldChar w:fldCharType="end"/>
        </w:r>
      </w:hyperlink>
    </w:p>
    <w:p>
      <w:pPr>
        <w:pStyle w:val="TOC2"/>
        <w:tabs>
          <w:tab w:val="right" w:leader="dot" w:pos="8306"/>
        </w:tabs>
      </w:pPr>
      <w:hyperlink w:anchor="_Toc29285" w:history="1">
        <w:r>
          <w:rPr>
            <w:rFonts w:ascii="仿宋" w:eastAsia="仿宋" w:hAnsi="仿宋" w:cs="仿宋" w:hint="eastAsia"/>
            <w:lang w:eastAsia="zh-CN"/>
          </w:rPr>
          <w:t>(二)、施工工艺与技术路线</w:t>
        </w:r>
        <w:r>
          <w:tab/>
        </w:r>
        <w:r>
          <w:fldChar w:fldCharType="begin"/>
        </w:r>
        <w:r>
          <w:instrText xml:space="preserve"> PAGEREF _Toc29285 \h </w:instrText>
        </w:r>
        <w:r>
          <w:fldChar w:fldCharType="separate"/>
        </w:r>
        <w:r>
          <w:t>65</w:t>
        </w:r>
        <w:r>
          <w:fldChar w:fldCharType="end"/>
        </w:r>
      </w:hyperlink>
    </w:p>
    <w:p>
      <w:pPr>
        <w:pStyle w:val="TOC2"/>
        <w:tabs>
          <w:tab w:val="right" w:leader="dot" w:pos="8306"/>
        </w:tabs>
      </w:pPr>
      <w:hyperlink w:anchor="_Toc412" w:history="1">
        <w:r>
          <w:rPr>
            <w:rFonts w:ascii="仿宋" w:eastAsia="仿宋" w:hAnsi="仿宋" w:cs="仿宋" w:hint="eastAsia"/>
            <w:lang w:eastAsia="zh-CN"/>
          </w:rPr>
          <w:t>(三)、关键节点施工计划</w:t>
        </w:r>
        <w:r>
          <w:tab/>
        </w:r>
        <w:r>
          <w:fldChar w:fldCharType="begin"/>
        </w:r>
        <w:r>
          <w:instrText xml:space="preserve"> PAGEREF _Toc412 \h </w:instrText>
        </w:r>
        <w:r>
          <w:fldChar w:fldCharType="separate"/>
        </w:r>
        <w:r>
          <w:t>66</w:t>
        </w:r>
        <w:r>
          <w:fldChar w:fldCharType="end"/>
        </w:r>
      </w:hyperlink>
    </w:p>
    <w:p>
      <w:pPr>
        <w:pStyle w:val="TOC2"/>
        <w:tabs>
          <w:tab w:val="right" w:leader="dot" w:pos="8306"/>
        </w:tabs>
      </w:pPr>
      <w:hyperlink w:anchor="_Toc24216" w:history="1">
        <w:r>
          <w:rPr>
            <w:rFonts w:ascii="仿宋" w:eastAsia="仿宋" w:hAnsi="仿宋" w:cs="仿宋" w:hint="eastAsia"/>
            <w:lang w:eastAsia="zh-CN"/>
          </w:rPr>
          <w:t>(四)、施工现场管理</w:t>
        </w:r>
        <w:r>
          <w:tab/>
        </w:r>
        <w:r>
          <w:fldChar w:fldCharType="begin"/>
        </w:r>
        <w:r>
          <w:instrText xml:space="preserve"> PAGEREF _Toc24216 \h </w:instrText>
        </w:r>
        <w:r>
          <w:fldChar w:fldCharType="separate"/>
        </w:r>
        <w:r>
          <w:t>68</w:t>
        </w:r>
        <w:r>
          <w:fldChar w:fldCharType="end"/>
        </w:r>
      </w:hyperlink>
    </w:p>
    <w:p>
      <w:pPr>
        <w:pStyle w:val="TOC1"/>
        <w:tabs>
          <w:tab w:val="right" w:leader="dot" w:pos="8306"/>
        </w:tabs>
      </w:pPr>
      <w:hyperlink w:anchor="_Toc22253" w:history="1">
        <w:r>
          <w:rPr>
            <w:rFonts w:ascii="仿宋" w:eastAsia="仿宋" w:hAnsi="仿宋" w:cs="仿宋" w:hint="eastAsia"/>
            <w:lang w:eastAsia="zh-CN"/>
          </w:rPr>
          <w:t>十五、人力资源管理与开发</w:t>
        </w:r>
        <w:r>
          <w:tab/>
        </w:r>
        <w:r>
          <w:fldChar w:fldCharType="begin"/>
        </w:r>
        <w:r>
          <w:instrText xml:space="preserve"> PAGEREF _Toc22253 \h </w:instrText>
        </w:r>
        <w:r>
          <w:fldChar w:fldCharType="separate"/>
        </w:r>
        <w:r>
          <w:t>70</w:t>
        </w:r>
        <w:r>
          <w:fldChar w:fldCharType="end"/>
        </w:r>
      </w:hyperlink>
    </w:p>
    <w:p>
      <w:pPr>
        <w:pStyle w:val="TOC2"/>
        <w:tabs>
          <w:tab w:val="right" w:leader="dot" w:pos="8306"/>
        </w:tabs>
      </w:pPr>
      <w:hyperlink w:anchor="_Toc29312" w:history="1">
        <w:r>
          <w:rPr>
            <w:rFonts w:ascii="仿宋" w:eastAsia="仿宋" w:hAnsi="仿宋" w:cs="仿宋" w:hint="eastAsia"/>
            <w:lang w:eastAsia="zh-CN"/>
          </w:rPr>
          <w:t>(一)、人力资源规划</w:t>
        </w:r>
        <w:r>
          <w:tab/>
        </w:r>
        <w:r>
          <w:fldChar w:fldCharType="begin"/>
        </w:r>
        <w:r>
          <w:instrText xml:space="preserve"> PAGEREF _Toc29312 \h </w:instrText>
        </w:r>
        <w:r>
          <w:fldChar w:fldCharType="separate"/>
        </w:r>
        <w:r>
          <w:t>70</w:t>
        </w:r>
        <w:r>
          <w:fldChar w:fldCharType="end"/>
        </w:r>
      </w:hyperlink>
    </w:p>
    <w:p>
      <w:pPr>
        <w:pStyle w:val="TOC2"/>
        <w:tabs>
          <w:tab w:val="right" w:leader="dot" w:pos="8306"/>
        </w:tabs>
      </w:pPr>
      <w:hyperlink w:anchor="_Toc15041" w:history="1">
        <w:r>
          <w:rPr>
            <w:rFonts w:ascii="仿宋" w:eastAsia="仿宋" w:hAnsi="仿宋" w:cs="仿宋" w:hint="eastAsia"/>
            <w:lang w:eastAsia="zh-CN"/>
          </w:rPr>
          <w:t>(二)、人力资源开发与培训</w:t>
        </w:r>
        <w:r>
          <w:tab/>
        </w:r>
        <w:r>
          <w:fldChar w:fldCharType="begin"/>
        </w:r>
        <w:r>
          <w:instrText xml:space="preserve"> PAGEREF _Toc15041 \h </w:instrText>
        </w:r>
        <w:r>
          <w:fldChar w:fldCharType="separate"/>
        </w:r>
        <w:r>
          <w:t>72</w:t>
        </w:r>
        <w:r>
          <w:fldChar w:fldCharType="end"/>
        </w:r>
      </w:hyperlink>
    </w:p>
    <w:p>
      <w:pPr>
        <w:pStyle w:val="TOC1"/>
        <w:tabs>
          <w:tab w:val="right" w:leader="dot" w:pos="8306"/>
        </w:tabs>
      </w:pPr>
      <w:hyperlink w:anchor="_Toc22276" w:history="1">
        <w:r>
          <w:rPr>
            <w:rFonts w:ascii="仿宋" w:eastAsia="仿宋" w:hAnsi="仿宋" w:cs="仿宋" w:hint="eastAsia"/>
            <w:lang w:eastAsia="zh-CN"/>
          </w:rPr>
          <w:t>十六、合作与交流机制建立</w:t>
        </w:r>
        <w:r>
          <w:tab/>
        </w:r>
        <w:r>
          <w:fldChar w:fldCharType="begin"/>
        </w:r>
        <w:r>
          <w:instrText xml:space="preserve"> PAGEREF _Toc22276 \h </w:instrText>
        </w:r>
        <w:r>
          <w:fldChar w:fldCharType="separate"/>
        </w:r>
        <w:r>
          <w:t>74</w:t>
        </w:r>
        <w:r>
          <w:fldChar w:fldCharType="end"/>
        </w:r>
      </w:hyperlink>
    </w:p>
    <w:p>
      <w:pPr>
        <w:pStyle w:val="TOC2"/>
        <w:tabs>
          <w:tab w:val="right" w:leader="dot" w:pos="8306"/>
        </w:tabs>
      </w:pPr>
      <w:hyperlink w:anchor="_Toc4442" w:history="1">
        <w:r>
          <w:rPr>
            <w:rFonts w:ascii="仿宋" w:eastAsia="仿宋" w:hAnsi="仿宋" w:cs="仿宋" w:hint="eastAsia"/>
            <w:lang w:eastAsia="zh-CN"/>
          </w:rPr>
          <w:t>(一)、合作伙伴选择与合作方式</w:t>
        </w:r>
        <w:r>
          <w:tab/>
        </w:r>
        <w:r>
          <w:fldChar w:fldCharType="begin"/>
        </w:r>
        <w:r>
          <w:instrText xml:space="preserve"> PAGEREF _Toc4442 \h </w:instrText>
        </w:r>
        <w:r>
          <w:fldChar w:fldCharType="separate"/>
        </w:r>
        <w:r>
          <w:t>74</w:t>
        </w:r>
        <w:r>
          <w:fldChar w:fldCharType="end"/>
        </w:r>
      </w:hyperlink>
    </w:p>
    <w:p>
      <w:pPr>
        <w:pStyle w:val="TOC2"/>
        <w:tabs>
          <w:tab w:val="right" w:leader="dot" w:pos="8306"/>
        </w:tabs>
      </w:pPr>
      <w:hyperlink w:anchor="_Toc10858" w:history="1">
        <w:r>
          <w:rPr>
            <w:rFonts w:ascii="仿宋" w:eastAsia="仿宋" w:hAnsi="仿宋" w:cs="仿宋" w:hint="eastAsia"/>
            <w:lang w:eastAsia="zh-CN"/>
          </w:rPr>
          <w:t>(二)、交流与合作平台搭建</w:t>
        </w:r>
        <w:r>
          <w:tab/>
        </w:r>
        <w:r>
          <w:fldChar w:fldCharType="begin"/>
        </w:r>
        <w:r>
          <w:instrText xml:space="preserve"> PAGEREF _Toc10858 \h </w:instrText>
        </w:r>
        <w:r>
          <w:fldChar w:fldCharType="separate"/>
        </w:r>
        <w:r>
          <w:t>75</w:t>
        </w:r>
        <w:r>
          <w:fldChar w:fldCharType="end"/>
        </w:r>
      </w:hyperlink>
    </w:p>
    <w:p>
      <w:pPr>
        <w:pStyle w:val="TOC1"/>
        <w:tabs>
          <w:tab w:val="right" w:leader="dot" w:pos="8306"/>
        </w:tabs>
      </w:pPr>
      <w:hyperlink w:anchor="_Toc26286" w:history="1">
        <w:r>
          <w:rPr>
            <w:rFonts w:ascii="仿宋" w:eastAsia="仿宋" w:hAnsi="仿宋" w:cs="仿宋" w:hint="eastAsia"/>
            <w:lang w:eastAsia="zh-CN"/>
          </w:rPr>
          <w:t>十七、知识产权管理与保护</w:t>
        </w:r>
        <w:r>
          <w:tab/>
        </w:r>
        <w:r>
          <w:fldChar w:fldCharType="begin"/>
        </w:r>
        <w:r>
          <w:instrText xml:space="preserve"> PAGEREF _Toc26286 \h </w:instrText>
        </w:r>
        <w:r>
          <w:fldChar w:fldCharType="separate"/>
        </w:r>
        <w:r>
          <w:t>77</w:t>
        </w:r>
        <w:r>
          <w:fldChar w:fldCharType="end"/>
        </w:r>
      </w:hyperlink>
    </w:p>
    <w:p>
      <w:pPr>
        <w:pStyle w:val="TOC2"/>
        <w:tabs>
          <w:tab w:val="right" w:leader="dot" w:pos="8306"/>
        </w:tabs>
      </w:pPr>
      <w:hyperlink w:anchor="_Toc15480" w:history="1">
        <w:r>
          <w:rPr>
            <w:rFonts w:ascii="仿宋" w:eastAsia="仿宋" w:hAnsi="仿宋" w:cs="仿宋" w:hint="eastAsia"/>
            <w:lang w:eastAsia="zh-CN"/>
          </w:rPr>
          <w:t>(一)、知识产权管理体系建设</w:t>
        </w:r>
        <w:r>
          <w:tab/>
        </w:r>
        <w:r>
          <w:fldChar w:fldCharType="begin"/>
        </w:r>
        <w:r>
          <w:instrText xml:space="preserve"> PAGEREF _Toc15480 \h </w:instrText>
        </w:r>
        <w:r>
          <w:fldChar w:fldCharType="separate"/>
        </w:r>
        <w:r>
          <w:t>77</w:t>
        </w:r>
        <w:r>
          <w:fldChar w:fldCharType="end"/>
        </w:r>
      </w:hyperlink>
    </w:p>
    <w:p>
      <w:pPr>
        <w:pStyle w:val="TOC2"/>
        <w:tabs>
          <w:tab w:val="right" w:leader="dot" w:pos="8306"/>
        </w:tabs>
      </w:pPr>
      <w:hyperlink w:anchor="_Toc30856" w:history="1">
        <w:r>
          <w:rPr>
            <w:rFonts w:ascii="仿宋" w:eastAsia="仿宋" w:hAnsi="仿宋" w:cs="仿宋" w:hint="eastAsia"/>
            <w:lang w:eastAsia="zh-CN"/>
          </w:rPr>
          <w:t>(二)、知识产权保护措施</w:t>
        </w:r>
        <w:r>
          <w:tab/>
        </w:r>
        <w:r>
          <w:fldChar w:fldCharType="begin"/>
        </w:r>
        <w:r>
          <w:instrText xml:space="preserve"> PAGEREF _Toc30856 \h </w:instrText>
        </w:r>
        <w:r>
          <w:fldChar w:fldCharType="separate"/>
        </w:r>
        <w:r>
          <w:t>78</w:t>
        </w:r>
        <w:r>
          <w:fldChar w:fldCharType="end"/>
        </w:r>
      </w:hyperlink>
    </w:p>
    <w:p>
      <w:pPr>
        <w:pStyle w:val="TOC1"/>
        <w:tabs>
          <w:tab w:val="right" w:leader="dot" w:pos="8306"/>
        </w:tabs>
      </w:pPr>
      <w:hyperlink w:anchor="_Toc13434" w:history="1">
        <w:r>
          <w:rPr>
            <w:rFonts w:ascii="仿宋" w:eastAsia="仿宋" w:hAnsi="仿宋" w:cs="仿宋" w:hint="eastAsia"/>
            <w:lang w:eastAsia="zh-CN"/>
          </w:rPr>
          <w:t>十八、企业合规与伦理</w:t>
        </w:r>
        <w:r>
          <w:tab/>
        </w:r>
        <w:r>
          <w:fldChar w:fldCharType="begin"/>
        </w:r>
        <w:r>
          <w:instrText xml:space="preserve"> PAGEREF _Toc13434 \h </w:instrText>
        </w:r>
        <w:r>
          <w:fldChar w:fldCharType="separate"/>
        </w:r>
        <w:r>
          <w:t>79</w:t>
        </w:r>
        <w:r>
          <w:fldChar w:fldCharType="end"/>
        </w:r>
      </w:hyperlink>
    </w:p>
    <w:p>
      <w:pPr>
        <w:pStyle w:val="TOC2"/>
        <w:tabs>
          <w:tab w:val="right" w:leader="dot" w:pos="8306"/>
        </w:tabs>
      </w:pPr>
      <w:hyperlink w:anchor="_Toc30446" w:history="1">
        <w:r>
          <w:rPr>
            <w:rFonts w:ascii="仿宋" w:eastAsia="仿宋" w:hAnsi="仿宋" w:cs="仿宋" w:hint="eastAsia"/>
            <w:lang w:eastAsia="zh-CN"/>
          </w:rPr>
          <w:t>(一)、合规政策与程序</w:t>
        </w:r>
        <w:r>
          <w:tab/>
        </w:r>
        <w:r>
          <w:fldChar w:fldCharType="begin"/>
        </w:r>
        <w:r>
          <w:instrText xml:space="preserve"> PAGEREF _Toc30446 \h </w:instrText>
        </w:r>
        <w:r>
          <w:fldChar w:fldCharType="separate"/>
        </w:r>
        <w:r>
          <w:t>79</w:t>
        </w:r>
        <w:r>
          <w:fldChar w:fldCharType="end"/>
        </w:r>
      </w:hyperlink>
    </w:p>
    <w:p>
      <w:pPr>
        <w:pStyle w:val="TOC2"/>
        <w:tabs>
          <w:tab w:val="right" w:leader="dot" w:pos="8306"/>
        </w:tabs>
      </w:pPr>
      <w:hyperlink w:anchor="_Toc14501" w:history="1">
        <w:r>
          <w:rPr>
            <w:rFonts w:ascii="仿宋" w:eastAsia="仿宋" w:hAnsi="仿宋" w:cs="仿宋" w:hint="eastAsia"/>
            <w:lang w:eastAsia="zh-CN"/>
          </w:rPr>
          <w:t>(二)、伦理规范与培训</w:t>
        </w:r>
        <w:r>
          <w:tab/>
        </w:r>
        <w:r>
          <w:fldChar w:fldCharType="begin"/>
        </w:r>
        <w:r>
          <w:instrText xml:space="preserve"> PAGEREF _Toc14501 \h </w:instrText>
        </w:r>
        <w:r>
          <w:fldChar w:fldCharType="separate"/>
        </w:r>
        <w:r>
          <w:t>81</w:t>
        </w:r>
        <w:r>
          <w:fldChar w:fldCharType="end"/>
        </w:r>
      </w:hyperlink>
    </w:p>
    <w:p>
      <w:pPr>
        <w:pStyle w:val="TOC2"/>
        <w:tabs>
          <w:tab w:val="right" w:leader="dot" w:pos="8306"/>
        </w:tabs>
      </w:pPr>
      <w:hyperlink w:anchor="_Toc21629" w:history="1">
        <w:r>
          <w:rPr>
            <w:rFonts w:ascii="仿宋" w:eastAsia="仿宋" w:hAnsi="仿宋" w:cs="仿宋" w:hint="eastAsia"/>
            <w:lang w:eastAsia="zh-CN"/>
          </w:rPr>
          <w:t>(三)、合规风险评估</w:t>
        </w:r>
        <w:r>
          <w:tab/>
        </w:r>
        <w:r>
          <w:fldChar w:fldCharType="begin"/>
        </w:r>
        <w:r>
          <w:instrText xml:space="preserve"> PAGEREF _Toc21629 \h </w:instrText>
        </w:r>
        <w:r>
          <w:fldChar w:fldCharType="separate"/>
        </w:r>
        <w:r>
          <w:t>81</w:t>
        </w:r>
        <w:r>
          <w:fldChar w:fldCharType="end"/>
        </w:r>
      </w:hyperlink>
    </w:p>
    <w:p>
      <w:pPr>
        <w:pStyle w:val="TOC2"/>
        <w:tabs>
          <w:tab w:val="right" w:leader="dot" w:pos="8306"/>
        </w:tabs>
      </w:pPr>
      <w:hyperlink w:anchor="_Toc10607" w:history="1">
        <w:r>
          <w:rPr>
            <w:rFonts w:ascii="仿宋" w:eastAsia="仿宋" w:hAnsi="仿宋" w:cs="仿宋" w:hint="eastAsia"/>
            <w:lang w:eastAsia="zh-CN"/>
          </w:rPr>
          <w:t>(四)、合规监督与执行</w:t>
        </w:r>
        <w:r>
          <w:tab/>
        </w:r>
        <w:r>
          <w:fldChar w:fldCharType="begin"/>
        </w:r>
        <w:r>
          <w:instrText xml:space="preserve"> PAGEREF _Toc10607 \h </w:instrText>
        </w:r>
        <w:r>
          <w:fldChar w:fldCharType="separate"/>
        </w:r>
        <w:r>
          <w:t>83</w:t>
        </w:r>
        <w:r>
          <w:fldChar w:fldCharType="end"/>
        </w:r>
      </w:hyperlink>
    </w:p>
    <w:p>
      <w:pPr>
        <w:pStyle w:val="TOC1"/>
        <w:tabs>
          <w:tab w:val="right" w:leader="dot" w:pos="8306"/>
        </w:tabs>
      </w:pPr>
      <w:hyperlink w:anchor="_Toc3799" w:history="1">
        <w:r>
          <w:rPr>
            <w:rFonts w:ascii="仿宋" w:eastAsia="仿宋" w:hAnsi="仿宋" w:cs="仿宋" w:hint="eastAsia"/>
            <w:lang w:eastAsia="zh-CN"/>
          </w:rPr>
          <w:t>十九、成果转化与推广应用</w:t>
        </w:r>
        <w:r>
          <w:tab/>
        </w:r>
        <w:r>
          <w:fldChar w:fldCharType="begin"/>
        </w:r>
        <w:r>
          <w:instrText xml:space="preserve"> PAGEREF _Toc3799 \h </w:instrText>
        </w:r>
        <w:r>
          <w:fldChar w:fldCharType="separate"/>
        </w:r>
        <w:r>
          <w:t>83</w:t>
        </w:r>
        <w:r>
          <w:fldChar w:fldCharType="end"/>
        </w:r>
      </w:hyperlink>
    </w:p>
    <w:p>
      <w:pPr>
        <w:pStyle w:val="TOC2"/>
        <w:tabs>
          <w:tab w:val="right" w:leader="dot" w:pos="8306"/>
        </w:tabs>
      </w:pPr>
      <w:hyperlink w:anchor="_Toc22743" w:history="1">
        <w:r>
          <w:rPr>
            <w:rFonts w:ascii="仿宋" w:eastAsia="仿宋" w:hAnsi="仿宋" w:cs="仿宋" w:hint="eastAsia"/>
            <w:lang w:eastAsia="zh-CN"/>
          </w:rPr>
          <w:t>(一)、成果转化策略制定</w:t>
        </w:r>
        <w:r>
          <w:tab/>
        </w:r>
        <w:r>
          <w:fldChar w:fldCharType="begin"/>
        </w:r>
        <w:r>
          <w:instrText xml:space="preserve"> PAGEREF _Toc22743 \h </w:instrText>
        </w:r>
        <w:r>
          <w:fldChar w:fldCharType="separate"/>
        </w:r>
        <w:r>
          <w:t>83</w:t>
        </w:r>
        <w:r>
          <w:fldChar w:fldCharType="end"/>
        </w:r>
      </w:hyperlink>
    </w:p>
    <w:p>
      <w:pPr>
        <w:pStyle w:val="TOC2"/>
        <w:tabs>
          <w:tab w:val="right" w:leader="dot" w:pos="8306"/>
        </w:tabs>
      </w:pPr>
      <w:hyperlink w:anchor="_Toc22363" w:history="1">
        <w:r>
          <w:rPr>
            <w:rFonts w:ascii="仿宋" w:eastAsia="仿宋" w:hAnsi="仿宋" w:cs="仿宋" w:hint="eastAsia"/>
            <w:lang w:eastAsia="zh-CN"/>
          </w:rPr>
          <w:t>(二)、成果推广应用方案</w:t>
        </w:r>
        <w:r>
          <w:tab/>
        </w:r>
        <w:r>
          <w:fldChar w:fldCharType="begin"/>
        </w:r>
        <w:r>
          <w:instrText xml:space="preserve"> PAGEREF _Toc22363 \h </w:instrText>
        </w:r>
        <w:r>
          <w:fldChar w:fldCharType="separate"/>
        </w:r>
        <w:r>
          <w:t>85</w:t>
        </w:r>
        <w:r>
          <w:fldChar w:fldCharType="end"/>
        </w:r>
      </w:hyperlink>
    </w:p>
    <w:p>
      <w:pPr>
        <w:pStyle w:val="TOC1"/>
        <w:tabs>
          <w:tab w:val="right" w:leader="dot" w:pos="8306"/>
        </w:tabs>
      </w:pPr>
      <w:hyperlink w:anchor="_Toc9393" w:history="1">
        <w:r>
          <w:rPr>
            <w:rFonts w:ascii="仿宋" w:eastAsia="仿宋" w:hAnsi="仿宋" w:cs="仿宋" w:hint="eastAsia"/>
            <w:lang w:eastAsia="zh-CN"/>
          </w:rPr>
          <w:t>二十、设施与设备管理</w:t>
        </w:r>
        <w:r>
          <w:tab/>
        </w:r>
        <w:r>
          <w:fldChar w:fldCharType="begin"/>
        </w:r>
        <w:r>
          <w:instrText xml:space="preserve"> PAGEREF _Toc9393 \h </w:instrText>
        </w:r>
        <w:r>
          <w:fldChar w:fldCharType="separate"/>
        </w:r>
        <w:r>
          <w:t>86</w:t>
        </w:r>
        <w:r>
          <w:fldChar w:fldCharType="end"/>
        </w:r>
      </w:hyperlink>
    </w:p>
    <w:p>
      <w:pPr>
        <w:pStyle w:val="TOC2"/>
        <w:tabs>
          <w:tab w:val="right" w:leader="dot" w:pos="8306"/>
        </w:tabs>
      </w:pPr>
      <w:hyperlink w:anchor="_Toc1725" w:history="1">
        <w:r>
          <w:rPr>
            <w:rFonts w:ascii="仿宋" w:eastAsia="仿宋" w:hAnsi="仿宋" w:cs="仿宋" w:hint="eastAsia"/>
            <w:lang w:eastAsia="zh-CN"/>
          </w:rPr>
          <w:t>(一)、设施规划与配置</w:t>
        </w:r>
        <w:r>
          <w:tab/>
        </w:r>
        <w:r>
          <w:fldChar w:fldCharType="begin"/>
        </w:r>
        <w:r>
          <w:instrText xml:space="preserve"> PAGEREF _Toc1725 \h </w:instrText>
        </w:r>
        <w:r>
          <w:fldChar w:fldCharType="separate"/>
        </w:r>
        <w:r>
          <w:t>86</w:t>
        </w:r>
        <w:r>
          <w:fldChar w:fldCharType="end"/>
        </w:r>
      </w:hyperlink>
    </w:p>
    <w:p>
      <w:pPr>
        <w:pStyle w:val="TOC2"/>
        <w:tabs>
          <w:tab w:val="right" w:leader="dot" w:pos="8306"/>
        </w:tabs>
      </w:pPr>
      <w:hyperlink w:anchor="_Toc21605" w:history="1">
        <w:r>
          <w:rPr>
            <w:rFonts w:ascii="仿宋" w:eastAsia="仿宋" w:hAnsi="仿宋" w:cs="仿宋" w:hint="eastAsia"/>
            <w:lang w:eastAsia="zh-CN"/>
          </w:rPr>
          <w:t>(二)、设备采购与维护管理</w:t>
        </w:r>
        <w:r>
          <w:tab/>
        </w:r>
        <w:r>
          <w:fldChar w:fldCharType="begin"/>
        </w:r>
        <w:r>
          <w:instrText xml:space="preserve"> PAGEREF _Toc21605 \h </w:instrText>
        </w:r>
        <w:r>
          <w:fldChar w:fldCharType="separate"/>
        </w:r>
        <w:r>
          <w:t>87</w:t>
        </w:r>
        <w:r>
          <w:fldChar w:fldCharType="end"/>
        </w:r>
      </w:hyperlink>
    </w:p>
    <w:p>
      <w:pPr>
        <w:pStyle w:val="TOC2"/>
        <w:tabs>
          <w:tab w:val="right" w:leader="dot" w:pos="8306"/>
        </w:tabs>
      </w:pPr>
      <w:hyperlink w:anchor="_Toc23093" w:history="1">
        <w:r>
          <w:rPr>
            <w:rFonts w:ascii="仿宋" w:eastAsia="仿宋" w:hAnsi="仿宋" w:cs="仿宋" w:hint="eastAsia"/>
            <w:lang w:eastAsia="zh-CN"/>
          </w:rPr>
          <w:t>(三)、设施设备升级策略</w:t>
        </w:r>
        <w:r>
          <w:tab/>
        </w:r>
        <w:r>
          <w:fldChar w:fldCharType="begin"/>
        </w:r>
        <w:r>
          <w:instrText xml:space="preserve"> PAGEREF _Toc23093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31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77"/>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948"/>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振动分析仪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便携式振动分析仪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振动分析仪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便携式振动分析仪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972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便携式振动分析仪项目的必要性在当前经济和社会背景下表现得尤为重要，其对市场需求的满足、技术创新的推动、社会经济发展的促进以及环境可持续性的提高，共同构成了项目建设的核心价值和必要性。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便携式振动分析仪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便携式振动分析仪项目在其专注的领域内，特别是在人工智能和数据科学方面，有望推动显著的技术革新。项目的研发活动不仅有望孕育出改变行业运作方式的新技术，还可能在长远中影响整个技术生态系统。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便携式振动分析仪项目还致力于提升当地居民的技能和就业能力，通过与当地教育机构合作提供培训和教育机会，从而提高社区整体的生活水平和社会福祉。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便携式振动分析仪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083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便携式振动分析仪项目的建设和发展得益于一系列有利条件，这些条件涵盖了技术优势、市场潜力、政策支持、人力资源、基础设施以及投资和合作伙伴的支持，共同构成了项目成功的坚实基础。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便携式振动分析仪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便携式振动分析仪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9861"/>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4100"/>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振动分析仪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振动分析仪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便携式振动分析仪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振动分析仪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便携式振动分析仪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便携式振动分析仪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便携式振动分析仪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振动分析仪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便携式振动分析仪项目的社会影响是全面而深远的。从提供就业机会和提升公共服务，到促进社会结构和劳动市场的多元化，再到推动社会责任和伦理标准的提高，项目对于提升社区的经济、文化和社会福祉有着重要作用。通过这些正面影响，便携式振动分析仪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4445"/>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为了融入当地社区，便携式振动分析仪项目需深入理解当地的文化特色和社会习俗。例如，项目在设计广告和市场推广活动时，应考虑使用当地语言和符合地方文化的表达方式。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便携式振动分析仪项目对当地经济结构的影响需谨慎考虑。项目可以通过聘用当地居民，特别是在管理和技术岗位上，来直接促进当地就业。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便携式振动分析仪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7348"/>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为了确保便携式振动分析仪项目的成功并最大限度地减轻潜在的社会风险，详细的风险分析和具体的应对策略至关重要。以下是针对项目可能面临的具体社会风险及相应对策的分析：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风险描述：便携式振动分析仪项目可能遭遇社区抵制，尤其如果社区成员认为项目会破坏他们的生活环境或忽略他们的意见。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https://d.book118.com/436210113052010043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便携式振动分析仪项目建设方案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便携式振动分析仪项目建设方案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便携式振动分析仪项目建设方案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便携式振动分析仪项目建设方案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便携式振动分析仪项目建设方案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便携式振动分析仪项目建设方案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便携式振动分析仪项目建设方案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便携式振动分析仪项目建设方案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便携式振动分析仪项目建设方案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便携式振动分析仪项目建设方案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便携式振动分析仪项目建设方案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便携式振动分析仪项目建设方案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5D06DE"/>
    <w:rsid w:val="525D06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6210113052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2024-01-24T12:08:00Z</dcterms:created>
  <dcterms:modified xsi:type="dcterms:W3CDTF">2024-01-24T12:08:45Z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C069BF3F9FD041248193B9E8BE7A7EE2_11</vt:lpwstr>
  </property>
  <property fmtid="{D5CDD505-2E9C-101B-9397-08002B2CF9AE}" pid="3" name="KSOProductBuildVer">
    <vt:lpwstr>2052-12.1.0.16120</vt:lpwstr>
  </property>
</Properties>
</file>