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数控精密滚齿机或蜗杆砂轮磨齿机项目可行性建设方案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74" w:history="1">
        <w:r>
          <w:rPr>
            <w:rFonts w:ascii="仿宋" w:eastAsia="仿宋" w:hAnsi="仿宋" w:cs="仿宋" w:hint="eastAsia"/>
            <w:lang w:eastAsia="zh-CN"/>
          </w:rPr>
          <w:t>序言</w:t>
        </w:r>
        <w:r>
          <w:tab/>
        </w:r>
        <w:r>
          <w:fldChar w:fldCharType="begin"/>
        </w:r>
        <w:r>
          <w:instrText xml:space="preserve"> PAGEREF _Toc7074 \h </w:instrText>
        </w:r>
        <w:r>
          <w:fldChar w:fldCharType="separate"/>
        </w:r>
        <w:r>
          <w:t>3</w:t>
        </w:r>
        <w:r>
          <w:fldChar w:fldCharType="end"/>
        </w:r>
      </w:hyperlink>
    </w:p>
    <w:p>
      <w:pPr>
        <w:pStyle w:val="TOC1"/>
        <w:tabs>
          <w:tab w:val="right" w:leader="dot" w:pos="8306"/>
        </w:tabs>
      </w:pPr>
      <w:hyperlink w:anchor="_Toc16009" w:history="1">
        <w:r>
          <w:rPr>
            <w:rFonts w:ascii="仿宋" w:eastAsia="仿宋" w:hAnsi="仿宋" w:cs="仿宋" w:hint="eastAsia"/>
            <w:lang w:eastAsia="zh-CN"/>
          </w:rPr>
          <w:t>一、数控精密滚齿机或蜗杆砂轮磨齿机项目概论</w:t>
        </w:r>
        <w:r>
          <w:tab/>
        </w:r>
        <w:r>
          <w:fldChar w:fldCharType="begin"/>
        </w:r>
        <w:r>
          <w:instrText xml:space="preserve"> PAGEREF _Toc16009 \h </w:instrText>
        </w:r>
        <w:r>
          <w:fldChar w:fldCharType="separate"/>
        </w:r>
        <w:r>
          <w:t>3</w:t>
        </w:r>
        <w:r>
          <w:fldChar w:fldCharType="end"/>
        </w:r>
      </w:hyperlink>
    </w:p>
    <w:p>
      <w:pPr>
        <w:pStyle w:val="TOC2"/>
        <w:tabs>
          <w:tab w:val="right" w:leader="dot" w:pos="8306"/>
        </w:tabs>
      </w:pPr>
      <w:hyperlink w:anchor="_Toc19617" w:history="1">
        <w:r>
          <w:rPr>
            <w:rFonts w:ascii="仿宋" w:eastAsia="仿宋" w:hAnsi="仿宋" w:cs="仿宋" w:hint="eastAsia"/>
            <w:lang w:eastAsia="zh-CN"/>
          </w:rPr>
          <w:t>(一)、项目申报单位概况</w:t>
        </w:r>
        <w:r>
          <w:tab/>
        </w:r>
        <w:r>
          <w:fldChar w:fldCharType="begin"/>
        </w:r>
        <w:r>
          <w:instrText xml:space="preserve"> PAGEREF _Toc19617 \h </w:instrText>
        </w:r>
        <w:r>
          <w:fldChar w:fldCharType="separate"/>
        </w:r>
        <w:r>
          <w:t>3</w:t>
        </w:r>
        <w:r>
          <w:fldChar w:fldCharType="end"/>
        </w:r>
      </w:hyperlink>
    </w:p>
    <w:p>
      <w:pPr>
        <w:pStyle w:val="TOC2"/>
        <w:tabs>
          <w:tab w:val="right" w:leader="dot" w:pos="8306"/>
        </w:tabs>
      </w:pPr>
      <w:hyperlink w:anchor="_Toc12829" w:history="1">
        <w:r>
          <w:rPr>
            <w:rFonts w:ascii="仿宋" w:eastAsia="仿宋" w:hAnsi="仿宋" w:cs="仿宋" w:hint="eastAsia"/>
            <w:lang w:eastAsia="zh-CN"/>
          </w:rPr>
          <w:t>(二)、项目概况</w:t>
        </w:r>
        <w:r>
          <w:tab/>
        </w:r>
        <w:r>
          <w:fldChar w:fldCharType="begin"/>
        </w:r>
        <w:r>
          <w:instrText xml:space="preserve"> PAGEREF _Toc12829 \h </w:instrText>
        </w:r>
        <w:r>
          <w:fldChar w:fldCharType="separate"/>
        </w:r>
        <w:r>
          <w:t>4</w:t>
        </w:r>
        <w:r>
          <w:fldChar w:fldCharType="end"/>
        </w:r>
      </w:hyperlink>
    </w:p>
    <w:p>
      <w:pPr>
        <w:pStyle w:val="TOC1"/>
        <w:tabs>
          <w:tab w:val="right" w:leader="dot" w:pos="8306"/>
        </w:tabs>
      </w:pPr>
      <w:hyperlink w:anchor="_Toc13779" w:history="1">
        <w:r>
          <w:rPr>
            <w:rFonts w:ascii="仿宋" w:eastAsia="仿宋" w:hAnsi="仿宋" w:cs="仿宋" w:hint="eastAsia"/>
            <w:lang w:eastAsia="zh-CN"/>
          </w:rPr>
          <w:t>二、发展规划、产业政策和行业准入分析</w:t>
        </w:r>
        <w:r>
          <w:tab/>
        </w:r>
        <w:r>
          <w:fldChar w:fldCharType="begin"/>
        </w:r>
        <w:r>
          <w:instrText xml:space="preserve"> PAGEREF _Toc13779 \h </w:instrText>
        </w:r>
        <w:r>
          <w:fldChar w:fldCharType="separate"/>
        </w:r>
        <w:r>
          <w:t>7</w:t>
        </w:r>
        <w:r>
          <w:fldChar w:fldCharType="end"/>
        </w:r>
      </w:hyperlink>
    </w:p>
    <w:p>
      <w:pPr>
        <w:pStyle w:val="TOC2"/>
        <w:tabs>
          <w:tab w:val="right" w:leader="dot" w:pos="8306"/>
        </w:tabs>
      </w:pPr>
      <w:hyperlink w:anchor="_Toc9187" w:history="1">
        <w:r>
          <w:rPr>
            <w:rFonts w:ascii="仿宋" w:eastAsia="仿宋" w:hAnsi="仿宋" w:cs="仿宋" w:hint="eastAsia"/>
            <w:lang w:eastAsia="zh-CN"/>
          </w:rPr>
          <w:t>(一)、发展规划分析</w:t>
        </w:r>
        <w:r>
          <w:tab/>
        </w:r>
        <w:r>
          <w:fldChar w:fldCharType="begin"/>
        </w:r>
        <w:r>
          <w:instrText xml:space="preserve"> PAGEREF _Toc9187 \h </w:instrText>
        </w:r>
        <w:r>
          <w:fldChar w:fldCharType="separate"/>
        </w:r>
        <w:r>
          <w:t>7</w:t>
        </w:r>
        <w:r>
          <w:fldChar w:fldCharType="end"/>
        </w:r>
      </w:hyperlink>
    </w:p>
    <w:p>
      <w:pPr>
        <w:pStyle w:val="TOC2"/>
        <w:tabs>
          <w:tab w:val="right" w:leader="dot" w:pos="8306"/>
        </w:tabs>
      </w:pPr>
      <w:hyperlink w:anchor="_Toc27914" w:history="1">
        <w:r>
          <w:rPr>
            <w:rFonts w:ascii="仿宋" w:eastAsia="仿宋" w:hAnsi="仿宋" w:cs="仿宋" w:hint="eastAsia"/>
            <w:lang w:eastAsia="zh-CN"/>
          </w:rPr>
          <w:t>(二)、产业政策分析</w:t>
        </w:r>
        <w:r>
          <w:tab/>
        </w:r>
        <w:r>
          <w:fldChar w:fldCharType="begin"/>
        </w:r>
        <w:r>
          <w:instrText xml:space="preserve"> PAGEREF _Toc27914 \h </w:instrText>
        </w:r>
        <w:r>
          <w:fldChar w:fldCharType="separate"/>
        </w:r>
        <w:r>
          <w:t>9</w:t>
        </w:r>
        <w:r>
          <w:fldChar w:fldCharType="end"/>
        </w:r>
      </w:hyperlink>
    </w:p>
    <w:p>
      <w:pPr>
        <w:pStyle w:val="TOC2"/>
        <w:tabs>
          <w:tab w:val="right" w:leader="dot" w:pos="8306"/>
        </w:tabs>
      </w:pPr>
      <w:hyperlink w:anchor="_Toc6847" w:history="1">
        <w:r>
          <w:rPr>
            <w:rFonts w:ascii="仿宋" w:eastAsia="仿宋" w:hAnsi="仿宋" w:cs="仿宋" w:hint="eastAsia"/>
            <w:lang w:eastAsia="zh-CN"/>
          </w:rPr>
          <w:t>(三)、行业准入分析</w:t>
        </w:r>
        <w:r>
          <w:tab/>
        </w:r>
        <w:r>
          <w:fldChar w:fldCharType="begin"/>
        </w:r>
        <w:r>
          <w:instrText xml:space="preserve"> PAGEREF _Toc6847 \h </w:instrText>
        </w:r>
        <w:r>
          <w:fldChar w:fldCharType="separate"/>
        </w:r>
        <w:r>
          <w:t>10</w:t>
        </w:r>
        <w:r>
          <w:fldChar w:fldCharType="end"/>
        </w:r>
      </w:hyperlink>
    </w:p>
    <w:p>
      <w:pPr>
        <w:pStyle w:val="TOC1"/>
        <w:tabs>
          <w:tab w:val="right" w:leader="dot" w:pos="8306"/>
        </w:tabs>
      </w:pPr>
      <w:hyperlink w:anchor="_Toc27791" w:history="1">
        <w:r>
          <w:rPr>
            <w:rFonts w:ascii="仿宋" w:eastAsia="仿宋" w:hAnsi="仿宋" w:cs="仿宋" w:hint="eastAsia"/>
            <w:lang w:eastAsia="zh-CN"/>
          </w:rPr>
          <w:t>三、背景、必要性分析</w:t>
        </w:r>
        <w:r>
          <w:tab/>
        </w:r>
        <w:r>
          <w:fldChar w:fldCharType="begin"/>
        </w:r>
        <w:r>
          <w:instrText xml:space="preserve"> PAGEREF _Toc27791 \h </w:instrText>
        </w:r>
        <w:r>
          <w:fldChar w:fldCharType="separate"/>
        </w:r>
        <w:r>
          <w:t>12</w:t>
        </w:r>
        <w:r>
          <w:fldChar w:fldCharType="end"/>
        </w:r>
      </w:hyperlink>
    </w:p>
    <w:p>
      <w:pPr>
        <w:pStyle w:val="TOC2"/>
        <w:tabs>
          <w:tab w:val="right" w:leader="dot" w:pos="8306"/>
        </w:tabs>
      </w:pPr>
      <w:hyperlink w:anchor="_Toc17154" w:history="1">
        <w:r>
          <w:rPr>
            <w:rFonts w:ascii="仿宋" w:eastAsia="仿宋" w:hAnsi="仿宋" w:cs="仿宋" w:hint="eastAsia"/>
            <w:lang w:eastAsia="zh-CN"/>
          </w:rPr>
          <w:t>(一)、项目建设背景</w:t>
        </w:r>
        <w:r>
          <w:tab/>
        </w:r>
        <w:r>
          <w:fldChar w:fldCharType="begin"/>
        </w:r>
        <w:r>
          <w:instrText xml:space="preserve"> PAGEREF _Toc17154 \h </w:instrText>
        </w:r>
        <w:r>
          <w:fldChar w:fldCharType="separate"/>
        </w:r>
        <w:r>
          <w:t>12</w:t>
        </w:r>
        <w:r>
          <w:fldChar w:fldCharType="end"/>
        </w:r>
      </w:hyperlink>
    </w:p>
    <w:p>
      <w:pPr>
        <w:pStyle w:val="TOC2"/>
        <w:tabs>
          <w:tab w:val="right" w:leader="dot" w:pos="8306"/>
        </w:tabs>
      </w:pPr>
      <w:hyperlink w:anchor="_Toc1525" w:history="1">
        <w:r>
          <w:rPr>
            <w:rFonts w:ascii="仿宋" w:eastAsia="仿宋" w:hAnsi="仿宋" w:cs="仿宋" w:hint="eastAsia"/>
            <w:lang w:eastAsia="zh-CN"/>
          </w:rPr>
          <w:t>(二)、必要性分析</w:t>
        </w:r>
        <w:r>
          <w:tab/>
        </w:r>
        <w:r>
          <w:fldChar w:fldCharType="begin"/>
        </w:r>
        <w:r>
          <w:instrText xml:space="preserve"> PAGEREF _Toc1525 \h </w:instrText>
        </w:r>
        <w:r>
          <w:fldChar w:fldCharType="separate"/>
        </w:r>
        <w:r>
          <w:t>13</w:t>
        </w:r>
        <w:r>
          <w:fldChar w:fldCharType="end"/>
        </w:r>
      </w:hyperlink>
    </w:p>
    <w:p>
      <w:pPr>
        <w:pStyle w:val="TOC2"/>
        <w:tabs>
          <w:tab w:val="right" w:leader="dot" w:pos="8306"/>
        </w:tabs>
      </w:pPr>
      <w:hyperlink w:anchor="_Toc11371" w:history="1">
        <w:r>
          <w:rPr>
            <w:rFonts w:ascii="仿宋" w:eastAsia="仿宋" w:hAnsi="仿宋" w:cs="仿宋" w:hint="eastAsia"/>
            <w:lang w:eastAsia="zh-CN"/>
          </w:rPr>
          <w:t>(三)、项目建设有利条件</w:t>
        </w:r>
        <w:r>
          <w:tab/>
        </w:r>
        <w:r>
          <w:fldChar w:fldCharType="begin"/>
        </w:r>
        <w:r>
          <w:instrText xml:space="preserve"> PAGEREF _Toc11371 \h </w:instrText>
        </w:r>
        <w:r>
          <w:fldChar w:fldCharType="separate"/>
        </w:r>
        <w:r>
          <w:t>15</w:t>
        </w:r>
        <w:r>
          <w:fldChar w:fldCharType="end"/>
        </w:r>
      </w:hyperlink>
    </w:p>
    <w:p>
      <w:pPr>
        <w:pStyle w:val="TOC1"/>
        <w:tabs>
          <w:tab w:val="right" w:leader="dot" w:pos="8306"/>
        </w:tabs>
      </w:pPr>
      <w:hyperlink w:anchor="_Toc25736" w:history="1">
        <w:r>
          <w:rPr>
            <w:rFonts w:ascii="仿宋" w:eastAsia="仿宋" w:hAnsi="仿宋" w:cs="仿宋" w:hint="eastAsia"/>
            <w:lang w:eastAsia="zh-CN"/>
          </w:rPr>
          <w:t>四、环境和生态影响分析</w:t>
        </w:r>
        <w:r>
          <w:tab/>
        </w:r>
        <w:r>
          <w:fldChar w:fldCharType="begin"/>
        </w:r>
        <w:r>
          <w:instrText xml:space="preserve"> PAGEREF _Toc25736 \h </w:instrText>
        </w:r>
        <w:r>
          <w:fldChar w:fldCharType="separate"/>
        </w:r>
        <w:r>
          <w:t>16</w:t>
        </w:r>
        <w:r>
          <w:fldChar w:fldCharType="end"/>
        </w:r>
      </w:hyperlink>
    </w:p>
    <w:p>
      <w:pPr>
        <w:pStyle w:val="TOC2"/>
        <w:tabs>
          <w:tab w:val="right" w:leader="dot" w:pos="8306"/>
        </w:tabs>
      </w:pPr>
      <w:hyperlink w:anchor="_Toc3422" w:history="1">
        <w:r>
          <w:rPr>
            <w:rFonts w:ascii="仿宋" w:eastAsia="仿宋" w:hAnsi="仿宋" w:cs="仿宋" w:hint="eastAsia"/>
            <w:lang w:eastAsia="zh-CN"/>
          </w:rPr>
          <w:t>(一)、环境和生态现状</w:t>
        </w:r>
        <w:r>
          <w:tab/>
        </w:r>
        <w:r>
          <w:fldChar w:fldCharType="begin"/>
        </w:r>
        <w:r>
          <w:instrText xml:space="preserve"> PAGEREF _Toc3422 \h </w:instrText>
        </w:r>
        <w:r>
          <w:fldChar w:fldCharType="separate"/>
        </w:r>
        <w:r>
          <w:t>16</w:t>
        </w:r>
        <w:r>
          <w:fldChar w:fldCharType="end"/>
        </w:r>
      </w:hyperlink>
    </w:p>
    <w:p>
      <w:pPr>
        <w:pStyle w:val="TOC2"/>
        <w:tabs>
          <w:tab w:val="right" w:leader="dot" w:pos="8306"/>
        </w:tabs>
      </w:pPr>
      <w:hyperlink w:anchor="_Toc25672" w:history="1">
        <w:r>
          <w:rPr>
            <w:rFonts w:ascii="仿宋" w:eastAsia="仿宋" w:hAnsi="仿宋" w:cs="仿宋" w:hint="eastAsia"/>
            <w:lang w:eastAsia="zh-CN"/>
          </w:rPr>
          <w:t>(二)、生态环境影响分析</w:t>
        </w:r>
        <w:r>
          <w:tab/>
        </w:r>
        <w:r>
          <w:fldChar w:fldCharType="begin"/>
        </w:r>
        <w:r>
          <w:instrText xml:space="preserve"> PAGEREF _Toc25672 \h </w:instrText>
        </w:r>
        <w:r>
          <w:fldChar w:fldCharType="separate"/>
        </w:r>
        <w:r>
          <w:t>18</w:t>
        </w:r>
        <w:r>
          <w:fldChar w:fldCharType="end"/>
        </w:r>
      </w:hyperlink>
    </w:p>
    <w:p>
      <w:pPr>
        <w:pStyle w:val="TOC2"/>
        <w:tabs>
          <w:tab w:val="right" w:leader="dot" w:pos="8306"/>
        </w:tabs>
      </w:pPr>
      <w:hyperlink w:anchor="_Toc23673" w:history="1">
        <w:r>
          <w:rPr>
            <w:rFonts w:ascii="仿宋" w:eastAsia="仿宋" w:hAnsi="仿宋" w:cs="仿宋" w:hint="eastAsia"/>
            <w:lang w:eastAsia="zh-CN"/>
          </w:rPr>
          <w:t>(三)、生态环境保护措施</w:t>
        </w:r>
        <w:r>
          <w:tab/>
        </w:r>
        <w:r>
          <w:fldChar w:fldCharType="begin"/>
        </w:r>
        <w:r>
          <w:instrText xml:space="preserve"> PAGEREF _Toc23673 \h </w:instrText>
        </w:r>
        <w:r>
          <w:fldChar w:fldCharType="separate"/>
        </w:r>
        <w:r>
          <w:t>19</w:t>
        </w:r>
        <w:r>
          <w:fldChar w:fldCharType="end"/>
        </w:r>
      </w:hyperlink>
    </w:p>
    <w:p>
      <w:pPr>
        <w:pStyle w:val="TOC2"/>
        <w:tabs>
          <w:tab w:val="right" w:leader="dot" w:pos="8306"/>
        </w:tabs>
      </w:pPr>
      <w:hyperlink w:anchor="_Toc27013" w:history="1">
        <w:r>
          <w:rPr>
            <w:rFonts w:ascii="仿宋" w:eastAsia="仿宋" w:hAnsi="仿宋" w:cs="仿宋" w:hint="eastAsia"/>
            <w:lang w:eastAsia="zh-CN"/>
          </w:rPr>
          <w:t>(四)、地质灾害影响分析</w:t>
        </w:r>
        <w:r>
          <w:tab/>
        </w:r>
        <w:r>
          <w:fldChar w:fldCharType="begin"/>
        </w:r>
        <w:r>
          <w:instrText xml:space="preserve"> PAGEREF _Toc27013 \h </w:instrText>
        </w:r>
        <w:r>
          <w:fldChar w:fldCharType="separate"/>
        </w:r>
        <w:r>
          <w:t>21</w:t>
        </w:r>
        <w:r>
          <w:fldChar w:fldCharType="end"/>
        </w:r>
      </w:hyperlink>
    </w:p>
    <w:p>
      <w:pPr>
        <w:pStyle w:val="TOC2"/>
        <w:tabs>
          <w:tab w:val="right" w:leader="dot" w:pos="8306"/>
        </w:tabs>
      </w:pPr>
      <w:hyperlink w:anchor="_Toc23606" w:history="1">
        <w:r>
          <w:rPr>
            <w:rFonts w:ascii="仿宋" w:eastAsia="仿宋" w:hAnsi="仿宋" w:cs="仿宋" w:hint="eastAsia"/>
            <w:lang w:eastAsia="zh-CN"/>
          </w:rPr>
          <w:t>(五)、特殊环境影响</w:t>
        </w:r>
        <w:r>
          <w:tab/>
        </w:r>
        <w:r>
          <w:fldChar w:fldCharType="begin"/>
        </w:r>
        <w:r>
          <w:instrText xml:space="preserve"> PAGEREF _Toc23606 \h </w:instrText>
        </w:r>
        <w:r>
          <w:fldChar w:fldCharType="separate"/>
        </w:r>
        <w:r>
          <w:t>22</w:t>
        </w:r>
        <w:r>
          <w:fldChar w:fldCharType="end"/>
        </w:r>
      </w:hyperlink>
    </w:p>
    <w:p>
      <w:pPr>
        <w:pStyle w:val="TOC1"/>
        <w:tabs>
          <w:tab w:val="right" w:leader="dot" w:pos="8306"/>
        </w:tabs>
      </w:pPr>
      <w:hyperlink w:anchor="_Toc1690" w:history="1">
        <w:r>
          <w:rPr>
            <w:rFonts w:ascii="仿宋" w:eastAsia="仿宋" w:hAnsi="仿宋" w:cs="仿宋" w:hint="eastAsia"/>
            <w:lang w:eastAsia="zh-CN"/>
          </w:rPr>
          <w:t>五、项目监理与质量保证</w:t>
        </w:r>
        <w:r>
          <w:tab/>
        </w:r>
        <w:r>
          <w:fldChar w:fldCharType="begin"/>
        </w:r>
        <w:r>
          <w:instrText xml:space="preserve"> PAGEREF _Toc1690 \h </w:instrText>
        </w:r>
        <w:r>
          <w:fldChar w:fldCharType="separate"/>
        </w:r>
        <w:r>
          <w:t>24</w:t>
        </w:r>
        <w:r>
          <w:fldChar w:fldCharType="end"/>
        </w:r>
      </w:hyperlink>
    </w:p>
    <w:p>
      <w:pPr>
        <w:pStyle w:val="TOC2"/>
        <w:tabs>
          <w:tab w:val="right" w:leader="dot" w:pos="8306"/>
        </w:tabs>
      </w:pPr>
      <w:hyperlink w:anchor="_Toc20538" w:history="1">
        <w:r>
          <w:rPr>
            <w:rFonts w:ascii="仿宋" w:eastAsia="仿宋" w:hAnsi="仿宋" w:cs="仿宋" w:hint="eastAsia"/>
            <w:lang w:eastAsia="zh-CN"/>
          </w:rPr>
          <w:t>(一)、监理体系构建</w:t>
        </w:r>
        <w:r>
          <w:tab/>
        </w:r>
        <w:r>
          <w:fldChar w:fldCharType="begin"/>
        </w:r>
        <w:r>
          <w:instrText xml:space="preserve"> PAGEREF _Toc20538 \h </w:instrText>
        </w:r>
        <w:r>
          <w:fldChar w:fldCharType="separate"/>
        </w:r>
        <w:r>
          <w:t>24</w:t>
        </w:r>
        <w:r>
          <w:fldChar w:fldCharType="end"/>
        </w:r>
      </w:hyperlink>
    </w:p>
    <w:p>
      <w:pPr>
        <w:pStyle w:val="TOC2"/>
        <w:tabs>
          <w:tab w:val="right" w:leader="dot" w:pos="8306"/>
        </w:tabs>
      </w:pPr>
      <w:hyperlink w:anchor="_Toc26722" w:history="1">
        <w:r>
          <w:rPr>
            <w:rFonts w:ascii="仿宋" w:eastAsia="仿宋" w:hAnsi="仿宋" w:cs="仿宋" w:hint="eastAsia"/>
            <w:lang w:eastAsia="zh-CN"/>
          </w:rPr>
          <w:t>(二)、质量保证体系实施</w:t>
        </w:r>
        <w:r>
          <w:tab/>
        </w:r>
        <w:r>
          <w:fldChar w:fldCharType="begin"/>
        </w:r>
        <w:r>
          <w:instrText xml:space="preserve"> PAGEREF _Toc26722 \h </w:instrText>
        </w:r>
        <w:r>
          <w:fldChar w:fldCharType="separate"/>
        </w:r>
        <w:r>
          <w:t>24</w:t>
        </w:r>
        <w:r>
          <w:fldChar w:fldCharType="end"/>
        </w:r>
      </w:hyperlink>
    </w:p>
    <w:p>
      <w:pPr>
        <w:pStyle w:val="TOC2"/>
        <w:tabs>
          <w:tab w:val="right" w:leader="dot" w:pos="8306"/>
        </w:tabs>
      </w:pPr>
      <w:hyperlink w:anchor="_Toc4738" w:history="1">
        <w:r>
          <w:rPr>
            <w:rFonts w:ascii="仿宋" w:eastAsia="仿宋" w:hAnsi="仿宋" w:cs="仿宋" w:hint="eastAsia"/>
            <w:lang w:eastAsia="zh-CN"/>
          </w:rPr>
          <w:t>(三)、监理与质量控制流程</w:t>
        </w:r>
        <w:r>
          <w:tab/>
        </w:r>
        <w:r>
          <w:fldChar w:fldCharType="begin"/>
        </w:r>
        <w:r>
          <w:instrText xml:space="preserve"> PAGEREF _Toc4738 \h </w:instrText>
        </w:r>
        <w:r>
          <w:fldChar w:fldCharType="separate"/>
        </w:r>
        <w:r>
          <w:t>25</w:t>
        </w:r>
        <w:r>
          <w:fldChar w:fldCharType="end"/>
        </w:r>
      </w:hyperlink>
    </w:p>
    <w:p>
      <w:pPr>
        <w:pStyle w:val="TOC1"/>
        <w:tabs>
          <w:tab w:val="right" w:leader="dot" w:pos="8306"/>
        </w:tabs>
      </w:pPr>
      <w:hyperlink w:anchor="_Toc1872" w:history="1">
        <w:r>
          <w:rPr>
            <w:rFonts w:ascii="仿宋" w:eastAsia="仿宋" w:hAnsi="仿宋" w:cs="仿宋" w:hint="eastAsia"/>
            <w:lang w:eastAsia="zh-CN"/>
          </w:rPr>
          <w:t>六、资源开发及综合利用分析</w:t>
        </w:r>
        <w:r>
          <w:tab/>
        </w:r>
        <w:r>
          <w:fldChar w:fldCharType="begin"/>
        </w:r>
        <w:r>
          <w:instrText xml:space="preserve"> PAGEREF _Toc1872 \h </w:instrText>
        </w:r>
        <w:r>
          <w:fldChar w:fldCharType="separate"/>
        </w:r>
        <w:r>
          <w:t>26</w:t>
        </w:r>
        <w:r>
          <w:fldChar w:fldCharType="end"/>
        </w:r>
      </w:hyperlink>
    </w:p>
    <w:p>
      <w:pPr>
        <w:pStyle w:val="TOC2"/>
        <w:tabs>
          <w:tab w:val="right" w:leader="dot" w:pos="8306"/>
        </w:tabs>
      </w:pPr>
      <w:hyperlink w:anchor="_Toc11915" w:history="1">
        <w:r>
          <w:rPr>
            <w:rFonts w:ascii="仿宋" w:eastAsia="仿宋" w:hAnsi="仿宋" w:cs="仿宋" w:hint="eastAsia"/>
            <w:lang w:eastAsia="zh-CN"/>
          </w:rPr>
          <w:t>(一)、资源开发方案</w:t>
        </w:r>
        <w:r>
          <w:tab/>
        </w:r>
        <w:r>
          <w:fldChar w:fldCharType="begin"/>
        </w:r>
        <w:r>
          <w:instrText xml:space="preserve"> PAGEREF _Toc11915 \h </w:instrText>
        </w:r>
        <w:r>
          <w:fldChar w:fldCharType="separate"/>
        </w:r>
        <w:r>
          <w:t>26</w:t>
        </w:r>
        <w:r>
          <w:fldChar w:fldCharType="end"/>
        </w:r>
      </w:hyperlink>
    </w:p>
    <w:p>
      <w:pPr>
        <w:pStyle w:val="TOC2"/>
        <w:tabs>
          <w:tab w:val="right" w:leader="dot" w:pos="8306"/>
        </w:tabs>
      </w:pPr>
      <w:hyperlink w:anchor="_Toc19031" w:history="1">
        <w:r>
          <w:rPr>
            <w:rFonts w:ascii="仿宋" w:eastAsia="仿宋" w:hAnsi="仿宋" w:cs="仿宋" w:hint="eastAsia"/>
            <w:lang w:eastAsia="zh-CN"/>
          </w:rPr>
          <w:t>(二)、资源利用方案</w:t>
        </w:r>
        <w:r>
          <w:tab/>
        </w:r>
        <w:r>
          <w:fldChar w:fldCharType="begin"/>
        </w:r>
        <w:r>
          <w:instrText xml:space="preserve"> PAGEREF _Toc19031 \h </w:instrText>
        </w:r>
        <w:r>
          <w:fldChar w:fldCharType="separate"/>
        </w:r>
        <w:r>
          <w:t>27</w:t>
        </w:r>
        <w:r>
          <w:fldChar w:fldCharType="end"/>
        </w:r>
      </w:hyperlink>
    </w:p>
    <w:p>
      <w:pPr>
        <w:pStyle w:val="TOC2"/>
        <w:tabs>
          <w:tab w:val="right" w:leader="dot" w:pos="8306"/>
        </w:tabs>
      </w:pPr>
      <w:hyperlink w:anchor="_Toc6953" w:history="1">
        <w:r>
          <w:rPr>
            <w:rFonts w:ascii="仿宋" w:eastAsia="仿宋" w:hAnsi="仿宋" w:cs="仿宋" w:hint="eastAsia"/>
            <w:lang w:eastAsia="zh-CN"/>
          </w:rPr>
          <w:t>(三)、资源节约措施</w:t>
        </w:r>
        <w:r>
          <w:tab/>
        </w:r>
        <w:r>
          <w:fldChar w:fldCharType="begin"/>
        </w:r>
        <w:r>
          <w:instrText xml:space="preserve"> PAGEREF _Toc6953 \h </w:instrText>
        </w:r>
        <w:r>
          <w:fldChar w:fldCharType="separate"/>
        </w:r>
        <w:r>
          <w:t>28</w:t>
        </w:r>
        <w:r>
          <w:fldChar w:fldCharType="end"/>
        </w:r>
      </w:hyperlink>
    </w:p>
    <w:p>
      <w:pPr>
        <w:pStyle w:val="TOC1"/>
        <w:tabs>
          <w:tab w:val="right" w:leader="dot" w:pos="8306"/>
        </w:tabs>
      </w:pPr>
      <w:hyperlink w:anchor="_Toc29189" w:history="1">
        <w:r>
          <w:rPr>
            <w:rFonts w:ascii="仿宋" w:eastAsia="仿宋" w:hAnsi="仿宋" w:cs="仿宋" w:hint="eastAsia"/>
            <w:lang w:eastAsia="zh-CN"/>
          </w:rPr>
          <w:t>七、项目质量与标准</w:t>
        </w:r>
        <w:r>
          <w:tab/>
        </w:r>
        <w:r>
          <w:fldChar w:fldCharType="begin"/>
        </w:r>
        <w:r>
          <w:instrText xml:space="preserve"> PAGEREF _Toc29189 \h </w:instrText>
        </w:r>
        <w:r>
          <w:fldChar w:fldCharType="separate"/>
        </w:r>
        <w:r>
          <w:t>29</w:t>
        </w:r>
        <w:r>
          <w:fldChar w:fldCharType="end"/>
        </w:r>
      </w:hyperlink>
    </w:p>
    <w:p>
      <w:pPr>
        <w:pStyle w:val="TOC2"/>
        <w:tabs>
          <w:tab w:val="right" w:leader="dot" w:pos="8306"/>
        </w:tabs>
      </w:pPr>
      <w:hyperlink w:anchor="_Toc12202" w:history="1">
        <w:r>
          <w:rPr>
            <w:rFonts w:ascii="仿宋" w:eastAsia="仿宋" w:hAnsi="仿宋" w:cs="仿宋" w:hint="eastAsia"/>
            <w:lang w:eastAsia="zh-CN"/>
          </w:rPr>
          <w:t>(一)、质量保障体系</w:t>
        </w:r>
        <w:r>
          <w:tab/>
        </w:r>
        <w:r>
          <w:fldChar w:fldCharType="begin"/>
        </w:r>
        <w:r>
          <w:instrText xml:space="preserve"> PAGEREF _Toc12202 \h </w:instrText>
        </w:r>
        <w:r>
          <w:fldChar w:fldCharType="separate"/>
        </w:r>
        <w:r>
          <w:t>29</w:t>
        </w:r>
        <w:r>
          <w:fldChar w:fldCharType="end"/>
        </w:r>
      </w:hyperlink>
    </w:p>
    <w:p>
      <w:pPr>
        <w:pStyle w:val="TOC2"/>
        <w:tabs>
          <w:tab w:val="right" w:leader="dot" w:pos="8306"/>
        </w:tabs>
      </w:pPr>
      <w:hyperlink w:anchor="_Toc5501" w:history="1">
        <w:r>
          <w:rPr>
            <w:rFonts w:ascii="仿宋" w:eastAsia="仿宋" w:hAnsi="仿宋" w:cs="仿宋" w:hint="eastAsia"/>
            <w:lang w:eastAsia="zh-CN"/>
          </w:rPr>
          <w:t>(二)、标准化作业流程</w:t>
        </w:r>
        <w:r>
          <w:tab/>
        </w:r>
        <w:r>
          <w:fldChar w:fldCharType="begin"/>
        </w:r>
        <w:r>
          <w:instrText xml:space="preserve"> PAGEREF _Toc5501 \h </w:instrText>
        </w:r>
        <w:r>
          <w:fldChar w:fldCharType="separate"/>
        </w:r>
        <w:r>
          <w:t>31</w:t>
        </w:r>
        <w:r>
          <w:fldChar w:fldCharType="end"/>
        </w:r>
      </w:hyperlink>
    </w:p>
    <w:p>
      <w:pPr>
        <w:pStyle w:val="TOC2"/>
        <w:tabs>
          <w:tab w:val="right" w:leader="dot" w:pos="8306"/>
        </w:tabs>
      </w:pPr>
      <w:hyperlink w:anchor="_Toc6004" w:history="1">
        <w:r>
          <w:rPr>
            <w:rFonts w:ascii="仿宋" w:eastAsia="仿宋" w:hAnsi="仿宋" w:cs="仿宋" w:hint="eastAsia"/>
            <w:lang w:eastAsia="zh-CN"/>
          </w:rPr>
          <w:t>(三)、质量监控与评估</w:t>
        </w:r>
        <w:r>
          <w:tab/>
        </w:r>
        <w:r>
          <w:fldChar w:fldCharType="begin"/>
        </w:r>
        <w:r>
          <w:instrText xml:space="preserve"> PAGEREF _Toc6004 \h </w:instrText>
        </w:r>
        <w:r>
          <w:fldChar w:fldCharType="separate"/>
        </w:r>
        <w:r>
          <w:t>32</w:t>
        </w:r>
        <w:r>
          <w:fldChar w:fldCharType="end"/>
        </w:r>
      </w:hyperlink>
    </w:p>
    <w:p>
      <w:pPr>
        <w:pStyle w:val="TOC2"/>
        <w:tabs>
          <w:tab w:val="right" w:leader="dot" w:pos="8306"/>
        </w:tabs>
      </w:pPr>
      <w:hyperlink w:anchor="_Toc2096" w:history="1">
        <w:r>
          <w:rPr>
            <w:rFonts w:ascii="仿宋" w:eastAsia="仿宋" w:hAnsi="仿宋" w:cs="仿宋" w:hint="eastAsia"/>
            <w:lang w:eastAsia="zh-CN"/>
          </w:rPr>
          <w:t>(四)、质量改进计划</w:t>
        </w:r>
        <w:r>
          <w:tab/>
        </w:r>
        <w:r>
          <w:fldChar w:fldCharType="begin"/>
        </w:r>
        <w:r>
          <w:instrText xml:space="preserve"> PAGEREF _Toc2096 \h </w:instrText>
        </w:r>
        <w:r>
          <w:fldChar w:fldCharType="separate"/>
        </w:r>
        <w:r>
          <w:t>33</w:t>
        </w:r>
        <w:r>
          <w:fldChar w:fldCharType="end"/>
        </w:r>
      </w:hyperlink>
    </w:p>
    <w:p>
      <w:pPr>
        <w:pStyle w:val="TOC1"/>
        <w:tabs>
          <w:tab w:val="right" w:leader="dot" w:pos="8306"/>
        </w:tabs>
      </w:pPr>
      <w:hyperlink w:anchor="_Toc24392" w:history="1">
        <w:r>
          <w:rPr>
            <w:rFonts w:ascii="仿宋" w:eastAsia="仿宋" w:hAnsi="仿宋" w:cs="仿宋" w:hint="eastAsia"/>
            <w:lang w:eastAsia="zh-CN"/>
          </w:rPr>
          <w:t>八、安全与应急管理</w:t>
        </w:r>
        <w:r>
          <w:tab/>
        </w:r>
        <w:r>
          <w:fldChar w:fldCharType="begin"/>
        </w:r>
        <w:r>
          <w:instrText xml:space="preserve"> PAGEREF _Toc24392 \h </w:instrText>
        </w:r>
        <w:r>
          <w:fldChar w:fldCharType="separate"/>
        </w:r>
        <w:r>
          <w:t>35</w:t>
        </w:r>
        <w:r>
          <w:fldChar w:fldCharType="end"/>
        </w:r>
      </w:hyperlink>
    </w:p>
    <w:p>
      <w:pPr>
        <w:pStyle w:val="TOC2"/>
        <w:tabs>
          <w:tab w:val="right" w:leader="dot" w:pos="8306"/>
        </w:tabs>
      </w:pPr>
      <w:hyperlink w:anchor="_Toc30349" w:history="1">
        <w:r>
          <w:rPr>
            <w:rFonts w:ascii="仿宋" w:eastAsia="仿宋" w:hAnsi="仿宋" w:cs="仿宋" w:hint="eastAsia"/>
            <w:lang w:eastAsia="zh-CN"/>
          </w:rPr>
          <w:t>(一)、安全生产管理</w:t>
        </w:r>
        <w:r>
          <w:tab/>
        </w:r>
        <w:r>
          <w:fldChar w:fldCharType="begin"/>
        </w:r>
        <w:r>
          <w:instrText xml:space="preserve"> PAGEREF _Toc30349 \h </w:instrText>
        </w:r>
        <w:r>
          <w:fldChar w:fldCharType="separate"/>
        </w:r>
        <w:r>
          <w:t>35</w:t>
        </w:r>
        <w:r>
          <w:fldChar w:fldCharType="end"/>
        </w:r>
      </w:hyperlink>
    </w:p>
    <w:p>
      <w:pPr>
        <w:pStyle w:val="TOC2"/>
        <w:tabs>
          <w:tab w:val="right" w:leader="dot" w:pos="8306"/>
        </w:tabs>
      </w:pPr>
      <w:hyperlink w:anchor="_Toc20930" w:history="1">
        <w:r>
          <w:rPr>
            <w:rFonts w:ascii="仿宋" w:eastAsia="仿宋" w:hAnsi="仿宋" w:cs="仿宋" w:hint="eastAsia"/>
            <w:lang w:eastAsia="zh-CN"/>
          </w:rPr>
          <w:t>(二)、应急预案与响应</w:t>
        </w:r>
        <w:r>
          <w:tab/>
        </w:r>
        <w:r>
          <w:fldChar w:fldCharType="begin"/>
        </w:r>
        <w:r>
          <w:instrText xml:space="preserve"> PAGEREF _Toc20930 \h </w:instrText>
        </w:r>
        <w:r>
          <w:fldChar w:fldCharType="separate"/>
        </w:r>
        <w:r>
          <w:t>36</w:t>
        </w:r>
        <w:r>
          <w:fldChar w:fldCharType="end"/>
        </w:r>
      </w:hyperlink>
    </w:p>
    <w:p>
      <w:pPr>
        <w:pStyle w:val="TOC1"/>
        <w:tabs>
          <w:tab w:val="right" w:leader="dot" w:pos="8306"/>
        </w:tabs>
      </w:pPr>
      <w:hyperlink w:anchor="_Toc14592" w:history="1">
        <w:r>
          <w:rPr>
            <w:rFonts w:ascii="仿宋" w:eastAsia="仿宋" w:hAnsi="仿宋" w:cs="仿宋" w:hint="eastAsia"/>
            <w:lang w:eastAsia="zh-CN"/>
          </w:rPr>
          <w:t>九、客户关系管理与市场拓展</w:t>
        </w:r>
        <w:r>
          <w:tab/>
        </w:r>
        <w:r>
          <w:fldChar w:fldCharType="begin"/>
        </w:r>
        <w:r>
          <w:instrText xml:space="preserve"> PAGEREF _Toc14592 \h </w:instrText>
        </w:r>
        <w:r>
          <w:fldChar w:fldCharType="separate"/>
        </w:r>
        <w:r>
          <w:t>38</w:t>
        </w:r>
        <w:r>
          <w:fldChar w:fldCharType="end"/>
        </w:r>
      </w:hyperlink>
    </w:p>
    <w:p>
      <w:pPr>
        <w:pStyle w:val="TOC2"/>
        <w:tabs>
          <w:tab w:val="right" w:leader="dot" w:pos="8306"/>
        </w:tabs>
      </w:pPr>
      <w:hyperlink w:anchor="_Toc17631" w:history="1">
        <w:r>
          <w:rPr>
            <w:rFonts w:ascii="仿宋" w:eastAsia="仿宋" w:hAnsi="仿宋" w:cs="仿宋" w:hint="eastAsia"/>
            <w:lang w:eastAsia="zh-CN"/>
          </w:rPr>
          <w:t>(一)、客户关系管理策略</w:t>
        </w:r>
        <w:r>
          <w:tab/>
        </w:r>
        <w:r>
          <w:fldChar w:fldCharType="begin"/>
        </w:r>
        <w:r>
          <w:instrText xml:space="preserve"> PAGEREF _Toc17631 \h </w:instrText>
        </w:r>
        <w:r>
          <w:fldChar w:fldCharType="separate"/>
        </w:r>
        <w:r>
          <w:t>38</w:t>
        </w:r>
        <w:r>
          <w:fldChar w:fldCharType="end"/>
        </w:r>
      </w:hyperlink>
    </w:p>
    <w:p>
      <w:pPr>
        <w:pStyle w:val="TOC2"/>
        <w:tabs>
          <w:tab w:val="right" w:leader="dot" w:pos="8306"/>
        </w:tabs>
      </w:pPr>
      <w:hyperlink w:anchor="_Toc6123" w:history="1">
        <w:r>
          <w:rPr>
            <w:rFonts w:ascii="仿宋" w:eastAsia="仿宋" w:hAnsi="仿宋" w:cs="仿宋" w:hint="eastAsia"/>
            <w:lang w:eastAsia="zh-CN"/>
          </w:rPr>
          <w:t>(二)、市场拓展方案</w:t>
        </w:r>
        <w:r>
          <w:tab/>
        </w:r>
        <w:r>
          <w:fldChar w:fldCharType="begin"/>
        </w:r>
        <w:r>
          <w:instrText xml:space="preserve"> PAGEREF _Toc6123 \h </w:instrText>
        </w:r>
        <w:r>
          <w:fldChar w:fldCharType="separate"/>
        </w:r>
        <w:r>
          <w:t>39</w:t>
        </w:r>
        <w:r>
          <w:fldChar w:fldCharType="end"/>
        </w:r>
      </w:hyperlink>
    </w:p>
    <w:p>
      <w:pPr>
        <w:pStyle w:val="TOC1"/>
        <w:tabs>
          <w:tab w:val="right" w:leader="dot" w:pos="8306"/>
        </w:tabs>
      </w:pPr>
      <w:hyperlink w:anchor="_Toc18558" w:history="1">
        <w:r>
          <w:rPr>
            <w:rFonts w:ascii="仿宋" w:eastAsia="仿宋" w:hAnsi="仿宋" w:cs="仿宋" w:hint="eastAsia"/>
            <w:lang w:eastAsia="zh-CN"/>
          </w:rPr>
          <w:t>十、环境保护与治理方案</w:t>
        </w:r>
        <w:r>
          <w:tab/>
        </w:r>
        <w:r>
          <w:fldChar w:fldCharType="begin"/>
        </w:r>
        <w:r>
          <w:instrText xml:space="preserve"> PAGEREF _Toc18558 \h </w:instrText>
        </w:r>
        <w:r>
          <w:fldChar w:fldCharType="separate"/>
        </w:r>
        <w:r>
          <w:t>40</w:t>
        </w:r>
        <w:r>
          <w:fldChar w:fldCharType="end"/>
        </w:r>
      </w:hyperlink>
    </w:p>
    <w:p>
      <w:pPr>
        <w:pStyle w:val="TOC2"/>
        <w:tabs>
          <w:tab w:val="right" w:leader="dot" w:pos="8306"/>
        </w:tabs>
      </w:pPr>
      <w:hyperlink w:anchor="_Toc20619" w:history="1">
        <w:r>
          <w:rPr>
            <w:rFonts w:ascii="仿宋" w:eastAsia="仿宋" w:hAnsi="仿宋" w:cs="仿宋" w:hint="eastAsia"/>
            <w:lang w:eastAsia="zh-CN"/>
          </w:rPr>
          <w:t>(一)、项目环境影响评估</w:t>
        </w:r>
        <w:r>
          <w:tab/>
        </w:r>
        <w:r>
          <w:fldChar w:fldCharType="begin"/>
        </w:r>
        <w:r>
          <w:instrText xml:space="preserve"> PAGEREF _Toc20619 \h </w:instrText>
        </w:r>
        <w:r>
          <w:fldChar w:fldCharType="separate"/>
        </w:r>
        <w:r>
          <w:t>40</w:t>
        </w:r>
        <w:r>
          <w:fldChar w:fldCharType="end"/>
        </w:r>
      </w:hyperlink>
    </w:p>
    <w:p>
      <w:pPr>
        <w:pStyle w:val="TOC2"/>
        <w:tabs>
          <w:tab w:val="right" w:leader="dot" w:pos="8306"/>
        </w:tabs>
      </w:pPr>
      <w:hyperlink w:anchor="_Toc26181" w:history="1">
        <w:r>
          <w:rPr>
            <w:rFonts w:ascii="仿宋" w:eastAsia="仿宋" w:hAnsi="仿宋" w:cs="仿宋" w:hint="eastAsia"/>
            <w:lang w:eastAsia="zh-CN"/>
          </w:rPr>
          <w:t>(二)、环境保护措施与治理方案</w:t>
        </w:r>
        <w:r>
          <w:tab/>
        </w:r>
        <w:r>
          <w:fldChar w:fldCharType="begin"/>
        </w:r>
        <w:r>
          <w:instrText xml:space="preserve"> PAGEREF _Toc26181 \h </w:instrText>
        </w:r>
        <w:r>
          <w:fldChar w:fldCharType="separate"/>
        </w:r>
        <w:r>
          <w:t>41</w:t>
        </w:r>
        <w:r>
          <w:fldChar w:fldCharType="end"/>
        </w:r>
      </w:hyperlink>
    </w:p>
    <w:p>
      <w:pPr>
        <w:pStyle w:val="TOC1"/>
        <w:tabs>
          <w:tab w:val="right" w:leader="dot" w:pos="8306"/>
        </w:tabs>
      </w:pPr>
      <w:hyperlink w:anchor="_Toc27108" w:history="1">
        <w:r>
          <w:rPr>
            <w:rFonts w:ascii="仿宋" w:eastAsia="仿宋" w:hAnsi="仿宋" w:cs="仿宋" w:hint="eastAsia"/>
            <w:lang w:eastAsia="zh-CN"/>
          </w:rPr>
          <w:t>十一、环境保护与绿色发展</w:t>
        </w:r>
        <w:r>
          <w:tab/>
        </w:r>
        <w:r>
          <w:fldChar w:fldCharType="begin"/>
        </w:r>
        <w:r>
          <w:instrText xml:space="preserve"> PAGEREF _Toc27108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35" w:history="1">
        <w:r>
          <w:rPr>
            <w:rFonts w:ascii="仿宋" w:eastAsia="仿宋" w:hAnsi="仿宋" w:cs="仿宋" w:hint="eastAsia"/>
            <w:lang w:eastAsia="zh-CN"/>
          </w:rPr>
          <w:t>(一)、环境保护措施</w:t>
        </w:r>
        <w:r>
          <w:tab/>
        </w:r>
        <w:r>
          <w:fldChar w:fldCharType="begin"/>
        </w:r>
        <w:r>
          <w:instrText xml:space="preserve"> PAGEREF _Toc25935 \h </w:instrText>
        </w:r>
        <w:r>
          <w:fldChar w:fldCharType="separate"/>
        </w:r>
        <w:r>
          <w:t>41</w:t>
        </w:r>
        <w:r>
          <w:fldChar w:fldCharType="end"/>
        </w:r>
      </w:hyperlink>
    </w:p>
    <w:p>
      <w:pPr>
        <w:pStyle w:val="TOC2"/>
        <w:tabs>
          <w:tab w:val="right" w:leader="dot" w:pos="8306"/>
        </w:tabs>
      </w:pPr>
      <w:hyperlink w:anchor="_Toc8744" w:history="1">
        <w:r>
          <w:rPr>
            <w:rFonts w:ascii="仿宋" w:eastAsia="仿宋" w:hAnsi="仿宋" w:cs="仿宋" w:hint="eastAsia"/>
            <w:lang w:eastAsia="zh-CN"/>
          </w:rPr>
          <w:t>(二)、绿色发展与可持续发展策略</w:t>
        </w:r>
        <w:r>
          <w:tab/>
        </w:r>
        <w:r>
          <w:fldChar w:fldCharType="begin"/>
        </w:r>
        <w:r>
          <w:instrText xml:space="preserve"> PAGEREF _Toc8744 \h </w:instrText>
        </w:r>
        <w:r>
          <w:fldChar w:fldCharType="separate"/>
        </w:r>
        <w:r>
          <w:t>43</w:t>
        </w:r>
        <w:r>
          <w:fldChar w:fldCharType="end"/>
        </w:r>
      </w:hyperlink>
    </w:p>
    <w:p>
      <w:pPr>
        <w:pStyle w:val="TOC1"/>
        <w:tabs>
          <w:tab w:val="right" w:leader="dot" w:pos="8306"/>
        </w:tabs>
      </w:pPr>
      <w:hyperlink w:anchor="_Toc22658" w:history="1">
        <w:r>
          <w:rPr>
            <w:rFonts w:ascii="仿宋" w:eastAsia="仿宋" w:hAnsi="仿宋" w:cs="仿宋" w:hint="eastAsia"/>
            <w:lang w:eastAsia="zh-CN"/>
          </w:rPr>
          <w:t>十二、项目变更管理</w:t>
        </w:r>
        <w:r>
          <w:tab/>
        </w:r>
        <w:r>
          <w:fldChar w:fldCharType="begin"/>
        </w:r>
        <w:r>
          <w:instrText xml:space="preserve"> PAGEREF _Toc22658 \h </w:instrText>
        </w:r>
        <w:r>
          <w:fldChar w:fldCharType="separate"/>
        </w:r>
        <w:r>
          <w:t>45</w:t>
        </w:r>
        <w:r>
          <w:fldChar w:fldCharType="end"/>
        </w:r>
      </w:hyperlink>
    </w:p>
    <w:p>
      <w:pPr>
        <w:pStyle w:val="TOC2"/>
        <w:tabs>
          <w:tab w:val="right" w:leader="dot" w:pos="8306"/>
        </w:tabs>
      </w:pPr>
      <w:hyperlink w:anchor="_Toc16436" w:history="1">
        <w:r>
          <w:rPr>
            <w:rFonts w:ascii="仿宋" w:eastAsia="仿宋" w:hAnsi="仿宋" w:cs="仿宋" w:hint="eastAsia"/>
            <w:lang w:eastAsia="zh-CN"/>
          </w:rPr>
          <w:t>(一)、变更控制流程</w:t>
        </w:r>
        <w:r>
          <w:tab/>
        </w:r>
        <w:r>
          <w:fldChar w:fldCharType="begin"/>
        </w:r>
        <w:r>
          <w:instrText xml:space="preserve"> PAGEREF _Toc16436 \h </w:instrText>
        </w:r>
        <w:r>
          <w:fldChar w:fldCharType="separate"/>
        </w:r>
        <w:r>
          <w:t>45</w:t>
        </w:r>
        <w:r>
          <w:fldChar w:fldCharType="end"/>
        </w:r>
      </w:hyperlink>
    </w:p>
    <w:p>
      <w:pPr>
        <w:pStyle w:val="TOC2"/>
        <w:tabs>
          <w:tab w:val="right" w:leader="dot" w:pos="8306"/>
        </w:tabs>
      </w:pPr>
      <w:hyperlink w:anchor="_Toc13454" w:history="1">
        <w:r>
          <w:rPr>
            <w:rFonts w:ascii="仿宋" w:eastAsia="仿宋" w:hAnsi="仿宋" w:cs="仿宋" w:hint="eastAsia"/>
            <w:lang w:eastAsia="zh-CN"/>
          </w:rPr>
          <w:t>(二)、影响评估与处理</w:t>
        </w:r>
        <w:r>
          <w:tab/>
        </w:r>
        <w:r>
          <w:fldChar w:fldCharType="begin"/>
        </w:r>
        <w:r>
          <w:instrText xml:space="preserve"> PAGEREF _Toc13454 \h </w:instrText>
        </w:r>
        <w:r>
          <w:fldChar w:fldCharType="separate"/>
        </w:r>
        <w:r>
          <w:t>45</w:t>
        </w:r>
        <w:r>
          <w:fldChar w:fldCharType="end"/>
        </w:r>
      </w:hyperlink>
    </w:p>
    <w:p>
      <w:pPr>
        <w:pStyle w:val="TOC2"/>
        <w:tabs>
          <w:tab w:val="right" w:leader="dot" w:pos="8306"/>
        </w:tabs>
      </w:pPr>
      <w:hyperlink w:anchor="_Toc12825" w:history="1">
        <w:r>
          <w:rPr>
            <w:rFonts w:ascii="仿宋" w:eastAsia="仿宋" w:hAnsi="仿宋" w:cs="仿宋" w:hint="eastAsia"/>
            <w:lang w:eastAsia="zh-CN"/>
          </w:rPr>
          <w:t>(三)、变更记录与追踪</w:t>
        </w:r>
        <w:r>
          <w:tab/>
        </w:r>
        <w:r>
          <w:fldChar w:fldCharType="begin"/>
        </w:r>
        <w:r>
          <w:instrText xml:space="preserve"> PAGEREF _Toc12825 \h </w:instrText>
        </w:r>
        <w:r>
          <w:fldChar w:fldCharType="separate"/>
        </w:r>
        <w:r>
          <w:t>47</w:t>
        </w:r>
        <w:r>
          <w:fldChar w:fldCharType="end"/>
        </w:r>
      </w:hyperlink>
    </w:p>
    <w:p>
      <w:pPr>
        <w:pStyle w:val="TOC2"/>
        <w:tabs>
          <w:tab w:val="right" w:leader="dot" w:pos="8306"/>
        </w:tabs>
      </w:pPr>
      <w:hyperlink w:anchor="_Toc21215" w:history="1">
        <w:r>
          <w:rPr>
            <w:rFonts w:ascii="仿宋" w:eastAsia="仿宋" w:hAnsi="仿宋" w:cs="仿宋" w:hint="eastAsia"/>
            <w:lang w:eastAsia="zh-CN"/>
          </w:rPr>
          <w:t>(四)、变更管理策略</w:t>
        </w:r>
        <w:r>
          <w:tab/>
        </w:r>
        <w:r>
          <w:fldChar w:fldCharType="begin"/>
        </w:r>
        <w:r>
          <w:instrText xml:space="preserve"> PAGEREF _Toc21215 \h </w:instrText>
        </w:r>
        <w:r>
          <w:fldChar w:fldCharType="separate"/>
        </w:r>
        <w:r>
          <w:t>49</w:t>
        </w:r>
        <w:r>
          <w:fldChar w:fldCharType="end"/>
        </w:r>
      </w:hyperlink>
    </w:p>
    <w:p>
      <w:pPr>
        <w:pStyle w:val="TOC1"/>
        <w:tabs>
          <w:tab w:val="right" w:leader="dot" w:pos="8306"/>
        </w:tabs>
      </w:pPr>
      <w:hyperlink w:anchor="_Toc26828" w:history="1">
        <w:r>
          <w:rPr>
            <w:rFonts w:ascii="仿宋" w:eastAsia="仿宋" w:hAnsi="仿宋" w:cs="仿宋" w:hint="eastAsia"/>
            <w:lang w:eastAsia="zh-CN"/>
          </w:rPr>
          <w:t>十三、人力资源管理与开发</w:t>
        </w:r>
        <w:r>
          <w:tab/>
        </w:r>
        <w:r>
          <w:fldChar w:fldCharType="begin"/>
        </w:r>
        <w:r>
          <w:instrText xml:space="preserve"> PAGEREF _Toc26828 \h </w:instrText>
        </w:r>
        <w:r>
          <w:fldChar w:fldCharType="separate"/>
        </w:r>
        <w:r>
          <w:t>50</w:t>
        </w:r>
        <w:r>
          <w:fldChar w:fldCharType="end"/>
        </w:r>
      </w:hyperlink>
    </w:p>
    <w:p>
      <w:pPr>
        <w:pStyle w:val="TOC2"/>
        <w:tabs>
          <w:tab w:val="right" w:leader="dot" w:pos="8306"/>
        </w:tabs>
      </w:pPr>
      <w:hyperlink w:anchor="_Toc12541" w:history="1">
        <w:r>
          <w:rPr>
            <w:rFonts w:ascii="仿宋" w:eastAsia="仿宋" w:hAnsi="仿宋" w:cs="仿宋" w:hint="eastAsia"/>
            <w:lang w:eastAsia="zh-CN"/>
          </w:rPr>
          <w:t>(一)、人力资源规划</w:t>
        </w:r>
        <w:r>
          <w:tab/>
        </w:r>
        <w:r>
          <w:fldChar w:fldCharType="begin"/>
        </w:r>
        <w:r>
          <w:instrText xml:space="preserve"> PAGEREF _Toc12541 \h </w:instrText>
        </w:r>
        <w:r>
          <w:fldChar w:fldCharType="separate"/>
        </w:r>
        <w:r>
          <w:t>50</w:t>
        </w:r>
        <w:r>
          <w:fldChar w:fldCharType="end"/>
        </w:r>
      </w:hyperlink>
    </w:p>
    <w:p>
      <w:pPr>
        <w:pStyle w:val="TOC2"/>
        <w:tabs>
          <w:tab w:val="right" w:leader="dot" w:pos="8306"/>
        </w:tabs>
      </w:pPr>
      <w:hyperlink w:anchor="_Toc8814" w:history="1">
        <w:r>
          <w:rPr>
            <w:rFonts w:ascii="仿宋" w:eastAsia="仿宋" w:hAnsi="仿宋" w:cs="仿宋" w:hint="eastAsia"/>
            <w:lang w:eastAsia="zh-CN"/>
          </w:rPr>
          <w:t>(二)、人力资源开发与培训</w:t>
        </w:r>
        <w:r>
          <w:tab/>
        </w:r>
        <w:r>
          <w:fldChar w:fldCharType="begin"/>
        </w:r>
        <w:r>
          <w:instrText xml:space="preserve"> PAGEREF _Toc8814 \h </w:instrText>
        </w:r>
        <w:r>
          <w:fldChar w:fldCharType="separate"/>
        </w:r>
        <w:r>
          <w:t>52</w:t>
        </w:r>
        <w:r>
          <w:fldChar w:fldCharType="end"/>
        </w:r>
      </w:hyperlink>
    </w:p>
    <w:p>
      <w:pPr>
        <w:pStyle w:val="TOC1"/>
        <w:tabs>
          <w:tab w:val="right" w:leader="dot" w:pos="8306"/>
        </w:tabs>
      </w:pPr>
      <w:hyperlink w:anchor="_Toc30783" w:history="1">
        <w:r>
          <w:rPr>
            <w:rFonts w:ascii="仿宋" w:eastAsia="仿宋" w:hAnsi="仿宋" w:cs="仿宋" w:hint="eastAsia"/>
            <w:lang w:eastAsia="zh-CN"/>
          </w:rPr>
          <w:t>十四、知识产权管理与保护</w:t>
        </w:r>
        <w:r>
          <w:tab/>
        </w:r>
        <w:r>
          <w:fldChar w:fldCharType="begin"/>
        </w:r>
        <w:r>
          <w:instrText xml:space="preserve"> PAGEREF _Toc30783 \h </w:instrText>
        </w:r>
        <w:r>
          <w:fldChar w:fldCharType="separate"/>
        </w:r>
        <w:r>
          <w:t>55</w:t>
        </w:r>
        <w:r>
          <w:fldChar w:fldCharType="end"/>
        </w:r>
      </w:hyperlink>
    </w:p>
    <w:p>
      <w:pPr>
        <w:pStyle w:val="TOC2"/>
        <w:tabs>
          <w:tab w:val="right" w:leader="dot" w:pos="8306"/>
        </w:tabs>
      </w:pPr>
      <w:hyperlink w:anchor="_Toc8146" w:history="1">
        <w:r>
          <w:rPr>
            <w:rFonts w:ascii="仿宋" w:eastAsia="仿宋" w:hAnsi="仿宋" w:cs="仿宋" w:hint="eastAsia"/>
            <w:lang w:eastAsia="zh-CN"/>
          </w:rPr>
          <w:t>(一)、知识产权管理体系建设</w:t>
        </w:r>
        <w:r>
          <w:tab/>
        </w:r>
        <w:r>
          <w:fldChar w:fldCharType="begin"/>
        </w:r>
        <w:r>
          <w:instrText xml:space="preserve"> PAGEREF _Toc8146 \h </w:instrText>
        </w:r>
        <w:r>
          <w:fldChar w:fldCharType="separate"/>
        </w:r>
        <w:r>
          <w:t>55</w:t>
        </w:r>
        <w:r>
          <w:fldChar w:fldCharType="end"/>
        </w:r>
      </w:hyperlink>
    </w:p>
    <w:p>
      <w:pPr>
        <w:pStyle w:val="TOC2"/>
        <w:tabs>
          <w:tab w:val="right" w:leader="dot" w:pos="8306"/>
        </w:tabs>
      </w:pPr>
      <w:hyperlink w:anchor="_Toc30646" w:history="1">
        <w:r>
          <w:rPr>
            <w:rFonts w:ascii="仿宋" w:eastAsia="仿宋" w:hAnsi="仿宋" w:cs="仿宋" w:hint="eastAsia"/>
            <w:lang w:eastAsia="zh-CN"/>
          </w:rPr>
          <w:t>(二)、知识产权保护措施</w:t>
        </w:r>
        <w:r>
          <w:tab/>
        </w:r>
        <w:r>
          <w:fldChar w:fldCharType="begin"/>
        </w:r>
        <w:r>
          <w:instrText xml:space="preserve"> PAGEREF _Toc30646 \h </w:instrText>
        </w:r>
        <w:r>
          <w:fldChar w:fldCharType="separate"/>
        </w:r>
        <w:r>
          <w:t>55</w:t>
        </w:r>
        <w:r>
          <w:fldChar w:fldCharType="end"/>
        </w:r>
      </w:hyperlink>
    </w:p>
    <w:p>
      <w:pPr>
        <w:pStyle w:val="TOC1"/>
        <w:tabs>
          <w:tab w:val="right" w:leader="dot" w:pos="8306"/>
        </w:tabs>
      </w:pPr>
      <w:hyperlink w:anchor="_Toc26405" w:history="1">
        <w:r>
          <w:rPr>
            <w:rFonts w:ascii="仿宋" w:eastAsia="仿宋" w:hAnsi="仿宋" w:cs="仿宋" w:hint="eastAsia"/>
            <w:lang w:eastAsia="zh-CN"/>
          </w:rPr>
          <w:t>十五、产业协同与集群发展</w:t>
        </w:r>
        <w:r>
          <w:tab/>
        </w:r>
        <w:r>
          <w:fldChar w:fldCharType="begin"/>
        </w:r>
        <w:r>
          <w:instrText xml:space="preserve"> PAGEREF _Toc26405 \h </w:instrText>
        </w:r>
        <w:r>
          <w:fldChar w:fldCharType="separate"/>
        </w:r>
        <w:r>
          <w:t>57</w:t>
        </w:r>
        <w:r>
          <w:fldChar w:fldCharType="end"/>
        </w:r>
      </w:hyperlink>
    </w:p>
    <w:p>
      <w:pPr>
        <w:pStyle w:val="TOC2"/>
        <w:tabs>
          <w:tab w:val="right" w:leader="dot" w:pos="8306"/>
        </w:tabs>
      </w:pPr>
      <w:hyperlink w:anchor="_Toc19122" w:history="1">
        <w:r>
          <w:rPr>
            <w:rFonts w:ascii="仿宋" w:eastAsia="仿宋" w:hAnsi="仿宋" w:cs="仿宋" w:hint="eastAsia"/>
            <w:lang w:eastAsia="zh-CN"/>
          </w:rPr>
          <w:t>(一)、产业协同机制建设</w:t>
        </w:r>
        <w:r>
          <w:tab/>
        </w:r>
        <w:r>
          <w:fldChar w:fldCharType="begin"/>
        </w:r>
        <w:r>
          <w:instrText xml:space="preserve"> PAGEREF _Toc19122 \h </w:instrText>
        </w:r>
        <w:r>
          <w:fldChar w:fldCharType="separate"/>
        </w:r>
        <w:r>
          <w:t>57</w:t>
        </w:r>
        <w:r>
          <w:fldChar w:fldCharType="end"/>
        </w:r>
      </w:hyperlink>
    </w:p>
    <w:p>
      <w:pPr>
        <w:pStyle w:val="TOC2"/>
        <w:tabs>
          <w:tab w:val="right" w:leader="dot" w:pos="8306"/>
        </w:tabs>
      </w:pPr>
      <w:hyperlink w:anchor="_Toc1256" w:history="1">
        <w:r>
          <w:rPr>
            <w:rFonts w:ascii="仿宋" w:eastAsia="仿宋" w:hAnsi="仿宋" w:cs="仿宋" w:hint="eastAsia"/>
            <w:lang w:eastAsia="zh-CN"/>
          </w:rPr>
          <w:t>(二)、产业集群培育与发展</w:t>
        </w:r>
        <w:r>
          <w:tab/>
        </w:r>
        <w:r>
          <w:fldChar w:fldCharType="begin"/>
        </w:r>
        <w:r>
          <w:instrText xml:space="preserve"> PAGEREF _Toc1256 \h </w:instrText>
        </w:r>
        <w:r>
          <w:fldChar w:fldCharType="separate"/>
        </w:r>
        <w:r>
          <w:t>58</w:t>
        </w:r>
        <w:r>
          <w:fldChar w:fldCharType="end"/>
        </w:r>
      </w:hyperlink>
    </w:p>
    <w:p>
      <w:pPr>
        <w:pStyle w:val="TOC1"/>
        <w:tabs>
          <w:tab w:val="right" w:leader="dot" w:pos="8306"/>
        </w:tabs>
      </w:pPr>
      <w:hyperlink w:anchor="_Toc30817" w:history="1">
        <w:r>
          <w:rPr>
            <w:rFonts w:ascii="仿宋" w:eastAsia="仿宋" w:hAnsi="仿宋" w:cs="仿宋" w:hint="eastAsia"/>
            <w:lang w:eastAsia="zh-CN"/>
          </w:rPr>
          <w:t>十六、合作与交流机制建立</w:t>
        </w:r>
        <w:r>
          <w:tab/>
        </w:r>
        <w:r>
          <w:fldChar w:fldCharType="begin"/>
        </w:r>
        <w:r>
          <w:instrText xml:space="preserve"> PAGEREF _Toc30817 \h </w:instrText>
        </w:r>
        <w:r>
          <w:fldChar w:fldCharType="separate"/>
        </w:r>
        <w:r>
          <w:t>59</w:t>
        </w:r>
        <w:r>
          <w:fldChar w:fldCharType="end"/>
        </w:r>
      </w:hyperlink>
    </w:p>
    <w:p>
      <w:pPr>
        <w:pStyle w:val="TOC2"/>
        <w:tabs>
          <w:tab w:val="right" w:leader="dot" w:pos="8306"/>
        </w:tabs>
      </w:pPr>
      <w:hyperlink w:anchor="_Toc1430" w:history="1">
        <w:r>
          <w:rPr>
            <w:rFonts w:ascii="仿宋" w:eastAsia="仿宋" w:hAnsi="仿宋" w:cs="仿宋" w:hint="eastAsia"/>
            <w:lang w:eastAsia="zh-CN"/>
          </w:rPr>
          <w:t>(一)、合作伙伴选择与合作方式</w:t>
        </w:r>
        <w:r>
          <w:tab/>
        </w:r>
        <w:r>
          <w:fldChar w:fldCharType="begin"/>
        </w:r>
        <w:r>
          <w:instrText xml:space="preserve"> PAGEREF _Toc1430 \h </w:instrText>
        </w:r>
        <w:r>
          <w:fldChar w:fldCharType="separate"/>
        </w:r>
        <w:r>
          <w:t>59</w:t>
        </w:r>
        <w:r>
          <w:fldChar w:fldCharType="end"/>
        </w:r>
      </w:hyperlink>
    </w:p>
    <w:p>
      <w:pPr>
        <w:pStyle w:val="TOC2"/>
        <w:tabs>
          <w:tab w:val="right" w:leader="dot" w:pos="8306"/>
        </w:tabs>
      </w:pPr>
      <w:hyperlink w:anchor="_Toc32072" w:history="1">
        <w:r>
          <w:rPr>
            <w:rFonts w:ascii="仿宋" w:eastAsia="仿宋" w:hAnsi="仿宋" w:cs="仿宋" w:hint="eastAsia"/>
            <w:lang w:eastAsia="zh-CN"/>
          </w:rPr>
          <w:t>(二)、交流与合作平台搭建</w:t>
        </w:r>
        <w:r>
          <w:tab/>
        </w:r>
        <w:r>
          <w:fldChar w:fldCharType="begin"/>
        </w:r>
        <w:r>
          <w:instrText xml:space="preserve"> PAGEREF _Toc32072 \h </w:instrText>
        </w:r>
        <w:r>
          <w:fldChar w:fldCharType="separate"/>
        </w:r>
        <w:r>
          <w:t>60</w:t>
        </w:r>
        <w:r>
          <w:fldChar w:fldCharType="end"/>
        </w:r>
      </w:hyperlink>
    </w:p>
    <w:p>
      <w:pPr>
        <w:pStyle w:val="TOC1"/>
        <w:tabs>
          <w:tab w:val="right" w:leader="dot" w:pos="8306"/>
        </w:tabs>
      </w:pPr>
      <w:hyperlink w:anchor="_Toc30129" w:history="1">
        <w:r>
          <w:rPr>
            <w:rFonts w:ascii="仿宋" w:eastAsia="仿宋" w:hAnsi="仿宋" w:cs="仿宋" w:hint="eastAsia"/>
            <w:lang w:eastAsia="zh-CN"/>
          </w:rPr>
          <w:t>十七、质量管理与控制</w:t>
        </w:r>
        <w:r>
          <w:tab/>
        </w:r>
        <w:r>
          <w:fldChar w:fldCharType="begin"/>
        </w:r>
        <w:r>
          <w:instrText xml:space="preserve"> PAGEREF _Toc30129 \h </w:instrText>
        </w:r>
        <w:r>
          <w:fldChar w:fldCharType="separate"/>
        </w:r>
        <w:r>
          <w:t>62</w:t>
        </w:r>
        <w:r>
          <w:fldChar w:fldCharType="end"/>
        </w:r>
      </w:hyperlink>
    </w:p>
    <w:p>
      <w:pPr>
        <w:pStyle w:val="TOC2"/>
        <w:tabs>
          <w:tab w:val="right" w:leader="dot" w:pos="8306"/>
        </w:tabs>
      </w:pPr>
      <w:hyperlink w:anchor="_Toc30122" w:history="1">
        <w:r>
          <w:rPr>
            <w:rFonts w:ascii="仿宋" w:eastAsia="仿宋" w:hAnsi="仿宋" w:cs="仿宋" w:hint="eastAsia"/>
            <w:lang w:eastAsia="zh-CN"/>
          </w:rPr>
          <w:t>(一)、质量管理体系建设</w:t>
        </w:r>
        <w:r>
          <w:tab/>
        </w:r>
        <w:r>
          <w:fldChar w:fldCharType="begin"/>
        </w:r>
        <w:r>
          <w:instrText xml:space="preserve"> PAGEREF _Toc30122 \h </w:instrText>
        </w:r>
        <w:r>
          <w:fldChar w:fldCharType="separate"/>
        </w:r>
        <w:r>
          <w:t>62</w:t>
        </w:r>
        <w:r>
          <w:fldChar w:fldCharType="end"/>
        </w:r>
      </w:hyperlink>
    </w:p>
    <w:p>
      <w:pPr>
        <w:pStyle w:val="TOC2"/>
        <w:tabs>
          <w:tab w:val="right" w:leader="dot" w:pos="8306"/>
        </w:tabs>
      </w:pPr>
      <w:hyperlink w:anchor="_Toc25359" w:history="1">
        <w:r>
          <w:rPr>
            <w:rFonts w:ascii="仿宋" w:eastAsia="仿宋" w:hAnsi="仿宋" w:cs="仿宋" w:hint="eastAsia"/>
            <w:lang w:eastAsia="zh-CN"/>
          </w:rPr>
          <w:t>(二)、质量控制措施</w:t>
        </w:r>
        <w:r>
          <w:tab/>
        </w:r>
        <w:r>
          <w:fldChar w:fldCharType="begin"/>
        </w:r>
        <w:r>
          <w:instrText xml:space="preserve"> PAGEREF _Toc25359 \h </w:instrText>
        </w:r>
        <w:r>
          <w:fldChar w:fldCharType="separate"/>
        </w:r>
        <w:r>
          <w:t>64</w:t>
        </w:r>
        <w:r>
          <w:fldChar w:fldCharType="end"/>
        </w:r>
      </w:hyperlink>
    </w:p>
    <w:p>
      <w:pPr>
        <w:pStyle w:val="TOC1"/>
        <w:tabs>
          <w:tab w:val="right" w:leader="dot" w:pos="8306"/>
        </w:tabs>
      </w:pPr>
      <w:hyperlink w:anchor="_Toc6179" w:history="1">
        <w:r>
          <w:rPr>
            <w:rFonts w:ascii="仿宋" w:eastAsia="仿宋" w:hAnsi="仿宋" w:cs="仿宋" w:hint="eastAsia"/>
            <w:lang w:eastAsia="zh-CN"/>
          </w:rPr>
          <w:t>十八、项目施工方案</w:t>
        </w:r>
        <w:r>
          <w:tab/>
        </w:r>
        <w:r>
          <w:fldChar w:fldCharType="begin"/>
        </w:r>
        <w:r>
          <w:instrText xml:space="preserve"> PAGEREF _Toc6179 \h </w:instrText>
        </w:r>
        <w:r>
          <w:fldChar w:fldCharType="separate"/>
        </w:r>
        <w:r>
          <w:t>65</w:t>
        </w:r>
        <w:r>
          <w:fldChar w:fldCharType="end"/>
        </w:r>
      </w:hyperlink>
    </w:p>
    <w:p>
      <w:pPr>
        <w:pStyle w:val="TOC2"/>
        <w:tabs>
          <w:tab w:val="right" w:leader="dot" w:pos="8306"/>
        </w:tabs>
      </w:pPr>
      <w:hyperlink w:anchor="_Toc29073" w:history="1">
        <w:r>
          <w:rPr>
            <w:rFonts w:ascii="仿宋" w:eastAsia="仿宋" w:hAnsi="仿宋" w:cs="仿宋" w:hint="eastAsia"/>
            <w:lang w:eastAsia="zh-CN"/>
          </w:rPr>
          <w:t>(一)、施工组织设计</w:t>
        </w:r>
        <w:r>
          <w:tab/>
        </w:r>
        <w:r>
          <w:fldChar w:fldCharType="begin"/>
        </w:r>
        <w:r>
          <w:instrText xml:space="preserve"> PAGEREF _Toc29073 \h </w:instrText>
        </w:r>
        <w:r>
          <w:fldChar w:fldCharType="separate"/>
        </w:r>
        <w:r>
          <w:t>65</w:t>
        </w:r>
        <w:r>
          <w:fldChar w:fldCharType="end"/>
        </w:r>
      </w:hyperlink>
    </w:p>
    <w:p>
      <w:pPr>
        <w:pStyle w:val="TOC2"/>
        <w:tabs>
          <w:tab w:val="right" w:leader="dot" w:pos="8306"/>
        </w:tabs>
      </w:pPr>
      <w:hyperlink w:anchor="_Toc27123" w:history="1">
        <w:r>
          <w:rPr>
            <w:rFonts w:ascii="仿宋" w:eastAsia="仿宋" w:hAnsi="仿宋" w:cs="仿宋" w:hint="eastAsia"/>
            <w:lang w:eastAsia="zh-CN"/>
          </w:rPr>
          <w:t>(二)、施工工艺与技术路线</w:t>
        </w:r>
        <w:r>
          <w:tab/>
        </w:r>
        <w:r>
          <w:fldChar w:fldCharType="begin"/>
        </w:r>
        <w:r>
          <w:instrText xml:space="preserve"> PAGEREF _Toc27123 \h </w:instrText>
        </w:r>
        <w:r>
          <w:fldChar w:fldCharType="separate"/>
        </w:r>
        <w:r>
          <w:t>66</w:t>
        </w:r>
        <w:r>
          <w:fldChar w:fldCharType="end"/>
        </w:r>
      </w:hyperlink>
    </w:p>
    <w:p>
      <w:pPr>
        <w:pStyle w:val="TOC2"/>
        <w:tabs>
          <w:tab w:val="right" w:leader="dot" w:pos="8306"/>
        </w:tabs>
      </w:pPr>
      <w:hyperlink w:anchor="_Toc26299" w:history="1">
        <w:r>
          <w:rPr>
            <w:rFonts w:ascii="仿宋" w:eastAsia="仿宋" w:hAnsi="仿宋" w:cs="仿宋" w:hint="eastAsia"/>
            <w:lang w:eastAsia="zh-CN"/>
          </w:rPr>
          <w:t>(三)、关键节点施工计划</w:t>
        </w:r>
        <w:r>
          <w:tab/>
        </w:r>
        <w:r>
          <w:fldChar w:fldCharType="begin"/>
        </w:r>
        <w:r>
          <w:instrText xml:space="preserve"> PAGEREF _Toc26299 \h </w:instrText>
        </w:r>
        <w:r>
          <w:fldChar w:fldCharType="separate"/>
        </w:r>
        <w:r>
          <w:t>67</w:t>
        </w:r>
        <w:r>
          <w:fldChar w:fldCharType="end"/>
        </w:r>
      </w:hyperlink>
    </w:p>
    <w:p>
      <w:pPr>
        <w:pStyle w:val="TOC2"/>
        <w:tabs>
          <w:tab w:val="right" w:leader="dot" w:pos="8306"/>
        </w:tabs>
      </w:pPr>
      <w:hyperlink w:anchor="_Toc8912" w:history="1">
        <w:r>
          <w:rPr>
            <w:rFonts w:ascii="仿宋" w:eastAsia="仿宋" w:hAnsi="仿宋" w:cs="仿宋" w:hint="eastAsia"/>
            <w:lang w:eastAsia="zh-CN"/>
          </w:rPr>
          <w:t>(四)、施工现场管理</w:t>
        </w:r>
        <w:r>
          <w:tab/>
        </w:r>
        <w:r>
          <w:fldChar w:fldCharType="begin"/>
        </w:r>
        <w:r>
          <w:instrText xml:space="preserve"> PAGEREF _Toc8912 \h </w:instrText>
        </w:r>
        <w:r>
          <w:fldChar w:fldCharType="separate"/>
        </w:r>
        <w:r>
          <w:t>69</w:t>
        </w:r>
        <w:r>
          <w:fldChar w:fldCharType="end"/>
        </w:r>
      </w:hyperlink>
    </w:p>
    <w:p>
      <w:pPr>
        <w:pStyle w:val="TOC1"/>
        <w:tabs>
          <w:tab w:val="right" w:leader="dot" w:pos="8306"/>
        </w:tabs>
      </w:pPr>
      <w:hyperlink w:anchor="_Toc27317" w:history="1">
        <w:r>
          <w:rPr>
            <w:rFonts w:ascii="仿宋" w:eastAsia="仿宋" w:hAnsi="仿宋" w:cs="仿宋" w:hint="eastAsia"/>
            <w:lang w:eastAsia="zh-CN"/>
          </w:rPr>
          <w:t>十九、创新驱动与持续发展</w:t>
        </w:r>
        <w:r>
          <w:tab/>
        </w:r>
        <w:r>
          <w:fldChar w:fldCharType="begin"/>
        </w:r>
        <w:r>
          <w:instrText xml:space="preserve"> PAGEREF _Toc27317 \h </w:instrText>
        </w:r>
        <w:r>
          <w:fldChar w:fldCharType="separate"/>
        </w:r>
        <w:r>
          <w:t>71</w:t>
        </w:r>
        <w:r>
          <w:fldChar w:fldCharType="end"/>
        </w:r>
      </w:hyperlink>
    </w:p>
    <w:p>
      <w:pPr>
        <w:pStyle w:val="TOC2"/>
        <w:tabs>
          <w:tab w:val="right" w:leader="dot" w:pos="8306"/>
        </w:tabs>
      </w:pPr>
      <w:hyperlink w:anchor="_Toc9285" w:history="1">
        <w:r>
          <w:rPr>
            <w:rFonts w:ascii="仿宋" w:eastAsia="仿宋" w:hAnsi="仿宋" w:cs="仿宋" w:hint="eastAsia"/>
            <w:lang w:eastAsia="zh-CN"/>
          </w:rPr>
          <w:t>(一)、创新驱动战略实施</w:t>
        </w:r>
        <w:r>
          <w:tab/>
        </w:r>
        <w:r>
          <w:fldChar w:fldCharType="begin"/>
        </w:r>
        <w:r>
          <w:instrText xml:space="preserve"> PAGEREF _Toc9285 \h </w:instrText>
        </w:r>
        <w:r>
          <w:fldChar w:fldCharType="separate"/>
        </w:r>
        <w:r>
          <w:t>71</w:t>
        </w:r>
        <w:r>
          <w:fldChar w:fldCharType="end"/>
        </w:r>
      </w:hyperlink>
    </w:p>
    <w:p>
      <w:pPr>
        <w:pStyle w:val="TOC2"/>
        <w:tabs>
          <w:tab w:val="right" w:leader="dot" w:pos="8306"/>
        </w:tabs>
      </w:pPr>
      <w:hyperlink w:anchor="_Toc29384" w:history="1">
        <w:r>
          <w:rPr>
            <w:rFonts w:ascii="仿宋" w:eastAsia="仿宋" w:hAnsi="仿宋" w:cs="仿宋" w:hint="eastAsia"/>
            <w:lang w:eastAsia="zh-CN"/>
          </w:rPr>
          <w:t>(二)、持续发展路径探索</w:t>
        </w:r>
        <w:r>
          <w:tab/>
        </w:r>
        <w:r>
          <w:fldChar w:fldCharType="begin"/>
        </w:r>
        <w:r>
          <w:instrText xml:space="preserve"> PAGEREF _Toc29384 \h </w:instrText>
        </w:r>
        <w:r>
          <w:fldChar w:fldCharType="separate"/>
        </w:r>
        <w:r>
          <w:t>73</w:t>
        </w:r>
        <w:r>
          <w:fldChar w:fldCharType="end"/>
        </w:r>
      </w:hyperlink>
    </w:p>
    <w:p>
      <w:pPr>
        <w:pStyle w:val="TOC1"/>
        <w:tabs>
          <w:tab w:val="right" w:leader="dot" w:pos="8306"/>
        </w:tabs>
      </w:pPr>
      <w:hyperlink w:anchor="_Toc18648" w:history="1">
        <w:r>
          <w:rPr>
            <w:rFonts w:ascii="仿宋" w:eastAsia="仿宋" w:hAnsi="仿宋" w:cs="仿宋" w:hint="eastAsia"/>
            <w:lang w:eastAsia="zh-CN"/>
          </w:rPr>
          <w:t>二十、成果转化与推广应用</w:t>
        </w:r>
        <w:r>
          <w:tab/>
        </w:r>
        <w:r>
          <w:fldChar w:fldCharType="begin"/>
        </w:r>
        <w:r>
          <w:instrText xml:space="preserve"> PAGEREF _Toc18648 \h </w:instrText>
        </w:r>
        <w:r>
          <w:fldChar w:fldCharType="separate"/>
        </w:r>
        <w:r>
          <w:t>77</w:t>
        </w:r>
        <w:r>
          <w:fldChar w:fldCharType="end"/>
        </w:r>
      </w:hyperlink>
    </w:p>
    <w:p>
      <w:pPr>
        <w:pStyle w:val="TOC2"/>
        <w:tabs>
          <w:tab w:val="right" w:leader="dot" w:pos="8306"/>
        </w:tabs>
      </w:pPr>
      <w:hyperlink w:anchor="_Toc10324" w:history="1">
        <w:r>
          <w:rPr>
            <w:rFonts w:ascii="仿宋" w:eastAsia="仿宋" w:hAnsi="仿宋" w:cs="仿宋" w:hint="eastAsia"/>
            <w:lang w:eastAsia="zh-CN"/>
          </w:rPr>
          <w:t>(一)、成果转化策略制定</w:t>
        </w:r>
        <w:r>
          <w:tab/>
        </w:r>
        <w:r>
          <w:fldChar w:fldCharType="begin"/>
        </w:r>
        <w:r>
          <w:instrText xml:space="preserve"> PAGEREF _Toc10324 \h </w:instrText>
        </w:r>
        <w:r>
          <w:fldChar w:fldCharType="separate"/>
        </w:r>
        <w:r>
          <w:t>77</w:t>
        </w:r>
        <w:r>
          <w:fldChar w:fldCharType="end"/>
        </w:r>
      </w:hyperlink>
    </w:p>
    <w:p>
      <w:pPr>
        <w:pStyle w:val="TOC2"/>
        <w:tabs>
          <w:tab w:val="right" w:leader="dot" w:pos="8306"/>
        </w:tabs>
      </w:pPr>
      <w:hyperlink w:anchor="_Toc12685" w:history="1">
        <w:r>
          <w:rPr>
            <w:rFonts w:ascii="仿宋" w:eastAsia="仿宋" w:hAnsi="仿宋" w:cs="仿宋" w:hint="eastAsia"/>
            <w:lang w:eastAsia="zh-CN"/>
          </w:rPr>
          <w:t>(二)、成果推广应用方案</w:t>
        </w:r>
        <w:r>
          <w:tab/>
        </w:r>
        <w:r>
          <w:fldChar w:fldCharType="begin"/>
        </w:r>
        <w:r>
          <w:instrText xml:space="preserve"> PAGEREF _Toc12685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09"/>
      <w:r>
        <w:rPr>
          <w:rFonts w:ascii="仿宋" w:eastAsia="仿宋" w:hAnsi="仿宋" w:cs="仿宋" w:hint="eastAsia"/>
          <w:sz w:val="28"/>
          <w:lang w:eastAsia="zh-CN"/>
        </w:rPr>
        <w:t>一、数控精密滚齿机或蜗杆砂轮磨齿机项目概论</w:t>
      </w:r>
      <w:bookmarkEnd w:id="2"/>
    </w:p>
    <w:p>
      <w:pPr>
        <w:pStyle w:val="Heading2"/>
        <w:rPr>
          <w:rFonts w:ascii="仿宋" w:eastAsia="仿宋" w:hAnsi="仿宋" w:cs="仿宋" w:hint="eastAsia"/>
          <w:lang w:eastAsia="zh-CN"/>
        </w:rPr>
      </w:pPr>
      <w:bookmarkStart w:id="3" w:name="_Toc1961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滚齿机或蜗杆砂轮磨齿机项目的申报单位是“XXX实业发展公司”，这是一家在其所处行业内备受尊敬的企业。公司自成立以来，通过其在数控精密滚齿机或蜗杆砂轮磨齿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控精密滚齿机或蜗杆砂轮磨齿机项目及其他多个行业领域中都有着显著的贡献。秦XX以其出色的领导才能和敏锐的商业洞察力，带领公司在数控精密滚齿机或蜗杆砂轮磨齿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控精密滚齿机或蜗杆砂轮磨齿机项目的重要合作伙伴。公司专注于[行业名称]领域，以创新作为驱动力，不断推动技术进步和市场扩张。在数控精密滚齿机或蜗杆砂轮磨齿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控精密滚齿机或蜗杆砂轮磨齿机项目中展现了强劲的增长和稳定的财务表现。公司通过有效的策略，在数控精密滚齿机或蜗杆砂轮磨齿机项目中扩大了其市场份额并增强了盈利能力。同时，公司积极承担社会责任，参与各类社会公益项目，增强了其在数控精密滚齿机或蜗杆砂轮磨齿机项目中的品牌形象和社会影响力。</w:t>
      </w:r>
    </w:p>
    <w:p>
      <w:pPr>
        <w:pStyle w:val="Heading2"/>
        <w:ind w:firstLine="560" w:firstLineChars="200"/>
        <w:rPr>
          <w:rFonts w:ascii="仿宋" w:eastAsia="仿宋" w:hAnsi="仿宋" w:cs="仿宋" w:hint="eastAsia"/>
          <w:sz w:val="28"/>
          <w:lang w:eastAsia="zh-CN"/>
        </w:rPr>
      </w:pPr>
      <w:bookmarkStart w:id="4" w:name="_Toc1282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控精密滚齿机或蜗杆砂轮磨齿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数控精密滚齿机或蜗杆砂轮磨齿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779"/>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918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7914"/>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6847"/>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一、数控精密滚齿机或蜗杆砂轮磨齿机项目的市场准入条件分析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控精密滚齿机或蜗杆砂轮磨齿机项目而言，市场准入条件首先取决于政策法规环境。政府对于[行业名称]领域的法规，如环保标准、税收政策、和技术使用规范，直接影响数控精密滚齿机或蜗杆砂轮磨齿机项目的运营和成本结构。例如，若政府针对使用可再生能源的企业提供税收优惠，这将对数控精密滚齿机或蜗杆砂轮磨齿机项目的财务规划产生重要影响。同时，考虑经济环境和消费者偏好的变化对数控精密滚齿机或蜗杆砂轮磨齿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二、数控精密滚齿机或蜗杆砂轮磨齿机项目的行业规范与合规性要求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控精密滚齿机或蜗杆砂轮磨齿机项目来说，遵守行业规范和合规性要求是确保项目顺利进行的基础。这包括遵循质量控制标准、安全规定、数据保护法规等。例如，若数控精密滚齿机或蜗杆砂轮磨齿机项目涉及数据处理，须严格遵守相关的数据保护法规。此外，行业内部的自律规范，如产品标准和服务流程，也对于提升数控精密滚齿机或蜗杆砂轮磨齿机项目在行业内的认可度和竞争力至关重要。项目管理团队必须不断更新策略，以应对行业规范和法规的变化，确保数控精密滚齿机或蜗杆砂轮磨齿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三、数控精密滚齿机或蜗杆砂轮磨齿机项目的竞争格局和战略定位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https://d.book118.com/436222203033010100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数控精密滚齿机或蜗杆砂轮磨齿机项目可行性建设方案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441096"/>
    <w:rsid w:val="0A4410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222203033010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2024-02-16T10:59:00Z</dcterms:created>
  <dcterms:modified xsi:type="dcterms:W3CDTF">2024-02-16T10:59:31Z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1721C5D53F394D8FBF4491EF96ECB536_11</vt:lpwstr>
  </property>
  <property fmtid="{D5CDD505-2E9C-101B-9397-08002B2CF9AE}" pid="3" name="KSOProductBuildVer">
    <vt:lpwstr>2052-12.1.0.16250</vt:lpwstr>
  </property>
</Properties>
</file>