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6" w:history="1">
        <w:r>
          <w:rPr>
            <w:rFonts w:ascii="仿宋" w:eastAsia="仿宋" w:hAnsi="仿宋" w:cs="仿宋" w:hint="eastAsia"/>
            <w:lang w:eastAsia="zh-CN"/>
          </w:rPr>
          <w:t>前言</w:t>
        </w:r>
        <w:r>
          <w:tab/>
        </w:r>
        <w:r>
          <w:fldChar w:fldCharType="begin"/>
        </w:r>
        <w:r>
          <w:instrText xml:space="preserve"> PAGEREF _Toc29736 \h </w:instrText>
        </w:r>
        <w:r>
          <w:fldChar w:fldCharType="separate"/>
        </w:r>
        <w:r>
          <w:t>3</w:t>
        </w:r>
        <w:r>
          <w:fldChar w:fldCharType="end"/>
        </w:r>
      </w:hyperlink>
    </w:p>
    <w:p>
      <w:pPr>
        <w:pStyle w:val="TOC1"/>
        <w:tabs>
          <w:tab w:val="right" w:leader="dot" w:pos="8306"/>
        </w:tabs>
      </w:pPr>
      <w:hyperlink w:anchor="_Toc11100" w:history="1">
        <w:r>
          <w:rPr>
            <w:rFonts w:ascii="仿宋" w:eastAsia="仿宋" w:hAnsi="仿宋" w:cs="仿宋" w:hint="eastAsia"/>
            <w:lang w:eastAsia="zh-CN"/>
          </w:rPr>
          <w:t>一、资源开发及综合利用分析</w:t>
        </w:r>
        <w:r>
          <w:tab/>
        </w:r>
        <w:r>
          <w:fldChar w:fldCharType="begin"/>
        </w:r>
        <w:r>
          <w:instrText xml:space="preserve"> PAGEREF _Toc11100 \h </w:instrText>
        </w:r>
        <w:r>
          <w:fldChar w:fldCharType="separate"/>
        </w:r>
        <w:r>
          <w:t>3</w:t>
        </w:r>
        <w:r>
          <w:fldChar w:fldCharType="end"/>
        </w:r>
      </w:hyperlink>
    </w:p>
    <w:p>
      <w:pPr>
        <w:pStyle w:val="TOC2"/>
        <w:tabs>
          <w:tab w:val="right" w:leader="dot" w:pos="8306"/>
        </w:tabs>
      </w:pPr>
      <w:hyperlink w:anchor="_Toc10396" w:history="1">
        <w:r>
          <w:rPr>
            <w:rFonts w:ascii="仿宋" w:eastAsia="仿宋" w:hAnsi="仿宋" w:cs="仿宋" w:hint="eastAsia"/>
            <w:lang w:eastAsia="zh-CN"/>
          </w:rPr>
          <w:t>(一)、资源开发方案</w:t>
        </w:r>
        <w:r>
          <w:tab/>
        </w:r>
        <w:r>
          <w:fldChar w:fldCharType="begin"/>
        </w:r>
        <w:r>
          <w:instrText xml:space="preserve"> PAGEREF _Toc10396 \h </w:instrText>
        </w:r>
        <w:r>
          <w:fldChar w:fldCharType="separate"/>
        </w:r>
        <w:r>
          <w:t>3</w:t>
        </w:r>
        <w:r>
          <w:fldChar w:fldCharType="end"/>
        </w:r>
      </w:hyperlink>
    </w:p>
    <w:p>
      <w:pPr>
        <w:pStyle w:val="TOC2"/>
        <w:tabs>
          <w:tab w:val="right" w:leader="dot" w:pos="8306"/>
        </w:tabs>
      </w:pPr>
      <w:hyperlink w:anchor="_Toc9720" w:history="1">
        <w:r>
          <w:rPr>
            <w:rFonts w:ascii="仿宋" w:eastAsia="仿宋" w:hAnsi="仿宋" w:cs="仿宋" w:hint="eastAsia"/>
            <w:lang w:eastAsia="zh-CN"/>
          </w:rPr>
          <w:t>(二)、资源利用方案</w:t>
        </w:r>
        <w:r>
          <w:tab/>
        </w:r>
        <w:r>
          <w:fldChar w:fldCharType="begin"/>
        </w:r>
        <w:r>
          <w:instrText xml:space="preserve"> PAGEREF _Toc9720 \h </w:instrText>
        </w:r>
        <w:r>
          <w:fldChar w:fldCharType="separate"/>
        </w:r>
        <w:r>
          <w:t>4</w:t>
        </w:r>
        <w:r>
          <w:fldChar w:fldCharType="end"/>
        </w:r>
      </w:hyperlink>
    </w:p>
    <w:p>
      <w:pPr>
        <w:pStyle w:val="TOC2"/>
        <w:tabs>
          <w:tab w:val="right" w:leader="dot" w:pos="8306"/>
        </w:tabs>
      </w:pPr>
      <w:hyperlink w:anchor="_Toc30077" w:history="1">
        <w:r>
          <w:rPr>
            <w:rFonts w:ascii="仿宋" w:eastAsia="仿宋" w:hAnsi="仿宋" w:cs="仿宋" w:hint="eastAsia"/>
            <w:lang w:eastAsia="zh-CN"/>
          </w:rPr>
          <w:t>(三)、资源节约措施</w:t>
        </w:r>
        <w:r>
          <w:tab/>
        </w:r>
        <w:r>
          <w:fldChar w:fldCharType="begin"/>
        </w:r>
        <w:r>
          <w:instrText xml:space="preserve"> PAGEREF _Toc30077 \h </w:instrText>
        </w:r>
        <w:r>
          <w:fldChar w:fldCharType="separate"/>
        </w:r>
        <w:r>
          <w:t>5</w:t>
        </w:r>
        <w:r>
          <w:fldChar w:fldCharType="end"/>
        </w:r>
      </w:hyperlink>
    </w:p>
    <w:p>
      <w:pPr>
        <w:pStyle w:val="TOC1"/>
        <w:tabs>
          <w:tab w:val="right" w:leader="dot" w:pos="8306"/>
        </w:tabs>
      </w:pPr>
      <w:hyperlink w:anchor="_Toc31571" w:history="1">
        <w:r>
          <w:rPr>
            <w:rFonts w:ascii="仿宋" w:eastAsia="仿宋" w:hAnsi="仿宋" w:cs="仿宋" w:hint="eastAsia"/>
            <w:lang w:eastAsia="zh-CN"/>
          </w:rPr>
          <w:t>二、环境和生态影响分析</w:t>
        </w:r>
        <w:r>
          <w:tab/>
        </w:r>
        <w:r>
          <w:fldChar w:fldCharType="begin"/>
        </w:r>
        <w:r>
          <w:instrText xml:space="preserve"> PAGEREF _Toc31571 \h </w:instrText>
        </w:r>
        <w:r>
          <w:fldChar w:fldCharType="separate"/>
        </w:r>
        <w:r>
          <w:t>6</w:t>
        </w:r>
        <w:r>
          <w:fldChar w:fldCharType="end"/>
        </w:r>
      </w:hyperlink>
    </w:p>
    <w:p>
      <w:pPr>
        <w:pStyle w:val="TOC2"/>
        <w:tabs>
          <w:tab w:val="right" w:leader="dot" w:pos="8306"/>
        </w:tabs>
      </w:pPr>
      <w:hyperlink w:anchor="_Toc27409" w:history="1">
        <w:r>
          <w:rPr>
            <w:rFonts w:ascii="仿宋" w:eastAsia="仿宋" w:hAnsi="仿宋" w:cs="仿宋" w:hint="eastAsia"/>
            <w:lang w:eastAsia="zh-CN"/>
          </w:rPr>
          <w:t>(一)、环境和生态现状</w:t>
        </w:r>
        <w:r>
          <w:tab/>
        </w:r>
        <w:r>
          <w:fldChar w:fldCharType="begin"/>
        </w:r>
        <w:r>
          <w:instrText xml:space="preserve"> PAGEREF _Toc27409 \h </w:instrText>
        </w:r>
        <w:r>
          <w:fldChar w:fldCharType="separate"/>
        </w:r>
        <w:r>
          <w:t>6</w:t>
        </w:r>
        <w:r>
          <w:fldChar w:fldCharType="end"/>
        </w:r>
      </w:hyperlink>
    </w:p>
    <w:p>
      <w:pPr>
        <w:pStyle w:val="TOC2"/>
        <w:tabs>
          <w:tab w:val="right" w:leader="dot" w:pos="8306"/>
        </w:tabs>
      </w:pPr>
      <w:hyperlink w:anchor="_Toc15556" w:history="1">
        <w:r>
          <w:rPr>
            <w:rFonts w:ascii="仿宋" w:eastAsia="仿宋" w:hAnsi="仿宋" w:cs="仿宋" w:hint="eastAsia"/>
            <w:lang w:eastAsia="zh-CN"/>
          </w:rPr>
          <w:t>(二)、生态环境影响分析</w:t>
        </w:r>
        <w:r>
          <w:tab/>
        </w:r>
        <w:r>
          <w:fldChar w:fldCharType="begin"/>
        </w:r>
        <w:r>
          <w:instrText xml:space="preserve"> PAGEREF _Toc15556 \h </w:instrText>
        </w:r>
        <w:r>
          <w:fldChar w:fldCharType="separate"/>
        </w:r>
        <w:r>
          <w:t>8</w:t>
        </w:r>
        <w:r>
          <w:fldChar w:fldCharType="end"/>
        </w:r>
      </w:hyperlink>
    </w:p>
    <w:p>
      <w:pPr>
        <w:pStyle w:val="TOC2"/>
        <w:tabs>
          <w:tab w:val="right" w:leader="dot" w:pos="8306"/>
        </w:tabs>
      </w:pPr>
      <w:hyperlink w:anchor="_Toc14039" w:history="1">
        <w:r>
          <w:rPr>
            <w:rFonts w:ascii="仿宋" w:eastAsia="仿宋" w:hAnsi="仿宋" w:cs="仿宋" w:hint="eastAsia"/>
            <w:lang w:eastAsia="zh-CN"/>
          </w:rPr>
          <w:t>(三)、生态环境保护措施</w:t>
        </w:r>
        <w:r>
          <w:tab/>
        </w:r>
        <w:r>
          <w:fldChar w:fldCharType="begin"/>
        </w:r>
        <w:r>
          <w:instrText xml:space="preserve"> PAGEREF _Toc14039 \h </w:instrText>
        </w:r>
        <w:r>
          <w:fldChar w:fldCharType="separate"/>
        </w:r>
        <w:r>
          <w:t>9</w:t>
        </w:r>
        <w:r>
          <w:fldChar w:fldCharType="end"/>
        </w:r>
      </w:hyperlink>
    </w:p>
    <w:p>
      <w:pPr>
        <w:pStyle w:val="TOC2"/>
        <w:tabs>
          <w:tab w:val="right" w:leader="dot" w:pos="8306"/>
        </w:tabs>
      </w:pPr>
      <w:hyperlink w:anchor="_Toc17737" w:history="1">
        <w:r>
          <w:rPr>
            <w:rFonts w:ascii="仿宋" w:eastAsia="仿宋" w:hAnsi="仿宋" w:cs="仿宋" w:hint="eastAsia"/>
            <w:lang w:eastAsia="zh-CN"/>
          </w:rPr>
          <w:t>(四)、地质灾害影响分析</w:t>
        </w:r>
        <w:r>
          <w:tab/>
        </w:r>
        <w:r>
          <w:fldChar w:fldCharType="begin"/>
        </w:r>
        <w:r>
          <w:instrText xml:space="preserve"> PAGEREF _Toc17737 \h </w:instrText>
        </w:r>
        <w:r>
          <w:fldChar w:fldCharType="separate"/>
        </w:r>
        <w:r>
          <w:t>11</w:t>
        </w:r>
        <w:r>
          <w:fldChar w:fldCharType="end"/>
        </w:r>
      </w:hyperlink>
    </w:p>
    <w:p>
      <w:pPr>
        <w:pStyle w:val="TOC2"/>
        <w:tabs>
          <w:tab w:val="right" w:leader="dot" w:pos="8306"/>
        </w:tabs>
      </w:pPr>
      <w:hyperlink w:anchor="_Toc1382" w:history="1">
        <w:r>
          <w:rPr>
            <w:rFonts w:ascii="仿宋" w:eastAsia="仿宋" w:hAnsi="仿宋" w:cs="仿宋" w:hint="eastAsia"/>
            <w:lang w:eastAsia="zh-CN"/>
          </w:rPr>
          <w:t>(五)、特殊环境影响</w:t>
        </w:r>
        <w:r>
          <w:tab/>
        </w:r>
        <w:r>
          <w:fldChar w:fldCharType="begin"/>
        </w:r>
        <w:r>
          <w:instrText xml:space="preserve"> PAGEREF _Toc1382 \h </w:instrText>
        </w:r>
        <w:r>
          <w:fldChar w:fldCharType="separate"/>
        </w:r>
        <w:r>
          <w:t>13</w:t>
        </w:r>
        <w:r>
          <w:fldChar w:fldCharType="end"/>
        </w:r>
      </w:hyperlink>
    </w:p>
    <w:p>
      <w:pPr>
        <w:pStyle w:val="TOC1"/>
        <w:tabs>
          <w:tab w:val="right" w:leader="dot" w:pos="8306"/>
        </w:tabs>
      </w:pPr>
      <w:hyperlink w:anchor="_Toc7781" w:history="1">
        <w:r>
          <w:rPr>
            <w:rFonts w:ascii="仿宋" w:eastAsia="仿宋" w:hAnsi="仿宋" w:cs="仿宋" w:hint="eastAsia"/>
            <w:lang w:eastAsia="zh-CN"/>
          </w:rPr>
          <w:t>三、建设风险评估分析</w:t>
        </w:r>
        <w:r>
          <w:tab/>
        </w:r>
        <w:r>
          <w:fldChar w:fldCharType="begin"/>
        </w:r>
        <w:r>
          <w:instrText xml:space="preserve"> PAGEREF _Toc7781 \h </w:instrText>
        </w:r>
        <w:r>
          <w:fldChar w:fldCharType="separate"/>
        </w:r>
        <w:r>
          <w:t>14</w:t>
        </w:r>
        <w:r>
          <w:fldChar w:fldCharType="end"/>
        </w:r>
      </w:hyperlink>
    </w:p>
    <w:p>
      <w:pPr>
        <w:pStyle w:val="TOC2"/>
        <w:tabs>
          <w:tab w:val="right" w:leader="dot" w:pos="8306"/>
        </w:tabs>
      </w:pPr>
      <w:hyperlink w:anchor="_Toc13396" w:history="1">
        <w:r>
          <w:rPr>
            <w:rFonts w:ascii="仿宋" w:eastAsia="仿宋" w:hAnsi="仿宋" w:cs="仿宋" w:hint="eastAsia"/>
            <w:lang w:eastAsia="zh-CN"/>
          </w:rPr>
          <w:t>(一)、政策风险分析</w:t>
        </w:r>
        <w:r>
          <w:tab/>
        </w:r>
        <w:r>
          <w:fldChar w:fldCharType="begin"/>
        </w:r>
        <w:r>
          <w:instrText xml:space="preserve"> PAGEREF _Toc13396 \h </w:instrText>
        </w:r>
        <w:r>
          <w:fldChar w:fldCharType="separate"/>
        </w:r>
        <w:r>
          <w:t>14</w:t>
        </w:r>
        <w:r>
          <w:fldChar w:fldCharType="end"/>
        </w:r>
      </w:hyperlink>
    </w:p>
    <w:p>
      <w:pPr>
        <w:pStyle w:val="TOC2"/>
        <w:tabs>
          <w:tab w:val="right" w:leader="dot" w:pos="8306"/>
        </w:tabs>
      </w:pPr>
      <w:hyperlink w:anchor="_Toc18675" w:history="1">
        <w:r>
          <w:rPr>
            <w:rFonts w:ascii="仿宋" w:eastAsia="仿宋" w:hAnsi="仿宋" w:cs="仿宋" w:hint="eastAsia"/>
            <w:lang w:eastAsia="zh-CN"/>
          </w:rPr>
          <w:t>(二)、社会风险分析</w:t>
        </w:r>
        <w:r>
          <w:tab/>
        </w:r>
        <w:r>
          <w:fldChar w:fldCharType="begin"/>
        </w:r>
        <w:r>
          <w:instrText xml:space="preserve"> PAGEREF _Toc18675 \h </w:instrText>
        </w:r>
        <w:r>
          <w:fldChar w:fldCharType="separate"/>
        </w:r>
        <w:r>
          <w:t>15</w:t>
        </w:r>
        <w:r>
          <w:fldChar w:fldCharType="end"/>
        </w:r>
      </w:hyperlink>
    </w:p>
    <w:p>
      <w:pPr>
        <w:pStyle w:val="TOC2"/>
        <w:tabs>
          <w:tab w:val="right" w:leader="dot" w:pos="8306"/>
        </w:tabs>
      </w:pPr>
      <w:hyperlink w:anchor="_Toc23623" w:history="1">
        <w:r>
          <w:rPr>
            <w:rFonts w:ascii="仿宋" w:eastAsia="仿宋" w:hAnsi="仿宋" w:cs="仿宋" w:hint="eastAsia"/>
            <w:lang w:eastAsia="zh-CN"/>
          </w:rPr>
          <w:t>(三)、市场风险分析</w:t>
        </w:r>
        <w:r>
          <w:tab/>
        </w:r>
        <w:r>
          <w:fldChar w:fldCharType="begin"/>
        </w:r>
        <w:r>
          <w:instrText xml:space="preserve"> PAGEREF _Toc23623 \h </w:instrText>
        </w:r>
        <w:r>
          <w:fldChar w:fldCharType="separate"/>
        </w:r>
        <w:r>
          <w:t>16</w:t>
        </w:r>
        <w:r>
          <w:fldChar w:fldCharType="end"/>
        </w:r>
      </w:hyperlink>
    </w:p>
    <w:p>
      <w:pPr>
        <w:pStyle w:val="TOC2"/>
        <w:tabs>
          <w:tab w:val="right" w:leader="dot" w:pos="8306"/>
        </w:tabs>
      </w:pPr>
      <w:hyperlink w:anchor="_Toc29031" w:history="1">
        <w:r>
          <w:rPr>
            <w:rFonts w:ascii="仿宋" w:eastAsia="仿宋" w:hAnsi="仿宋" w:cs="仿宋" w:hint="eastAsia"/>
            <w:lang w:eastAsia="zh-CN"/>
          </w:rPr>
          <w:t>(四)、资金风险分析</w:t>
        </w:r>
        <w:r>
          <w:tab/>
        </w:r>
        <w:r>
          <w:fldChar w:fldCharType="begin"/>
        </w:r>
        <w:r>
          <w:instrText xml:space="preserve"> PAGEREF _Toc29031 \h </w:instrText>
        </w:r>
        <w:r>
          <w:fldChar w:fldCharType="separate"/>
        </w:r>
        <w:r>
          <w:t>17</w:t>
        </w:r>
        <w:r>
          <w:fldChar w:fldCharType="end"/>
        </w:r>
      </w:hyperlink>
    </w:p>
    <w:p>
      <w:pPr>
        <w:pStyle w:val="TOC2"/>
        <w:tabs>
          <w:tab w:val="right" w:leader="dot" w:pos="8306"/>
        </w:tabs>
      </w:pPr>
      <w:hyperlink w:anchor="_Toc15519" w:history="1">
        <w:r>
          <w:rPr>
            <w:rFonts w:ascii="仿宋" w:eastAsia="仿宋" w:hAnsi="仿宋" w:cs="仿宋" w:hint="eastAsia"/>
            <w:lang w:eastAsia="zh-CN"/>
          </w:rPr>
          <w:t>(五)、技术风险分析</w:t>
        </w:r>
        <w:r>
          <w:tab/>
        </w:r>
        <w:r>
          <w:fldChar w:fldCharType="begin"/>
        </w:r>
        <w:r>
          <w:instrText xml:space="preserve"> PAGEREF _Toc15519 \h </w:instrText>
        </w:r>
        <w:r>
          <w:fldChar w:fldCharType="separate"/>
        </w:r>
        <w:r>
          <w:t>18</w:t>
        </w:r>
        <w:r>
          <w:fldChar w:fldCharType="end"/>
        </w:r>
      </w:hyperlink>
    </w:p>
    <w:p>
      <w:pPr>
        <w:pStyle w:val="TOC2"/>
        <w:tabs>
          <w:tab w:val="right" w:leader="dot" w:pos="8306"/>
        </w:tabs>
      </w:pPr>
      <w:hyperlink w:anchor="_Toc4960" w:history="1">
        <w:r>
          <w:rPr>
            <w:rFonts w:ascii="仿宋" w:eastAsia="仿宋" w:hAnsi="仿宋" w:cs="仿宋" w:hint="eastAsia"/>
            <w:lang w:eastAsia="zh-CN"/>
          </w:rPr>
          <w:t>(六)、财务风险分析</w:t>
        </w:r>
        <w:r>
          <w:tab/>
        </w:r>
        <w:r>
          <w:fldChar w:fldCharType="begin"/>
        </w:r>
        <w:r>
          <w:instrText xml:space="preserve"> PAGEREF _Toc4960 \h </w:instrText>
        </w:r>
        <w:r>
          <w:fldChar w:fldCharType="separate"/>
        </w:r>
        <w:r>
          <w:t>20</w:t>
        </w:r>
        <w:r>
          <w:fldChar w:fldCharType="end"/>
        </w:r>
      </w:hyperlink>
    </w:p>
    <w:p>
      <w:pPr>
        <w:pStyle w:val="TOC2"/>
        <w:tabs>
          <w:tab w:val="right" w:leader="dot" w:pos="8306"/>
        </w:tabs>
      </w:pPr>
      <w:hyperlink w:anchor="_Toc7511" w:history="1">
        <w:r>
          <w:rPr>
            <w:rFonts w:ascii="仿宋" w:eastAsia="仿宋" w:hAnsi="仿宋" w:cs="仿宋" w:hint="eastAsia"/>
            <w:lang w:eastAsia="zh-CN"/>
          </w:rPr>
          <w:t>(七)、管理风险分析</w:t>
        </w:r>
        <w:r>
          <w:tab/>
        </w:r>
        <w:r>
          <w:fldChar w:fldCharType="begin"/>
        </w:r>
        <w:r>
          <w:instrText xml:space="preserve"> PAGEREF _Toc7511 \h </w:instrText>
        </w:r>
        <w:r>
          <w:fldChar w:fldCharType="separate"/>
        </w:r>
        <w:r>
          <w:t>21</w:t>
        </w:r>
        <w:r>
          <w:fldChar w:fldCharType="end"/>
        </w:r>
      </w:hyperlink>
    </w:p>
    <w:p>
      <w:pPr>
        <w:pStyle w:val="TOC2"/>
        <w:tabs>
          <w:tab w:val="right" w:leader="dot" w:pos="8306"/>
        </w:tabs>
      </w:pPr>
      <w:hyperlink w:anchor="_Toc28273" w:history="1">
        <w:r>
          <w:rPr>
            <w:rFonts w:ascii="仿宋" w:eastAsia="仿宋" w:hAnsi="仿宋" w:cs="仿宋" w:hint="eastAsia"/>
            <w:lang w:eastAsia="zh-CN"/>
          </w:rPr>
          <w:t>(八)、其它风险分析</w:t>
        </w:r>
        <w:r>
          <w:tab/>
        </w:r>
        <w:r>
          <w:fldChar w:fldCharType="begin"/>
        </w:r>
        <w:r>
          <w:instrText xml:space="preserve"> PAGEREF _Toc28273 \h </w:instrText>
        </w:r>
        <w:r>
          <w:fldChar w:fldCharType="separate"/>
        </w:r>
        <w:r>
          <w:t>23</w:t>
        </w:r>
        <w:r>
          <w:fldChar w:fldCharType="end"/>
        </w:r>
      </w:hyperlink>
    </w:p>
    <w:p>
      <w:pPr>
        <w:pStyle w:val="TOC2"/>
        <w:tabs>
          <w:tab w:val="right" w:leader="dot" w:pos="8306"/>
        </w:tabs>
      </w:pPr>
      <w:hyperlink w:anchor="_Toc8468" w:history="1">
        <w:r>
          <w:rPr>
            <w:rFonts w:ascii="仿宋" w:eastAsia="仿宋" w:hAnsi="仿宋" w:cs="仿宋" w:hint="eastAsia"/>
            <w:lang w:eastAsia="zh-CN"/>
          </w:rPr>
          <w:t>(九)、社会影响评估</w:t>
        </w:r>
        <w:r>
          <w:tab/>
        </w:r>
        <w:r>
          <w:fldChar w:fldCharType="begin"/>
        </w:r>
        <w:r>
          <w:instrText xml:space="preserve"> PAGEREF _Toc8468 \h </w:instrText>
        </w:r>
        <w:r>
          <w:fldChar w:fldCharType="separate"/>
        </w:r>
        <w:r>
          <w:t>24</w:t>
        </w:r>
        <w:r>
          <w:fldChar w:fldCharType="end"/>
        </w:r>
      </w:hyperlink>
    </w:p>
    <w:p>
      <w:pPr>
        <w:pStyle w:val="TOC1"/>
        <w:tabs>
          <w:tab w:val="right" w:leader="dot" w:pos="8306"/>
        </w:tabs>
      </w:pPr>
      <w:hyperlink w:anchor="_Toc32395" w:history="1">
        <w:r>
          <w:rPr>
            <w:rFonts w:ascii="仿宋" w:eastAsia="仿宋" w:hAnsi="仿宋" w:cs="仿宋" w:hint="eastAsia"/>
            <w:lang w:eastAsia="zh-CN"/>
          </w:rPr>
          <w:t>四、姿态控制发动机项目概论</w:t>
        </w:r>
        <w:r>
          <w:tab/>
        </w:r>
        <w:r>
          <w:fldChar w:fldCharType="begin"/>
        </w:r>
        <w:r>
          <w:instrText xml:space="preserve"> PAGEREF _Toc32395 \h </w:instrText>
        </w:r>
        <w:r>
          <w:fldChar w:fldCharType="separate"/>
        </w:r>
        <w:r>
          <w:t>26</w:t>
        </w:r>
        <w:r>
          <w:fldChar w:fldCharType="end"/>
        </w:r>
      </w:hyperlink>
    </w:p>
    <w:p>
      <w:pPr>
        <w:pStyle w:val="TOC2"/>
        <w:tabs>
          <w:tab w:val="right" w:leader="dot" w:pos="8306"/>
        </w:tabs>
      </w:pPr>
      <w:hyperlink w:anchor="_Toc4213" w:history="1">
        <w:r>
          <w:rPr>
            <w:rFonts w:ascii="仿宋" w:eastAsia="仿宋" w:hAnsi="仿宋" w:cs="仿宋" w:hint="eastAsia"/>
            <w:lang w:eastAsia="zh-CN"/>
          </w:rPr>
          <w:t>(一)、项目申报单位概况</w:t>
        </w:r>
        <w:r>
          <w:tab/>
        </w:r>
        <w:r>
          <w:fldChar w:fldCharType="begin"/>
        </w:r>
        <w:r>
          <w:instrText xml:space="preserve"> PAGEREF _Toc4213 \h </w:instrText>
        </w:r>
        <w:r>
          <w:fldChar w:fldCharType="separate"/>
        </w:r>
        <w:r>
          <w:t>26</w:t>
        </w:r>
        <w:r>
          <w:fldChar w:fldCharType="end"/>
        </w:r>
      </w:hyperlink>
    </w:p>
    <w:p>
      <w:pPr>
        <w:pStyle w:val="TOC2"/>
        <w:tabs>
          <w:tab w:val="right" w:leader="dot" w:pos="8306"/>
        </w:tabs>
      </w:pPr>
      <w:hyperlink w:anchor="_Toc31863" w:history="1">
        <w:r>
          <w:rPr>
            <w:rFonts w:ascii="仿宋" w:eastAsia="仿宋" w:hAnsi="仿宋" w:cs="仿宋" w:hint="eastAsia"/>
            <w:lang w:eastAsia="zh-CN"/>
          </w:rPr>
          <w:t>(二)、项目概况</w:t>
        </w:r>
        <w:r>
          <w:tab/>
        </w:r>
        <w:r>
          <w:fldChar w:fldCharType="begin"/>
        </w:r>
        <w:r>
          <w:instrText xml:space="preserve"> PAGEREF _Toc31863 \h </w:instrText>
        </w:r>
        <w:r>
          <w:fldChar w:fldCharType="separate"/>
        </w:r>
        <w:r>
          <w:t>27</w:t>
        </w:r>
        <w:r>
          <w:fldChar w:fldCharType="end"/>
        </w:r>
      </w:hyperlink>
    </w:p>
    <w:p>
      <w:pPr>
        <w:pStyle w:val="TOC1"/>
        <w:tabs>
          <w:tab w:val="right" w:leader="dot" w:pos="8306"/>
        </w:tabs>
      </w:pPr>
      <w:hyperlink w:anchor="_Toc12580" w:history="1">
        <w:r>
          <w:rPr>
            <w:rFonts w:ascii="仿宋" w:eastAsia="仿宋" w:hAnsi="仿宋" w:cs="仿宋" w:hint="eastAsia"/>
            <w:lang w:eastAsia="zh-CN"/>
          </w:rPr>
          <w:t>五、背景、必要性分析</w:t>
        </w:r>
        <w:r>
          <w:tab/>
        </w:r>
        <w:r>
          <w:fldChar w:fldCharType="begin"/>
        </w:r>
        <w:r>
          <w:instrText xml:space="preserve"> PAGEREF _Toc12580 \h </w:instrText>
        </w:r>
        <w:r>
          <w:fldChar w:fldCharType="separate"/>
        </w:r>
        <w:r>
          <w:t>30</w:t>
        </w:r>
        <w:r>
          <w:fldChar w:fldCharType="end"/>
        </w:r>
      </w:hyperlink>
    </w:p>
    <w:p>
      <w:pPr>
        <w:pStyle w:val="TOC2"/>
        <w:tabs>
          <w:tab w:val="right" w:leader="dot" w:pos="8306"/>
        </w:tabs>
      </w:pPr>
      <w:hyperlink w:anchor="_Toc20273" w:history="1">
        <w:r>
          <w:rPr>
            <w:rFonts w:ascii="仿宋" w:eastAsia="仿宋" w:hAnsi="仿宋" w:cs="仿宋" w:hint="eastAsia"/>
            <w:lang w:eastAsia="zh-CN"/>
          </w:rPr>
          <w:t>(一)、项目建设背景</w:t>
        </w:r>
        <w:r>
          <w:tab/>
        </w:r>
        <w:r>
          <w:fldChar w:fldCharType="begin"/>
        </w:r>
        <w:r>
          <w:instrText xml:space="preserve"> PAGEREF _Toc20273 \h </w:instrText>
        </w:r>
        <w:r>
          <w:fldChar w:fldCharType="separate"/>
        </w:r>
        <w:r>
          <w:t>30</w:t>
        </w:r>
        <w:r>
          <w:fldChar w:fldCharType="end"/>
        </w:r>
      </w:hyperlink>
    </w:p>
    <w:p>
      <w:pPr>
        <w:pStyle w:val="TOC2"/>
        <w:tabs>
          <w:tab w:val="right" w:leader="dot" w:pos="8306"/>
        </w:tabs>
      </w:pPr>
      <w:hyperlink w:anchor="_Toc3646" w:history="1">
        <w:r>
          <w:rPr>
            <w:rFonts w:ascii="仿宋" w:eastAsia="仿宋" w:hAnsi="仿宋" w:cs="仿宋" w:hint="eastAsia"/>
            <w:lang w:eastAsia="zh-CN"/>
          </w:rPr>
          <w:t>(二)、必要性分析</w:t>
        </w:r>
        <w:r>
          <w:tab/>
        </w:r>
        <w:r>
          <w:fldChar w:fldCharType="begin"/>
        </w:r>
        <w:r>
          <w:instrText xml:space="preserve"> PAGEREF _Toc3646 \h </w:instrText>
        </w:r>
        <w:r>
          <w:fldChar w:fldCharType="separate"/>
        </w:r>
        <w:r>
          <w:t>31</w:t>
        </w:r>
        <w:r>
          <w:fldChar w:fldCharType="end"/>
        </w:r>
      </w:hyperlink>
    </w:p>
    <w:p>
      <w:pPr>
        <w:pStyle w:val="TOC2"/>
        <w:tabs>
          <w:tab w:val="right" w:leader="dot" w:pos="8306"/>
        </w:tabs>
      </w:pPr>
      <w:hyperlink w:anchor="_Toc23856" w:history="1">
        <w:r>
          <w:rPr>
            <w:rFonts w:ascii="仿宋" w:eastAsia="仿宋" w:hAnsi="仿宋" w:cs="仿宋" w:hint="eastAsia"/>
            <w:lang w:eastAsia="zh-CN"/>
          </w:rPr>
          <w:t>(三)、项目建设有利条件</w:t>
        </w:r>
        <w:r>
          <w:tab/>
        </w:r>
        <w:r>
          <w:fldChar w:fldCharType="begin"/>
        </w:r>
        <w:r>
          <w:instrText xml:space="preserve"> PAGEREF _Toc23856 \h </w:instrText>
        </w:r>
        <w:r>
          <w:fldChar w:fldCharType="separate"/>
        </w:r>
        <w:r>
          <w:t>33</w:t>
        </w:r>
        <w:r>
          <w:fldChar w:fldCharType="end"/>
        </w:r>
      </w:hyperlink>
    </w:p>
    <w:p>
      <w:pPr>
        <w:pStyle w:val="TOC1"/>
        <w:tabs>
          <w:tab w:val="right" w:leader="dot" w:pos="8306"/>
        </w:tabs>
      </w:pPr>
      <w:hyperlink w:anchor="_Toc1275" w:history="1">
        <w:r>
          <w:rPr>
            <w:rFonts w:ascii="仿宋" w:eastAsia="仿宋" w:hAnsi="仿宋" w:cs="仿宋" w:hint="eastAsia"/>
            <w:lang w:eastAsia="zh-CN"/>
          </w:rPr>
          <w:t>六、发展规划、产业政策和行业准入分析</w:t>
        </w:r>
        <w:r>
          <w:tab/>
        </w:r>
        <w:r>
          <w:fldChar w:fldCharType="begin"/>
        </w:r>
        <w:r>
          <w:instrText xml:space="preserve"> PAGEREF _Toc1275 \h </w:instrText>
        </w:r>
        <w:r>
          <w:fldChar w:fldCharType="separate"/>
        </w:r>
        <w:r>
          <w:t>34</w:t>
        </w:r>
        <w:r>
          <w:fldChar w:fldCharType="end"/>
        </w:r>
      </w:hyperlink>
    </w:p>
    <w:p>
      <w:pPr>
        <w:pStyle w:val="TOC2"/>
        <w:tabs>
          <w:tab w:val="right" w:leader="dot" w:pos="8306"/>
        </w:tabs>
      </w:pPr>
      <w:hyperlink w:anchor="_Toc25824" w:history="1">
        <w:r>
          <w:rPr>
            <w:rFonts w:ascii="仿宋" w:eastAsia="仿宋" w:hAnsi="仿宋" w:cs="仿宋" w:hint="eastAsia"/>
            <w:lang w:eastAsia="zh-CN"/>
          </w:rPr>
          <w:t>(一)、发展规划分析</w:t>
        </w:r>
        <w:r>
          <w:tab/>
        </w:r>
        <w:r>
          <w:fldChar w:fldCharType="begin"/>
        </w:r>
        <w:r>
          <w:instrText xml:space="preserve"> PAGEREF _Toc25824 \h </w:instrText>
        </w:r>
        <w:r>
          <w:fldChar w:fldCharType="separate"/>
        </w:r>
        <w:r>
          <w:t>34</w:t>
        </w:r>
        <w:r>
          <w:fldChar w:fldCharType="end"/>
        </w:r>
      </w:hyperlink>
    </w:p>
    <w:p>
      <w:pPr>
        <w:pStyle w:val="TOC2"/>
        <w:tabs>
          <w:tab w:val="right" w:leader="dot" w:pos="8306"/>
        </w:tabs>
      </w:pPr>
      <w:hyperlink w:anchor="_Toc16338" w:history="1">
        <w:r>
          <w:rPr>
            <w:rFonts w:ascii="仿宋" w:eastAsia="仿宋" w:hAnsi="仿宋" w:cs="仿宋" w:hint="eastAsia"/>
            <w:lang w:eastAsia="zh-CN"/>
          </w:rPr>
          <w:t>(二)、产业政策分析</w:t>
        </w:r>
        <w:r>
          <w:tab/>
        </w:r>
        <w:r>
          <w:fldChar w:fldCharType="begin"/>
        </w:r>
        <w:r>
          <w:instrText xml:space="preserve"> PAGEREF _Toc16338 \h </w:instrText>
        </w:r>
        <w:r>
          <w:fldChar w:fldCharType="separate"/>
        </w:r>
        <w:r>
          <w:t>36</w:t>
        </w:r>
        <w:r>
          <w:fldChar w:fldCharType="end"/>
        </w:r>
      </w:hyperlink>
    </w:p>
    <w:p>
      <w:pPr>
        <w:pStyle w:val="TOC2"/>
        <w:tabs>
          <w:tab w:val="right" w:leader="dot" w:pos="8306"/>
        </w:tabs>
      </w:pPr>
      <w:hyperlink w:anchor="_Toc32203" w:history="1">
        <w:r>
          <w:rPr>
            <w:rFonts w:ascii="仿宋" w:eastAsia="仿宋" w:hAnsi="仿宋" w:cs="仿宋" w:hint="eastAsia"/>
            <w:lang w:eastAsia="zh-CN"/>
          </w:rPr>
          <w:t>(三)、行业准入分析</w:t>
        </w:r>
        <w:r>
          <w:tab/>
        </w:r>
        <w:r>
          <w:fldChar w:fldCharType="begin"/>
        </w:r>
        <w:r>
          <w:instrText xml:space="preserve"> PAGEREF _Toc32203 \h </w:instrText>
        </w:r>
        <w:r>
          <w:fldChar w:fldCharType="separate"/>
        </w:r>
        <w:r>
          <w:t>37</w:t>
        </w:r>
        <w:r>
          <w:fldChar w:fldCharType="end"/>
        </w:r>
      </w:hyperlink>
    </w:p>
    <w:p>
      <w:pPr>
        <w:pStyle w:val="TOC1"/>
        <w:tabs>
          <w:tab w:val="right" w:leader="dot" w:pos="8306"/>
        </w:tabs>
      </w:pPr>
      <w:hyperlink w:anchor="_Toc23393" w:history="1">
        <w:r>
          <w:rPr>
            <w:rFonts w:ascii="仿宋" w:eastAsia="仿宋" w:hAnsi="仿宋" w:cs="仿宋" w:hint="eastAsia"/>
            <w:lang w:eastAsia="zh-CN"/>
          </w:rPr>
          <w:t>七、资金管理与财务规划</w:t>
        </w:r>
        <w:r>
          <w:tab/>
        </w:r>
        <w:r>
          <w:fldChar w:fldCharType="begin"/>
        </w:r>
        <w:r>
          <w:instrText xml:space="preserve"> PAGEREF _Toc23393 \h </w:instrText>
        </w:r>
        <w:r>
          <w:fldChar w:fldCharType="separate"/>
        </w:r>
        <w:r>
          <w:t>39</w:t>
        </w:r>
        <w:r>
          <w:fldChar w:fldCharType="end"/>
        </w:r>
      </w:hyperlink>
    </w:p>
    <w:p>
      <w:pPr>
        <w:pStyle w:val="TOC2"/>
        <w:tabs>
          <w:tab w:val="right" w:leader="dot" w:pos="8306"/>
        </w:tabs>
      </w:pPr>
      <w:hyperlink w:anchor="_Toc12369" w:history="1">
        <w:r>
          <w:rPr>
            <w:rFonts w:ascii="仿宋" w:eastAsia="仿宋" w:hAnsi="仿宋" w:cs="仿宋" w:hint="eastAsia"/>
            <w:lang w:eastAsia="zh-CN"/>
          </w:rPr>
          <w:t>(一)、项目资金来源与筹措</w:t>
        </w:r>
        <w:r>
          <w:tab/>
        </w:r>
        <w:r>
          <w:fldChar w:fldCharType="begin"/>
        </w:r>
        <w:r>
          <w:instrText xml:space="preserve"> PAGEREF _Toc12369 \h </w:instrText>
        </w:r>
        <w:r>
          <w:fldChar w:fldCharType="separate"/>
        </w:r>
        <w:r>
          <w:t>39</w:t>
        </w:r>
        <w:r>
          <w:fldChar w:fldCharType="end"/>
        </w:r>
      </w:hyperlink>
    </w:p>
    <w:p>
      <w:pPr>
        <w:pStyle w:val="TOC2"/>
        <w:tabs>
          <w:tab w:val="right" w:leader="dot" w:pos="8306"/>
        </w:tabs>
      </w:pPr>
      <w:hyperlink w:anchor="_Toc3035" w:history="1">
        <w:r>
          <w:rPr>
            <w:rFonts w:ascii="仿宋" w:eastAsia="仿宋" w:hAnsi="仿宋" w:cs="仿宋" w:hint="eastAsia"/>
            <w:lang w:eastAsia="zh-CN"/>
          </w:rPr>
          <w:t>(二)、资金使用与监管</w:t>
        </w:r>
        <w:r>
          <w:tab/>
        </w:r>
        <w:r>
          <w:fldChar w:fldCharType="begin"/>
        </w:r>
        <w:r>
          <w:instrText xml:space="preserve"> PAGEREF _Toc3035 \h </w:instrText>
        </w:r>
        <w:r>
          <w:fldChar w:fldCharType="separate"/>
        </w:r>
        <w:r>
          <w:t>40</w:t>
        </w:r>
        <w:r>
          <w:fldChar w:fldCharType="end"/>
        </w:r>
      </w:hyperlink>
    </w:p>
    <w:p>
      <w:pPr>
        <w:pStyle w:val="TOC2"/>
        <w:tabs>
          <w:tab w:val="right" w:leader="dot" w:pos="8306"/>
        </w:tabs>
      </w:pPr>
      <w:hyperlink w:anchor="_Toc16350" w:history="1">
        <w:r>
          <w:rPr>
            <w:rFonts w:ascii="仿宋" w:eastAsia="仿宋" w:hAnsi="仿宋" w:cs="仿宋" w:hint="eastAsia"/>
            <w:lang w:eastAsia="zh-CN"/>
          </w:rPr>
          <w:t>(三)、财务规划与预测</w:t>
        </w:r>
        <w:r>
          <w:tab/>
        </w:r>
        <w:r>
          <w:fldChar w:fldCharType="begin"/>
        </w:r>
        <w:r>
          <w:instrText xml:space="preserve"> PAGEREF _Toc16350 \h </w:instrText>
        </w:r>
        <w:r>
          <w:fldChar w:fldCharType="separate"/>
        </w:r>
        <w:r>
          <w:t>42</w:t>
        </w:r>
        <w:r>
          <w:fldChar w:fldCharType="end"/>
        </w:r>
      </w:hyperlink>
    </w:p>
    <w:p>
      <w:pPr>
        <w:pStyle w:val="TOC1"/>
        <w:tabs>
          <w:tab w:val="right" w:leader="dot" w:pos="8306"/>
        </w:tabs>
      </w:pPr>
      <w:hyperlink w:anchor="_Toc3806" w:history="1">
        <w:r>
          <w:rPr>
            <w:rFonts w:ascii="仿宋" w:eastAsia="仿宋" w:hAnsi="仿宋" w:cs="仿宋" w:hint="eastAsia"/>
            <w:lang w:eastAsia="zh-CN"/>
          </w:rPr>
          <w:t>八、安全与应急管理</w:t>
        </w:r>
        <w:r>
          <w:tab/>
        </w:r>
        <w:r>
          <w:fldChar w:fldCharType="begin"/>
        </w:r>
        <w:r>
          <w:instrText xml:space="preserve"> PAGEREF _Toc3806 \h </w:instrText>
        </w:r>
        <w:r>
          <w:fldChar w:fldCharType="separate"/>
        </w:r>
        <w:r>
          <w:t>43</w:t>
        </w:r>
        <w:r>
          <w:fldChar w:fldCharType="end"/>
        </w:r>
      </w:hyperlink>
    </w:p>
    <w:p>
      <w:pPr>
        <w:pStyle w:val="TOC2"/>
        <w:tabs>
          <w:tab w:val="right" w:leader="dot" w:pos="8306"/>
        </w:tabs>
      </w:pPr>
      <w:hyperlink w:anchor="_Toc25591" w:history="1">
        <w:r>
          <w:rPr>
            <w:rFonts w:ascii="仿宋" w:eastAsia="仿宋" w:hAnsi="仿宋" w:cs="仿宋" w:hint="eastAsia"/>
            <w:lang w:eastAsia="zh-CN"/>
          </w:rPr>
          <w:t>(一)、安全生产管理</w:t>
        </w:r>
        <w:r>
          <w:tab/>
        </w:r>
        <w:r>
          <w:fldChar w:fldCharType="begin"/>
        </w:r>
        <w:r>
          <w:instrText xml:space="preserve"> PAGEREF _Toc25591 \h </w:instrText>
        </w:r>
        <w:r>
          <w:fldChar w:fldCharType="separate"/>
        </w:r>
        <w:r>
          <w:t>43</w:t>
        </w:r>
        <w:r>
          <w:fldChar w:fldCharType="end"/>
        </w:r>
      </w:hyperlink>
    </w:p>
    <w:p>
      <w:pPr>
        <w:pStyle w:val="TOC2"/>
        <w:tabs>
          <w:tab w:val="right" w:leader="dot" w:pos="8306"/>
        </w:tabs>
      </w:pPr>
      <w:hyperlink w:anchor="_Toc21708" w:history="1">
        <w:r>
          <w:rPr>
            <w:rFonts w:ascii="仿宋" w:eastAsia="仿宋" w:hAnsi="仿宋" w:cs="仿宋" w:hint="eastAsia"/>
            <w:lang w:eastAsia="zh-CN"/>
          </w:rPr>
          <w:t>(二)、应急预案与响应</w:t>
        </w:r>
        <w:r>
          <w:tab/>
        </w:r>
        <w:r>
          <w:fldChar w:fldCharType="begin"/>
        </w:r>
        <w:r>
          <w:instrText xml:space="preserve"> PAGEREF _Toc21708 \h </w:instrText>
        </w:r>
        <w:r>
          <w:fldChar w:fldCharType="separate"/>
        </w:r>
        <w:r>
          <w:t>44</w:t>
        </w:r>
        <w:r>
          <w:fldChar w:fldCharType="end"/>
        </w:r>
      </w:hyperlink>
    </w:p>
    <w:p>
      <w:pPr>
        <w:pStyle w:val="TOC1"/>
        <w:tabs>
          <w:tab w:val="right" w:leader="dot" w:pos="8306"/>
        </w:tabs>
      </w:pPr>
      <w:hyperlink w:anchor="_Toc20127" w:history="1">
        <w:r>
          <w:rPr>
            <w:rFonts w:ascii="仿宋" w:eastAsia="仿宋" w:hAnsi="仿宋" w:cs="仿宋" w:hint="eastAsia"/>
            <w:lang w:eastAsia="zh-CN"/>
          </w:rPr>
          <w:t>九、技术创新与产业升级</w:t>
        </w:r>
        <w:r>
          <w:tab/>
        </w:r>
        <w:r>
          <w:fldChar w:fldCharType="begin"/>
        </w:r>
        <w:r>
          <w:instrText xml:space="preserve"> PAGEREF _Toc20127 \h </w:instrText>
        </w:r>
        <w:r>
          <w:fldChar w:fldCharType="separate"/>
        </w:r>
        <w:r>
          <w:t>46</w:t>
        </w:r>
        <w:r>
          <w:fldChar w:fldCharType="end"/>
        </w:r>
      </w:hyperlink>
    </w:p>
    <w:p>
      <w:pPr>
        <w:pStyle w:val="TOC2"/>
        <w:tabs>
          <w:tab w:val="right" w:leader="dot" w:pos="8306"/>
        </w:tabs>
      </w:pPr>
      <w:hyperlink w:anchor="_Toc26146" w:history="1">
        <w:r>
          <w:rPr>
            <w:rFonts w:ascii="仿宋" w:eastAsia="仿宋" w:hAnsi="仿宋" w:cs="仿宋" w:hint="eastAsia"/>
            <w:lang w:eastAsia="zh-CN"/>
          </w:rPr>
          <w:t>(一)、技术创新方向与目标</w:t>
        </w:r>
        <w:r>
          <w:tab/>
        </w:r>
        <w:r>
          <w:fldChar w:fldCharType="begin"/>
        </w:r>
        <w:r>
          <w:instrText xml:space="preserve"> PAGEREF _Toc26146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24" w:history="1">
        <w:r>
          <w:rPr>
            <w:rFonts w:ascii="仿宋" w:eastAsia="仿宋" w:hAnsi="仿宋" w:cs="仿宋" w:hint="eastAsia"/>
            <w:lang w:eastAsia="zh-CN"/>
          </w:rPr>
          <w:t>(二)、产业升级路径与措施</w:t>
        </w:r>
        <w:r>
          <w:tab/>
        </w:r>
        <w:r>
          <w:fldChar w:fldCharType="begin"/>
        </w:r>
        <w:r>
          <w:instrText xml:space="preserve"> PAGEREF _Toc4824 \h </w:instrText>
        </w:r>
        <w:r>
          <w:fldChar w:fldCharType="separate"/>
        </w:r>
        <w:r>
          <w:t>47</w:t>
        </w:r>
        <w:r>
          <w:fldChar w:fldCharType="end"/>
        </w:r>
      </w:hyperlink>
    </w:p>
    <w:p>
      <w:pPr>
        <w:pStyle w:val="TOC1"/>
        <w:tabs>
          <w:tab w:val="right" w:leader="dot" w:pos="8306"/>
        </w:tabs>
      </w:pPr>
      <w:hyperlink w:anchor="_Toc27751" w:history="1">
        <w:r>
          <w:rPr>
            <w:rFonts w:ascii="仿宋" w:eastAsia="仿宋" w:hAnsi="仿宋" w:cs="仿宋" w:hint="eastAsia"/>
            <w:lang w:eastAsia="zh-CN"/>
          </w:rPr>
          <w:t>十、项目实施与管理方案</w:t>
        </w:r>
        <w:r>
          <w:tab/>
        </w:r>
        <w:r>
          <w:fldChar w:fldCharType="begin"/>
        </w:r>
        <w:r>
          <w:instrText xml:space="preserve"> PAGEREF _Toc27751 \h </w:instrText>
        </w:r>
        <w:r>
          <w:fldChar w:fldCharType="separate"/>
        </w:r>
        <w:r>
          <w:t>48</w:t>
        </w:r>
        <w:r>
          <w:fldChar w:fldCharType="end"/>
        </w:r>
      </w:hyperlink>
    </w:p>
    <w:p>
      <w:pPr>
        <w:pStyle w:val="TOC2"/>
        <w:tabs>
          <w:tab w:val="right" w:leader="dot" w:pos="8306"/>
        </w:tabs>
      </w:pPr>
      <w:hyperlink w:anchor="_Toc21590" w:history="1">
        <w:r>
          <w:rPr>
            <w:rFonts w:ascii="仿宋" w:eastAsia="仿宋" w:hAnsi="仿宋" w:cs="仿宋" w:hint="eastAsia"/>
            <w:lang w:eastAsia="zh-CN"/>
          </w:rPr>
          <w:t>(一)、项目实施计划</w:t>
        </w:r>
        <w:r>
          <w:tab/>
        </w:r>
        <w:r>
          <w:fldChar w:fldCharType="begin"/>
        </w:r>
        <w:r>
          <w:instrText xml:space="preserve"> PAGEREF _Toc21590 \h </w:instrText>
        </w:r>
        <w:r>
          <w:fldChar w:fldCharType="separate"/>
        </w:r>
        <w:r>
          <w:t>48</w:t>
        </w:r>
        <w:r>
          <w:fldChar w:fldCharType="end"/>
        </w:r>
      </w:hyperlink>
    </w:p>
    <w:p>
      <w:pPr>
        <w:pStyle w:val="TOC2"/>
        <w:tabs>
          <w:tab w:val="right" w:leader="dot" w:pos="8306"/>
        </w:tabs>
      </w:pPr>
      <w:hyperlink w:anchor="_Toc17315" w:history="1">
        <w:r>
          <w:rPr>
            <w:rFonts w:ascii="仿宋" w:eastAsia="仿宋" w:hAnsi="仿宋" w:cs="仿宋" w:hint="eastAsia"/>
            <w:lang w:eastAsia="zh-CN"/>
          </w:rPr>
          <w:t>(二)、项目组织机构与职责</w:t>
        </w:r>
        <w:r>
          <w:tab/>
        </w:r>
        <w:r>
          <w:fldChar w:fldCharType="begin"/>
        </w:r>
        <w:r>
          <w:instrText xml:space="preserve"> PAGEREF _Toc17315 \h </w:instrText>
        </w:r>
        <w:r>
          <w:fldChar w:fldCharType="separate"/>
        </w:r>
        <w:r>
          <w:t>50</w:t>
        </w:r>
        <w:r>
          <w:fldChar w:fldCharType="end"/>
        </w:r>
      </w:hyperlink>
    </w:p>
    <w:p>
      <w:pPr>
        <w:pStyle w:val="TOC2"/>
        <w:tabs>
          <w:tab w:val="right" w:leader="dot" w:pos="8306"/>
        </w:tabs>
      </w:pPr>
      <w:hyperlink w:anchor="_Toc12700" w:history="1">
        <w:r>
          <w:rPr>
            <w:rFonts w:ascii="仿宋" w:eastAsia="仿宋" w:hAnsi="仿宋" w:cs="仿宋" w:hint="eastAsia"/>
            <w:lang w:eastAsia="zh-CN"/>
          </w:rPr>
          <w:t>(三)、项目管理与监控体系</w:t>
        </w:r>
        <w:r>
          <w:tab/>
        </w:r>
        <w:r>
          <w:fldChar w:fldCharType="begin"/>
        </w:r>
        <w:r>
          <w:instrText xml:space="preserve"> PAGEREF _Toc12700 \h </w:instrText>
        </w:r>
        <w:r>
          <w:fldChar w:fldCharType="separate"/>
        </w:r>
        <w:r>
          <w:t>52</w:t>
        </w:r>
        <w:r>
          <w:fldChar w:fldCharType="end"/>
        </w:r>
      </w:hyperlink>
    </w:p>
    <w:p>
      <w:pPr>
        <w:pStyle w:val="TOC1"/>
        <w:tabs>
          <w:tab w:val="right" w:leader="dot" w:pos="8306"/>
        </w:tabs>
      </w:pPr>
      <w:hyperlink w:anchor="_Toc24706" w:history="1">
        <w:r>
          <w:rPr>
            <w:rFonts w:ascii="仿宋" w:eastAsia="仿宋" w:hAnsi="仿宋" w:cs="仿宋" w:hint="eastAsia"/>
            <w:lang w:eastAsia="zh-CN"/>
          </w:rPr>
          <w:t>十一、环境保护与绿色发展</w:t>
        </w:r>
        <w:r>
          <w:tab/>
        </w:r>
        <w:r>
          <w:fldChar w:fldCharType="begin"/>
        </w:r>
        <w:r>
          <w:instrText xml:space="preserve"> PAGEREF _Toc24706 \h </w:instrText>
        </w:r>
        <w:r>
          <w:fldChar w:fldCharType="separate"/>
        </w:r>
        <w:r>
          <w:t>54</w:t>
        </w:r>
        <w:r>
          <w:fldChar w:fldCharType="end"/>
        </w:r>
      </w:hyperlink>
    </w:p>
    <w:p>
      <w:pPr>
        <w:pStyle w:val="TOC2"/>
        <w:tabs>
          <w:tab w:val="right" w:leader="dot" w:pos="8306"/>
        </w:tabs>
      </w:pPr>
      <w:hyperlink w:anchor="_Toc9234" w:history="1">
        <w:r>
          <w:rPr>
            <w:rFonts w:ascii="仿宋" w:eastAsia="仿宋" w:hAnsi="仿宋" w:cs="仿宋" w:hint="eastAsia"/>
            <w:lang w:eastAsia="zh-CN"/>
          </w:rPr>
          <w:t>(一)、环境保护措施</w:t>
        </w:r>
        <w:r>
          <w:tab/>
        </w:r>
        <w:r>
          <w:fldChar w:fldCharType="begin"/>
        </w:r>
        <w:r>
          <w:instrText xml:space="preserve"> PAGEREF _Toc9234 \h </w:instrText>
        </w:r>
        <w:r>
          <w:fldChar w:fldCharType="separate"/>
        </w:r>
        <w:r>
          <w:t>54</w:t>
        </w:r>
        <w:r>
          <w:fldChar w:fldCharType="end"/>
        </w:r>
      </w:hyperlink>
    </w:p>
    <w:p>
      <w:pPr>
        <w:pStyle w:val="TOC2"/>
        <w:tabs>
          <w:tab w:val="right" w:leader="dot" w:pos="8306"/>
        </w:tabs>
      </w:pPr>
      <w:hyperlink w:anchor="_Toc30856" w:history="1">
        <w:r>
          <w:rPr>
            <w:rFonts w:ascii="仿宋" w:eastAsia="仿宋" w:hAnsi="仿宋" w:cs="仿宋" w:hint="eastAsia"/>
            <w:lang w:eastAsia="zh-CN"/>
          </w:rPr>
          <w:t>(二)、绿色发展与可持续发展策略</w:t>
        </w:r>
        <w:r>
          <w:tab/>
        </w:r>
        <w:r>
          <w:fldChar w:fldCharType="begin"/>
        </w:r>
        <w:r>
          <w:instrText xml:space="preserve"> PAGEREF _Toc30856 \h </w:instrText>
        </w:r>
        <w:r>
          <w:fldChar w:fldCharType="separate"/>
        </w:r>
        <w:r>
          <w:t>56</w:t>
        </w:r>
        <w:r>
          <w:fldChar w:fldCharType="end"/>
        </w:r>
      </w:hyperlink>
    </w:p>
    <w:p>
      <w:pPr>
        <w:pStyle w:val="TOC1"/>
        <w:tabs>
          <w:tab w:val="right" w:leader="dot" w:pos="8306"/>
        </w:tabs>
      </w:pPr>
      <w:hyperlink w:anchor="_Toc11747" w:history="1">
        <w:r>
          <w:rPr>
            <w:rFonts w:ascii="仿宋" w:eastAsia="仿宋" w:hAnsi="仿宋" w:cs="仿宋" w:hint="eastAsia"/>
            <w:lang w:eastAsia="zh-CN"/>
          </w:rPr>
          <w:t>十二、项目质量与标准</w:t>
        </w:r>
        <w:r>
          <w:tab/>
        </w:r>
        <w:r>
          <w:fldChar w:fldCharType="begin"/>
        </w:r>
        <w:r>
          <w:instrText xml:space="preserve"> PAGEREF _Toc11747 \h </w:instrText>
        </w:r>
        <w:r>
          <w:fldChar w:fldCharType="separate"/>
        </w:r>
        <w:r>
          <w:t>57</w:t>
        </w:r>
        <w:r>
          <w:fldChar w:fldCharType="end"/>
        </w:r>
      </w:hyperlink>
    </w:p>
    <w:p>
      <w:pPr>
        <w:pStyle w:val="TOC2"/>
        <w:tabs>
          <w:tab w:val="right" w:leader="dot" w:pos="8306"/>
        </w:tabs>
      </w:pPr>
      <w:hyperlink w:anchor="_Toc1290" w:history="1">
        <w:r>
          <w:rPr>
            <w:rFonts w:ascii="仿宋" w:eastAsia="仿宋" w:hAnsi="仿宋" w:cs="仿宋" w:hint="eastAsia"/>
            <w:lang w:eastAsia="zh-CN"/>
          </w:rPr>
          <w:t>(一)、质量保障体系</w:t>
        </w:r>
        <w:r>
          <w:tab/>
        </w:r>
        <w:r>
          <w:fldChar w:fldCharType="begin"/>
        </w:r>
        <w:r>
          <w:instrText xml:space="preserve"> PAGEREF _Toc1290 \h </w:instrText>
        </w:r>
        <w:r>
          <w:fldChar w:fldCharType="separate"/>
        </w:r>
        <w:r>
          <w:t>57</w:t>
        </w:r>
        <w:r>
          <w:fldChar w:fldCharType="end"/>
        </w:r>
      </w:hyperlink>
    </w:p>
    <w:p>
      <w:pPr>
        <w:pStyle w:val="TOC2"/>
        <w:tabs>
          <w:tab w:val="right" w:leader="dot" w:pos="8306"/>
        </w:tabs>
      </w:pPr>
      <w:hyperlink w:anchor="_Toc11163" w:history="1">
        <w:r>
          <w:rPr>
            <w:rFonts w:ascii="仿宋" w:eastAsia="仿宋" w:hAnsi="仿宋" w:cs="仿宋" w:hint="eastAsia"/>
            <w:lang w:eastAsia="zh-CN"/>
          </w:rPr>
          <w:t>(二)、标准化作业流程</w:t>
        </w:r>
        <w:r>
          <w:tab/>
        </w:r>
        <w:r>
          <w:fldChar w:fldCharType="begin"/>
        </w:r>
        <w:r>
          <w:instrText xml:space="preserve"> PAGEREF _Toc11163 \h </w:instrText>
        </w:r>
        <w:r>
          <w:fldChar w:fldCharType="separate"/>
        </w:r>
        <w:r>
          <w:t>59</w:t>
        </w:r>
        <w:r>
          <w:fldChar w:fldCharType="end"/>
        </w:r>
      </w:hyperlink>
    </w:p>
    <w:p>
      <w:pPr>
        <w:pStyle w:val="TOC2"/>
        <w:tabs>
          <w:tab w:val="right" w:leader="dot" w:pos="8306"/>
        </w:tabs>
      </w:pPr>
      <w:hyperlink w:anchor="_Toc16070" w:history="1">
        <w:r>
          <w:rPr>
            <w:rFonts w:ascii="仿宋" w:eastAsia="仿宋" w:hAnsi="仿宋" w:cs="仿宋" w:hint="eastAsia"/>
            <w:lang w:eastAsia="zh-CN"/>
          </w:rPr>
          <w:t>(三)、质量监控与评估</w:t>
        </w:r>
        <w:r>
          <w:tab/>
        </w:r>
        <w:r>
          <w:fldChar w:fldCharType="begin"/>
        </w:r>
        <w:r>
          <w:instrText xml:space="preserve"> PAGEREF _Toc16070 \h </w:instrText>
        </w:r>
        <w:r>
          <w:fldChar w:fldCharType="separate"/>
        </w:r>
        <w:r>
          <w:t>60</w:t>
        </w:r>
        <w:r>
          <w:fldChar w:fldCharType="end"/>
        </w:r>
      </w:hyperlink>
    </w:p>
    <w:p>
      <w:pPr>
        <w:pStyle w:val="TOC2"/>
        <w:tabs>
          <w:tab w:val="right" w:leader="dot" w:pos="8306"/>
        </w:tabs>
      </w:pPr>
      <w:hyperlink w:anchor="_Toc4060" w:history="1">
        <w:r>
          <w:rPr>
            <w:rFonts w:ascii="仿宋" w:eastAsia="仿宋" w:hAnsi="仿宋" w:cs="仿宋" w:hint="eastAsia"/>
            <w:lang w:eastAsia="zh-CN"/>
          </w:rPr>
          <w:t>(四)、质量改进计划</w:t>
        </w:r>
        <w:r>
          <w:tab/>
        </w:r>
        <w:r>
          <w:fldChar w:fldCharType="begin"/>
        </w:r>
        <w:r>
          <w:instrText xml:space="preserve"> PAGEREF _Toc4060 \h </w:instrText>
        </w:r>
        <w:r>
          <w:fldChar w:fldCharType="separate"/>
        </w:r>
        <w:r>
          <w:t>61</w:t>
        </w:r>
        <w:r>
          <w:fldChar w:fldCharType="end"/>
        </w:r>
      </w:hyperlink>
    </w:p>
    <w:p>
      <w:pPr>
        <w:pStyle w:val="TOC1"/>
        <w:tabs>
          <w:tab w:val="right" w:leader="dot" w:pos="8306"/>
        </w:tabs>
      </w:pPr>
      <w:hyperlink w:anchor="_Toc24392" w:history="1">
        <w:r>
          <w:rPr>
            <w:rFonts w:ascii="仿宋" w:eastAsia="仿宋" w:hAnsi="仿宋" w:cs="仿宋" w:hint="eastAsia"/>
            <w:lang w:eastAsia="zh-CN"/>
          </w:rPr>
          <w:t>十三、人力资源管理与开发</w:t>
        </w:r>
        <w:r>
          <w:tab/>
        </w:r>
        <w:r>
          <w:fldChar w:fldCharType="begin"/>
        </w:r>
        <w:r>
          <w:instrText xml:space="preserve"> PAGEREF _Toc24392 \h </w:instrText>
        </w:r>
        <w:r>
          <w:fldChar w:fldCharType="separate"/>
        </w:r>
        <w:r>
          <w:t>63</w:t>
        </w:r>
        <w:r>
          <w:fldChar w:fldCharType="end"/>
        </w:r>
      </w:hyperlink>
    </w:p>
    <w:p>
      <w:pPr>
        <w:pStyle w:val="TOC2"/>
        <w:tabs>
          <w:tab w:val="right" w:leader="dot" w:pos="8306"/>
        </w:tabs>
      </w:pPr>
      <w:hyperlink w:anchor="_Toc16809" w:history="1">
        <w:r>
          <w:rPr>
            <w:rFonts w:ascii="仿宋" w:eastAsia="仿宋" w:hAnsi="仿宋" w:cs="仿宋" w:hint="eastAsia"/>
            <w:lang w:eastAsia="zh-CN"/>
          </w:rPr>
          <w:t>(一)、人力资源规划</w:t>
        </w:r>
        <w:r>
          <w:tab/>
        </w:r>
        <w:r>
          <w:fldChar w:fldCharType="begin"/>
        </w:r>
        <w:r>
          <w:instrText xml:space="preserve"> PAGEREF _Toc16809 \h </w:instrText>
        </w:r>
        <w:r>
          <w:fldChar w:fldCharType="separate"/>
        </w:r>
        <w:r>
          <w:t>63</w:t>
        </w:r>
        <w:r>
          <w:fldChar w:fldCharType="end"/>
        </w:r>
      </w:hyperlink>
    </w:p>
    <w:p>
      <w:pPr>
        <w:pStyle w:val="TOC2"/>
        <w:tabs>
          <w:tab w:val="right" w:leader="dot" w:pos="8306"/>
        </w:tabs>
      </w:pPr>
      <w:hyperlink w:anchor="_Toc7817" w:history="1">
        <w:r>
          <w:rPr>
            <w:rFonts w:ascii="仿宋" w:eastAsia="仿宋" w:hAnsi="仿宋" w:cs="仿宋" w:hint="eastAsia"/>
            <w:lang w:eastAsia="zh-CN"/>
          </w:rPr>
          <w:t>(二)、人力资源开发与培训</w:t>
        </w:r>
        <w:r>
          <w:tab/>
        </w:r>
        <w:r>
          <w:fldChar w:fldCharType="begin"/>
        </w:r>
        <w:r>
          <w:instrText xml:space="preserve"> PAGEREF _Toc7817 \h </w:instrText>
        </w:r>
        <w:r>
          <w:fldChar w:fldCharType="separate"/>
        </w:r>
        <w:r>
          <w:t>64</w:t>
        </w:r>
        <w:r>
          <w:fldChar w:fldCharType="end"/>
        </w:r>
      </w:hyperlink>
    </w:p>
    <w:p>
      <w:pPr>
        <w:pStyle w:val="TOC1"/>
        <w:tabs>
          <w:tab w:val="right" w:leader="dot" w:pos="8306"/>
        </w:tabs>
      </w:pPr>
      <w:hyperlink w:anchor="_Toc23060" w:history="1">
        <w:r>
          <w:rPr>
            <w:rFonts w:ascii="仿宋" w:eastAsia="仿宋" w:hAnsi="仿宋" w:cs="仿宋" w:hint="eastAsia"/>
            <w:lang w:eastAsia="zh-CN"/>
          </w:rPr>
          <w:t>十四、法律法规与政策遵循</w:t>
        </w:r>
        <w:r>
          <w:tab/>
        </w:r>
        <w:r>
          <w:fldChar w:fldCharType="begin"/>
        </w:r>
        <w:r>
          <w:instrText xml:space="preserve"> PAGEREF _Toc23060 \h </w:instrText>
        </w:r>
        <w:r>
          <w:fldChar w:fldCharType="separate"/>
        </w:r>
        <w:r>
          <w:t>67</w:t>
        </w:r>
        <w:r>
          <w:fldChar w:fldCharType="end"/>
        </w:r>
      </w:hyperlink>
    </w:p>
    <w:p>
      <w:pPr>
        <w:pStyle w:val="TOC2"/>
        <w:tabs>
          <w:tab w:val="right" w:leader="dot" w:pos="8306"/>
        </w:tabs>
      </w:pPr>
      <w:hyperlink w:anchor="_Toc22115" w:history="1">
        <w:r>
          <w:rPr>
            <w:rFonts w:ascii="仿宋" w:eastAsia="仿宋" w:hAnsi="仿宋" w:cs="仿宋" w:hint="eastAsia"/>
            <w:lang w:eastAsia="zh-CN"/>
          </w:rPr>
          <w:t>(一)、法律法规遵守</w:t>
        </w:r>
        <w:r>
          <w:tab/>
        </w:r>
        <w:r>
          <w:fldChar w:fldCharType="begin"/>
        </w:r>
        <w:r>
          <w:instrText xml:space="preserve"> PAGEREF _Toc22115 \h </w:instrText>
        </w:r>
        <w:r>
          <w:fldChar w:fldCharType="separate"/>
        </w:r>
        <w:r>
          <w:t>67</w:t>
        </w:r>
        <w:r>
          <w:fldChar w:fldCharType="end"/>
        </w:r>
      </w:hyperlink>
    </w:p>
    <w:p>
      <w:pPr>
        <w:pStyle w:val="TOC2"/>
        <w:tabs>
          <w:tab w:val="right" w:leader="dot" w:pos="8306"/>
        </w:tabs>
      </w:pPr>
      <w:hyperlink w:anchor="_Toc9299" w:history="1">
        <w:r>
          <w:rPr>
            <w:rFonts w:ascii="仿宋" w:eastAsia="仿宋" w:hAnsi="仿宋" w:cs="仿宋" w:hint="eastAsia"/>
            <w:lang w:eastAsia="zh-CN"/>
          </w:rPr>
          <w:t>(二)、政策导向与利用</w:t>
        </w:r>
        <w:r>
          <w:tab/>
        </w:r>
        <w:r>
          <w:fldChar w:fldCharType="begin"/>
        </w:r>
        <w:r>
          <w:instrText xml:space="preserve"> PAGEREF _Toc9299 \h </w:instrText>
        </w:r>
        <w:r>
          <w:fldChar w:fldCharType="separate"/>
        </w:r>
        <w:r>
          <w:t>68</w:t>
        </w:r>
        <w:r>
          <w:fldChar w:fldCharType="end"/>
        </w:r>
      </w:hyperlink>
    </w:p>
    <w:p>
      <w:pPr>
        <w:pStyle w:val="TOC1"/>
        <w:tabs>
          <w:tab w:val="right" w:leader="dot" w:pos="8306"/>
        </w:tabs>
      </w:pPr>
      <w:hyperlink w:anchor="_Toc17109" w:history="1">
        <w:r>
          <w:rPr>
            <w:rFonts w:ascii="仿宋" w:eastAsia="仿宋" w:hAnsi="仿宋" w:cs="仿宋" w:hint="eastAsia"/>
            <w:lang w:eastAsia="zh-CN"/>
          </w:rPr>
          <w:t>十五、质量管理与控制</w:t>
        </w:r>
        <w:r>
          <w:tab/>
        </w:r>
        <w:r>
          <w:fldChar w:fldCharType="begin"/>
        </w:r>
        <w:r>
          <w:instrText xml:space="preserve"> PAGEREF _Toc17109 \h </w:instrText>
        </w:r>
        <w:r>
          <w:fldChar w:fldCharType="separate"/>
        </w:r>
        <w:r>
          <w:t>69</w:t>
        </w:r>
        <w:r>
          <w:fldChar w:fldCharType="end"/>
        </w:r>
      </w:hyperlink>
    </w:p>
    <w:p>
      <w:pPr>
        <w:pStyle w:val="TOC2"/>
        <w:tabs>
          <w:tab w:val="right" w:leader="dot" w:pos="8306"/>
        </w:tabs>
      </w:pPr>
      <w:hyperlink w:anchor="_Toc7051" w:history="1">
        <w:r>
          <w:rPr>
            <w:rFonts w:ascii="仿宋" w:eastAsia="仿宋" w:hAnsi="仿宋" w:cs="仿宋" w:hint="eastAsia"/>
            <w:lang w:eastAsia="zh-CN"/>
          </w:rPr>
          <w:t>(一)、质量管理体系建设</w:t>
        </w:r>
        <w:r>
          <w:tab/>
        </w:r>
        <w:r>
          <w:fldChar w:fldCharType="begin"/>
        </w:r>
        <w:r>
          <w:instrText xml:space="preserve"> PAGEREF _Toc7051 \h </w:instrText>
        </w:r>
        <w:r>
          <w:fldChar w:fldCharType="separate"/>
        </w:r>
        <w:r>
          <w:t>69</w:t>
        </w:r>
        <w:r>
          <w:fldChar w:fldCharType="end"/>
        </w:r>
      </w:hyperlink>
    </w:p>
    <w:p>
      <w:pPr>
        <w:pStyle w:val="TOC2"/>
        <w:tabs>
          <w:tab w:val="right" w:leader="dot" w:pos="8306"/>
        </w:tabs>
      </w:pPr>
      <w:hyperlink w:anchor="_Toc19751" w:history="1">
        <w:r>
          <w:rPr>
            <w:rFonts w:ascii="仿宋" w:eastAsia="仿宋" w:hAnsi="仿宋" w:cs="仿宋" w:hint="eastAsia"/>
            <w:lang w:eastAsia="zh-CN"/>
          </w:rPr>
          <w:t>(二)、质量控制措施</w:t>
        </w:r>
        <w:r>
          <w:tab/>
        </w:r>
        <w:r>
          <w:fldChar w:fldCharType="begin"/>
        </w:r>
        <w:r>
          <w:instrText xml:space="preserve"> PAGEREF _Toc19751 \h </w:instrText>
        </w:r>
        <w:r>
          <w:fldChar w:fldCharType="separate"/>
        </w:r>
        <w:r>
          <w:t>70</w:t>
        </w:r>
        <w:r>
          <w:fldChar w:fldCharType="end"/>
        </w:r>
      </w:hyperlink>
    </w:p>
    <w:p>
      <w:pPr>
        <w:pStyle w:val="TOC1"/>
        <w:tabs>
          <w:tab w:val="right" w:leader="dot" w:pos="8306"/>
        </w:tabs>
      </w:pPr>
      <w:hyperlink w:anchor="_Toc15306" w:history="1">
        <w:r>
          <w:rPr>
            <w:rFonts w:ascii="仿宋" w:eastAsia="仿宋" w:hAnsi="仿宋" w:cs="仿宋" w:hint="eastAsia"/>
            <w:lang w:eastAsia="zh-CN"/>
          </w:rPr>
          <w:t>十六、设施与设备管理</w:t>
        </w:r>
        <w:r>
          <w:tab/>
        </w:r>
        <w:r>
          <w:fldChar w:fldCharType="begin"/>
        </w:r>
        <w:r>
          <w:instrText xml:space="preserve"> PAGEREF _Toc15306 \h </w:instrText>
        </w:r>
        <w:r>
          <w:fldChar w:fldCharType="separate"/>
        </w:r>
        <w:r>
          <w:t>71</w:t>
        </w:r>
        <w:r>
          <w:fldChar w:fldCharType="end"/>
        </w:r>
      </w:hyperlink>
    </w:p>
    <w:p>
      <w:pPr>
        <w:pStyle w:val="TOC2"/>
        <w:tabs>
          <w:tab w:val="right" w:leader="dot" w:pos="8306"/>
        </w:tabs>
      </w:pPr>
      <w:hyperlink w:anchor="_Toc365" w:history="1">
        <w:r>
          <w:rPr>
            <w:rFonts w:ascii="仿宋" w:eastAsia="仿宋" w:hAnsi="仿宋" w:cs="仿宋" w:hint="eastAsia"/>
            <w:lang w:eastAsia="zh-CN"/>
          </w:rPr>
          <w:t>(一)、设施规划与配置</w:t>
        </w:r>
        <w:r>
          <w:tab/>
        </w:r>
        <w:r>
          <w:fldChar w:fldCharType="begin"/>
        </w:r>
        <w:r>
          <w:instrText xml:space="preserve"> PAGEREF _Toc365 \h </w:instrText>
        </w:r>
        <w:r>
          <w:fldChar w:fldCharType="separate"/>
        </w:r>
        <w:r>
          <w:t>71</w:t>
        </w:r>
        <w:r>
          <w:fldChar w:fldCharType="end"/>
        </w:r>
      </w:hyperlink>
    </w:p>
    <w:p>
      <w:pPr>
        <w:pStyle w:val="TOC2"/>
        <w:tabs>
          <w:tab w:val="right" w:leader="dot" w:pos="8306"/>
        </w:tabs>
      </w:pPr>
      <w:hyperlink w:anchor="_Toc26637" w:history="1">
        <w:r>
          <w:rPr>
            <w:rFonts w:ascii="仿宋" w:eastAsia="仿宋" w:hAnsi="仿宋" w:cs="仿宋" w:hint="eastAsia"/>
            <w:lang w:eastAsia="zh-CN"/>
          </w:rPr>
          <w:t>(二)、设备采购与维护管理</w:t>
        </w:r>
        <w:r>
          <w:tab/>
        </w:r>
        <w:r>
          <w:fldChar w:fldCharType="begin"/>
        </w:r>
        <w:r>
          <w:instrText xml:space="preserve"> PAGEREF _Toc26637 \h </w:instrText>
        </w:r>
        <w:r>
          <w:fldChar w:fldCharType="separate"/>
        </w:r>
        <w:r>
          <w:t>72</w:t>
        </w:r>
        <w:r>
          <w:fldChar w:fldCharType="end"/>
        </w:r>
      </w:hyperlink>
    </w:p>
    <w:p>
      <w:pPr>
        <w:pStyle w:val="TOC2"/>
        <w:tabs>
          <w:tab w:val="right" w:leader="dot" w:pos="8306"/>
        </w:tabs>
      </w:pPr>
      <w:hyperlink w:anchor="_Toc2308" w:history="1">
        <w:r>
          <w:rPr>
            <w:rFonts w:ascii="仿宋" w:eastAsia="仿宋" w:hAnsi="仿宋" w:cs="仿宋" w:hint="eastAsia"/>
            <w:lang w:eastAsia="zh-CN"/>
          </w:rPr>
          <w:t>(三)、设施设备升级策略</w:t>
        </w:r>
        <w:r>
          <w:tab/>
        </w:r>
        <w:r>
          <w:fldChar w:fldCharType="begin"/>
        </w:r>
        <w:r>
          <w:instrText xml:space="preserve"> PAGEREF _Toc2308 \h </w:instrText>
        </w:r>
        <w:r>
          <w:fldChar w:fldCharType="separate"/>
        </w:r>
        <w:r>
          <w:t>73</w:t>
        </w:r>
        <w:r>
          <w:fldChar w:fldCharType="end"/>
        </w:r>
      </w:hyperlink>
    </w:p>
    <w:p>
      <w:pPr>
        <w:pStyle w:val="TOC1"/>
        <w:tabs>
          <w:tab w:val="right" w:leader="dot" w:pos="8306"/>
        </w:tabs>
      </w:pPr>
      <w:hyperlink w:anchor="_Toc30023" w:history="1">
        <w:r>
          <w:rPr>
            <w:rFonts w:ascii="仿宋" w:eastAsia="仿宋" w:hAnsi="仿宋" w:cs="仿宋" w:hint="eastAsia"/>
            <w:lang w:eastAsia="zh-CN"/>
          </w:rPr>
          <w:t>十七、成果转化与推广应用</w:t>
        </w:r>
        <w:r>
          <w:tab/>
        </w:r>
        <w:r>
          <w:fldChar w:fldCharType="begin"/>
        </w:r>
        <w:r>
          <w:instrText xml:space="preserve"> PAGEREF _Toc30023 \h </w:instrText>
        </w:r>
        <w:r>
          <w:fldChar w:fldCharType="separate"/>
        </w:r>
        <w:r>
          <w:t>73</w:t>
        </w:r>
        <w:r>
          <w:fldChar w:fldCharType="end"/>
        </w:r>
      </w:hyperlink>
    </w:p>
    <w:p>
      <w:pPr>
        <w:pStyle w:val="TOC2"/>
        <w:tabs>
          <w:tab w:val="right" w:leader="dot" w:pos="8306"/>
        </w:tabs>
      </w:pPr>
      <w:hyperlink w:anchor="_Toc6644" w:history="1">
        <w:r>
          <w:rPr>
            <w:rFonts w:ascii="仿宋" w:eastAsia="仿宋" w:hAnsi="仿宋" w:cs="仿宋" w:hint="eastAsia"/>
            <w:lang w:eastAsia="zh-CN"/>
          </w:rPr>
          <w:t>(一)、成果转化策略制定</w:t>
        </w:r>
        <w:r>
          <w:tab/>
        </w:r>
        <w:r>
          <w:fldChar w:fldCharType="begin"/>
        </w:r>
        <w:r>
          <w:instrText xml:space="preserve"> PAGEREF _Toc6644 \h </w:instrText>
        </w:r>
        <w:r>
          <w:fldChar w:fldCharType="separate"/>
        </w:r>
        <w:r>
          <w:t>73</w:t>
        </w:r>
        <w:r>
          <w:fldChar w:fldCharType="end"/>
        </w:r>
      </w:hyperlink>
    </w:p>
    <w:p>
      <w:pPr>
        <w:pStyle w:val="TOC2"/>
        <w:tabs>
          <w:tab w:val="right" w:leader="dot" w:pos="8306"/>
        </w:tabs>
      </w:pPr>
      <w:hyperlink w:anchor="_Toc10943" w:history="1">
        <w:r>
          <w:rPr>
            <w:rFonts w:ascii="仿宋" w:eastAsia="仿宋" w:hAnsi="仿宋" w:cs="仿宋" w:hint="eastAsia"/>
            <w:lang w:eastAsia="zh-CN"/>
          </w:rPr>
          <w:t>(二)、成果推广应用方案</w:t>
        </w:r>
        <w:r>
          <w:tab/>
        </w:r>
        <w:r>
          <w:fldChar w:fldCharType="begin"/>
        </w:r>
        <w:r>
          <w:instrText xml:space="preserve"> PAGEREF _Toc10943 \h </w:instrText>
        </w:r>
        <w:r>
          <w:fldChar w:fldCharType="separate"/>
        </w:r>
        <w:r>
          <w:t>75</w:t>
        </w:r>
        <w:r>
          <w:fldChar w:fldCharType="end"/>
        </w:r>
      </w:hyperlink>
    </w:p>
    <w:p>
      <w:pPr>
        <w:pStyle w:val="TOC1"/>
        <w:tabs>
          <w:tab w:val="right" w:leader="dot" w:pos="8306"/>
        </w:tabs>
      </w:pPr>
      <w:hyperlink w:anchor="_Toc2650" w:history="1">
        <w:r>
          <w:rPr>
            <w:rFonts w:ascii="仿宋" w:eastAsia="仿宋" w:hAnsi="仿宋" w:cs="仿宋" w:hint="eastAsia"/>
            <w:lang w:eastAsia="zh-CN"/>
          </w:rPr>
          <w:t>十八、知识产权管理与保护</w:t>
        </w:r>
        <w:r>
          <w:tab/>
        </w:r>
        <w:r>
          <w:fldChar w:fldCharType="begin"/>
        </w:r>
        <w:r>
          <w:instrText xml:space="preserve"> PAGEREF _Toc2650 \h </w:instrText>
        </w:r>
        <w:r>
          <w:fldChar w:fldCharType="separate"/>
        </w:r>
        <w:r>
          <w:t>76</w:t>
        </w:r>
        <w:r>
          <w:fldChar w:fldCharType="end"/>
        </w:r>
      </w:hyperlink>
    </w:p>
    <w:p>
      <w:pPr>
        <w:pStyle w:val="TOC2"/>
        <w:tabs>
          <w:tab w:val="right" w:leader="dot" w:pos="8306"/>
        </w:tabs>
      </w:pPr>
      <w:hyperlink w:anchor="_Toc19010" w:history="1">
        <w:r>
          <w:rPr>
            <w:rFonts w:ascii="仿宋" w:eastAsia="仿宋" w:hAnsi="仿宋" w:cs="仿宋" w:hint="eastAsia"/>
            <w:lang w:eastAsia="zh-CN"/>
          </w:rPr>
          <w:t>(一)、知识产权管理体系建设</w:t>
        </w:r>
        <w:r>
          <w:tab/>
        </w:r>
        <w:r>
          <w:fldChar w:fldCharType="begin"/>
        </w:r>
        <w:r>
          <w:instrText xml:space="preserve"> PAGEREF _Toc19010 \h </w:instrText>
        </w:r>
        <w:r>
          <w:fldChar w:fldCharType="separate"/>
        </w:r>
        <w:r>
          <w:t>76</w:t>
        </w:r>
        <w:r>
          <w:fldChar w:fldCharType="end"/>
        </w:r>
      </w:hyperlink>
    </w:p>
    <w:p>
      <w:pPr>
        <w:pStyle w:val="TOC2"/>
        <w:tabs>
          <w:tab w:val="right" w:leader="dot" w:pos="8306"/>
        </w:tabs>
      </w:pPr>
      <w:hyperlink w:anchor="_Toc28754" w:history="1">
        <w:r>
          <w:rPr>
            <w:rFonts w:ascii="仿宋" w:eastAsia="仿宋" w:hAnsi="仿宋" w:cs="仿宋" w:hint="eastAsia"/>
            <w:lang w:eastAsia="zh-CN"/>
          </w:rPr>
          <w:t>(二)、知识产权保护措施</w:t>
        </w:r>
        <w:r>
          <w:tab/>
        </w:r>
        <w:r>
          <w:fldChar w:fldCharType="begin"/>
        </w:r>
        <w:r>
          <w:instrText xml:space="preserve"> PAGEREF _Toc28754 \h </w:instrText>
        </w:r>
        <w:r>
          <w:fldChar w:fldCharType="separate"/>
        </w:r>
        <w:r>
          <w:t>77</w:t>
        </w:r>
        <w:r>
          <w:fldChar w:fldCharType="end"/>
        </w:r>
      </w:hyperlink>
    </w:p>
    <w:p>
      <w:pPr>
        <w:pStyle w:val="TOC1"/>
        <w:tabs>
          <w:tab w:val="right" w:leader="dot" w:pos="8306"/>
        </w:tabs>
      </w:pPr>
      <w:hyperlink w:anchor="_Toc1785" w:history="1">
        <w:r>
          <w:rPr>
            <w:rFonts w:ascii="仿宋" w:eastAsia="仿宋" w:hAnsi="仿宋" w:cs="仿宋" w:hint="eastAsia"/>
            <w:lang w:eastAsia="zh-CN"/>
          </w:rPr>
          <w:t>十九、企业合规与伦理</w:t>
        </w:r>
        <w:r>
          <w:tab/>
        </w:r>
        <w:r>
          <w:fldChar w:fldCharType="begin"/>
        </w:r>
        <w:r>
          <w:instrText xml:space="preserve"> PAGEREF _Toc1785 \h </w:instrText>
        </w:r>
        <w:r>
          <w:fldChar w:fldCharType="separate"/>
        </w:r>
        <w:r>
          <w:t>79</w:t>
        </w:r>
        <w:r>
          <w:fldChar w:fldCharType="end"/>
        </w:r>
      </w:hyperlink>
    </w:p>
    <w:p>
      <w:pPr>
        <w:pStyle w:val="TOC2"/>
        <w:tabs>
          <w:tab w:val="right" w:leader="dot" w:pos="8306"/>
        </w:tabs>
      </w:pPr>
      <w:hyperlink w:anchor="_Toc14836" w:history="1">
        <w:r>
          <w:rPr>
            <w:rFonts w:ascii="仿宋" w:eastAsia="仿宋" w:hAnsi="仿宋" w:cs="仿宋" w:hint="eastAsia"/>
            <w:lang w:eastAsia="zh-CN"/>
          </w:rPr>
          <w:t>(一)、合规政策与程序</w:t>
        </w:r>
        <w:r>
          <w:tab/>
        </w:r>
        <w:r>
          <w:fldChar w:fldCharType="begin"/>
        </w:r>
        <w:r>
          <w:instrText xml:space="preserve"> PAGEREF _Toc14836 \h </w:instrText>
        </w:r>
        <w:r>
          <w:fldChar w:fldCharType="separate"/>
        </w:r>
        <w:r>
          <w:t>79</w:t>
        </w:r>
        <w:r>
          <w:fldChar w:fldCharType="end"/>
        </w:r>
      </w:hyperlink>
    </w:p>
    <w:p>
      <w:pPr>
        <w:pStyle w:val="TOC2"/>
        <w:tabs>
          <w:tab w:val="right" w:leader="dot" w:pos="8306"/>
        </w:tabs>
      </w:pPr>
      <w:hyperlink w:anchor="_Toc18405" w:history="1">
        <w:r>
          <w:rPr>
            <w:rFonts w:ascii="仿宋" w:eastAsia="仿宋" w:hAnsi="仿宋" w:cs="仿宋" w:hint="eastAsia"/>
            <w:lang w:eastAsia="zh-CN"/>
          </w:rPr>
          <w:t>(二)、伦理规范与培训</w:t>
        </w:r>
        <w:r>
          <w:tab/>
        </w:r>
        <w:r>
          <w:fldChar w:fldCharType="begin"/>
        </w:r>
        <w:r>
          <w:instrText xml:space="preserve"> PAGEREF _Toc18405 \h </w:instrText>
        </w:r>
        <w:r>
          <w:fldChar w:fldCharType="separate"/>
        </w:r>
        <w:r>
          <w:t>80</w:t>
        </w:r>
        <w:r>
          <w:fldChar w:fldCharType="end"/>
        </w:r>
      </w:hyperlink>
    </w:p>
    <w:p>
      <w:pPr>
        <w:pStyle w:val="TOC2"/>
        <w:tabs>
          <w:tab w:val="right" w:leader="dot" w:pos="8306"/>
        </w:tabs>
      </w:pPr>
      <w:hyperlink w:anchor="_Toc18009" w:history="1">
        <w:r>
          <w:rPr>
            <w:rFonts w:ascii="仿宋" w:eastAsia="仿宋" w:hAnsi="仿宋" w:cs="仿宋" w:hint="eastAsia"/>
            <w:lang w:eastAsia="zh-CN"/>
          </w:rPr>
          <w:t>(三)、合规风险评估</w:t>
        </w:r>
        <w:r>
          <w:tab/>
        </w:r>
        <w:r>
          <w:fldChar w:fldCharType="begin"/>
        </w:r>
        <w:r>
          <w:instrText xml:space="preserve"> PAGEREF _Toc18009 \h </w:instrText>
        </w:r>
        <w:r>
          <w:fldChar w:fldCharType="separate"/>
        </w:r>
        <w:r>
          <w:t>81</w:t>
        </w:r>
        <w:r>
          <w:fldChar w:fldCharType="end"/>
        </w:r>
      </w:hyperlink>
    </w:p>
    <w:p>
      <w:pPr>
        <w:pStyle w:val="TOC2"/>
        <w:tabs>
          <w:tab w:val="right" w:leader="dot" w:pos="8306"/>
        </w:tabs>
      </w:pPr>
      <w:hyperlink w:anchor="_Toc15187" w:history="1">
        <w:r>
          <w:rPr>
            <w:rFonts w:ascii="仿宋" w:eastAsia="仿宋" w:hAnsi="仿宋" w:cs="仿宋" w:hint="eastAsia"/>
            <w:lang w:eastAsia="zh-CN"/>
          </w:rPr>
          <w:t>(四)、合规监督与执行</w:t>
        </w:r>
        <w:r>
          <w:tab/>
        </w:r>
        <w:r>
          <w:fldChar w:fldCharType="begin"/>
        </w:r>
        <w:r>
          <w:instrText xml:space="preserve"> PAGEREF _Toc15187 \h </w:instrText>
        </w:r>
        <w:r>
          <w:fldChar w:fldCharType="separate"/>
        </w:r>
        <w:r>
          <w:t>82</w:t>
        </w:r>
        <w:r>
          <w:fldChar w:fldCharType="end"/>
        </w:r>
      </w:hyperlink>
    </w:p>
    <w:p>
      <w:pPr>
        <w:pStyle w:val="TOC1"/>
        <w:tabs>
          <w:tab w:val="right" w:leader="dot" w:pos="8306"/>
        </w:tabs>
      </w:pPr>
      <w:hyperlink w:anchor="_Toc4050" w:history="1">
        <w:r>
          <w:rPr>
            <w:rFonts w:ascii="仿宋" w:eastAsia="仿宋" w:hAnsi="仿宋" w:cs="仿宋" w:hint="eastAsia"/>
            <w:lang w:eastAsia="zh-CN"/>
          </w:rPr>
          <w:t>二十、产业协同与集群发展</w:t>
        </w:r>
        <w:r>
          <w:tab/>
        </w:r>
        <w:r>
          <w:fldChar w:fldCharType="begin"/>
        </w:r>
        <w:r>
          <w:instrText xml:space="preserve"> PAGEREF _Toc4050 \h </w:instrText>
        </w:r>
        <w:r>
          <w:fldChar w:fldCharType="separate"/>
        </w:r>
        <w:r>
          <w:t>83</w:t>
        </w:r>
        <w:r>
          <w:fldChar w:fldCharType="end"/>
        </w:r>
      </w:hyperlink>
    </w:p>
    <w:p>
      <w:pPr>
        <w:pStyle w:val="TOC2"/>
        <w:tabs>
          <w:tab w:val="right" w:leader="dot" w:pos="8306"/>
        </w:tabs>
      </w:pPr>
      <w:hyperlink w:anchor="_Toc10944" w:history="1">
        <w:r>
          <w:rPr>
            <w:rFonts w:ascii="仿宋" w:eastAsia="仿宋" w:hAnsi="仿宋" w:cs="仿宋" w:hint="eastAsia"/>
            <w:lang w:eastAsia="zh-CN"/>
          </w:rPr>
          <w:t>(一)、产业协同机制建设</w:t>
        </w:r>
        <w:r>
          <w:tab/>
        </w:r>
        <w:r>
          <w:fldChar w:fldCharType="begin"/>
        </w:r>
        <w:r>
          <w:instrText xml:space="preserve"> PAGEREF _Toc10944 \h </w:instrText>
        </w:r>
        <w:r>
          <w:fldChar w:fldCharType="separate"/>
        </w:r>
        <w:r>
          <w:t>83</w:t>
        </w:r>
        <w:r>
          <w:fldChar w:fldCharType="end"/>
        </w:r>
      </w:hyperlink>
    </w:p>
    <w:p>
      <w:pPr>
        <w:pStyle w:val="TOC2"/>
        <w:tabs>
          <w:tab w:val="right" w:leader="dot" w:pos="8306"/>
        </w:tabs>
      </w:pPr>
      <w:hyperlink w:anchor="_Toc14505" w:history="1">
        <w:r>
          <w:rPr>
            <w:rFonts w:ascii="仿宋" w:eastAsia="仿宋" w:hAnsi="仿宋" w:cs="仿宋" w:hint="eastAsia"/>
            <w:lang w:eastAsia="zh-CN"/>
          </w:rPr>
          <w:t>(二)、产业集群培育与发展</w:t>
        </w:r>
        <w:r>
          <w:tab/>
        </w:r>
        <w:r>
          <w:fldChar w:fldCharType="begin"/>
        </w:r>
        <w:r>
          <w:instrText xml:space="preserve"> PAGEREF _Toc14505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3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一、姿态控制发动机项目的技术资源开发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二、姿态控制发动机项目的人力资源管理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姿态控制发动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三、姿态控制发动机项目的资金资源筹措与优化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姿态控制发动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7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姿态控制发动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姿态控制发动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姿态控制发动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0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姿态控制发动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姿态控制发动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姿态控制发动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5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40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55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姿态控制发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姿态控制发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姿态控制发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03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姿态控制发动机项目将采用绿色屋顶和生态墙等环境友好型建筑设计，这些设计不仅有助于改善空气质量，还能为城市野生动植物提供栖息地。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773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https://d.book118.com/436243145222010034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D0308"/>
    <w:rsid w:val="13BD0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43145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2024-01-07T16:51:00Z</dcterms:created>
  <dcterms:modified xsi:type="dcterms:W3CDTF">2024-01-07T16:52:05Z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B564EB5E63C546188A6D78A933484887_11</vt:lpwstr>
  </property>
  <property fmtid="{D5CDD505-2E9C-101B-9397-08002B2CF9AE}" pid="3" name="KSOProductBuildVer">
    <vt:lpwstr>2052-12.1.0.16120</vt:lpwstr>
  </property>
</Properties>
</file>