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6E90" w14:paraId="6721D7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E90" w14:paraId="0E7E1D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E90" w14:paraId="2B9F72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6E90" w:rsidRPr="00546E90" w14:paraId="0EBA5850" w14:textId="6477AF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6E90">
        <w:rPr>
          <w:rFonts w:ascii="宋体" w:eastAsia="宋体" w:hAnsi="宋体" w:hint="eastAsia"/>
          <w:b/>
          <w:sz w:val="60"/>
        </w:rPr>
        <w:t>温室气体相关行业可行性分析报告</w:t>
      </w:r>
    </w:p>
    <w:p w:rsidR="00546E90" w:rsidP="00546E90" w14:paraId="75A1ED0B" w14:textId="418E64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6E90">
        <w:rPr>
          <w:rFonts w:ascii="仿宋" w:eastAsia="仿宋" w:hAnsi="仿宋" w:hint="eastAsia"/>
          <w:b/>
          <w:sz w:val="40"/>
        </w:rPr>
        <w:t>目录</w:t>
      </w:r>
    </w:p>
    <w:p w:rsidR="00546E90" w14:paraId="636AEAB5" w14:textId="6D4F14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6E90" w14:paraId="17BB1A8B" w14:textId="41CE64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一、温室气体项目选址科学性分析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6E90" w14:paraId="7FF5F27A" w14:textId="5F03A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(一)、温室气体项目厂址的选择原则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6E90" w14:paraId="19642410" w14:textId="02DEE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(二)、温室气体项目区概况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6E90" w14:paraId="31C84976" w14:textId="07C73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(三)、温室气体厂址选择方案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6E90" w14:paraId="6BB710ED" w14:textId="34A82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(四)、温室气体项目选址用地权属性质类别及占地面积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6E90" w14:paraId="691144DD" w14:textId="4F536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(五)、温室气体项目用地利用指标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6E90" w14:paraId="568BBA5C" w14:textId="5C7049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6E90" w14:paraId="497940BA" w14:textId="29887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6E90" w14:paraId="4BB4E939" w14:textId="091AC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46E90" w14:paraId="76641EBF" w14:textId="3AB69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6E90" w14:paraId="79FC8CEE" w14:textId="531CA4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三、温室气体项目概论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_Toc160291829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6E90" w14:paraId="68B776ED" w14:textId="57458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(一)、温室气体项目名称及承办单位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6E90" w14:paraId="615A54A9" w14:textId="79D66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(二)、温室气体项目拟建地址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6E90" w14:paraId="616ECD2E" w14:textId="472F4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(三)、温室气体项目提出的背景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6E90" w14:paraId="72C24C3A" w14:textId="1FE7E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6E90" w14:paraId="22F34A34" w14:textId="17727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(五)、温室气体项目建设必要性分析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6E90" w14:paraId="6A726D8D" w14:textId="1FDA6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6E90" w14:paraId="42E1B10F" w14:textId="2F7D1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(七)、温室气体项目总投资估算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6E90" w14:paraId="6752696F" w14:textId="37CBA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(八)、温室气体项目工艺技术装备方案的选择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6E90" w14:paraId="5FA3B11F" w14:textId="46104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(九)、温室气体项目实施进度建议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_Toc160291838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https://d.book118.com/437020100030006046</w:t>
        </w:r>
      </w:hyperlink>
    </w:p>
    <w:p w:rsidR="00546E9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P="00F12C60" w14:paraId="12D508D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E90" w14:paraId="150E027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P="00F12C60" w14:paraId="11C11A2B" w14:textId="2EB452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6E90" w14:paraId="55B327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paraId="05B05E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P="00F12C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6E9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P="00F12C60" w14:textId="2EB452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6E9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paraId="2DDFAE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RPr="00546E90" w:rsidP="00546E90" w14:paraId="44DA0142" w14:textId="7A7D7ED2">
    <w:pPr>
      <w:pStyle w:val="Header"/>
      <w:rPr>
        <w:rFonts w:ascii="仿宋" w:eastAsia="仿宋" w:hAnsi="仿宋"/>
      </w:rPr>
    </w:pPr>
    <w:r w:rsidRPr="00546E90">
      <w:rPr>
        <w:rFonts w:ascii="仿宋" w:eastAsia="仿宋" w:hAnsi="仿宋" w:hint="eastAsia"/>
      </w:rPr>
      <w:t>温室气体可行性报告</w:t>
    </w:r>
    <w:r w:rsidRPr="00546E9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paraId="7AAE93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:rsidRPr="00546E90" w:rsidP="00546E90" w14:textId="7A7D7ED2">
    <w:pPr>
      <w:pStyle w:val="Header"/>
      <w:rPr>
        <w:rFonts w:ascii="仿宋" w:eastAsia="仿宋" w:hAnsi="仿宋"/>
      </w:rPr>
    </w:pPr>
    <w:r w:rsidRPr="00546E90">
      <w:rPr>
        <w:rFonts w:ascii="仿宋" w:eastAsia="仿宋" w:hAnsi="仿宋" w:hint="eastAsia"/>
      </w:rPr>
      <w:t>温室气体可行性报告</w:t>
    </w:r>
    <w:r w:rsidRPr="00546E9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6E9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E90"/>
    <w:rsid w:val="00546E90"/>
    <w:rsid w:val="00F12C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19A670"/>
  <w15:chartTrackingRefBased/>
  <w15:docId w15:val="{4C35B144-E86B-4238-A94F-791185D0A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6E9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6E9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6E9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6E9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6E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6E9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6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6E9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6E90"/>
  </w:style>
  <w:style w:type="paragraph" w:styleId="TOC1">
    <w:name w:val="toc 1"/>
    <w:basedOn w:val="Normal"/>
    <w:next w:val="Normal"/>
    <w:autoRedefine/>
    <w:uiPriority w:val="39"/>
    <w:unhideWhenUsed/>
    <w:rsid w:val="00546E90"/>
  </w:style>
  <w:style w:type="paragraph" w:styleId="TOC2">
    <w:name w:val="toc 2"/>
    <w:basedOn w:val="Normal"/>
    <w:next w:val="Normal"/>
    <w:autoRedefine/>
    <w:uiPriority w:val="39"/>
    <w:unhideWhenUsed/>
    <w:rsid w:val="00546E9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702010003000604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4242</Words>
  <Characters>24183</Characters>
  <Application>Microsoft Office Word</Application>
  <DocSecurity>0</DocSecurity>
  <Lines>201</Lines>
  <Paragraphs>56</Paragraphs>
  <ScaleCrop>false</ScaleCrop>
  <Company/>
  <LinksUpToDate>false</LinksUpToDate>
  <CharactersWithSpaces>28369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2024-03-02T09:09:00Z</dcterms:created>
  <dcterms:modified xsi:type="dcterms:W3CDTF">2024-03-02T09:10:00Z</dcterms:modified>
</cp:coreProperties>
</file>