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婚礼策划项目可行性建设方案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8" w:history="1">
        <w:r>
          <w:rPr>
            <w:rFonts w:ascii="仿宋" w:eastAsia="仿宋" w:hAnsi="仿宋" w:cs="仿宋" w:hint="eastAsia"/>
            <w:lang w:eastAsia="zh-CN"/>
          </w:rPr>
          <w:t>序言</w:t>
        </w:r>
        <w:r>
          <w:tab/>
        </w:r>
        <w:r>
          <w:fldChar w:fldCharType="begin"/>
        </w:r>
        <w:r>
          <w:instrText xml:space="preserve"> PAGEREF _Toc2638 \h </w:instrText>
        </w:r>
        <w:r>
          <w:fldChar w:fldCharType="separate"/>
        </w:r>
        <w:r>
          <w:t>3</w:t>
        </w:r>
        <w:r>
          <w:fldChar w:fldCharType="end"/>
        </w:r>
      </w:hyperlink>
    </w:p>
    <w:p>
      <w:pPr>
        <w:pStyle w:val="TOC1"/>
        <w:tabs>
          <w:tab w:val="right" w:leader="dot" w:pos="8306"/>
        </w:tabs>
      </w:pPr>
      <w:hyperlink w:anchor="_Toc22335" w:history="1">
        <w:r>
          <w:rPr>
            <w:rFonts w:ascii="仿宋" w:eastAsia="仿宋" w:hAnsi="仿宋" w:cs="仿宋" w:hint="eastAsia"/>
            <w:lang w:eastAsia="zh-CN"/>
          </w:rPr>
          <w:t>一、建设风险评估分析</w:t>
        </w:r>
        <w:r>
          <w:tab/>
        </w:r>
        <w:r>
          <w:fldChar w:fldCharType="begin"/>
        </w:r>
        <w:r>
          <w:instrText xml:space="preserve"> PAGEREF _Toc22335 \h </w:instrText>
        </w:r>
        <w:r>
          <w:fldChar w:fldCharType="separate"/>
        </w:r>
        <w:r>
          <w:t>3</w:t>
        </w:r>
        <w:r>
          <w:fldChar w:fldCharType="end"/>
        </w:r>
      </w:hyperlink>
    </w:p>
    <w:p>
      <w:pPr>
        <w:pStyle w:val="TOC2"/>
        <w:tabs>
          <w:tab w:val="right" w:leader="dot" w:pos="8306"/>
        </w:tabs>
      </w:pPr>
      <w:hyperlink w:anchor="_Toc94" w:history="1">
        <w:r>
          <w:rPr>
            <w:rFonts w:ascii="仿宋" w:eastAsia="仿宋" w:hAnsi="仿宋" w:cs="仿宋" w:hint="eastAsia"/>
            <w:lang w:eastAsia="zh-CN"/>
          </w:rPr>
          <w:t>(一)、政策风险分析</w:t>
        </w:r>
        <w:r>
          <w:tab/>
        </w:r>
        <w:r>
          <w:fldChar w:fldCharType="begin"/>
        </w:r>
        <w:r>
          <w:instrText xml:space="preserve"> PAGEREF _Toc94 \h </w:instrText>
        </w:r>
        <w:r>
          <w:fldChar w:fldCharType="separate"/>
        </w:r>
        <w:r>
          <w:t>3</w:t>
        </w:r>
        <w:r>
          <w:fldChar w:fldCharType="end"/>
        </w:r>
      </w:hyperlink>
    </w:p>
    <w:p>
      <w:pPr>
        <w:pStyle w:val="TOC2"/>
        <w:tabs>
          <w:tab w:val="right" w:leader="dot" w:pos="8306"/>
        </w:tabs>
      </w:pPr>
      <w:hyperlink w:anchor="_Toc22816" w:history="1">
        <w:r>
          <w:rPr>
            <w:rFonts w:ascii="仿宋" w:eastAsia="仿宋" w:hAnsi="仿宋" w:cs="仿宋" w:hint="eastAsia"/>
            <w:lang w:eastAsia="zh-CN"/>
          </w:rPr>
          <w:t>(二)、社会风险分析</w:t>
        </w:r>
        <w:r>
          <w:tab/>
        </w:r>
        <w:r>
          <w:fldChar w:fldCharType="begin"/>
        </w:r>
        <w:r>
          <w:instrText xml:space="preserve"> PAGEREF _Toc22816 \h </w:instrText>
        </w:r>
        <w:r>
          <w:fldChar w:fldCharType="separate"/>
        </w:r>
        <w:r>
          <w:t>4</w:t>
        </w:r>
        <w:r>
          <w:fldChar w:fldCharType="end"/>
        </w:r>
      </w:hyperlink>
    </w:p>
    <w:p>
      <w:pPr>
        <w:pStyle w:val="TOC2"/>
        <w:tabs>
          <w:tab w:val="right" w:leader="dot" w:pos="8306"/>
        </w:tabs>
      </w:pPr>
      <w:hyperlink w:anchor="_Toc1707" w:history="1">
        <w:r>
          <w:rPr>
            <w:rFonts w:ascii="仿宋" w:eastAsia="仿宋" w:hAnsi="仿宋" w:cs="仿宋" w:hint="eastAsia"/>
            <w:lang w:eastAsia="zh-CN"/>
          </w:rPr>
          <w:t>(三)、市场风险分析</w:t>
        </w:r>
        <w:r>
          <w:tab/>
        </w:r>
        <w:r>
          <w:fldChar w:fldCharType="begin"/>
        </w:r>
        <w:r>
          <w:instrText xml:space="preserve"> PAGEREF _Toc1707 \h </w:instrText>
        </w:r>
        <w:r>
          <w:fldChar w:fldCharType="separate"/>
        </w:r>
        <w:r>
          <w:t>6</w:t>
        </w:r>
        <w:r>
          <w:fldChar w:fldCharType="end"/>
        </w:r>
      </w:hyperlink>
    </w:p>
    <w:p>
      <w:pPr>
        <w:pStyle w:val="TOC2"/>
        <w:tabs>
          <w:tab w:val="right" w:leader="dot" w:pos="8306"/>
        </w:tabs>
      </w:pPr>
      <w:hyperlink w:anchor="_Toc31235" w:history="1">
        <w:r>
          <w:rPr>
            <w:rFonts w:ascii="仿宋" w:eastAsia="仿宋" w:hAnsi="仿宋" w:cs="仿宋" w:hint="eastAsia"/>
            <w:lang w:eastAsia="zh-CN"/>
          </w:rPr>
          <w:t>(四)、资金风险分析</w:t>
        </w:r>
        <w:r>
          <w:tab/>
        </w:r>
        <w:r>
          <w:fldChar w:fldCharType="begin"/>
        </w:r>
        <w:r>
          <w:instrText xml:space="preserve"> PAGEREF _Toc31235 \h </w:instrText>
        </w:r>
        <w:r>
          <w:fldChar w:fldCharType="separate"/>
        </w:r>
        <w:r>
          <w:t>6</w:t>
        </w:r>
        <w:r>
          <w:fldChar w:fldCharType="end"/>
        </w:r>
      </w:hyperlink>
    </w:p>
    <w:p>
      <w:pPr>
        <w:pStyle w:val="TOC2"/>
        <w:tabs>
          <w:tab w:val="right" w:leader="dot" w:pos="8306"/>
        </w:tabs>
      </w:pPr>
      <w:hyperlink w:anchor="_Toc448" w:history="1">
        <w:r>
          <w:rPr>
            <w:rFonts w:ascii="仿宋" w:eastAsia="仿宋" w:hAnsi="仿宋" w:cs="仿宋" w:hint="eastAsia"/>
            <w:lang w:eastAsia="zh-CN"/>
          </w:rPr>
          <w:t>(五)、技术风险分析</w:t>
        </w:r>
        <w:r>
          <w:tab/>
        </w:r>
        <w:r>
          <w:fldChar w:fldCharType="begin"/>
        </w:r>
        <w:r>
          <w:instrText xml:space="preserve"> PAGEREF _Toc448 \h </w:instrText>
        </w:r>
        <w:r>
          <w:fldChar w:fldCharType="separate"/>
        </w:r>
        <w:r>
          <w:t>8</w:t>
        </w:r>
        <w:r>
          <w:fldChar w:fldCharType="end"/>
        </w:r>
      </w:hyperlink>
    </w:p>
    <w:p>
      <w:pPr>
        <w:pStyle w:val="TOC2"/>
        <w:tabs>
          <w:tab w:val="right" w:leader="dot" w:pos="8306"/>
        </w:tabs>
      </w:pPr>
      <w:hyperlink w:anchor="_Toc1071" w:history="1">
        <w:r>
          <w:rPr>
            <w:rFonts w:ascii="仿宋" w:eastAsia="仿宋" w:hAnsi="仿宋" w:cs="仿宋" w:hint="eastAsia"/>
            <w:lang w:eastAsia="zh-CN"/>
          </w:rPr>
          <w:t>(六)、财务风险分析</w:t>
        </w:r>
        <w:r>
          <w:tab/>
        </w:r>
        <w:r>
          <w:fldChar w:fldCharType="begin"/>
        </w:r>
        <w:r>
          <w:instrText xml:space="preserve"> PAGEREF _Toc1071 \h </w:instrText>
        </w:r>
        <w:r>
          <w:fldChar w:fldCharType="separate"/>
        </w:r>
        <w:r>
          <w:t>9</w:t>
        </w:r>
        <w:r>
          <w:fldChar w:fldCharType="end"/>
        </w:r>
      </w:hyperlink>
    </w:p>
    <w:p>
      <w:pPr>
        <w:pStyle w:val="TOC2"/>
        <w:tabs>
          <w:tab w:val="right" w:leader="dot" w:pos="8306"/>
        </w:tabs>
      </w:pPr>
      <w:hyperlink w:anchor="_Toc13084" w:history="1">
        <w:r>
          <w:rPr>
            <w:rFonts w:ascii="仿宋" w:eastAsia="仿宋" w:hAnsi="仿宋" w:cs="仿宋" w:hint="eastAsia"/>
            <w:lang w:eastAsia="zh-CN"/>
          </w:rPr>
          <w:t>(七)、管理风险分析</w:t>
        </w:r>
        <w:r>
          <w:tab/>
        </w:r>
        <w:r>
          <w:fldChar w:fldCharType="begin"/>
        </w:r>
        <w:r>
          <w:instrText xml:space="preserve"> PAGEREF _Toc13084 \h </w:instrText>
        </w:r>
        <w:r>
          <w:fldChar w:fldCharType="separate"/>
        </w:r>
        <w:r>
          <w:t>11</w:t>
        </w:r>
        <w:r>
          <w:fldChar w:fldCharType="end"/>
        </w:r>
      </w:hyperlink>
    </w:p>
    <w:p>
      <w:pPr>
        <w:pStyle w:val="TOC2"/>
        <w:tabs>
          <w:tab w:val="right" w:leader="dot" w:pos="8306"/>
        </w:tabs>
      </w:pPr>
      <w:hyperlink w:anchor="_Toc14868" w:history="1">
        <w:r>
          <w:rPr>
            <w:rFonts w:ascii="仿宋" w:eastAsia="仿宋" w:hAnsi="仿宋" w:cs="仿宋" w:hint="eastAsia"/>
            <w:lang w:eastAsia="zh-CN"/>
          </w:rPr>
          <w:t>(八)、其它风险分析</w:t>
        </w:r>
        <w:r>
          <w:tab/>
        </w:r>
        <w:r>
          <w:fldChar w:fldCharType="begin"/>
        </w:r>
        <w:r>
          <w:instrText xml:space="preserve"> PAGEREF _Toc14868 \h </w:instrText>
        </w:r>
        <w:r>
          <w:fldChar w:fldCharType="separate"/>
        </w:r>
        <w:r>
          <w:t>12</w:t>
        </w:r>
        <w:r>
          <w:fldChar w:fldCharType="end"/>
        </w:r>
      </w:hyperlink>
    </w:p>
    <w:p>
      <w:pPr>
        <w:pStyle w:val="TOC2"/>
        <w:tabs>
          <w:tab w:val="right" w:leader="dot" w:pos="8306"/>
        </w:tabs>
      </w:pPr>
      <w:hyperlink w:anchor="_Toc1694" w:history="1">
        <w:r>
          <w:rPr>
            <w:rFonts w:ascii="仿宋" w:eastAsia="仿宋" w:hAnsi="仿宋" w:cs="仿宋" w:hint="eastAsia"/>
            <w:lang w:eastAsia="zh-CN"/>
          </w:rPr>
          <w:t>(九)、社会影响评估</w:t>
        </w:r>
        <w:r>
          <w:tab/>
        </w:r>
        <w:r>
          <w:fldChar w:fldCharType="begin"/>
        </w:r>
        <w:r>
          <w:instrText xml:space="preserve"> PAGEREF _Toc1694 \h </w:instrText>
        </w:r>
        <w:r>
          <w:fldChar w:fldCharType="separate"/>
        </w:r>
        <w:r>
          <w:t>13</w:t>
        </w:r>
        <w:r>
          <w:fldChar w:fldCharType="end"/>
        </w:r>
      </w:hyperlink>
    </w:p>
    <w:p>
      <w:pPr>
        <w:pStyle w:val="TOC1"/>
        <w:tabs>
          <w:tab w:val="right" w:leader="dot" w:pos="8306"/>
        </w:tabs>
      </w:pPr>
      <w:hyperlink w:anchor="_Toc26267" w:history="1">
        <w:r>
          <w:rPr>
            <w:rFonts w:ascii="仿宋" w:eastAsia="仿宋" w:hAnsi="仿宋" w:cs="仿宋" w:hint="eastAsia"/>
            <w:lang w:eastAsia="zh-CN"/>
          </w:rPr>
          <w:t>二、背景、必要性分析</w:t>
        </w:r>
        <w:r>
          <w:tab/>
        </w:r>
        <w:r>
          <w:fldChar w:fldCharType="begin"/>
        </w:r>
        <w:r>
          <w:instrText xml:space="preserve"> PAGEREF _Toc26267 \h </w:instrText>
        </w:r>
        <w:r>
          <w:fldChar w:fldCharType="separate"/>
        </w:r>
        <w:r>
          <w:t>15</w:t>
        </w:r>
        <w:r>
          <w:fldChar w:fldCharType="end"/>
        </w:r>
      </w:hyperlink>
    </w:p>
    <w:p>
      <w:pPr>
        <w:pStyle w:val="TOC2"/>
        <w:tabs>
          <w:tab w:val="right" w:leader="dot" w:pos="8306"/>
        </w:tabs>
      </w:pPr>
      <w:hyperlink w:anchor="_Toc30726" w:history="1">
        <w:r>
          <w:rPr>
            <w:rFonts w:ascii="仿宋" w:eastAsia="仿宋" w:hAnsi="仿宋" w:cs="仿宋" w:hint="eastAsia"/>
            <w:lang w:eastAsia="zh-CN"/>
          </w:rPr>
          <w:t>(一)、项目建设背景</w:t>
        </w:r>
        <w:r>
          <w:tab/>
        </w:r>
        <w:r>
          <w:fldChar w:fldCharType="begin"/>
        </w:r>
        <w:r>
          <w:instrText xml:space="preserve"> PAGEREF _Toc30726 \h </w:instrText>
        </w:r>
        <w:r>
          <w:fldChar w:fldCharType="separate"/>
        </w:r>
        <w:r>
          <w:t>15</w:t>
        </w:r>
        <w:r>
          <w:fldChar w:fldCharType="end"/>
        </w:r>
      </w:hyperlink>
    </w:p>
    <w:p>
      <w:pPr>
        <w:pStyle w:val="TOC2"/>
        <w:tabs>
          <w:tab w:val="right" w:leader="dot" w:pos="8306"/>
        </w:tabs>
      </w:pPr>
      <w:hyperlink w:anchor="_Toc26902" w:history="1">
        <w:r>
          <w:rPr>
            <w:rFonts w:ascii="仿宋" w:eastAsia="仿宋" w:hAnsi="仿宋" w:cs="仿宋" w:hint="eastAsia"/>
            <w:lang w:eastAsia="zh-CN"/>
          </w:rPr>
          <w:t>(二)、必要性分析</w:t>
        </w:r>
        <w:r>
          <w:tab/>
        </w:r>
        <w:r>
          <w:fldChar w:fldCharType="begin"/>
        </w:r>
        <w:r>
          <w:instrText xml:space="preserve"> PAGEREF _Toc26902 \h </w:instrText>
        </w:r>
        <w:r>
          <w:fldChar w:fldCharType="separate"/>
        </w:r>
        <w:r>
          <w:t>16</w:t>
        </w:r>
        <w:r>
          <w:fldChar w:fldCharType="end"/>
        </w:r>
      </w:hyperlink>
    </w:p>
    <w:p>
      <w:pPr>
        <w:pStyle w:val="TOC2"/>
        <w:tabs>
          <w:tab w:val="right" w:leader="dot" w:pos="8306"/>
        </w:tabs>
      </w:pPr>
      <w:hyperlink w:anchor="_Toc14753" w:history="1">
        <w:r>
          <w:rPr>
            <w:rFonts w:ascii="仿宋" w:eastAsia="仿宋" w:hAnsi="仿宋" w:cs="仿宋" w:hint="eastAsia"/>
            <w:lang w:eastAsia="zh-CN"/>
          </w:rPr>
          <w:t>(三)、项目建设有利条件</w:t>
        </w:r>
        <w:r>
          <w:tab/>
        </w:r>
        <w:r>
          <w:fldChar w:fldCharType="begin"/>
        </w:r>
        <w:r>
          <w:instrText xml:space="preserve"> PAGEREF _Toc14753 \h </w:instrText>
        </w:r>
        <w:r>
          <w:fldChar w:fldCharType="separate"/>
        </w:r>
        <w:r>
          <w:t>18</w:t>
        </w:r>
        <w:r>
          <w:fldChar w:fldCharType="end"/>
        </w:r>
      </w:hyperlink>
    </w:p>
    <w:p>
      <w:pPr>
        <w:pStyle w:val="TOC1"/>
        <w:tabs>
          <w:tab w:val="right" w:leader="dot" w:pos="8306"/>
        </w:tabs>
      </w:pPr>
      <w:hyperlink w:anchor="_Toc25018" w:history="1">
        <w:r>
          <w:rPr>
            <w:rFonts w:ascii="仿宋" w:eastAsia="仿宋" w:hAnsi="仿宋" w:cs="仿宋" w:hint="eastAsia"/>
            <w:lang w:eastAsia="zh-CN"/>
          </w:rPr>
          <w:t>三、社会影响分析</w:t>
        </w:r>
        <w:r>
          <w:tab/>
        </w:r>
        <w:r>
          <w:fldChar w:fldCharType="begin"/>
        </w:r>
        <w:r>
          <w:instrText xml:space="preserve"> PAGEREF _Toc25018 \h </w:instrText>
        </w:r>
        <w:r>
          <w:fldChar w:fldCharType="separate"/>
        </w:r>
        <w:r>
          <w:t>19</w:t>
        </w:r>
        <w:r>
          <w:fldChar w:fldCharType="end"/>
        </w:r>
      </w:hyperlink>
    </w:p>
    <w:p>
      <w:pPr>
        <w:pStyle w:val="TOC2"/>
        <w:tabs>
          <w:tab w:val="right" w:leader="dot" w:pos="8306"/>
        </w:tabs>
      </w:pPr>
      <w:hyperlink w:anchor="_Toc19824" w:history="1">
        <w:r>
          <w:rPr>
            <w:rFonts w:ascii="仿宋" w:eastAsia="仿宋" w:hAnsi="仿宋" w:cs="仿宋" w:hint="eastAsia"/>
            <w:lang w:eastAsia="zh-CN"/>
          </w:rPr>
          <w:t>(一)、社会影响效果分析</w:t>
        </w:r>
        <w:r>
          <w:tab/>
        </w:r>
        <w:r>
          <w:fldChar w:fldCharType="begin"/>
        </w:r>
        <w:r>
          <w:instrText xml:space="preserve"> PAGEREF _Toc19824 \h </w:instrText>
        </w:r>
        <w:r>
          <w:fldChar w:fldCharType="separate"/>
        </w:r>
        <w:r>
          <w:t>19</w:t>
        </w:r>
        <w:r>
          <w:fldChar w:fldCharType="end"/>
        </w:r>
      </w:hyperlink>
    </w:p>
    <w:p>
      <w:pPr>
        <w:pStyle w:val="TOC2"/>
        <w:tabs>
          <w:tab w:val="right" w:leader="dot" w:pos="8306"/>
        </w:tabs>
      </w:pPr>
      <w:hyperlink w:anchor="_Toc2750" w:history="1">
        <w:r>
          <w:rPr>
            <w:rFonts w:ascii="仿宋" w:eastAsia="仿宋" w:hAnsi="仿宋" w:cs="仿宋" w:hint="eastAsia"/>
            <w:lang w:eastAsia="zh-CN"/>
          </w:rPr>
          <w:t>(二)、社会适应性分析</w:t>
        </w:r>
        <w:r>
          <w:tab/>
        </w:r>
        <w:r>
          <w:fldChar w:fldCharType="begin"/>
        </w:r>
        <w:r>
          <w:instrText xml:space="preserve"> PAGEREF _Toc2750 \h </w:instrText>
        </w:r>
        <w:r>
          <w:fldChar w:fldCharType="separate"/>
        </w:r>
        <w:r>
          <w:t>22</w:t>
        </w:r>
        <w:r>
          <w:fldChar w:fldCharType="end"/>
        </w:r>
      </w:hyperlink>
    </w:p>
    <w:p>
      <w:pPr>
        <w:pStyle w:val="TOC2"/>
        <w:tabs>
          <w:tab w:val="right" w:leader="dot" w:pos="8306"/>
        </w:tabs>
      </w:pPr>
      <w:hyperlink w:anchor="_Toc3127" w:history="1">
        <w:r>
          <w:rPr>
            <w:rFonts w:ascii="仿宋" w:eastAsia="仿宋" w:hAnsi="仿宋" w:cs="仿宋" w:hint="eastAsia"/>
            <w:lang w:eastAsia="zh-CN"/>
          </w:rPr>
          <w:t>(三)、社会风险及对策分析</w:t>
        </w:r>
        <w:r>
          <w:tab/>
        </w:r>
        <w:r>
          <w:fldChar w:fldCharType="begin"/>
        </w:r>
        <w:r>
          <w:instrText xml:space="preserve"> PAGEREF _Toc3127 \h </w:instrText>
        </w:r>
        <w:r>
          <w:fldChar w:fldCharType="separate"/>
        </w:r>
        <w:r>
          <w:t>23</w:t>
        </w:r>
        <w:r>
          <w:fldChar w:fldCharType="end"/>
        </w:r>
      </w:hyperlink>
    </w:p>
    <w:p>
      <w:pPr>
        <w:pStyle w:val="TOC1"/>
        <w:tabs>
          <w:tab w:val="right" w:leader="dot" w:pos="8306"/>
        </w:tabs>
      </w:pPr>
      <w:hyperlink w:anchor="_Toc27539" w:history="1">
        <w:r>
          <w:rPr>
            <w:rFonts w:ascii="仿宋" w:eastAsia="仿宋" w:hAnsi="仿宋" w:cs="仿宋" w:hint="eastAsia"/>
            <w:lang w:eastAsia="zh-CN"/>
          </w:rPr>
          <w:t>四、财务管理与成本控制</w:t>
        </w:r>
        <w:r>
          <w:tab/>
        </w:r>
        <w:r>
          <w:fldChar w:fldCharType="begin"/>
        </w:r>
        <w:r>
          <w:instrText xml:space="preserve"> PAGEREF _Toc27539 \h </w:instrText>
        </w:r>
        <w:r>
          <w:fldChar w:fldCharType="separate"/>
        </w:r>
        <w:r>
          <w:t>27</w:t>
        </w:r>
        <w:r>
          <w:fldChar w:fldCharType="end"/>
        </w:r>
      </w:hyperlink>
    </w:p>
    <w:p>
      <w:pPr>
        <w:pStyle w:val="TOC2"/>
        <w:tabs>
          <w:tab w:val="right" w:leader="dot" w:pos="8306"/>
        </w:tabs>
      </w:pPr>
      <w:hyperlink w:anchor="_Toc12892" w:history="1">
        <w:r>
          <w:rPr>
            <w:rFonts w:ascii="仿宋" w:eastAsia="仿宋" w:hAnsi="仿宋" w:cs="仿宋" w:hint="eastAsia"/>
            <w:lang w:eastAsia="zh-CN"/>
          </w:rPr>
          <w:t>(一)、财务管理体系建设</w:t>
        </w:r>
        <w:r>
          <w:tab/>
        </w:r>
        <w:r>
          <w:fldChar w:fldCharType="begin"/>
        </w:r>
        <w:r>
          <w:instrText xml:space="preserve"> PAGEREF _Toc12892 \h </w:instrText>
        </w:r>
        <w:r>
          <w:fldChar w:fldCharType="separate"/>
        </w:r>
        <w:r>
          <w:t>27</w:t>
        </w:r>
        <w:r>
          <w:fldChar w:fldCharType="end"/>
        </w:r>
      </w:hyperlink>
    </w:p>
    <w:p>
      <w:pPr>
        <w:pStyle w:val="TOC2"/>
        <w:tabs>
          <w:tab w:val="right" w:leader="dot" w:pos="8306"/>
        </w:tabs>
      </w:pPr>
      <w:hyperlink w:anchor="_Toc16089" w:history="1">
        <w:r>
          <w:rPr>
            <w:rFonts w:ascii="仿宋" w:eastAsia="仿宋" w:hAnsi="仿宋" w:cs="仿宋" w:hint="eastAsia"/>
            <w:lang w:eastAsia="zh-CN"/>
          </w:rPr>
          <w:t>(二)、成本控制措施</w:t>
        </w:r>
        <w:r>
          <w:tab/>
        </w:r>
        <w:r>
          <w:fldChar w:fldCharType="begin"/>
        </w:r>
        <w:r>
          <w:instrText xml:space="preserve"> PAGEREF _Toc16089 \h </w:instrText>
        </w:r>
        <w:r>
          <w:fldChar w:fldCharType="separate"/>
        </w:r>
        <w:r>
          <w:t>28</w:t>
        </w:r>
        <w:r>
          <w:fldChar w:fldCharType="end"/>
        </w:r>
      </w:hyperlink>
    </w:p>
    <w:p>
      <w:pPr>
        <w:pStyle w:val="TOC1"/>
        <w:tabs>
          <w:tab w:val="right" w:leader="dot" w:pos="8306"/>
        </w:tabs>
      </w:pPr>
      <w:hyperlink w:anchor="_Toc2183" w:history="1">
        <w:r>
          <w:rPr>
            <w:rFonts w:ascii="仿宋" w:eastAsia="仿宋" w:hAnsi="仿宋" w:cs="仿宋" w:hint="eastAsia"/>
            <w:lang w:eastAsia="zh-CN"/>
          </w:rPr>
          <w:t>五、项目选址研究</w:t>
        </w:r>
        <w:r>
          <w:tab/>
        </w:r>
        <w:r>
          <w:fldChar w:fldCharType="begin"/>
        </w:r>
        <w:r>
          <w:instrText xml:space="preserve"> PAGEREF _Toc2183 \h </w:instrText>
        </w:r>
        <w:r>
          <w:fldChar w:fldCharType="separate"/>
        </w:r>
        <w:r>
          <w:t>29</w:t>
        </w:r>
        <w:r>
          <w:fldChar w:fldCharType="end"/>
        </w:r>
      </w:hyperlink>
    </w:p>
    <w:p>
      <w:pPr>
        <w:pStyle w:val="TOC2"/>
        <w:tabs>
          <w:tab w:val="right" w:leader="dot" w:pos="8306"/>
        </w:tabs>
      </w:pPr>
      <w:hyperlink w:anchor="_Toc26874" w:history="1">
        <w:r>
          <w:rPr>
            <w:rFonts w:ascii="仿宋" w:eastAsia="仿宋" w:hAnsi="仿宋" w:cs="仿宋" w:hint="eastAsia"/>
            <w:lang w:eastAsia="zh-CN"/>
          </w:rPr>
          <w:t>(一)、项目选址原则</w:t>
        </w:r>
        <w:r>
          <w:tab/>
        </w:r>
        <w:r>
          <w:fldChar w:fldCharType="begin"/>
        </w:r>
        <w:r>
          <w:instrText xml:space="preserve"> PAGEREF _Toc26874 \h </w:instrText>
        </w:r>
        <w:r>
          <w:fldChar w:fldCharType="separate"/>
        </w:r>
        <w:r>
          <w:t>29</w:t>
        </w:r>
        <w:r>
          <w:fldChar w:fldCharType="end"/>
        </w:r>
      </w:hyperlink>
    </w:p>
    <w:p>
      <w:pPr>
        <w:pStyle w:val="TOC2"/>
        <w:tabs>
          <w:tab w:val="right" w:leader="dot" w:pos="8306"/>
        </w:tabs>
      </w:pPr>
      <w:hyperlink w:anchor="_Toc11863" w:history="1">
        <w:r>
          <w:rPr>
            <w:rFonts w:ascii="仿宋" w:eastAsia="仿宋" w:hAnsi="仿宋" w:cs="仿宋" w:hint="eastAsia"/>
            <w:lang w:eastAsia="zh-CN"/>
          </w:rPr>
          <w:t>(二)、项目选址</w:t>
        </w:r>
        <w:r>
          <w:tab/>
        </w:r>
        <w:r>
          <w:fldChar w:fldCharType="begin"/>
        </w:r>
        <w:r>
          <w:instrText xml:space="preserve"> PAGEREF _Toc11863 \h </w:instrText>
        </w:r>
        <w:r>
          <w:fldChar w:fldCharType="separate"/>
        </w:r>
        <w:r>
          <w:t>33</w:t>
        </w:r>
        <w:r>
          <w:fldChar w:fldCharType="end"/>
        </w:r>
      </w:hyperlink>
    </w:p>
    <w:p>
      <w:pPr>
        <w:pStyle w:val="TOC2"/>
        <w:tabs>
          <w:tab w:val="right" w:leader="dot" w:pos="8306"/>
        </w:tabs>
      </w:pPr>
      <w:hyperlink w:anchor="_Toc3216" w:history="1">
        <w:r>
          <w:rPr>
            <w:rFonts w:ascii="仿宋" w:eastAsia="仿宋" w:hAnsi="仿宋" w:cs="仿宋" w:hint="eastAsia"/>
            <w:lang w:eastAsia="zh-CN"/>
          </w:rPr>
          <w:t>(三)、建设条件分析</w:t>
        </w:r>
        <w:r>
          <w:tab/>
        </w:r>
        <w:r>
          <w:fldChar w:fldCharType="begin"/>
        </w:r>
        <w:r>
          <w:instrText xml:space="preserve"> PAGEREF _Toc3216 \h </w:instrText>
        </w:r>
        <w:r>
          <w:fldChar w:fldCharType="separate"/>
        </w:r>
        <w:r>
          <w:t>35</w:t>
        </w:r>
        <w:r>
          <w:fldChar w:fldCharType="end"/>
        </w:r>
      </w:hyperlink>
    </w:p>
    <w:p>
      <w:pPr>
        <w:pStyle w:val="TOC2"/>
        <w:tabs>
          <w:tab w:val="right" w:leader="dot" w:pos="8306"/>
        </w:tabs>
      </w:pPr>
      <w:hyperlink w:anchor="_Toc32682" w:history="1">
        <w:r>
          <w:rPr>
            <w:rFonts w:ascii="仿宋" w:eastAsia="仿宋" w:hAnsi="仿宋" w:cs="仿宋" w:hint="eastAsia"/>
            <w:lang w:eastAsia="zh-CN"/>
          </w:rPr>
          <w:t>(四)、用地控制指标</w:t>
        </w:r>
        <w:r>
          <w:tab/>
        </w:r>
        <w:r>
          <w:fldChar w:fldCharType="begin"/>
        </w:r>
        <w:r>
          <w:instrText xml:space="preserve"> PAGEREF _Toc32682 \h </w:instrText>
        </w:r>
        <w:r>
          <w:fldChar w:fldCharType="separate"/>
        </w:r>
        <w:r>
          <w:t>36</w:t>
        </w:r>
        <w:r>
          <w:fldChar w:fldCharType="end"/>
        </w:r>
      </w:hyperlink>
    </w:p>
    <w:p>
      <w:pPr>
        <w:pStyle w:val="TOC2"/>
        <w:tabs>
          <w:tab w:val="right" w:leader="dot" w:pos="8306"/>
        </w:tabs>
      </w:pPr>
      <w:hyperlink w:anchor="_Toc29437" w:history="1">
        <w:r>
          <w:rPr>
            <w:rFonts w:ascii="仿宋" w:eastAsia="仿宋" w:hAnsi="仿宋" w:cs="仿宋" w:hint="eastAsia"/>
            <w:lang w:eastAsia="zh-CN"/>
          </w:rPr>
          <w:t>(五)、地总体要求</w:t>
        </w:r>
        <w:r>
          <w:tab/>
        </w:r>
        <w:r>
          <w:fldChar w:fldCharType="begin"/>
        </w:r>
        <w:r>
          <w:instrText xml:space="preserve"> PAGEREF _Toc29437 \h </w:instrText>
        </w:r>
        <w:r>
          <w:fldChar w:fldCharType="separate"/>
        </w:r>
        <w:r>
          <w:t>37</w:t>
        </w:r>
        <w:r>
          <w:fldChar w:fldCharType="end"/>
        </w:r>
      </w:hyperlink>
    </w:p>
    <w:p>
      <w:pPr>
        <w:pStyle w:val="TOC2"/>
        <w:tabs>
          <w:tab w:val="right" w:leader="dot" w:pos="8306"/>
        </w:tabs>
      </w:pPr>
      <w:hyperlink w:anchor="_Toc4431" w:history="1">
        <w:r>
          <w:rPr>
            <w:rFonts w:ascii="仿宋" w:eastAsia="仿宋" w:hAnsi="仿宋" w:cs="仿宋" w:hint="eastAsia"/>
            <w:lang w:eastAsia="zh-CN"/>
          </w:rPr>
          <w:t>(六)、节约用地措施</w:t>
        </w:r>
        <w:r>
          <w:tab/>
        </w:r>
        <w:r>
          <w:fldChar w:fldCharType="begin"/>
        </w:r>
        <w:r>
          <w:instrText xml:space="preserve"> PAGEREF _Toc4431 \h </w:instrText>
        </w:r>
        <w:r>
          <w:fldChar w:fldCharType="separate"/>
        </w:r>
        <w:r>
          <w:t>39</w:t>
        </w:r>
        <w:r>
          <w:fldChar w:fldCharType="end"/>
        </w:r>
      </w:hyperlink>
    </w:p>
    <w:p>
      <w:pPr>
        <w:pStyle w:val="TOC2"/>
        <w:tabs>
          <w:tab w:val="right" w:leader="dot" w:pos="8306"/>
        </w:tabs>
      </w:pPr>
      <w:hyperlink w:anchor="_Toc29418" w:history="1">
        <w:r>
          <w:rPr>
            <w:rFonts w:ascii="仿宋" w:eastAsia="仿宋" w:hAnsi="仿宋" w:cs="仿宋" w:hint="eastAsia"/>
            <w:lang w:eastAsia="zh-CN"/>
          </w:rPr>
          <w:t>(七)、选址综合评价</w:t>
        </w:r>
        <w:r>
          <w:tab/>
        </w:r>
        <w:r>
          <w:fldChar w:fldCharType="begin"/>
        </w:r>
        <w:r>
          <w:instrText xml:space="preserve"> PAGEREF _Toc29418 \h </w:instrText>
        </w:r>
        <w:r>
          <w:fldChar w:fldCharType="separate"/>
        </w:r>
        <w:r>
          <w:t>40</w:t>
        </w:r>
        <w:r>
          <w:fldChar w:fldCharType="end"/>
        </w:r>
      </w:hyperlink>
    </w:p>
    <w:p>
      <w:pPr>
        <w:pStyle w:val="TOC1"/>
        <w:tabs>
          <w:tab w:val="right" w:leader="dot" w:pos="8306"/>
        </w:tabs>
      </w:pPr>
      <w:hyperlink w:anchor="_Toc26648" w:history="1">
        <w:r>
          <w:rPr>
            <w:rFonts w:ascii="仿宋" w:eastAsia="仿宋" w:hAnsi="仿宋" w:cs="仿宋" w:hint="eastAsia"/>
            <w:lang w:eastAsia="zh-CN"/>
          </w:rPr>
          <w:t>六、项目监理与质量保证</w:t>
        </w:r>
        <w:r>
          <w:tab/>
        </w:r>
        <w:r>
          <w:fldChar w:fldCharType="begin"/>
        </w:r>
        <w:r>
          <w:instrText xml:space="preserve"> PAGEREF _Toc26648 \h </w:instrText>
        </w:r>
        <w:r>
          <w:fldChar w:fldCharType="separate"/>
        </w:r>
        <w:r>
          <w:t>41</w:t>
        </w:r>
        <w:r>
          <w:fldChar w:fldCharType="end"/>
        </w:r>
      </w:hyperlink>
    </w:p>
    <w:p>
      <w:pPr>
        <w:pStyle w:val="TOC2"/>
        <w:tabs>
          <w:tab w:val="right" w:leader="dot" w:pos="8306"/>
        </w:tabs>
      </w:pPr>
      <w:hyperlink w:anchor="_Toc2943" w:history="1">
        <w:r>
          <w:rPr>
            <w:rFonts w:ascii="仿宋" w:eastAsia="仿宋" w:hAnsi="仿宋" w:cs="仿宋" w:hint="eastAsia"/>
            <w:lang w:eastAsia="zh-CN"/>
          </w:rPr>
          <w:t>(一)、监理体系构建</w:t>
        </w:r>
        <w:r>
          <w:tab/>
        </w:r>
        <w:r>
          <w:fldChar w:fldCharType="begin"/>
        </w:r>
        <w:r>
          <w:instrText xml:space="preserve"> PAGEREF _Toc2943 \h </w:instrText>
        </w:r>
        <w:r>
          <w:fldChar w:fldCharType="separate"/>
        </w:r>
        <w:r>
          <w:t>41</w:t>
        </w:r>
        <w:r>
          <w:fldChar w:fldCharType="end"/>
        </w:r>
      </w:hyperlink>
    </w:p>
    <w:p>
      <w:pPr>
        <w:pStyle w:val="TOC2"/>
        <w:tabs>
          <w:tab w:val="right" w:leader="dot" w:pos="8306"/>
        </w:tabs>
      </w:pPr>
      <w:hyperlink w:anchor="_Toc26021" w:history="1">
        <w:r>
          <w:rPr>
            <w:rFonts w:ascii="仿宋" w:eastAsia="仿宋" w:hAnsi="仿宋" w:cs="仿宋" w:hint="eastAsia"/>
            <w:lang w:eastAsia="zh-CN"/>
          </w:rPr>
          <w:t>(二)、质量保证体系实施</w:t>
        </w:r>
        <w:r>
          <w:tab/>
        </w:r>
        <w:r>
          <w:fldChar w:fldCharType="begin"/>
        </w:r>
        <w:r>
          <w:instrText xml:space="preserve"> PAGEREF _Toc26021 \h </w:instrText>
        </w:r>
        <w:r>
          <w:fldChar w:fldCharType="separate"/>
        </w:r>
        <w:r>
          <w:t>42</w:t>
        </w:r>
        <w:r>
          <w:fldChar w:fldCharType="end"/>
        </w:r>
      </w:hyperlink>
    </w:p>
    <w:p>
      <w:pPr>
        <w:pStyle w:val="TOC2"/>
        <w:tabs>
          <w:tab w:val="right" w:leader="dot" w:pos="8306"/>
        </w:tabs>
      </w:pPr>
      <w:hyperlink w:anchor="_Toc25234" w:history="1">
        <w:r>
          <w:rPr>
            <w:rFonts w:ascii="仿宋" w:eastAsia="仿宋" w:hAnsi="仿宋" w:cs="仿宋" w:hint="eastAsia"/>
            <w:lang w:eastAsia="zh-CN"/>
          </w:rPr>
          <w:t>(三)、监理与质量控制流程</w:t>
        </w:r>
        <w:r>
          <w:tab/>
        </w:r>
        <w:r>
          <w:fldChar w:fldCharType="begin"/>
        </w:r>
        <w:r>
          <w:instrText xml:space="preserve"> PAGEREF _Toc25234 \h </w:instrText>
        </w:r>
        <w:r>
          <w:fldChar w:fldCharType="separate"/>
        </w:r>
        <w:r>
          <w:t>42</w:t>
        </w:r>
        <w:r>
          <w:fldChar w:fldCharType="end"/>
        </w:r>
      </w:hyperlink>
    </w:p>
    <w:p>
      <w:pPr>
        <w:pStyle w:val="TOC1"/>
        <w:tabs>
          <w:tab w:val="right" w:leader="dot" w:pos="8306"/>
        </w:tabs>
      </w:pPr>
      <w:hyperlink w:anchor="_Toc96" w:history="1">
        <w:r>
          <w:rPr>
            <w:rFonts w:ascii="仿宋" w:eastAsia="仿宋" w:hAnsi="仿宋" w:cs="仿宋" w:hint="eastAsia"/>
            <w:lang w:eastAsia="zh-CN"/>
          </w:rPr>
          <w:t>七、客户关系管理与市场拓展</w:t>
        </w:r>
        <w:r>
          <w:tab/>
        </w:r>
        <w:r>
          <w:fldChar w:fldCharType="begin"/>
        </w:r>
        <w:r>
          <w:instrText xml:space="preserve"> PAGEREF _Toc96 \h </w:instrText>
        </w:r>
        <w:r>
          <w:fldChar w:fldCharType="separate"/>
        </w:r>
        <w:r>
          <w:t>43</w:t>
        </w:r>
        <w:r>
          <w:fldChar w:fldCharType="end"/>
        </w:r>
      </w:hyperlink>
    </w:p>
    <w:p>
      <w:pPr>
        <w:pStyle w:val="TOC2"/>
        <w:tabs>
          <w:tab w:val="right" w:leader="dot" w:pos="8306"/>
        </w:tabs>
      </w:pPr>
      <w:hyperlink w:anchor="_Toc1315" w:history="1">
        <w:r>
          <w:rPr>
            <w:rFonts w:ascii="仿宋" w:eastAsia="仿宋" w:hAnsi="仿宋" w:cs="仿宋" w:hint="eastAsia"/>
            <w:lang w:eastAsia="zh-CN"/>
          </w:rPr>
          <w:t>(一)、客户关系管理策略</w:t>
        </w:r>
        <w:r>
          <w:tab/>
        </w:r>
        <w:r>
          <w:fldChar w:fldCharType="begin"/>
        </w:r>
        <w:r>
          <w:instrText xml:space="preserve"> PAGEREF _Toc1315 \h </w:instrText>
        </w:r>
        <w:r>
          <w:fldChar w:fldCharType="separate"/>
        </w:r>
        <w:r>
          <w:t>43</w:t>
        </w:r>
        <w:r>
          <w:fldChar w:fldCharType="end"/>
        </w:r>
      </w:hyperlink>
    </w:p>
    <w:p>
      <w:pPr>
        <w:pStyle w:val="TOC2"/>
        <w:tabs>
          <w:tab w:val="right" w:leader="dot" w:pos="8306"/>
        </w:tabs>
      </w:pPr>
      <w:hyperlink w:anchor="_Toc18563" w:history="1">
        <w:r>
          <w:rPr>
            <w:rFonts w:ascii="仿宋" w:eastAsia="仿宋" w:hAnsi="仿宋" w:cs="仿宋" w:hint="eastAsia"/>
            <w:lang w:eastAsia="zh-CN"/>
          </w:rPr>
          <w:t>(二)、市场拓展方案</w:t>
        </w:r>
        <w:r>
          <w:tab/>
        </w:r>
        <w:r>
          <w:fldChar w:fldCharType="begin"/>
        </w:r>
        <w:r>
          <w:instrText xml:space="preserve"> PAGEREF _Toc18563 \h </w:instrText>
        </w:r>
        <w:r>
          <w:fldChar w:fldCharType="separate"/>
        </w:r>
        <w:r>
          <w:t>44</w:t>
        </w:r>
        <w:r>
          <w:fldChar w:fldCharType="end"/>
        </w:r>
      </w:hyperlink>
    </w:p>
    <w:p>
      <w:pPr>
        <w:pStyle w:val="TOC1"/>
        <w:tabs>
          <w:tab w:val="right" w:leader="dot" w:pos="8306"/>
        </w:tabs>
      </w:pPr>
      <w:hyperlink w:anchor="_Toc1243" w:history="1">
        <w:r>
          <w:rPr>
            <w:rFonts w:ascii="仿宋" w:eastAsia="仿宋" w:hAnsi="仿宋" w:cs="仿宋" w:hint="eastAsia"/>
            <w:lang w:eastAsia="zh-CN"/>
          </w:rPr>
          <w:t>八、安全与应急管理</w:t>
        </w:r>
        <w:r>
          <w:tab/>
        </w:r>
        <w:r>
          <w:fldChar w:fldCharType="begin"/>
        </w:r>
        <w:r>
          <w:instrText xml:space="preserve"> PAGEREF _Toc1243 \h </w:instrText>
        </w:r>
        <w:r>
          <w:fldChar w:fldCharType="separate"/>
        </w:r>
        <w:r>
          <w:t>45</w:t>
        </w:r>
        <w:r>
          <w:fldChar w:fldCharType="end"/>
        </w:r>
      </w:hyperlink>
    </w:p>
    <w:p>
      <w:pPr>
        <w:pStyle w:val="TOC2"/>
        <w:tabs>
          <w:tab w:val="right" w:leader="dot" w:pos="8306"/>
        </w:tabs>
      </w:pPr>
      <w:hyperlink w:anchor="_Toc2589" w:history="1">
        <w:r>
          <w:rPr>
            <w:rFonts w:ascii="仿宋" w:eastAsia="仿宋" w:hAnsi="仿宋" w:cs="仿宋" w:hint="eastAsia"/>
            <w:lang w:eastAsia="zh-CN"/>
          </w:rPr>
          <w:t>(一)、安全生产管理</w:t>
        </w:r>
        <w:r>
          <w:tab/>
        </w:r>
        <w:r>
          <w:fldChar w:fldCharType="begin"/>
        </w:r>
        <w:r>
          <w:instrText xml:space="preserve"> PAGEREF _Toc2589 \h </w:instrText>
        </w:r>
        <w:r>
          <w:fldChar w:fldCharType="separate"/>
        </w:r>
        <w:r>
          <w:t>45</w:t>
        </w:r>
        <w:r>
          <w:fldChar w:fldCharType="end"/>
        </w:r>
      </w:hyperlink>
    </w:p>
    <w:p>
      <w:pPr>
        <w:pStyle w:val="TOC2"/>
        <w:tabs>
          <w:tab w:val="right" w:leader="dot" w:pos="8306"/>
        </w:tabs>
      </w:pPr>
      <w:hyperlink w:anchor="_Toc8812" w:history="1">
        <w:r>
          <w:rPr>
            <w:rFonts w:ascii="仿宋" w:eastAsia="仿宋" w:hAnsi="仿宋" w:cs="仿宋" w:hint="eastAsia"/>
            <w:lang w:eastAsia="zh-CN"/>
          </w:rPr>
          <w:t>(二)、应急预案与响应</w:t>
        </w:r>
        <w:r>
          <w:tab/>
        </w:r>
        <w:r>
          <w:fldChar w:fldCharType="begin"/>
        </w:r>
        <w:r>
          <w:instrText xml:space="preserve"> PAGEREF _Toc8812 \h </w:instrText>
        </w:r>
        <w:r>
          <w:fldChar w:fldCharType="separate"/>
        </w:r>
        <w:r>
          <w:t>47</w:t>
        </w:r>
        <w:r>
          <w:fldChar w:fldCharType="end"/>
        </w:r>
      </w:hyperlink>
    </w:p>
    <w:p>
      <w:pPr>
        <w:pStyle w:val="TOC1"/>
        <w:tabs>
          <w:tab w:val="right" w:leader="dot" w:pos="8306"/>
        </w:tabs>
      </w:pPr>
      <w:hyperlink w:anchor="_Toc7280" w:history="1">
        <w:r>
          <w:rPr>
            <w:rFonts w:ascii="仿宋" w:eastAsia="仿宋" w:hAnsi="仿宋" w:cs="仿宋" w:hint="eastAsia"/>
            <w:lang w:eastAsia="zh-CN"/>
          </w:rPr>
          <w:t>九、环境保护与治理方案</w:t>
        </w:r>
        <w:r>
          <w:tab/>
        </w:r>
        <w:r>
          <w:fldChar w:fldCharType="begin"/>
        </w:r>
        <w:r>
          <w:instrText xml:space="preserve"> PAGEREF _Toc7280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97" w:history="1">
        <w:r>
          <w:rPr>
            <w:rFonts w:ascii="仿宋" w:eastAsia="仿宋" w:hAnsi="仿宋" w:cs="仿宋" w:hint="eastAsia"/>
            <w:lang w:eastAsia="zh-CN"/>
          </w:rPr>
          <w:t>(一)、项目环境影响评估</w:t>
        </w:r>
        <w:r>
          <w:tab/>
        </w:r>
        <w:r>
          <w:fldChar w:fldCharType="begin"/>
        </w:r>
        <w:r>
          <w:instrText xml:space="preserve"> PAGEREF _Toc29697 \h </w:instrText>
        </w:r>
        <w:r>
          <w:fldChar w:fldCharType="separate"/>
        </w:r>
        <w:r>
          <w:t>48</w:t>
        </w:r>
        <w:r>
          <w:fldChar w:fldCharType="end"/>
        </w:r>
      </w:hyperlink>
    </w:p>
    <w:p>
      <w:pPr>
        <w:pStyle w:val="TOC2"/>
        <w:tabs>
          <w:tab w:val="right" w:leader="dot" w:pos="8306"/>
        </w:tabs>
      </w:pPr>
      <w:hyperlink w:anchor="_Toc12581" w:history="1">
        <w:r>
          <w:rPr>
            <w:rFonts w:ascii="仿宋" w:eastAsia="仿宋" w:hAnsi="仿宋" w:cs="仿宋" w:hint="eastAsia"/>
            <w:lang w:eastAsia="zh-CN"/>
          </w:rPr>
          <w:t>(二)、环境保护措施与治理方案</w:t>
        </w:r>
        <w:r>
          <w:tab/>
        </w:r>
        <w:r>
          <w:fldChar w:fldCharType="begin"/>
        </w:r>
        <w:r>
          <w:instrText xml:space="preserve"> PAGEREF _Toc12581 \h </w:instrText>
        </w:r>
        <w:r>
          <w:fldChar w:fldCharType="separate"/>
        </w:r>
        <w:r>
          <w:t>49</w:t>
        </w:r>
        <w:r>
          <w:fldChar w:fldCharType="end"/>
        </w:r>
      </w:hyperlink>
    </w:p>
    <w:p>
      <w:pPr>
        <w:pStyle w:val="TOC1"/>
        <w:tabs>
          <w:tab w:val="right" w:leader="dot" w:pos="8306"/>
        </w:tabs>
      </w:pPr>
      <w:hyperlink w:anchor="_Toc12322" w:history="1">
        <w:r>
          <w:rPr>
            <w:rFonts w:ascii="仿宋" w:eastAsia="仿宋" w:hAnsi="仿宋" w:cs="仿宋" w:hint="eastAsia"/>
            <w:lang w:eastAsia="zh-CN"/>
          </w:rPr>
          <w:t>十、项目变更管理</w:t>
        </w:r>
        <w:r>
          <w:tab/>
        </w:r>
        <w:r>
          <w:fldChar w:fldCharType="begin"/>
        </w:r>
        <w:r>
          <w:instrText xml:space="preserve"> PAGEREF _Toc12322 \h </w:instrText>
        </w:r>
        <w:r>
          <w:fldChar w:fldCharType="separate"/>
        </w:r>
        <w:r>
          <w:t>49</w:t>
        </w:r>
        <w:r>
          <w:fldChar w:fldCharType="end"/>
        </w:r>
      </w:hyperlink>
    </w:p>
    <w:p>
      <w:pPr>
        <w:pStyle w:val="TOC2"/>
        <w:tabs>
          <w:tab w:val="right" w:leader="dot" w:pos="8306"/>
        </w:tabs>
      </w:pPr>
      <w:hyperlink w:anchor="_Toc18977" w:history="1">
        <w:r>
          <w:rPr>
            <w:rFonts w:ascii="仿宋" w:eastAsia="仿宋" w:hAnsi="仿宋" w:cs="仿宋" w:hint="eastAsia"/>
            <w:lang w:eastAsia="zh-CN"/>
          </w:rPr>
          <w:t>(一)、变更控制流程</w:t>
        </w:r>
        <w:r>
          <w:tab/>
        </w:r>
        <w:r>
          <w:fldChar w:fldCharType="begin"/>
        </w:r>
        <w:r>
          <w:instrText xml:space="preserve"> PAGEREF _Toc18977 \h </w:instrText>
        </w:r>
        <w:r>
          <w:fldChar w:fldCharType="separate"/>
        </w:r>
        <w:r>
          <w:t>49</w:t>
        </w:r>
        <w:r>
          <w:fldChar w:fldCharType="end"/>
        </w:r>
      </w:hyperlink>
    </w:p>
    <w:p>
      <w:pPr>
        <w:pStyle w:val="TOC2"/>
        <w:tabs>
          <w:tab w:val="right" w:leader="dot" w:pos="8306"/>
        </w:tabs>
      </w:pPr>
      <w:hyperlink w:anchor="_Toc18610" w:history="1">
        <w:r>
          <w:rPr>
            <w:rFonts w:ascii="仿宋" w:eastAsia="仿宋" w:hAnsi="仿宋" w:cs="仿宋" w:hint="eastAsia"/>
            <w:lang w:eastAsia="zh-CN"/>
          </w:rPr>
          <w:t>(二)、影响评估与处理</w:t>
        </w:r>
        <w:r>
          <w:tab/>
        </w:r>
        <w:r>
          <w:fldChar w:fldCharType="begin"/>
        </w:r>
        <w:r>
          <w:instrText xml:space="preserve"> PAGEREF _Toc18610 \h </w:instrText>
        </w:r>
        <w:r>
          <w:fldChar w:fldCharType="separate"/>
        </w:r>
        <w:r>
          <w:t>50</w:t>
        </w:r>
        <w:r>
          <w:fldChar w:fldCharType="end"/>
        </w:r>
      </w:hyperlink>
    </w:p>
    <w:p>
      <w:pPr>
        <w:pStyle w:val="TOC2"/>
        <w:tabs>
          <w:tab w:val="right" w:leader="dot" w:pos="8306"/>
        </w:tabs>
      </w:pPr>
      <w:hyperlink w:anchor="_Toc29443" w:history="1">
        <w:r>
          <w:rPr>
            <w:rFonts w:ascii="仿宋" w:eastAsia="仿宋" w:hAnsi="仿宋" w:cs="仿宋" w:hint="eastAsia"/>
            <w:lang w:eastAsia="zh-CN"/>
          </w:rPr>
          <w:t>(三)、变更记录与追踪</w:t>
        </w:r>
        <w:r>
          <w:tab/>
        </w:r>
        <w:r>
          <w:fldChar w:fldCharType="begin"/>
        </w:r>
        <w:r>
          <w:instrText xml:space="preserve"> PAGEREF _Toc29443 \h </w:instrText>
        </w:r>
        <w:r>
          <w:fldChar w:fldCharType="separate"/>
        </w:r>
        <w:r>
          <w:t>52</w:t>
        </w:r>
        <w:r>
          <w:fldChar w:fldCharType="end"/>
        </w:r>
      </w:hyperlink>
    </w:p>
    <w:p>
      <w:pPr>
        <w:pStyle w:val="TOC2"/>
        <w:tabs>
          <w:tab w:val="right" w:leader="dot" w:pos="8306"/>
        </w:tabs>
      </w:pPr>
      <w:hyperlink w:anchor="_Toc7927" w:history="1">
        <w:r>
          <w:rPr>
            <w:rFonts w:ascii="仿宋" w:eastAsia="仿宋" w:hAnsi="仿宋" w:cs="仿宋" w:hint="eastAsia"/>
            <w:lang w:eastAsia="zh-CN"/>
          </w:rPr>
          <w:t>(四)、变更管理策略</w:t>
        </w:r>
        <w:r>
          <w:tab/>
        </w:r>
        <w:r>
          <w:fldChar w:fldCharType="begin"/>
        </w:r>
        <w:r>
          <w:instrText xml:space="preserve"> PAGEREF _Toc7927 \h </w:instrText>
        </w:r>
        <w:r>
          <w:fldChar w:fldCharType="separate"/>
        </w:r>
        <w:r>
          <w:t>53</w:t>
        </w:r>
        <w:r>
          <w:fldChar w:fldCharType="end"/>
        </w:r>
      </w:hyperlink>
    </w:p>
    <w:p>
      <w:pPr>
        <w:pStyle w:val="TOC1"/>
        <w:tabs>
          <w:tab w:val="right" w:leader="dot" w:pos="8306"/>
        </w:tabs>
      </w:pPr>
      <w:hyperlink w:anchor="_Toc914" w:history="1">
        <w:r>
          <w:rPr>
            <w:rFonts w:ascii="仿宋" w:eastAsia="仿宋" w:hAnsi="仿宋" w:cs="仿宋" w:hint="eastAsia"/>
            <w:lang w:eastAsia="zh-CN"/>
          </w:rPr>
          <w:t>十一、技术创新与产业升级</w:t>
        </w:r>
        <w:r>
          <w:tab/>
        </w:r>
        <w:r>
          <w:fldChar w:fldCharType="begin"/>
        </w:r>
        <w:r>
          <w:instrText xml:space="preserve"> PAGEREF _Toc914 \h </w:instrText>
        </w:r>
        <w:r>
          <w:fldChar w:fldCharType="separate"/>
        </w:r>
        <w:r>
          <w:t>55</w:t>
        </w:r>
        <w:r>
          <w:fldChar w:fldCharType="end"/>
        </w:r>
      </w:hyperlink>
    </w:p>
    <w:p>
      <w:pPr>
        <w:pStyle w:val="TOC2"/>
        <w:tabs>
          <w:tab w:val="right" w:leader="dot" w:pos="8306"/>
        </w:tabs>
      </w:pPr>
      <w:hyperlink w:anchor="_Toc8396" w:history="1">
        <w:r>
          <w:rPr>
            <w:rFonts w:ascii="仿宋" w:eastAsia="仿宋" w:hAnsi="仿宋" w:cs="仿宋" w:hint="eastAsia"/>
            <w:lang w:eastAsia="zh-CN"/>
          </w:rPr>
          <w:t>(一)、技术创新方向与目标</w:t>
        </w:r>
        <w:r>
          <w:tab/>
        </w:r>
        <w:r>
          <w:fldChar w:fldCharType="begin"/>
        </w:r>
        <w:r>
          <w:instrText xml:space="preserve"> PAGEREF _Toc8396 \h </w:instrText>
        </w:r>
        <w:r>
          <w:fldChar w:fldCharType="separate"/>
        </w:r>
        <w:r>
          <w:t>55</w:t>
        </w:r>
        <w:r>
          <w:fldChar w:fldCharType="end"/>
        </w:r>
      </w:hyperlink>
    </w:p>
    <w:p>
      <w:pPr>
        <w:pStyle w:val="TOC2"/>
        <w:tabs>
          <w:tab w:val="right" w:leader="dot" w:pos="8306"/>
        </w:tabs>
      </w:pPr>
      <w:hyperlink w:anchor="_Toc6824" w:history="1">
        <w:r>
          <w:rPr>
            <w:rFonts w:ascii="仿宋" w:eastAsia="仿宋" w:hAnsi="仿宋" w:cs="仿宋" w:hint="eastAsia"/>
            <w:lang w:eastAsia="zh-CN"/>
          </w:rPr>
          <w:t>(二)、产业升级路径与措施</w:t>
        </w:r>
        <w:r>
          <w:tab/>
        </w:r>
        <w:r>
          <w:fldChar w:fldCharType="begin"/>
        </w:r>
        <w:r>
          <w:instrText xml:space="preserve"> PAGEREF _Toc6824 \h </w:instrText>
        </w:r>
        <w:r>
          <w:fldChar w:fldCharType="separate"/>
        </w:r>
        <w:r>
          <w:t>56</w:t>
        </w:r>
        <w:r>
          <w:fldChar w:fldCharType="end"/>
        </w:r>
      </w:hyperlink>
    </w:p>
    <w:p>
      <w:pPr>
        <w:pStyle w:val="TOC1"/>
        <w:tabs>
          <w:tab w:val="right" w:leader="dot" w:pos="8306"/>
        </w:tabs>
      </w:pPr>
      <w:hyperlink w:anchor="_Toc24682" w:history="1">
        <w:r>
          <w:rPr>
            <w:rFonts w:ascii="仿宋" w:eastAsia="仿宋" w:hAnsi="仿宋" w:cs="仿宋" w:hint="eastAsia"/>
            <w:lang w:eastAsia="zh-CN"/>
          </w:rPr>
          <w:t>十二、项目进度计划</w:t>
        </w:r>
        <w:r>
          <w:tab/>
        </w:r>
        <w:r>
          <w:fldChar w:fldCharType="begin"/>
        </w:r>
        <w:r>
          <w:instrText xml:space="preserve"> PAGEREF _Toc24682 \h </w:instrText>
        </w:r>
        <w:r>
          <w:fldChar w:fldCharType="separate"/>
        </w:r>
        <w:r>
          <w:t>58</w:t>
        </w:r>
        <w:r>
          <w:fldChar w:fldCharType="end"/>
        </w:r>
      </w:hyperlink>
    </w:p>
    <w:p>
      <w:pPr>
        <w:pStyle w:val="TOC2"/>
        <w:tabs>
          <w:tab w:val="right" w:leader="dot" w:pos="8306"/>
        </w:tabs>
      </w:pPr>
      <w:hyperlink w:anchor="_Toc15702" w:history="1">
        <w:r>
          <w:rPr>
            <w:rFonts w:ascii="仿宋" w:eastAsia="仿宋" w:hAnsi="仿宋" w:cs="仿宋" w:hint="eastAsia"/>
            <w:lang w:eastAsia="zh-CN"/>
          </w:rPr>
          <w:t>(一)、建设周期</w:t>
        </w:r>
        <w:r>
          <w:tab/>
        </w:r>
        <w:r>
          <w:fldChar w:fldCharType="begin"/>
        </w:r>
        <w:r>
          <w:instrText xml:space="preserve"> PAGEREF _Toc15702 \h </w:instrText>
        </w:r>
        <w:r>
          <w:fldChar w:fldCharType="separate"/>
        </w:r>
        <w:r>
          <w:t>58</w:t>
        </w:r>
        <w:r>
          <w:fldChar w:fldCharType="end"/>
        </w:r>
      </w:hyperlink>
    </w:p>
    <w:p>
      <w:pPr>
        <w:pStyle w:val="TOC2"/>
        <w:tabs>
          <w:tab w:val="right" w:leader="dot" w:pos="8306"/>
        </w:tabs>
      </w:pPr>
      <w:hyperlink w:anchor="_Toc873" w:history="1">
        <w:r>
          <w:rPr>
            <w:rFonts w:ascii="仿宋" w:eastAsia="仿宋" w:hAnsi="仿宋" w:cs="仿宋" w:hint="eastAsia"/>
            <w:lang w:eastAsia="zh-CN"/>
          </w:rPr>
          <w:t>(二)、建设进度</w:t>
        </w:r>
        <w:r>
          <w:tab/>
        </w:r>
        <w:r>
          <w:fldChar w:fldCharType="begin"/>
        </w:r>
        <w:r>
          <w:instrText xml:space="preserve"> PAGEREF _Toc873 \h </w:instrText>
        </w:r>
        <w:r>
          <w:fldChar w:fldCharType="separate"/>
        </w:r>
        <w:r>
          <w:t>58</w:t>
        </w:r>
        <w:r>
          <w:fldChar w:fldCharType="end"/>
        </w:r>
      </w:hyperlink>
    </w:p>
    <w:p>
      <w:pPr>
        <w:pStyle w:val="TOC2"/>
        <w:tabs>
          <w:tab w:val="right" w:leader="dot" w:pos="8306"/>
        </w:tabs>
      </w:pPr>
      <w:hyperlink w:anchor="_Toc9309" w:history="1">
        <w:r>
          <w:rPr>
            <w:rFonts w:ascii="仿宋" w:eastAsia="仿宋" w:hAnsi="仿宋" w:cs="仿宋" w:hint="eastAsia"/>
            <w:lang w:eastAsia="zh-CN"/>
          </w:rPr>
          <w:t>(三)、进度安排注意事项</w:t>
        </w:r>
        <w:r>
          <w:tab/>
        </w:r>
        <w:r>
          <w:fldChar w:fldCharType="begin"/>
        </w:r>
        <w:r>
          <w:instrText xml:space="preserve"> PAGEREF _Toc9309 \h </w:instrText>
        </w:r>
        <w:r>
          <w:fldChar w:fldCharType="separate"/>
        </w:r>
        <w:r>
          <w:t>59</w:t>
        </w:r>
        <w:r>
          <w:fldChar w:fldCharType="end"/>
        </w:r>
      </w:hyperlink>
    </w:p>
    <w:p>
      <w:pPr>
        <w:pStyle w:val="TOC2"/>
        <w:tabs>
          <w:tab w:val="right" w:leader="dot" w:pos="8306"/>
        </w:tabs>
      </w:pPr>
      <w:hyperlink w:anchor="_Toc2796" w:history="1">
        <w:r>
          <w:rPr>
            <w:rFonts w:ascii="仿宋" w:eastAsia="仿宋" w:hAnsi="仿宋" w:cs="仿宋" w:hint="eastAsia"/>
            <w:lang w:eastAsia="zh-CN"/>
          </w:rPr>
          <w:t>(四)、人力资源配置</w:t>
        </w:r>
        <w:r>
          <w:tab/>
        </w:r>
        <w:r>
          <w:fldChar w:fldCharType="begin"/>
        </w:r>
        <w:r>
          <w:instrText xml:space="preserve"> PAGEREF _Toc2796 \h </w:instrText>
        </w:r>
        <w:r>
          <w:fldChar w:fldCharType="separate"/>
        </w:r>
        <w:r>
          <w:t>60</w:t>
        </w:r>
        <w:r>
          <w:fldChar w:fldCharType="end"/>
        </w:r>
      </w:hyperlink>
    </w:p>
    <w:p>
      <w:pPr>
        <w:pStyle w:val="TOC2"/>
        <w:tabs>
          <w:tab w:val="right" w:leader="dot" w:pos="8306"/>
        </w:tabs>
      </w:pPr>
      <w:hyperlink w:anchor="_Toc21036" w:history="1">
        <w:r>
          <w:rPr>
            <w:rFonts w:ascii="仿宋" w:eastAsia="仿宋" w:hAnsi="仿宋" w:cs="仿宋" w:hint="eastAsia"/>
            <w:lang w:eastAsia="zh-CN"/>
          </w:rPr>
          <w:t>(五)、员工培训</w:t>
        </w:r>
        <w:r>
          <w:tab/>
        </w:r>
        <w:r>
          <w:fldChar w:fldCharType="begin"/>
        </w:r>
        <w:r>
          <w:instrText xml:space="preserve"> PAGEREF _Toc21036 \h </w:instrText>
        </w:r>
        <w:r>
          <w:fldChar w:fldCharType="separate"/>
        </w:r>
        <w:r>
          <w:t>62</w:t>
        </w:r>
        <w:r>
          <w:fldChar w:fldCharType="end"/>
        </w:r>
      </w:hyperlink>
    </w:p>
    <w:p>
      <w:pPr>
        <w:pStyle w:val="TOC2"/>
        <w:tabs>
          <w:tab w:val="right" w:leader="dot" w:pos="8306"/>
        </w:tabs>
      </w:pPr>
      <w:hyperlink w:anchor="_Toc17945" w:history="1">
        <w:r>
          <w:rPr>
            <w:rFonts w:ascii="仿宋" w:eastAsia="仿宋" w:hAnsi="仿宋" w:cs="仿宋" w:hint="eastAsia"/>
            <w:lang w:eastAsia="zh-CN"/>
          </w:rPr>
          <w:t>(六)、项目实施保障</w:t>
        </w:r>
        <w:r>
          <w:tab/>
        </w:r>
        <w:r>
          <w:fldChar w:fldCharType="begin"/>
        </w:r>
        <w:r>
          <w:instrText xml:space="preserve"> PAGEREF _Toc17945 \h </w:instrText>
        </w:r>
        <w:r>
          <w:fldChar w:fldCharType="separate"/>
        </w:r>
        <w:r>
          <w:t>63</w:t>
        </w:r>
        <w:r>
          <w:fldChar w:fldCharType="end"/>
        </w:r>
      </w:hyperlink>
    </w:p>
    <w:p>
      <w:pPr>
        <w:pStyle w:val="TOC2"/>
        <w:tabs>
          <w:tab w:val="right" w:leader="dot" w:pos="8306"/>
        </w:tabs>
      </w:pPr>
      <w:hyperlink w:anchor="_Toc7676" w:history="1">
        <w:r>
          <w:rPr>
            <w:rFonts w:ascii="仿宋" w:eastAsia="仿宋" w:hAnsi="仿宋" w:cs="仿宋" w:hint="eastAsia"/>
            <w:lang w:eastAsia="zh-CN"/>
          </w:rPr>
          <w:t>(七)、安全规范管理</w:t>
        </w:r>
        <w:r>
          <w:tab/>
        </w:r>
        <w:r>
          <w:fldChar w:fldCharType="begin"/>
        </w:r>
        <w:r>
          <w:instrText xml:space="preserve"> PAGEREF _Toc7676 \h </w:instrText>
        </w:r>
        <w:r>
          <w:fldChar w:fldCharType="separate"/>
        </w:r>
        <w:r>
          <w:t>64</w:t>
        </w:r>
        <w:r>
          <w:fldChar w:fldCharType="end"/>
        </w:r>
      </w:hyperlink>
    </w:p>
    <w:p>
      <w:pPr>
        <w:pStyle w:val="TOC1"/>
        <w:tabs>
          <w:tab w:val="right" w:leader="dot" w:pos="8306"/>
        </w:tabs>
      </w:pPr>
      <w:hyperlink w:anchor="_Toc2369" w:history="1">
        <w:r>
          <w:rPr>
            <w:rFonts w:ascii="仿宋" w:eastAsia="仿宋" w:hAnsi="仿宋" w:cs="仿宋" w:hint="eastAsia"/>
            <w:lang w:eastAsia="zh-CN"/>
          </w:rPr>
          <w:t>十三、成果转化与推广应用</w:t>
        </w:r>
        <w:r>
          <w:tab/>
        </w:r>
        <w:r>
          <w:fldChar w:fldCharType="begin"/>
        </w:r>
        <w:r>
          <w:instrText xml:space="preserve"> PAGEREF _Toc2369 \h </w:instrText>
        </w:r>
        <w:r>
          <w:fldChar w:fldCharType="separate"/>
        </w:r>
        <w:r>
          <w:t>65</w:t>
        </w:r>
        <w:r>
          <w:fldChar w:fldCharType="end"/>
        </w:r>
      </w:hyperlink>
    </w:p>
    <w:p>
      <w:pPr>
        <w:pStyle w:val="TOC2"/>
        <w:tabs>
          <w:tab w:val="right" w:leader="dot" w:pos="8306"/>
        </w:tabs>
      </w:pPr>
      <w:hyperlink w:anchor="_Toc1234" w:history="1">
        <w:r>
          <w:rPr>
            <w:rFonts w:ascii="仿宋" w:eastAsia="仿宋" w:hAnsi="仿宋" w:cs="仿宋" w:hint="eastAsia"/>
            <w:lang w:eastAsia="zh-CN"/>
          </w:rPr>
          <w:t>(一)、成果转化策略制定</w:t>
        </w:r>
        <w:r>
          <w:tab/>
        </w:r>
        <w:r>
          <w:fldChar w:fldCharType="begin"/>
        </w:r>
        <w:r>
          <w:instrText xml:space="preserve"> PAGEREF _Toc1234 \h </w:instrText>
        </w:r>
        <w:r>
          <w:fldChar w:fldCharType="separate"/>
        </w:r>
        <w:r>
          <w:t>65</w:t>
        </w:r>
        <w:r>
          <w:fldChar w:fldCharType="end"/>
        </w:r>
      </w:hyperlink>
    </w:p>
    <w:p>
      <w:pPr>
        <w:pStyle w:val="TOC2"/>
        <w:tabs>
          <w:tab w:val="right" w:leader="dot" w:pos="8306"/>
        </w:tabs>
      </w:pPr>
      <w:hyperlink w:anchor="_Toc22382" w:history="1">
        <w:r>
          <w:rPr>
            <w:rFonts w:ascii="仿宋" w:eastAsia="仿宋" w:hAnsi="仿宋" w:cs="仿宋" w:hint="eastAsia"/>
            <w:lang w:eastAsia="zh-CN"/>
          </w:rPr>
          <w:t>(二)、成果推广应用方案</w:t>
        </w:r>
        <w:r>
          <w:tab/>
        </w:r>
        <w:r>
          <w:fldChar w:fldCharType="begin"/>
        </w:r>
        <w:r>
          <w:instrText xml:space="preserve"> PAGEREF _Toc22382 \h </w:instrText>
        </w:r>
        <w:r>
          <w:fldChar w:fldCharType="separate"/>
        </w:r>
        <w:r>
          <w:t>67</w:t>
        </w:r>
        <w:r>
          <w:fldChar w:fldCharType="end"/>
        </w:r>
      </w:hyperlink>
    </w:p>
    <w:p>
      <w:pPr>
        <w:pStyle w:val="TOC1"/>
        <w:tabs>
          <w:tab w:val="right" w:leader="dot" w:pos="8306"/>
        </w:tabs>
      </w:pPr>
      <w:hyperlink w:anchor="_Toc22368" w:history="1">
        <w:r>
          <w:rPr>
            <w:rFonts w:ascii="仿宋" w:eastAsia="仿宋" w:hAnsi="仿宋" w:cs="仿宋" w:hint="eastAsia"/>
            <w:lang w:eastAsia="zh-CN"/>
          </w:rPr>
          <w:t>十四、人力资源管理与开发</w:t>
        </w:r>
        <w:r>
          <w:tab/>
        </w:r>
        <w:r>
          <w:fldChar w:fldCharType="begin"/>
        </w:r>
        <w:r>
          <w:instrText xml:space="preserve"> PAGEREF _Toc22368 \h </w:instrText>
        </w:r>
        <w:r>
          <w:fldChar w:fldCharType="separate"/>
        </w:r>
        <w:r>
          <w:t>68</w:t>
        </w:r>
        <w:r>
          <w:fldChar w:fldCharType="end"/>
        </w:r>
      </w:hyperlink>
    </w:p>
    <w:p>
      <w:pPr>
        <w:pStyle w:val="TOC2"/>
        <w:tabs>
          <w:tab w:val="right" w:leader="dot" w:pos="8306"/>
        </w:tabs>
      </w:pPr>
      <w:hyperlink w:anchor="_Toc22826" w:history="1">
        <w:r>
          <w:rPr>
            <w:rFonts w:ascii="仿宋" w:eastAsia="仿宋" w:hAnsi="仿宋" w:cs="仿宋" w:hint="eastAsia"/>
            <w:lang w:eastAsia="zh-CN"/>
          </w:rPr>
          <w:t>(一)、人力资源规划</w:t>
        </w:r>
        <w:r>
          <w:tab/>
        </w:r>
        <w:r>
          <w:fldChar w:fldCharType="begin"/>
        </w:r>
        <w:r>
          <w:instrText xml:space="preserve"> PAGEREF _Toc22826 \h </w:instrText>
        </w:r>
        <w:r>
          <w:fldChar w:fldCharType="separate"/>
        </w:r>
        <w:r>
          <w:t>68</w:t>
        </w:r>
        <w:r>
          <w:fldChar w:fldCharType="end"/>
        </w:r>
      </w:hyperlink>
    </w:p>
    <w:p>
      <w:pPr>
        <w:pStyle w:val="TOC2"/>
        <w:tabs>
          <w:tab w:val="right" w:leader="dot" w:pos="8306"/>
        </w:tabs>
      </w:pPr>
      <w:hyperlink w:anchor="_Toc21534" w:history="1">
        <w:r>
          <w:rPr>
            <w:rFonts w:ascii="仿宋" w:eastAsia="仿宋" w:hAnsi="仿宋" w:cs="仿宋" w:hint="eastAsia"/>
            <w:lang w:eastAsia="zh-CN"/>
          </w:rPr>
          <w:t>(二)、人力资源开发与培训</w:t>
        </w:r>
        <w:r>
          <w:tab/>
        </w:r>
        <w:r>
          <w:fldChar w:fldCharType="begin"/>
        </w:r>
        <w:r>
          <w:instrText xml:space="preserve"> PAGEREF _Toc21534 \h </w:instrText>
        </w:r>
        <w:r>
          <w:fldChar w:fldCharType="separate"/>
        </w:r>
        <w:r>
          <w:t>70</w:t>
        </w:r>
        <w:r>
          <w:fldChar w:fldCharType="end"/>
        </w:r>
      </w:hyperlink>
    </w:p>
    <w:p>
      <w:pPr>
        <w:pStyle w:val="TOC1"/>
        <w:tabs>
          <w:tab w:val="right" w:leader="dot" w:pos="8306"/>
        </w:tabs>
      </w:pPr>
      <w:hyperlink w:anchor="_Toc4798" w:history="1">
        <w:r>
          <w:rPr>
            <w:rFonts w:ascii="仿宋" w:eastAsia="仿宋" w:hAnsi="仿宋" w:cs="仿宋" w:hint="eastAsia"/>
            <w:lang w:eastAsia="zh-CN"/>
          </w:rPr>
          <w:t>十五、创新驱动与持续发展</w:t>
        </w:r>
        <w:r>
          <w:tab/>
        </w:r>
        <w:r>
          <w:fldChar w:fldCharType="begin"/>
        </w:r>
        <w:r>
          <w:instrText xml:space="preserve"> PAGEREF _Toc4798 \h </w:instrText>
        </w:r>
        <w:r>
          <w:fldChar w:fldCharType="separate"/>
        </w:r>
        <w:r>
          <w:t>72</w:t>
        </w:r>
        <w:r>
          <w:fldChar w:fldCharType="end"/>
        </w:r>
      </w:hyperlink>
    </w:p>
    <w:p>
      <w:pPr>
        <w:pStyle w:val="TOC2"/>
        <w:tabs>
          <w:tab w:val="right" w:leader="dot" w:pos="8306"/>
        </w:tabs>
      </w:pPr>
      <w:hyperlink w:anchor="_Toc30490" w:history="1">
        <w:r>
          <w:rPr>
            <w:rFonts w:ascii="仿宋" w:eastAsia="仿宋" w:hAnsi="仿宋" w:cs="仿宋" w:hint="eastAsia"/>
            <w:lang w:eastAsia="zh-CN"/>
          </w:rPr>
          <w:t>(一)、创新驱动战略实施</w:t>
        </w:r>
        <w:r>
          <w:tab/>
        </w:r>
        <w:r>
          <w:fldChar w:fldCharType="begin"/>
        </w:r>
        <w:r>
          <w:instrText xml:space="preserve"> PAGEREF _Toc30490 \h </w:instrText>
        </w:r>
        <w:r>
          <w:fldChar w:fldCharType="separate"/>
        </w:r>
        <w:r>
          <w:t>72</w:t>
        </w:r>
        <w:r>
          <w:fldChar w:fldCharType="end"/>
        </w:r>
      </w:hyperlink>
    </w:p>
    <w:p>
      <w:pPr>
        <w:pStyle w:val="TOC2"/>
        <w:tabs>
          <w:tab w:val="right" w:leader="dot" w:pos="8306"/>
        </w:tabs>
      </w:pPr>
      <w:hyperlink w:anchor="_Toc7489" w:history="1">
        <w:r>
          <w:rPr>
            <w:rFonts w:ascii="仿宋" w:eastAsia="仿宋" w:hAnsi="仿宋" w:cs="仿宋" w:hint="eastAsia"/>
            <w:lang w:eastAsia="zh-CN"/>
          </w:rPr>
          <w:t>(二)、持续发展路径探索</w:t>
        </w:r>
        <w:r>
          <w:tab/>
        </w:r>
        <w:r>
          <w:fldChar w:fldCharType="begin"/>
        </w:r>
        <w:r>
          <w:instrText xml:space="preserve"> PAGEREF _Toc7489 \h </w:instrText>
        </w:r>
        <w:r>
          <w:fldChar w:fldCharType="separate"/>
        </w:r>
        <w:r>
          <w:t>74</w:t>
        </w:r>
        <w:r>
          <w:fldChar w:fldCharType="end"/>
        </w:r>
      </w:hyperlink>
    </w:p>
    <w:p>
      <w:pPr>
        <w:pStyle w:val="TOC1"/>
        <w:tabs>
          <w:tab w:val="right" w:leader="dot" w:pos="8306"/>
        </w:tabs>
      </w:pPr>
      <w:hyperlink w:anchor="_Toc21834" w:history="1">
        <w:r>
          <w:rPr>
            <w:rFonts w:ascii="仿宋" w:eastAsia="仿宋" w:hAnsi="仿宋" w:cs="仿宋" w:hint="eastAsia"/>
            <w:lang w:eastAsia="zh-CN"/>
          </w:rPr>
          <w:t>十六、法律法规与政策遵循</w:t>
        </w:r>
        <w:r>
          <w:tab/>
        </w:r>
        <w:r>
          <w:fldChar w:fldCharType="begin"/>
        </w:r>
        <w:r>
          <w:instrText xml:space="preserve"> PAGEREF _Toc21834 \h </w:instrText>
        </w:r>
        <w:r>
          <w:fldChar w:fldCharType="separate"/>
        </w:r>
        <w:r>
          <w:t>78</w:t>
        </w:r>
        <w:r>
          <w:fldChar w:fldCharType="end"/>
        </w:r>
      </w:hyperlink>
    </w:p>
    <w:p>
      <w:pPr>
        <w:pStyle w:val="TOC2"/>
        <w:tabs>
          <w:tab w:val="right" w:leader="dot" w:pos="8306"/>
        </w:tabs>
      </w:pPr>
      <w:hyperlink w:anchor="_Toc292" w:history="1">
        <w:r>
          <w:rPr>
            <w:rFonts w:ascii="仿宋" w:eastAsia="仿宋" w:hAnsi="仿宋" w:cs="仿宋" w:hint="eastAsia"/>
            <w:lang w:eastAsia="zh-CN"/>
          </w:rPr>
          <w:t>(一)、法律法规遵守</w:t>
        </w:r>
        <w:r>
          <w:tab/>
        </w:r>
        <w:r>
          <w:fldChar w:fldCharType="begin"/>
        </w:r>
        <w:r>
          <w:instrText xml:space="preserve"> PAGEREF _Toc292 \h </w:instrText>
        </w:r>
        <w:r>
          <w:fldChar w:fldCharType="separate"/>
        </w:r>
        <w:r>
          <w:t>78</w:t>
        </w:r>
        <w:r>
          <w:fldChar w:fldCharType="end"/>
        </w:r>
      </w:hyperlink>
    </w:p>
    <w:p>
      <w:pPr>
        <w:pStyle w:val="TOC2"/>
        <w:tabs>
          <w:tab w:val="right" w:leader="dot" w:pos="8306"/>
        </w:tabs>
      </w:pPr>
      <w:hyperlink w:anchor="_Toc18277" w:history="1">
        <w:r>
          <w:rPr>
            <w:rFonts w:ascii="仿宋" w:eastAsia="仿宋" w:hAnsi="仿宋" w:cs="仿宋" w:hint="eastAsia"/>
            <w:lang w:eastAsia="zh-CN"/>
          </w:rPr>
          <w:t>(二)、政策导向与利用</w:t>
        </w:r>
        <w:r>
          <w:tab/>
        </w:r>
        <w:r>
          <w:fldChar w:fldCharType="begin"/>
        </w:r>
        <w:r>
          <w:instrText xml:space="preserve"> PAGEREF _Toc18277 \h </w:instrText>
        </w:r>
        <w:r>
          <w:fldChar w:fldCharType="separate"/>
        </w:r>
        <w:r>
          <w:t>79</w:t>
        </w:r>
        <w:r>
          <w:fldChar w:fldCharType="end"/>
        </w:r>
      </w:hyperlink>
    </w:p>
    <w:p>
      <w:pPr>
        <w:pStyle w:val="TOC1"/>
        <w:tabs>
          <w:tab w:val="right" w:leader="dot" w:pos="8306"/>
        </w:tabs>
      </w:pPr>
      <w:hyperlink w:anchor="_Toc1572" w:history="1">
        <w:r>
          <w:rPr>
            <w:rFonts w:ascii="仿宋" w:eastAsia="仿宋" w:hAnsi="仿宋" w:cs="仿宋" w:hint="eastAsia"/>
            <w:lang w:eastAsia="zh-CN"/>
          </w:rPr>
          <w:t>十七、知识产权管理与保护</w:t>
        </w:r>
        <w:r>
          <w:tab/>
        </w:r>
        <w:r>
          <w:fldChar w:fldCharType="begin"/>
        </w:r>
        <w:r>
          <w:instrText xml:space="preserve"> PAGEREF _Toc1572 \h </w:instrText>
        </w:r>
        <w:r>
          <w:fldChar w:fldCharType="separate"/>
        </w:r>
        <w:r>
          <w:t>80</w:t>
        </w:r>
        <w:r>
          <w:fldChar w:fldCharType="end"/>
        </w:r>
      </w:hyperlink>
    </w:p>
    <w:p>
      <w:pPr>
        <w:pStyle w:val="TOC2"/>
        <w:tabs>
          <w:tab w:val="right" w:leader="dot" w:pos="8306"/>
        </w:tabs>
      </w:pPr>
      <w:hyperlink w:anchor="_Toc2192" w:history="1">
        <w:r>
          <w:rPr>
            <w:rFonts w:ascii="仿宋" w:eastAsia="仿宋" w:hAnsi="仿宋" w:cs="仿宋" w:hint="eastAsia"/>
            <w:lang w:eastAsia="zh-CN"/>
          </w:rPr>
          <w:t>(一)、知识产权管理体系建设</w:t>
        </w:r>
        <w:r>
          <w:tab/>
        </w:r>
        <w:r>
          <w:fldChar w:fldCharType="begin"/>
        </w:r>
        <w:r>
          <w:instrText xml:space="preserve"> PAGEREF _Toc2192 \h </w:instrText>
        </w:r>
        <w:r>
          <w:fldChar w:fldCharType="separate"/>
        </w:r>
        <w:r>
          <w:t>80</w:t>
        </w:r>
        <w:r>
          <w:fldChar w:fldCharType="end"/>
        </w:r>
      </w:hyperlink>
    </w:p>
    <w:p>
      <w:pPr>
        <w:pStyle w:val="TOC2"/>
        <w:tabs>
          <w:tab w:val="right" w:leader="dot" w:pos="8306"/>
        </w:tabs>
      </w:pPr>
      <w:hyperlink w:anchor="_Toc11208" w:history="1">
        <w:r>
          <w:rPr>
            <w:rFonts w:ascii="仿宋" w:eastAsia="仿宋" w:hAnsi="仿宋" w:cs="仿宋" w:hint="eastAsia"/>
            <w:lang w:eastAsia="zh-CN"/>
          </w:rPr>
          <w:t>(二)、知识产权保护措施</w:t>
        </w:r>
        <w:r>
          <w:tab/>
        </w:r>
        <w:r>
          <w:fldChar w:fldCharType="begin"/>
        </w:r>
        <w:r>
          <w:instrText xml:space="preserve"> PAGEREF _Toc11208 \h </w:instrText>
        </w:r>
        <w:r>
          <w:fldChar w:fldCharType="separate"/>
        </w:r>
        <w:r>
          <w:t>81</w:t>
        </w:r>
        <w:r>
          <w:fldChar w:fldCharType="end"/>
        </w:r>
      </w:hyperlink>
    </w:p>
    <w:p>
      <w:pPr>
        <w:pStyle w:val="TOC1"/>
        <w:tabs>
          <w:tab w:val="right" w:leader="dot" w:pos="8306"/>
        </w:tabs>
      </w:pPr>
      <w:hyperlink w:anchor="_Toc20317" w:history="1">
        <w:r>
          <w:rPr>
            <w:rFonts w:ascii="仿宋" w:eastAsia="仿宋" w:hAnsi="仿宋" w:cs="仿宋" w:hint="eastAsia"/>
            <w:lang w:eastAsia="zh-CN"/>
          </w:rPr>
          <w:t>十八、合作与交流机制建立</w:t>
        </w:r>
        <w:r>
          <w:tab/>
        </w:r>
        <w:r>
          <w:fldChar w:fldCharType="begin"/>
        </w:r>
        <w:r>
          <w:instrText xml:space="preserve"> PAGEREF _Toc20317 \h </w:instrText>
        </w:r>
        <w:r>
          <w:fldChar w:fldCharType="separate"/>
        </w:r>
        <w:r>
          <w:t>82</w:t>
        </w:r>
        <w:r>
          <w:fldChar w:fldCharType="end"/>
        </w:r>
      </w:hyperlink>
    </w:p>
    <w:p>
      <w:pPr>
        <w:pStyle w:val="TOC2"/>
        <w:tabs>
          <w:tab w:val="right" w:leader="dot" w:pos="8306"/>
        </w:tabs>
      </w:pPr>
      <w:hyperlink w:anchor="_Toc22229" w:history="1">
        <w:r>
          <w:rPr>
            <w:rFonts w:ascii="仿宋" w:eastAsia="仿宋" w:hAnsi="仿宋" w:cs="仿宋" w:hint="eastAsia"/>
            <w:lang w:eastAsia="zh-CN"/>
          </w:rPr>
          <w:t>(一)、合作伙伴选择与合作方式</w:t>
        </w:r>
        <w:r>
          <w:tab/>
        </w:r>
        <w:r>
          <w:fldChar w:fldCharType="begin"/>
        </w:r>
        <w:r>
          <w:instrText xml:space="preserve"> PAGEREF _Toc22229 \h </w:instrText>
        </w:r>
        <w:r>
          <w:fldChar w:fldCharType="separate"/>
        </w:r>
        <w:r>
          <w:t>82</w:t>
        </w:r>
        <w:r>
          <w:fldChar w:fldCharType="end"/>
        </w:r>
      </w:hyperlink>
    </w:p>
    <w:p>
      <w:pPr>
        <w:pStyle w:val="TOC2"/>
        <w:tabs>
          <w:tab w:val="right" w:leader="dot" w:pos="8306"/>
        </w:tabs>
      </w:pPr>
      <w:hyperlink w:anchor="_Toc23542" w:history="1">
        <w:r>
          <w:rPr>
            <w:rFonts w:ascii="仿宋" w:eastAsia="仿宋" w:hAnsi="仿宋" w:cs="仿宋" w:hint="eastAsia"/>
            <w:lang w:eastAsia="zh-CN"/>
          </w:rPr>
          <w:t>(二)、交流与合作平台搭建</w:t>
        </w:r>
        <w:r>
          <w:tab/>
        </w:r>
        <w:r>
          <w:fldChar w:fldCharType="begin"/>
        </w:r>
        <w:r>
          <w:instrText xml:space="preserve"> PAGEREF _Toc23542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33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81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70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12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44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0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https://d.book118.com/437041201102006053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婚礼策划项目可行性建设方案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34E5E"/>
    <w:rsid w:val="32034E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04120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2024-02-28T09:42:00Z</dcterms:created>
  <dcterms:modified xsi:type="dcterms:W3CDTF">2024-02-28T09:42:54Z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72F5C534212E42729686275A56208BD2_11</vt:lpwstr>
  </property>
  <property fmtid="{D5CDD505-2E9C-101B-9397-08002B2CF9AE}" pid="3" name="KSOProductBuildVer">
    <vt:lpwstr>2052-12.1.0.16250</vt:lpwstr>
  </property>
</Properties>
</file>