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水文测量仪器相关行业公司成立报告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814" w:history="1">
        <w:r>
          <w:rPr>
            <w:rFonts w:ascii="仿宋" w:eastAsia="仿宋" w:hAnsi="仿宋" w:cs="仿宋" w:hint="eastAsia"/>
            <w:lang w:eastAsia="zh-CN"/>
          </w:rPr>
          <w:t>前言</w:t>
        </w:r>
        <w:r>
          <w:tab/>
        </w:r>
        <w:r>
          <w:fldChar w:fldCharType="begin"/>
        </w:r>
        <w:r>
          <w:instrText xml:space="preserve"> PAGEREF _Toc3814 \h </w:instrText>
        </w:r>
        <w:r>
          <w:fldChar w:fldCharType="separate"/>
        </w:r>
        <w:r>
          <w:t>3</w:t>
        </w:r>
        <w:r>
          <w:fldChar w:fldCharType="end"/>
        </w:r>
      </w:hyperlink>
    </w:p>
    <w:p>
      <w:pPr>
        <w:pStyle w:val="TOC1"/>
        <w:tabs>
          <w:tab w:val="right" w:leader="dot" w:pos="8306"/>
        </w:tabs>
      </w:pPr>
      <w:hyperlink w:anchor="_Toc4909" w:history="1">
        <w:r>
          <w:rPr>
            <w:rFonts w:ascii="仿宋" w:eastAsia="仿宋" w:hAnsi="仿宋" w:cs="仿宋" w:hint="eastAsia"/>
            <w:lang w:eastAsia="zh-CN"/>
          </w:rPr>
          <w:t>一、选址分析</w:t>
        </w:r>
        <w:r>
          <w:tab/>
        </w:r>
        <w:r>
          <w:fldChar w:fldCharType="begin"/>
        </w:r>
        <w:r>
          <w:instrText xml:space="preserve"> PAGEREF _Toc4909 \h </w:instrText>
        </w:r>
        <w:r>
          <w:fldChar w:fldCharType="separate"/>
        </w:r>
        <w:r>
          <w:t>3</w:t>
        </w:r>
        <w:r>
          <w:fldChar w:fldCharType="end"/>
        </w:r>
      </w:hyperlink>
    </w:p>
    <w:p>
      <w:pPr>
        <w:pStyle w:val="TOC2"/>
        <w:tabs>
          <w:tab w:val="right" w:leader="dot" w:pos="8306"/>
        </w:tabs>
      </w:pPr>
      <w:hyperlink w:anchor="_Toc27636" w:history="1">
        <w:r>
          <w:rPr>
            <w:rFonts w:ascii="仿宋" w:eastAsia="仿宋" w:hAnsi="仿宋" w:cs="仿宋" w:hint="eastAsia"/>
            <w:lang w:eastAsia="zh-CN"/>
          </w:rPr>
          <w:t>(一)、水文测量仪器项目选址原则</w:t>
        </w:r>
        <w:r>
          <w:tab/>
        </w:r>
        <w:r>
          <w:fldChar w:fldCharType="begin"/>
        </w:r>
        <w:r>
          <w:instrText xml:space="preserve"> PAGEREF _Toc27636 \h </w:instrText>
        </w:r>
        <w:r>
          <w:fldChar w:fldCharType="separate"/>
        </w:r>
        <w:r>
          <w:t>3</w:t>
        </w:r>
        <w:r>
          <w:fldChar w:fldCharType="end"/>
        </w:r>
      </w:hyperlink>
    </w:p>
    <w:p>
      <w:pPr>
        <w:pStyle w:val="TOC2"/>
        <w:tabs>
          <w:tab w:val="right" w:leader="dot" w:pos="8306"/>
        </w:tabs>
      </w:pPr>
      <w:hyperlink w:anchor="_Toc17083" w:history="1">
        <w:r>
          <w:rPr>
            <w:rFonts w:ascii="仿宋" w:eastAsia="仿宋" w:hAnsi="仿宋" w:cs="仿宋" w:hint="eastAsia"/>
            <w:lang w:eastAsia="zh-CN"/>
          </w:rPr>
          <w:t>(二)、建设区基本情况</w:t>
        </w:r>
        <w:r>
          <w:tab/>
        </w:r>
        <w:r>
          <w:fldChar w:fldCharType="begin"/>
        </w:r>
        <w:r>
          <w:instrText xml:space="preserve"> PAGEREF _Toc17083 \h </w:instrText>
        </w:r>
        <w:r>
          <w:fldChar w:fldCharType="separate"/>
        </w:r>
        <w:r>
          <w:t>5</w:t>
        </w:r>
        <w:r>
          <w:fldChar w:fldCharType="end"/>
        </w:r>
      </w:hyperlink>
    </w:p>
    <w:p>
      <w:pPr>
        <w:pStyle w:val="TOC2"/>
        <w:tabs>
          <w:tab w:val="right" w:leader="dot" w:pos="8306"/>
        </w:tabs>
      </w:pPr>
      <w:hyperlink w:anchor="_Toc9535" w:history="1">
        <w:r>
          <w:rPr>
            <w:rFonts w:ascii="仿宋" w:eastAsia="仿宋" w:hAnsi="仿宋" w:cs="仿宋" w:hint="eastAsia"/>
            <w:lang w:eastAsia="zh-CN"/>
          </w:rPr>
          <w:t>(三)、发展目标</w:t>
        </w:r>
        <w:r>
          <w:tab/>
        </w:r>
        <w:r>
          <w:fldChar w:fldCharType="begin"/>
        </w:r>
        <w:r>
          <w:instrText xml:space="preserve"> PAGEREF _Toc9535 \h </w:instrText>
        </w:r>
        <w:r>
          <w:fldChar w:fldCharType="separate"/>
        </w:r>
        <w:r>
          <w:t>6</w:t>
        </w:r>
        <w:r>
          <w:fldChar w:fldCharType="end"/>
        </w:r>
      </w:hyperlink>
    </w:p>
    <w:p>
      <w:pPr>
        <w:pStyle w:val="TOC2"/>
        <w:tabs>
          <w:tab w:val="right" w:leader="dot" w:pos="8306"/>
        </w:tabs>
      </w:pPr>
      <w:hyperlink w:anchor="_Toc27287" w:history="1">
        <w:r>
          <w:rPr>
            <w:rFonts w:ascii="仿宋" w:eastAsia="仿宋" w:hAnsi="仿宋" w:cs="仿宋" w:hint="eastAsia"/>
            <w:lang w:eastAsia="zh-CN"/>
          </w:rPr>
          <w:t>(四)、产业发展方向</w:t>
        </w:r>
        <w:r>
          <w:tab/>
        </w:r>
        <w:r>
          <w:fldChar w:fldCharType="begin"/>
        </w:r>
        <w:r>
          <w:instrText xml:space="preserve"> PAGEREF _Toc27287 \h </w:instrText>
        </w:r>
        <w:r>
          <w:fldChar w:fldCharType="separate"/>
        </w:r>
        <w:r>
          <w:t>7</w:t>
        </w:r>
        <w:r>
          <w:fldChar w:fldCharType="end"/>
        </w:r>
      </w:hyperlink>
    </w:p>
    <w:p>
      <w:pPr>
        <w:pStyle w:val="TOC2"/>
        <w:tabs>
          <w:tab w:val="right" w:leader="dot" w:pos="8306"/>
        </w:tabs>
      </w:pPr>
      <w:hyperlink w:anchor="_Toc12181" w:history="1">
        <w:r>
          <w:rPr>
            <w:rFonts w:ascii="仿宋" w:eastAsia="仿宋" w:hAnsi="仿宋" w:cs="仿宋" w:hint="eastAsia"/>
            <w:lang w:eastAsia="zh-CN"/>
          </w:rPr>
          <w:t>(五)、水文测量仪器项目选址综合评价</w:t>
        </w:r>
        <w:r>
          <w:tab/>
        </w:r>
        <w:r>
          <w:fldChar w:fldCharType="begin"/>
        </w:r>
        <w:r>
          <w:instrText xml:space="preserve"> PAGEREF _Toc12181 \h </w:instrText>
        </w:r>
        <w:r>
          <w:fldChar w:fldCharType="separate"/>
        </w:r>
        <w:r>
          <w:t>8</w:t>
        </w:r>
        <w:r>
          <w:fldChar w:fldCharType="end"/>
        </w:r>
      </w:hyperlink>
    </w:p>
    <w:p>
      <w:pPr>
        <w:pStyle w:val="TOC1"/>
        <w:tabs>
          <w:tab w:val="right" w:leader="dot" w:pos="8306"/>
        </w:tabs>
      </w:pPr>
      <w:hyperlink w:anchor="_Toc20088" w:history="1">
        <w:r>
          <w:rPr>
            <w:rFonts w:ascii="仿宋" w:eastAsia="仿宋" w:hAnsi="仿宋" w:cs="仿宋" w:hint="eastAsia"/>
            <w:lang w:eastAsia="zh-CN"/>
          </w:rPr>
          <w:t>二、水文测量仪器项目概况</w:t>
        </w:r>
        <w:r>
          <w:tab/>
        </w:r>
        <w:r>
          <w:fldChar w:fldCharType="begin"/>
        </w:r>
        <w:r>
          <w:instrText xml:space="preserve"> PAGEREF _Toc20088 \h </w:instrText>
        </w:r>
        <w:r>
          <w:fldChar w:fldCharType="separate"/>
        </w:r>
        <w:r>
          <w:t>9</w:t>
        </w:r>
        <w:r>
          <w:fldChar w:fldCharType="end"/>
        </w:r>
      </w:hyperlink>
    </w:p>
    <w:p>
      <w:pPr>
        <w:pStyle w:val="TOC2"/>
        <w:tabs>
          <w:tab w:val="right" w:leader="dot" w:pos="8306"/>
        </w:tabs>
      </w:pPr>
      <w:hyperlink w:anchor="_Toc24937" w:history="1">
        <w:r>
          <w:rPr>
            <w:rFonts w:ascii="仿宋" w:eastAsia="仿宋" w:hAnsi="仿宋" w:cs="仿宋" w:hint="eastAsia"/>
            <w:lang w:eastAsia="zh-CN"/>
          </w:rPr>
          <w:t>(一)、投资路径</w:t>
        </w:r>
        <w:r>
          <w:tab/>
        </w:r>
        <w:r>
          <w:fldChar w:fldCharType="begin"/>
        </w:r>
        <w:r>
          <w:instrText xml:space="preserve"> PAGEREF _Toc24937 \h </w:instrText>
        </w:r>
        <w:r>
          <w:fldChar w:fldCharType="separate"/>
        </w:r>
        <w:r>
          <w:t>9</w:t>
        </w:r>
        <w:r>
          <w:fldChar w:fldCharType="end"/>
        </w:r>
      </w:hyperlink>
    </w:p>
    <w:p>
      <w:pPr>
        <w:pStyle w:val="TOC2"/>
        <w:tabs>
          <w:tab w:val="right" w:leader="dot" w:pos="8306"/>
        </w:tabs>
      </w:pPr>
      <w:hyperlink w:anchor="_Toc28215" w:history="1">
        <w:r>
          <w:rPr>
            <w:rFonts w:ascii="仿宋" w:eastAsia="仿宋" w:hAnsi="仿宋" w:cs="仿宋" w:hint="eastAsia"/>
            <w:lang w:eastAsia="zh-CN"/>
          </w:rPr>
          <w:t>(二)、水文测量仪器项目提出的理由</w:t>
        </w:r>
        <w:r>
          <w:tab/>
        </w:r>
        <w:r>
          <w:fldChar w:fldCharType="begin"/>
        </w:r>
        <w:r>
          <w:instrText xml:space="preserve"> PAGEREF _Toc28215 \h </w:instrText>
        </w:r>
        <w:r>
          <w:fldChar w:fldCharType="separate"/>
        </w:r>
        <w:r>
          <w:t>9</w:t>
        </w:r>
        <w:r>
          <w:fldChar w:fldCharType="end"/>
        </w:r>
      </w:hyperlink>
    </w:p>
    <w:p>
      <w:pPr>
        <w:pStyle w:val="TOC2"/>
        <w:tabs>
          <w:tab w:val="right" w:leader="dot" w:pos="8306"/>
        </w:tabs>
      </w:pPr>
      <w:hyperlink w:anchor="_Toc31132" w:history="1">
        <w:r>
          <w:rPr>
            <w:rFonts w:ascii="仿宋" w:eastAsia="仿宋" w:hAnsi="仿宋" w:cs="仿宋" w:hint="eastAsia"/>
            <w:lang w:eastAsia="zh-CN"/>
          </w:rPr>
          <w:t>(三)、水文测量仪器项目选址</w:t>
        </w:r>
        <w:r>
          <w:tab/>
        </w:r>
        <w:r>
          <w:fldChar w:fldCharType="begin"/>
        </w:r>
        <w:r>
          <w:instrText xml:space="preserve"> PAGEREF _Toc31132 \h </w:instrText>
        </w:r>
        <w:r>
          <w:fldChar w:fldCharType="separate"/>
        </w:r>
        <w:r>
          <w:t>10</w:t>
        </w:r>
        <w:r>
          <w:fldChar w:fldCharType="end"/>
        </w:r>
      </w:hyperlink>
    </w:p>
    <w:p>
      <w:pPr>
        <w:pStyle w:val="TOC2"/>
        <w:tabs>
          <w:tab w:val="right" w:leader="dot" w:pos="8306"/>
        </w:tabs>
      </w:pPr>
      <w:hyperlink w:anchor="_Toc31220" w:history="1">
        <w:r>
          <w:rPr>
            <w:rFonts w:ascii="仿宋" w:eastAsia="仿宋" w:hAnsi="仿宋" w:cs="仿宋" w:hint="eastAsia"/>
            <w:lang w:eastAsia="zh-CN"/>
          </w:rPr>
          <w:t>(四)、生产规模</w:t>
        </w:r>
        <w:r>
          <w:tab/>
        </w:r>
        <w:r>
          <w:fldChar w:fldCharType="begin"/>
        </w:r>
        <w:r>
          <w:instrText xml:space="preserve"> PAGEREF _Toc31220 \h </w:instrText>
        </w:r>
        <w:r>
          <w:fldChar w:fldCharType="separate"/>
        </w:r>
        <w:r>
          <w:t>10</w:t>
        </w:r>
        <w:r>
          <w:fldChar w:fldCharType="end"/>
        </w:r>
      </w:hyperlink>
    </w:p>
    <w:p>
      <w:pPr>
        <w:pStyle w:val="TOC2"/>
        <w:tabs>
          <w:tab w:val="right" w:leader="dot" w:pos="8306"/>
        </w:tabs>
      </w:pPr>
      <w:hyperlink w:anchor="_Toc10628" w:history="1">
        <w:r>
          <w:rPr>
            <w:rFonts w:ascii="仿宋" w:eastAsia="仿宋" w:hAnsi="仿宋" w:cs="仿宋" w:hint="eastAsia"/>
            <w:lang w:eastAsia="zh-CN"/>
          </w:rPr>
          <w:t>(五)、建设规模</w:t>
        </w:r>
        <w:r>
          <w:tab/>
        </w:r>
        <w:r>
          <w:fldChar w:fldCharType="begin"/>
        </w:r>
        <w:r>
          <w:instrText xml:space="preserve"> PAGEREF _Toc10628 \h </w:instrText>
        </w:r>
        <w:r>
          <w:fldChar w:fldCharType="separate"/>
        </w:r>
        <w:r>
          <w:t>10</w:t>
        </w:r>
        <w:r>
          <w:fldChar w:fldCharType="end"/>
        </w:r>
      </w:hyperlink>
    </w:p>
    <w:p>
      <w:pPr>
        <w:pStyle w:val="TOC2"/>
        <w:tabs>
          <w:tab w:val="right" w:leader="dot" w:pos="8306"/>
        </w:tabs>
      </w:pPr>
      <w:hyperlink w:anchor="_Toc126" w:history="1">
        <w:r>
          <w:rPr>
            <w:rFonts w:ascii="仿宋" w:eastAsia="仿宋" w:hAnsi="仿宋" w:cs="仿宋" w:hint="eastAsia"/>
            <w:lang w:eastAsia="zh-CN"/>
          </w:rPr>
          <w:t>(六)、水文测量仪器项目投资</w:t>
        </w:r>
        <w:r>
          <w:tab/>
        </w:r>
        <w:r>
          <w:fldChar w:fldCharType="begin"/>
        </w:r>
        <w:r>
          <w:instrText xml:space="preserve"> PAGEREF _Toc126 \h </w:instrText>
        </w:r>
        <w:r>
          <w:fldChar w:fldCharType="separate"/>
        </w:r>
        <w:r>
          <w:t>10</w:t>
        </w:r>
        <w:r>
          <w:fldChar w:fldCharType="end"/>
        </w:r>
      </w:hyperlink>
    </w:p>
    <w:p>
      <w:pPr>
        <w:pStyle w:val="TOC2"/>
        <w:tabs>
          <w:tab w:val="right" w:leader="dot" w:pos="8306"/>
        </w:tabs>
      </w:pPr>
      <w:hyperlink w:anchor="_Toc9280" w:history="1">
        <w:r>
          <w:rPr>
            <w:rFonts w:ascii="仿宋" w:eastAsia="仿宋" w:hAnsi="仿宋" w:cs="仿宋" w:hint="eastAsia"/>
            <w:lang w:eastAsia="zh-CN"/>
          </w:rPr>
          <w:t>(七)、水文测量仪器项目进度规划</w:t>
        </w:r>
        <w:r>
          <w:tab/>
        </w:r>
        <w:r>
          <w:fldChar w:fldCharType="begin"/>
        </w:r>
        <w:r>
          <w:instrText xml:space="preserve"> PAGEREF _Toc9280 \h </w:instrText>
        </w:r>
        <w:r>
          <w:fldChar w:fldCharType="separate"/>
        </w:r>
        <w:r>
          <w:t>11</w:t>
        </w:r>
        <w:r>
          <w:fldChar w:fldCharType="end"/>
        </w:r>
      </w:hyperlink>
    </w:p>
    <w:p>
      <w:pPr>
        <w:pStyle w:val="TOC2"/>
        <w:tabs>
          <w:tab w:val="right" w:leader="dot" w:pos="8306"/>
        </w:tabs>
      </w:pPr>
      <w:hyperlink w:anchor="_Toc29147" w:history="1">
        <w:r>
          <w:rPr>
            <w:rFonts w:ascii="仿宋" w:eastAsia="仿宋" w:hAnsi="仿宋" w:cs="仿宋" w:hint="eastAsia"/>
            <w:lang w:eastAsia="zh-CN"/>
          </w:rPr>
          <w:t>(八)、经济效益(正常经营年份)</w:t>
        </w:r>
        <w:r>
          <w:tab/>
        </w:r>
        <w:r>
          <w:fldChar w:fldCharType="begin"/>
        </w:r>
        <w:r>
          <w:instrText xml:space="preserve"> PAGEREF _Toc29147 \h </w:instrText>
        </w:r>
        <w:r>
          <w:fldChar w:fldCharType="separate"/>
        </w:r>
        <w:r>
          <w:t>11</w:t>
        </w:r>
        <w:r>
          <w:fldChar w:fldCharType="end"/>
        </w:r>
      </w:hyperlink>
    </w:p>
    <w:p>
      <w:pPr>
        <w:pStyle w:val="TOC2"/>
        <w:tabs>
          <w:tab w:val="right" w:leader="dot" w:pos="8306"/>
        </w:tabs>
      </w:pPr>
      <w:hyperlink w:anchor="_Toc1434" w:history="1">
        <w:r>
          <w:rPr>
            <w:rFonts w:ascii="仿宋" w:eastAsia="仿宋" w:hAnsi="仿宋" w:cs="仿宋" w:hint="eastAsia"/>
            <w:lang w:eastAsia="zh-CN"/>
          </w:rPr>
          <w:t>(九)、水文测量仪器项目综合评价</w:t>
        </w:r>
        <w:r>
          <w:tab/>
        </w:r>
        <w:r>
          <w:fldChar w:fldCharType="begin"/>
        </w:r>
        <w:r>
          <w:instrText xml:space="preserve"> PAGEREF _Toc1434 \h </w:instrText>
        </w:r>
        <w:r>
          <w:fldChar w:fldCharType="separate"/>
        </w:r>
        <w:r>
          <w:t>12</w:t>
        </w:r>
        <w:r>
          <w:fldChar w:fldCharType="end"/>
        </w:r>
      </w:hyperlink>
    </w:p>
    <w:p>
      <w:pPr>
        <w:pStyle w:val="TOC1"/>
        <w:tabs>
          <w:tab w:val="right" w:leader="dot" w:pos="8306"/>
        </w:tabs>
      </w:pPr>
      <w:hyperlink w:anchor="_Toc7964" w:history="1">
        <w:r>
          <w:rPr>
            <w:rFonts w:ascii="仿宋" w:eastAsia="仿宋" w:hAnsi="仿宋" w:cs="仿宋" w:hint="eastAsia"/>
            <w:lang w:eastAsia="zh-CN"/>
          </w:rPr>
          <w:t>三、公司成立背景及可行性分析</w:t>
        </w:r>
        <w:r>
          <w:tab/>
        </w:r>
        <w:r>
          <w:fldChar w:fldCharType="begin"/>
        </w:r>
        <w:r>
          <w:instrText xml:space="preserve"> PAGEREF _Toc7964 \h </w:instrText>
        </w:r>
        <w:r>
          <w:fldChar w:fldCharType="separate"/>
        </w:r>
        <w:r>
          <w:t>13</w:t>
        </w:r>
        <w:r>
          <w:fldChar w:fldCharType="end"/>
        </w:r>
      </w:hyperlink>
    </w:p>
    <w:p>
      <w:pPr>
        <w:pStyle w:val="TOC2"/>
        <w:tabs>
          <w:tab w:val="right" w:leader="dot" w:pos="8306"/>
        </w:tabs>
      </w:pPr>
      <w:hyperlink w:anchor="_Toc13573" w:history="1">
        <w:r>
          <w:rPr>
            <w:rFonts w:ascii="仿宋" w:eastAsia="仿宋" w:hAnsi="仿宋" w:cs="仿宋" w:hint="eastAsia"/>
            <w:lang w:eastAsia="zh-CN"/>
          </w:rPr>
          <w:t>(一)、发展思路</w:t>
        </w:r>
        <w:r>
          <w:tab/>
        </w:r>
        <w:r>
          <w:fldChar w:fldCharType="begin"/>
        </w:r>
        <w:r>
          <w:instrText xml:space="preserve"> PAGEREF _Toc13573 \h </w:instrText>
        </w:r>
        <w:r>
          <w:fldChar w:fldCharType="separate"/>
        </w:r>
        <w:r>
          <w:t>13</w:t>
        </w:r>
        <w:r>
          <w:fldChar w:fldCharType="end"/>
        </w:r>
      </w:hyperlink>
    </w:p>
    <w:p>
      <w:pPr>
        <w:pStyle w:val="TOC2"/>
        <w:tabs>
          <w:tab w:val="right" w:leader="dot" w:pos="8306"/>
        </w:tabs>
      </w:pPr>
      <w:hyperlink w:anchor="_Toc27118" w:history="1">
        <w:r>
          <w:rPr>
            <w:rFonts w:ascii="仿宋" w:eastAsia="仿宋" w:hAnsi="仿宋" w:cs="仿宋" w:hint="eastAsia"/>
            <w:lang w:eastAsia="zh-CN"/>
          </w:rPr>
          <w:t>(二)、产业发展背景分析</w:t>
        </w:r>
        <w:r>
          <w:tab/>
        </w:r>
        <w:r>
          <w:fldChar w:fldCharType="begin"/>
        </w:r>
        <w:r>
          <w:instrText xml:space="preserve"> PAGEREF _Toc27118 \h </w:instrText>
        </w:r>
        <w:r>
          <w:fldChar w:fldCharType="separate"/>
        </w:r>
        <w:r>
          <w:t>14</w:t>
        </w:r>
        <w:r>
          <w:fldChar w:fldCharType="end"/>
        </w:r>
      </w:hyperlink>
    </w:p>
    <w:p>
      <w:pPr>
        <w:pStyle w:val="TOC2"/>
        <w:tabs>
          <w:tab w:val="right" w:leader="dot" w:pos="8306"/>
        </w:tabs>
      </w:pPr>
      <w:hyperlink w:anchor="_Toc19831" w:history="1">
        <w:r>
          <w:rPr>
            <w:rFonts w:ascii="仿宋" w:eastAsia="仿宋" w:hAnsi="仿宋" w:cs="仿宋" w:hint="eastAsia"/>
            <w:lang w:eastAsia="zh-CN"/>
          </w:rPr>
          <w:t>(三)、产业发展原则</w:t>
        </w:r>
        <w:r>
          <w:tab/>
        </w:r>
        <w:r>
          <w:fldChar w:fldCharType="begin"/>
        </w:r>
        <w:r>
          <w:instrText xml:space="preserve"> PAGEREF _Toc19831 \h </w:instrText>
        </w:r>
        <w:r>
          <w:fldChar w:fldCharType="separate"/>
        </w:r>
        <w:r>
          <w:t>15</w:t>
        </w:r>
        <w:r>
          <w:fldChar w:fldCharType="end"/>
        </w:r>
      </w:hyperlink>
    </w:p>
    <w:p>
      <w:pPr>
        <w:pStyle w:val="TOC2"/>
        <w:tabs>
          <w:tab w:val="right" w:leader="dot" w:pos="8306"/>
        </w:tabs>
      </w:pPr>
      <w:hyperlink w:anchor="_Toc10622" w:history="1">
        <w:r>
          <w:rPr>
            <w:rFonts w:ascii="仿宋" w:eastAsia="仿宋" w:hAnsi="仿宋" w:cs="仿宋" w:hint="eastAsia"/>
            <w:lang w:eastAsia="zh-CN"/>
          </w:rPr>
          <w:t>(四)、区域产业环境分析</w:t>
        </w:r>
        <w:r>
          <w:tab/>
        </w:r>
        <w:r>
          <w:fldChar w:fldCharType="begin"/>
        </w:r>
        <w:r>
          <w:instrText xml:space="preserve"> PAGEREF _Toc10622 \h </w:instrText>
        </w:r>
        <w:r>
          <w:fldChar w:fldCharType="separate"/>
        </w:r>
        <w:r>
          <w:t>16</w:t>
        </w:r>
        <w:r>
          <w:fldChar w:fldCharType="end"/>
        </w:r>
      </w:hyperlink>
    </w:p>
    <w:p>
      <w:pPr>
        <w:pStyle w:val="TOC2"/>
        <w:tabs>
          <w:tab w:val="right" w:leader="dot" w:pos="8306"/>
        </w:tabs>
      </w:pPr>
      <w:hyperlink w:anchor="_Toc6450" w:history="1">
        <w:r>
          <w:rPr>
            <w:rFonts w:ascii="仿宋" w:eastAsia="仿宋" w:hAnsi="仿宋" w:cs="仿宋" w:hint="eastAsia"/>
            <w:lang w:eastAsia="zh-CN"/>
          </w:rPr>
          <w:t>(五)、可行性分析</w:t>
        </w:r>
        <w:r>
          <w:tab/>
        </w:r>
        <w:r>
          <w:fldChar w:fldCharType="begin"/>
        </w:r>
        <w:r>
          <w:instrText xml:space="preserve"> PAGEREF _Toc6450 \h </w:instrText>
        </w:r>
        <w:r>
          <w:fldChar w:fldCharType="separate"/>
        </w:r>
        <w:r>
          <w:t>18</w:t>
        </w:r>
        <w:r>
          <w:fldChar w:fldCharType="end"/>
        </w:r>
      </w:hyperlink>
    </w:p>
    <w:p>
      <w:pPr>
        <w:pStyle w:val="TOC2"/>
        <w:tabs>
          <w:tab w:val="right" w:leader="dot" w:pos="8306"/>
        </w:tabs>
      </w:pPr>
      <w:hyperlink w:anchor="_Toc14249" w:history="1">
        <w:r>
          <w:rPr>
            <w:rFonts w:ascii="仿宋" w:eastAsia="仿宋" w:hAnsi="仿宋" w:cs="仿宋" w:hint="eastAsia"/>
            <w:lang w:eastAsia="zh-CN"/>
          </w:rPr>
          <w:t>(六)、产业发展重点任务</w:t>
        </w:r>
        <w:r>
          <w:tab/>
        </w:r>
        <w:r>
          <w:fldChar w:fldCharType="begin"/>
        </w:r>
        <w:r>
          <w:instrText xml:space="preserve"> PAGEREF _Toc14249 \h </w:instrText>
        </w:r>
        <w:r>
          <w:fldChar w:fldCharType="separate"/>
        </w:r>
        <w:r>
          <w:t>19</w:t>
        </w:r>
        <w:r>
          <w:fldChar w:fldCharType="end"/>
        </w:r>
      </w:hyperlink>
    </w:p>
    <w:p>
      <w:pPr>
        <w:pStyle w:val="TOC2"/>
        <w:tabs>
          <w:tab w:val="right" w:leader="dot" w:pos="8306"/>
        </w:tabs>
      </w:pPr>
      <w:hyperlink w:anchor="_Toc26811" w:history="1">
        <w:r>
          <w:rPr>
            <w:rFonts w:ascii="仿宋" w:eastAsia="仿宋" w:hAnsi="仿宋" w:cs="仿宋" w:hint="eastAsia"/>
            <w:lang w:eastAsia="zh-CN"/>
          </w:rPr>
          <w:t>(七)、水文测量仪器项目建设必要性分析</w:t>
        </w:r>
        <w:r>
          <w:tab/>
        </w:r>
        <w:r>
          <w:fldChar w:fldCharType="begin"/>
        </w:r>
        <w:r>
          <w:instrText xml:space="preserve"> PAGEREF _Toc26811 \h </w:instrText>
        </w:r>
        <w:r>
          <w:fldChar w:fldCharType="separate"/>
        </w:r>
        <w:r>
          <w:t>21</w:t>
        </w:r>
        <w:r>
          <w:fldChar w:fldCharType="end"/>
        </w:r>
      </w:hyperlink>
    </w:p>
    <w:p>
      <w:pPr>
        <w:pStyle w:val="TOC1"/>
        <w:tabs>
          <w:tab w:val="right" w:leader="dot" w:pos="8306"/>
        </w:tabs>
      </w:pPr>
      <w:hyperlink w:anchor="_Toc28821" w:history="1">
        <w:r>
          <w:rPr>
            <w:rFonts w:ascii="仿宋" w:eastAsia="仿宋" w:hAnsi="仿宋" w:cs="仿宋" w:hint="eastAsia"/>
            <w:lang w:eastAsia="zh-CN"/>
          </w:rPr>
          <w:t>四、发展规划</w:t>
        </w:r>
        <w:r>
          <w:tab/>
        </w:r>
        <w:r>
          <w:fldChar w:fldCharType="begin"/>
        </w:r>
        <w:r>
          <w:instrText xml:space="preserve"> PAGEREF _Toc28821 \h </w:instrText>
        </w:r>
        <w:r>
          <w:fldChar w:fldCharType="separate"/>
        </w:r>
        <w:r>
          <w:t>22</w:t>
        </w:r>
        <w:r>
          <w:fldChar w:fldCharType="end"/>
        </w:r>
      </w:hyperlink>
    </w:p>
    <w:p>
      <w:pPr>
        <w:pStyle w:val="TOC2"/>
        <w:tabs>
          <w:tab w:val="right" w:leader="dot" w:pos="8306"/>
        </w:tabs>
      </w:pPr>
      <w:hyperlink w:anchor="_Toc1670" w:history="1">
        <w:r>
          <w:rPr>
            <w:rFonts w:ascii="仿宋" w:eastAsia="仿宋" w:hAnsi="仿宋" w:cs="仿宋" w:hint="eastAsia"/>
            <w:lang w:eastAsia="zh-CN"/>
          </w:rPr>
          <w:t>(一)、公司发展规划</w:t>
        </w:r>
        <w:r>
          <w:tab/>
        </w:r>
        <w:r>
          <w:fldChar w:fldCharType="begin"/>
        </w:r>
        <w:r>
          <w:instrText xml:space="preserve"> PAGEREF _Toc1670 \h </w:instrText>
        </w:r>
        <w:r>
          <w:fldChar w:fldCharType="separate"/>
        </w:r>
        <w:r>
          <w:t>22</w:t>
        </w:r>
        <w:r>
          <w:fldChar w:fldCharType="end"/>
        </w:r>
      </w:hyperlink>
    </w:p>
    <w:p>
      <w:pPr>
        <w:pStyle w:val="TOC2"/>
        <w:tabs>
          <w:tab w:val="right" w:leader="dot" w:pos="8306"/>
        </w:tabs>
      </w:pPr>
      <w:hyperlink w:anchor="_Toc35" w:history="1">
        <w:r>
          <w:rPr>
            <w:rFonts w:ascii="仿宋" w:eastAsia="仿宋" w:hAnsi="仿宋" w:cs="仿宋" w:hint="eastAsia"/>
            <w:lang w:eastAsia="zh-CN"/>
          </w:rPr>
          <w:t>(二)、保障措施</w:t>
        </w:r>
        <w:r>
          <w:tab/>
        </w:r>
        <w:r>
          <w:fldChar w:fldCharType="begin"/>
        </w:r>
        <w:r>
          <w:instrText xml:space="preserve"> PAGEREF _Toc35 \h </w:instrText>
        </w:r>
        <w:r>
          <w:fldChar w:fldCharType="separate"/>
        </w:r>
        <w:r>
          <w:t>24</w:t>
        </w:r>
        <w:r>
          <w:fldChar w:fldCharType="end"/>
        </w:r>
      </w:hyperlink>
    </w:p>
    <w:p>
      <w:pPr>
        <w:pStyle w:val="TOC1"/>
        <w:tabs>
          <w:tab w:val="right" w:leader="dot" w:pos="8306"/>
        </w:tabs>
      </w:pPr>
      <w:hyperlink w:anchor="_Toc21805" w:history="1">
        <w:r>
          <w:rPr>
            <w:rFonts w:ascii="仿宋" w:eastAsia="仿宋" w:hAnsi="仿宋" w:cs="仿宋" w:hint="eastAsia"/>
            <w:lang w:eastAsia="zh-CN"/>
          </w:rPr>
          <w:t>五、行业、市场分析</w:t>
        </w:r>
        <w:r>
          <w:tab/>
        </w:r>
        <w:r>
          <w:fldChar w:fldCharType="begin"/>
        </w:r>
        <w:r>
          <w:instrText xml:space="preserve"> PAGEREF _Toc21805 \h </w:instrText>
        </w:r>
        <w:r>
          <w:fldChar w:fldCharType="separate"/>
        </w:r>
        <w:r>
          <w:t>29</w:t>
        </w:r>
        <w:r>
          <w:fldChar w:fldCharType="end"/>
        </w:r>
      </w:hyperlink>
    </w:p>
    <w:p>
      <w:pPr>
        <w:pStyle w:val="TOC2"/>
        <w:tabs>
          <w:tab w:val="right" w:leader="dot" w:pos="8306"/>
        </w:tabs>
      </w:pPr>
      <w:hyperlink w:anchor="_Toc29658" w:history="1">
        <w:r>
          <w:rPr>
            <w:rFonts w:ascii="仿宋" w:eastAsia="仿宋" w:hAnsi="仿宋" w:cs="仿宋" w:hint="eastAsia"/>
            <w:lang w:eastAsia="zh-CN"/>
          </w:rPr>
          <w:t>(一)、行业分析</w:t>
        </w:r>
        <w:r>
          <w:tab/>
        </w:r>
        <w:r>
          <w:fldChar w:fldCharType="begin"/>
        </w:r>
        <w:r>
          <w:instrText xml:space="preserve"> PAGEREF _Toc29658 \h </w:instrText>
        </w:r>
        <w:r>
          <w:fldChar w:fldCharType="separate"/>
        </w:r>
        <w:r>
          <w:t>29</w:t>
        </w:r>
        <w:r>
          <w:fldChar w:fldCharType="end"/>
        </w:r>
      </w:hyperlink>
    </w:p>
    <w:p>
      <w:pPr>
        <w:pStyle w:val="TOC2"/>
        <w:tabs>
          <w:tab w:val="right" w:leader="dot" w:pos="8306"/>
        </w:tabs>
      </w:pPr>
      <w:hyperlink w:anchor="_Toc21543" w:history="1">
        <w:r>
          <w:rPr>
            <w:rFonts w:ascii="仿宋" w:eastAsia="仿宋" w:hAnsi="仿宋" w:cs="仿宋" w:hint="eastAsia"/>
            <w:lang w:eastAsia="zh-CN"/>
          </w:rPr>
          <w:t>(二)、市场分析</w:t>
        </w:r>
        <w:r>
          <w:tab/>
        </w:r>
        <w:r>
          <w:fldChar w:fldCharType="begin"/>
        </w:r>
        <w:r>
          <w:instrText xml:space="preserve"> PAGEREF _Toc21543 \h </w:instrText>
        </w:r>
        <w:r>
          <w:fldChar w:fldCharType="separate"/>
        </w:r>
        <w:r>
          <w:t>30</w:t>
        </w:r>
        <w:r>
          <w:fldChar w:fldCharType="end"/>
        </w:r>
      </w:hyperlink>
    </w:p>
    <w:p>
      <w:pPr>
        <w:pStyle w:val="TOC2"/>
        <w:tabs>
          <w:tab w:val="right" w:leader="dot" w:pos="8306"/>
        </w:tabs>
      </w:pPr>
      <w:hyperlink w:anchor="_Toc32055" w:history="1">
        <w:r>
          <w:rPr>
            <w:rFonts w:ascii="仿宋" w:eastAsia="仿宋" w:hAnsi="仿宋" w:cs="仿宋" w:hint="eastAsia"/>
            <w:lang w:eastAsia="zh-CN"/>
          </w:rPr>
          <w:t>(三)、行业发展及市场前景分析</w:t>
        </w:r>
        <w:r>
          <w:tab/>
        </w:r>
        <w:r>
          <w:fldChar w:fldCharType="begin"/>
        </w:r>
        <w:r>
          <w:instrText xml:space="preserve"> PAGEREF _Toc32055 \h </w:instrText>
        </w:r>
        <w:r>
          <w:fldChar w:fldCharType="separate"/>
        </w:r>
        <w:r>
          <w:t>30</w:t>
        </w:r>
        <w:r>
          <w:fldChar w:fldCharType="end"/>
        </w:r>
      </w:hyperlink>
    </w:p>
    <w:p>
      <w:pPr>
        <w:pStyle w:val="TOC1"/>
        <w:tabs>
          <w:tab w:val="right" w:leader="dot" w:pos="8306"/>
        </w:tabs>
      </w:pPr>
      <w:hyperlink w:anchor="_Toc26450" w:history="1">
        <w:r>
          <w:rPr>
            <w:rFonts w:ascii="仿宋" w:eastAsia="仿宋" w:hAnsi="仿宋" w:cs="仿宋" w:hint="eastAsia"/>
            <w:lang w:eastAsia="zh-CN"/>
          </w:rPr>
          <w:t>六、SWOT分析</w:t>
        </w:r>
        <w:r>
          <w:tab/>
        </w:r>
        <w:r>
          <w:fldChar w:fldCharType="begin"/>
        </w:r>
        <w:r>
          <w:instrText xml:space="preserve"> PAGEREF _Toc26450 \h </w:instrText>
        </w:r>
        <w:r>
          <w:fldChar w:fldCharType="separate"/>
        </w:r>
        <w:r>
          <w:t>31</w:t>
        </w:r>
        <w:r>
          <w:fldChar w:fldCharType="end"/>
        </w:r>
      </w:hyperlink>
    </w:p>
    <w:p>
      <w:pPr>
        <w:pStyle w:val="TOC2"/>
        <w:tabs>
          <w:tab w:val="right" w:leader="dot" w:pos="8306"/>
        </w:tabs>
      </w:pPr>
      <w:hyperlink w:anchor="_Toc28559" w:history="1">
        <w:r>
          <w:rPr>
            <w:rFonts w:ascii="仿宋" w:eastAsia="仿宋" w:hAnsi="仿宋" w:cs="仿宋" w:hint="eastAsia"/>
            <w:lang w:eastAsia="zh-CN"/>
          </w:rPr>
          <w:t>(一)、优势分析(S)</w:t>
        </w:r>
        <w:r>
          <w:tab/>
        </w:r>
        <w:r>
          <w:fldChar w:fldCharType="begin"/>
        </w:r>
        <w:r>
          <w:instrText xml:space="preserve"> PAGEREF _Toc28559 \h </w:instrText>
        </w:r>
        <w:r>
          <w:fldChar w:fldCharType="separate"/>
        </w:r>
        <w:r>
          <w:t>31</w:t>
        </w:r>
        <w:r>
          <w:fldChar w:fldCharType="end"/>
        </w:r>
      </w:hyperlink>
    </w:p>
    <w:p>
      <w:pPr>
        <w:pStyle w:val="TOC2"/>
        <w:tabs>
          <w:tab w:val="right" w:leader="dot" w:pos="8306"/>
        </w:tabs>
      </w:pPr>
      <w:hyperlink w:anchor="_Toc24539" w:history="1">
        <w:r>
          <w:rPr>
            <w:rFonts w:ascii="仿宋" w:eastAsia="仿宋" w:hAnsi="仿宋" w:cs="仿宋" w:hint="eastAsia"/>
            <w:lang w:eastAsia="zh-CN"/>
          </w:rPr>
          <w:t>(二)、劣势分析(W)</w:t>
        </w:r>
        <w:r>
          <w:tab/>
        </w:r>
        <w:r>
          <w:fldChar w:fldCharType="begin"/>
        </w:r>
        <w:r>
          <w:instrText xml:space="preserve"> PAGEREF _Toc24539 \h </w:instrText>
        </w:r>
        <w:r>
          <w:fldChar w:fldCharType="separate"/>
        </w:r>
        <w:r>
          <w:t>32</w:t>
        </w:r>
        <w:r>
          <w:fldChar w:fldCharType="end"/>
        </w:r>
      </w:hyperlink>
    </w:p>
    <w:p>
      <w:pPr>
        <w:pStyle w:val="TOC2"/>
        <w:tabs>
          <w:tab w:val="right" w:leader="dot" w:pos="8306"/>
        </w:tabs>
      </w:pPr>
      <w:hyperlink w:anchor="_Toc7649" w:history="1">
        <w:r>
          <w:rPr>
            <w:rFonts w:ascii="仿宋" w:eastAsia="仿宋" w:hAnsi="仿宋" w:cs="仿宋" w:hint="eastAsia"/>
            <w:lang w:eastAsia="zh-CN"/>
          </w:rPr>
          <w:t>(三)、机会分析()</w:t>
        </w:r>
        <w:r>
          <w:tab/>
        </w:r>
        <w:r>
          <w:fldChar w:fldCharType="begin"/>
        </w:r>
        <w:r>
          <w:instrText xml:space="preserve"> PAGEREF _Toc7649 \h </w:instrText>
        </w:r>
        <w:r>
          <w:fldChar w:fldCharType="separate"/>
        </w:r>
        <w:r>
          <w:t>33</w:t>
        </w:r>
        <w:r>
          <w:fldChar w:fldCharType="end"/>
        </w:r>
      </w:hyperlink>
    </w:p>
    <w:p>
      <w:pPr>
        <w:pStyle w:val="TOC2"/>
        <w:tabs>
          <w:tab w:val="right" w:leader="dot" w:pos="8306"/>
        </w:tabs>
      </w:pPr>
      <w:hyperlink w:anchor="_Toc31039" w:history="1">
        <w:r>
          <w:rPr>
            <w:rFonts w:ascii="仿宋" w:eastAsia="仿宋" w:hAnsi="仿宋" w:cs="仿宋" w:hint="eastAsia"/>
            <w:lang w:eastAsia="zh-CN"/>
          </w:rPr>
          <w:t>(四)、威胁分析(T)</w:t>
        </w:r>
        <w:r>
          <w:tab/>
        </w:r>
        <w:r>
          <w:fldChar w:fldCharType="begin"/>
        </w:r>
        <w:r>
          <w:instrText xml:space="preserve"> PAGEREF _Toc31039 \h </w:instrText>
        </w:r>
        <w:r>
          <w:fldChar w:fldCharType="separate"/>
        </w:r>
        <w:r>
          <w:t>33</w:t>
        </w:r>
        <w:r>
          <w:fldChar w:fldCharType="end"/>
        </w:r>
      </w:hyperlink>
    </w:p>
    <w:p>
      <w:pPr>
        <w:pStyle w:val="TOC1"/>
        <w:tabs>
          <w:tab w:val="right" w:leader="dot" w:pos="8306"/>
        </w:tabs>
      </w:pPr>
      <w:hyperlink w:anchor="_Toc8263" w:history="1">
        <w:r>
          <w:rPr>
            <w:rFonts w:ascii="仿宋" w:eastAsia="仿宋" w:hAnsi="仿宋" w:cs="仿宋" w:hint="eastAsia"/>
            <w:lang w:eastAsia="zh-CN"/>
          </w:rPr>
          <w:t>七、水文测量仪器项目风险分析</w:t>
        </w:r>
        <w:r>
          <w:tab/>
        </w:r>
        <w:r>
          <w:fldChar w:fldCharType="begin"/>
        </w:r>
        <w:r>
          <w:instrText xml:space="preserve"> PAGEREF _Toc8263 \h </w:instrText>
        </w:r>
        <w:r>
          <w:fldChar w:fldCharType="separate"/>
        </w:r>
        <w:r>
          <w:t>35</w:t>
        </w:r>
        <w:r>
          <w:fldChar w:fldCharType="end"/>
        </w:r>
      </w:hyperlink>
    </w:p>
    <w:p>
      <w:pPr>
        <w:pStyle w:val="TOC2"/>
        <w:tabs>
          <w:tab w:val="right" w:leader="dot" w:pos="8306"/>
        </w:tabs>
      </w:pPr>
      <w:hyperlink w:anchor="_Toc21370" w:history="1">
        <w:r>
          <w:rPr>
            <w:rFonts w:ascii="仿宋" w:eastAsia="仿宋" w:hAnsi="仿宋" w:cs="仿宋" w:hint="eastAsia"/>
            <w:lang w:eastAsia="zh-CN"/>
          </w:rPr>
          <w:t>(一)、水文测量仪器项目风险分析</w:t>
        </w:r>
        <w:r>
          <w:tab/>
        </w:r>
        <w:r>
          <w:fldChar w:fldCharType="begin"/>
        </w:r>
        <w:r>
          <w:instrText xml:space="preserve"> PAGEREF _Toc21370 \h </w:instrText>
        </w:r>
        <w:r>
          <w:fldChar w:fldCharType="separate"/>
        </w:r>
        <w:r>
          <w:t>35</w:t>
        </w:r>
        <w:r>
          <w:fldChar w:fldCharType="end"/>
        </w:r>
      </w:hyperlink>
    </w:p>
    <w:p>
      <w:pPr>
        <w:pStyle w:val="TOC2"/>
        <w:tabs>
          <w:tab w:val="right" w:leader="dot" w:pos="8306"/>
        </w:tabs>
      </w:pPr>
      <w:hyperlink w:anchor="_Toc1514" w:history="1">
        <w:r>
          <w:rPr>
            <w:rFonts w:ascii="仿宋" w:eastAsia="仿宋" w:hAnsi="仿宋" w:cs="仿宋" w:hint="eastAsia"/>
            <w:lang w:eastAsia="zh-CN"/>
          </w:rPr>
          <w:t>(二)、水文测量仪器项目风险对策</w:t>
        </w:r>
        <w:r>
          <w:tab/>
        </w:r>
        <w:r>
          <w:fldChar w:fldCharType="begin"/>
        </w:r>
        <w:r>
          <w:instrText xml:space="preserve"> PAGEREF _Toc1514 \h </w:instrText>
        </w:r>
        <w:r>
          <w:fldChar w:fldCharType="separate"/>
        </w:r>
        <w:r>
          <w:t>36</w:t>
        </w:r>
        <w:r>
          <w:fldChar w:fldCharType="end"/>
        </w:r>
      </w:hyperlink>
    </w:p>
    <w:p>
      <w:pPr>
        <w:pStyle w:val="TOC1"/>
        <w:tabs>
          <w:tab w:val="right" w:leader="dot" w:pos="8306"/>
        </w:tabs>
      </w:pPr>
      <w:hyperlink w:anchor="_Toc31659" w:history="1">
        <w:r>
          <w:rPr>
            <w:rFonts w:ascii="仿宋" w:eastAsia="仿宋" w:hAnsi="仿宋" w:cs="仿宋" w:hint="eastAsia"/>
            <w:lang w:eastAsia="zh-CN"/>
          </w:rPr>
          <w:t>八、环境保护分析</w:t>
        </w:r>
        <w:r>
          <w:tab/>
        </w:r>
        <w:r>
          <w:fldChar w:fldCharType="begin"/>
        </w:r>
        <w:r>
          <w:instrText xml:space="preserve"> PAGEREF _Toc31659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488" w:history="1">
        <w:r>
          <w:rPr>
            <w:rFonts w:ascii="仿宋" w:eastAsia="仿宋" w:hAnsi="仿宋" w:cs="仿宋" w:hint="eastAsia"/>
            <w:lang w:eastAsia="zh-CN"/>
          </w:rPr>
          <w:t>(一)、编制依据</w:t>
        </w:r>
        <w:r>
          <w:tab/>
        </w:r>
        <w:r>
          <w:fldChar w:fldCharType="begin"/>
        </w:r>
        <w:r>
          <w:instrText xml:space="preserve"> PAGEREF _Toc24488 \h </w:instrText>
        </w:r>
        <w:r>
          <w:fldChar w:fldCharType="separate"/>
        </w:r>
        <w:r>
          <w:t>37</w:t>
        </w:r>
        <w:r>
          <w:fldChar w:fldCharType="end"/>
        </w:r>
      </w:hyperlink>
    </w:p>
    <w:p>
      <w:pPr>
        <w:pStyle w:val="TOC2"/>
        <w:tabs>
          <w:tab w:val="right" w:leader="dot" w:pos="8306"/>
        </w:tabs>
      </w:pPr>
      <w:hyperlink w:anchor="_Toc24228" w:history="1">
        <w:r>
          <w:rPr>
            <w:rFonts w:ascii="仿宋" w:eastAsia="仿宋" w:hAnsi="仿宋" w:cs="仿宋" w:hint="eastAsia"/>
            <w:lang w:eastAsia="zh-CN"/>
          </w:rPr>
          <w:t>(二)、环境影响合理性分析</w:t>
        </w:r>
        <w:r>
          <w:tab/>
        </w:r>
        <w:r>
          <w:fldChar w:fldCharType="begin"/>
        </w:r>
        <w:r>
          <w:instrText xml:space="preserve"> PAGEREF _Toc24228 \h </w:instrText>
        </w:r>
        <w:r>
          <w:fldChar w:fldCharType="separate"/>
        </w:r>
        <w:r>
          <w:t>37</w:t>
        </w:r>
        <w:r>
          <w:fldChar w:fldCharType="end"/>
        </w:r>
      </w:hyperlink>
    </w:p>
    <w:p>
      <w:pPr>
        <w:pStyle w:val="TOC2"/>
        <w:tabs>
          <w:tab w:val="right" w:leader="dot" w:pos="8306"/>
        </w:tabs>
      </w:pPr>
      <w:hyperlink w:anchor="_Toc12488" w:history="1">
        <w:r>
          <w:rPr>
            <w:rFonts w:ascii="仿宋" w:eastAsia="仿宋" w:hAnsi="仿宋" w:cs="仿宋" w:hint="eastAsia"/>
            <w:lang w:eastAsia="zh-CN"/>
          </w:rPr>
          <w:t>(三)、建设期大气环境影响分析</w:t>
        </w:r>
        <w:r>
          <w:tab/>
        </w:r>
        <w:r>
          <w:fldChar w:fldCharType="begin"/>
        </w:r>
        <w:r>
          <w:instrText xml:space="preserve"> PAGEREF _Toc12488 \h </w:instrText>
        </w:r>
        <w:r>
          <w:fldChar w:fldCharType="separate"/>
        </w:r>
        <w:r>
          <w:t>38</w:t>
        </w:r>
        <w:r>
          <w:fldChar w:fldCharType="end"/>
        </w:r>
      </w:hyperlink>
    </w:p>
    <w:p>
      <w:pPr>
        <w:pStyle w:val="TOC2"/>
        <w:tabs>
          <w:tab w:val="right" w:leader="dot" w:pos="8306"/>
        </w:tabs>
      </w:pPr>
      <w:hyperlink w:anchor="_Toc7496" w:history="1">
        <w:r>
          <w:rPr>
            <w:rFonts w:ascii="仿宋" w:eastAsia="仿宋" w:hAnsi="仿宋" w:cs="仿宋" w:hint="eastAsia"/>
            <w:lang w:eastAsia="zh-CN"/>
          </w:rPr>
          <w:t>(四)、建设期水环境影响分析</w:t>
        </w:r>
        <w:r>
          <w:tab/>
        </w:r>
        <w:r>
          <w:fldChar w:fldCharType="begin"/>
        </w:r>
        <w:r>
          <w:instrText xml:space="preserve"> PAGEREF _Toc7496 \h </w:instrText>
        </w:r>
        <w:r>
          <w:fldChar w:fldCharType="separate"/>
        </w:r>
        <w:r>
          <w:t>39</w:t>
        </w:r>
        <w:r>
          <w:fldChar w:fldCharType="end"/>
        </w:r>
      </w:hyperlink>
    </w:p>
    <w:p>
      <w:pPr>
        <w:pStyle w:val="TOC2"/>
        <w:tabs>
          <w:tab w:val="right" w:leader="dot" w:pos="8306"/>
        </w:tabs>
      </w:pPr>
      <w:hyperlink w:anchor="_Toc32368" w:history="1">
        <w:r>
          <w:rPr>
            <w:rFonts w:ascii="仿宋" w:eastAsia="仿宋" w:hAnsi="仿宋" w:cs="仿宋" w:hint="eastAsia"/>
            <w:lang w:eastAsia="zh-CN"/>
          </w:rPr>
          <w:t>(五)、建设期固体废弃物环境影响分析</w:t>
        </w:r>
        <w:r>
          <w:tab/>
        </w:r>
        <w:r>
          <w:fldChar w:fldCharType="begin"/>
        </w:r>
        <w:r>
          <w:instrText xml:space="preserve"> PAGEREF _Toc32368 \h </w:instrText>
        </w:r>
        <w:r>
          <w:fldChar w:fldCharType="separate"/>
        </w:r>
        <w:r>
          <w:t>40</w:t>
        </w:r>
        <w:r>
          <w:fldChar w:fldCharType="end"/>
        </w:r>
      </w:hyperlink>
    </w:p>
    <w:p>
      <w:pPr>
        <w:pStyle w:val="TOC2"/>
        <w:tabs>
          <w:tab w:val="right" w:leader="dot" w:pos="8306"/>
        </w:tabs>
      </w:pPr>
      <w:hyperlink w:anchor="_Toc14511" w:history="1">
        <w:r>
          <w:rPr>
            <w:rFonts w:ascii="仿宋" w:eastAsia="仿宋" w:hAnsi="仿宋" w:cs="仿宋" w:hint="eastAsia"/>
            <w:lang w:eastAsia="zh-CN"/>
          </w:rPr>
          <w:t>(六)、建设期声环境影响分析</w:t>
        </w:r>
        <w:r>
          <w:tab/>
        </w:r>
        <w:r>
          <w:fldChar w:fldCharType="begin"/>
        </w:r>
        <w:r>
          <w:instrText xml:space="preserve"> PAGEREF _Toc14511 \h </w:instrText>
        </w:r>
        <w:r>
          <w:fldChar w:fldCharType="separate"/>
        </w:r>
        <w:r>
          <w:t>41</w:t>
        </w:r>
        <w:r>
          <w:fldChar w:fldCharType="end"/>
        </w:r>
      </w:hyperlink>
    </w:p>
    <w:p>
      <w:pPr>
        <w:pStyle w:val="TOC2"/>
        <w:tabs>
          <w:tab w:val="right" w:leader="dot" w:pos="8306"/>
        </w:tabs>
      </w:pPr>
      <w:hyperlink w:anchor="_Toc15296" w:history="1">
        <w:r>
          <w:rPr>
            <w:rFonts w:ascii="仿宋" w:eastAsia="仿宋" w:hAnsi="仿宋" w:cs="仿宋" w:hint="eastAsia"/>
            <w:lang w:eastAsia="zh-CN"/>
          </w:rPr>
          <w:t>(七)、营运期大气环境影响分析</w:t>
        </w:r>
        <w:r>
          <w:tab/>
        </w:r>
        <w:r>
          <w:fldChar w:fldCharType="begin"/>
        </w:r>
        <w:r>
          <w:instrText xml:space="preserve"> PAGEREF _Toc15296 \h </w:instrText>
        </w:r>
        <w:r>
          <w:fldChar w:fldCharType="separate"/>
        </w:r>
        <w:r>
          <w:t>43</w:t>
        </w:r>
        <w:r>
          <w:fldChar w:fldCharType="end"/>
        </w:r>
      </w:hyperlink>
    </w:p>
    <w:p>
      <w:pPr>
        <w:pStyle w:val="TOC2"/>
        <w:tabs>
          <w:tab w:val="right" w:leader="dot" w:pos="8306"/>
        </w:tabs>
      </w:pPr>
      <w:hyperlink w:anchor="_Toc31828" w:history="1">
        <w:r>
          <w:rPr>
            <w:rFonts w:ascii="仿宋" w:eastAsia="仿宋" w:hAnsi="仿宋" w:cs="仿宋" w:hint="eastAsia"/>
            <w:lang w:eastAsia="zh-CN"/>
          </w:rPr>
          <w:t>(八)、营运期水环境影响分析</w:t>
        </w:r>
        <w:r>
          <w:tab/>
        </w:r>
        <w:r>
          <w:fldChar w:fldCharType="begin"/>
        </w:r>
        <w:r>
          <w:instrText xml:space="preserve"> PAGEREF _Toc31828 \h </w:instrText>
        </w:r>
        <w:r>
          <w:fldChar w:fldCharType="separate"/>
        </w:r>
        <w:r>
          <w:t>44</w:t>
        </w:r>
        <w:r>
          <w:fldChar w:fldCharType="end"/>
        </w:r>
      </w:hyperlink>
    </w:p>
    <w:p>
      <w:pPr>
        <w:pStyle w:val="TOC2"/>
        <w:tabs>
          <w:tab w:val="right" w:leader="dot" w:pos="8306"/>
        </w:tabs>
      </w:pPr>
      <w:hyperlink w:anchor="_Toc32694" w:history="1">
        <w:r>
          <w:rPr>
            <w:rFonts w:ascii="仿宋" w:eastAsia="仿宋" w:hAnsi="仿宋" w:cs="仿宋" w:hint="eastAsia"/>
            <w:lang w:eastAsia="zh-CN"/>
          </w:rPr>
          <w:t>(九)、营运期固体废弃物环境影响分析</w:t>
        </w:r>
        <w:r>
          <w:tab/>
        </w:r>
        <w:r>
          <w:fldChar w:fldCharType="begin"/>
        </w:r>
        <w:r>
          <w:instrText xml:space="preserve"> PAGEREF _Toc32694 \h </w:instrText>
        </w:r>
        <w:r>
          <w:fldChar w:fldCharType="separate"/>
        </w:r>
        <w:r>
          <w:t>45</w:t>
        </w:r>
        <w:r>
          <w:fldChar w:fldCharType="end"/>
        </w:r>
      </w:hyperlink>
    </w:p>
    <w:p>
      <w:pPr>
        <w:pStyle w:val="TOC2"/>
        <w:tabs>
          <w:tab w:val="right" w:leader="dot" w:pos="8306"/>
        </w:tabs>
      </w:pPr>
      <w:hyperlink w:anchor="_Toc32483" w:history="1">
        <w:r>
          <w:rPr>
            <w:rFonts w:ascii="仿宋" w:eastAsia="仿宋" w:hAnsi="仿宋" w:cs="仿宋" w:hint="eastAsia"/>
            <w:lang w:eastAsia="zh-CN"/>
          </w:rPr>
          <w:t>(十)、营运期声环境影响分析</w:t>
        </w:r>
        <w:r>
          <w:tab/>
        </w:r>
        <w:r>
          <w:fldChar w:fldCharType="begin"/>
        </w:r>
        <w:r>
          <w:instrText xml:space="preserve"> PAGEREF _Toc32483 \h </w:instrText>
        </w:r>
        <w:r>
          <w:fldChar w:fldCharType="separate"/>
        </w:r>
        <w:r>
          <w:t>46</w:t>
        </w:r>
        <w:r>
          <w:fldChar w:fldCharType="end"/>
        </w:r>
      </w:hyperlink>
    </w:p>
    <w:p>
      <w:pPr>
        <w:pStyle w:val="TOC2"/>
        <w:tabs>
          <w:tab w:val="right" w:leader="dot" w:pos="8306"/>
        </w:tabs>
      </w:pPr>
      <w:hyperlink w:anchor="_Toc6989" w:history="1">
        <w:r>
          <w:rPr>
            <w:rFonts w:ascii="仿宋" w:eastAsia="仿宋" w:hAnsi="仿宋" w:cs="仿宋" w:hint="eastAsia"/>
            <w:lang w:eastAsia="zh-CN"/>
          </w:rPr>
          <w:t>(十一)、清洁生产</w:t>
        </w:r>
        <w:r>
          <w:tab/>
        </w:r>
        <w:r>
          <w:fldChar w:fldCharType="begin"/>
        </w:r>
        <w:r>
          <w:instrText xml:space="preserve"> PAGEREF _Toc6989 \h </w:instrText>
        </w:r>
        <w:r>
          <w:fldChar w:fldCharType="separate"/>
        </w:r>
        <w:r>
          <w:t>47</w:t>
        </w:r>
        <w:r>
          <w:fldChar w:fldCharType="end"/>
        </w:r>
      </w:hyperlink>
    </w:p>
    <w:p>
      <w:pPr>
        <w:pStyle w:val="TOC2"/>
        <w:tabs>
          <w:tab w:val="right" w:leader="dot" w:pos="8306"/>
        </w:tabs>
      </w:pPr>
      <w:hyperlink w:anchor="_Toc5738" w:history="1">
        <w:r>
          <w:rPr>
            <w:rFonts w:ascii="仿宋" w:eastAsia="仿宋" w:hAnsi="仿宋" w:cs="仿宋" w:hint="eastAsia"/>
            <w:lang w:eastAsia="zh-CN"/>
          </w:rPr>
          <w:t>(十二)、环境管理分析</w:t>
        </w:r>
        <w:r>
          <w:tab/>
        </w:r>
        <w:r>
          <w:fldChar w:fldCharType="begin"/>
        </w:r>
        <w:r>
          <w:instrText xml:space="preserve"> PAGEREF _Toc5738 \h </w:instrText>
        </w:r>
        <w:r>
          <w:fldChar w:fldCharType="separate"/>
        </w:r>
        <w:r>
          <w:t>48</w:t>
        </w:r>
        <w:r>
          <w:fldChar w:fldCharType="end"/>
        </w:r>
      </w:hyperlink>
    </w:p>
    <w:p>
      <w:pPr>
        <w:pStyle w:val="TOC2"/>
        <w:tabs>
          <w:tab w:val="right" w:leader="dot" w:pos="8306"/>
        </w:tabs>
      </w:pPr>
      <w:hyperlink w:anchor="_Toc6515" w:history="1">
        <w:r>
          <w:rPr>
            <w:rFonts w:ascii="仿宋" w:eastAsia="仿宋" w:hAnsi="仿宋" w:cs="仿宋" w:hint="eastAsia"/>
            <w:lang w:eastAsia="zh-CN"/>
          </w:rPr>
          <w:t>(十三)、结论及建议</w:t>
        </w:r>
        <w:r>
          <w:tab/>
        </w:r>
        <w:r>
          <w:fldChar w:fldCharType="begin"/>
        </w:r>
        <w:r>
          <w:instrText xml:space="preserve"> PAGEREF _Toc6515 \h </w:instrText>
        </w:r>
        <w:r>
          <w:fldChar w:fldCharType="separate"/>
        </w:r>
        <w:r>
          <w:t>50</w:t>
        </w:r>
        <w:r>
          <w:fldChar w:fldCharType="end"/>
        </w:r>
      </w:hyperlink>
    </w:p>
    <w:p>
      <w:pPr>
        <w:pStyle w:val="TOC1"/>
        <w:tabs>
          <w:tab w:val="right" w:leader="dot" w:pos="8306"/>
        </w:tabs>
      </w:pPr>
      <w:hyperlink w:anchor="_Toc17130" w:history="1">
        <w:r>
          <w:rPr>
            <w:rFonts w:ascii="仿宋" w:eastAsia="仿宋" w:hAnsi="仿宋" w:cs="仿宋" w:hint="eastAsia"/>
            <w:lang w:eastAsia="zh-CN"/>
          </w:rPr>
          <w:t>九、投资方案分析</w:t>
        </w:r>
        <w:r>
          <w:tab/>
        </w:r>
        <w:r>
          <w:fldChar w:fldCharType="begin"/>
        </w:r>
        <w:r>
          <w:instrText xml:space="preserve"> PAGEREF _Toc17130 \h </w:instrText>
        </w:r>
        <w:r>
          <w:fldChar w:fldCharType="separate"/>
        </w:r>
        <w:r>
          <w:t>51</w:t>
        </w:r>
        <w:r>
          <w:fldChar w:fldCharType="end"/>
        </w:r>
      </w:hyperlink>
    </w:p>
    <w:p>
      <w:pPr>
        <w:pStyle w:val="TOC2"/>
        <w:tabs>
          <w:tab w:val="right" w:leader="dot" w:pos="8306"/>
        </w:tabs>
      </w:pPr>
      <w:hyperlink w:anchor="_Toc16325" w:history="1">
        <w:r>
          <w:rPr>
            <w:rFonts w:ascii="仿宋" w:eastAsia="仿宋" w:hAnsi="仿宋" w:cs="仿宋" w:hint="eastAsia"/>
            <w:lang w:eastAsia="zh-CN"/>
          </w:rPr>
          <w:t>(一)、编制说明</w:t>
        </w:r>
        <w:r>
          <w:tab/>
        </w:r>
        <w:r>
          <w:fldChar w:fldCharType="begin"/>
        </w:r>
        <w:r>
          <w:instrText xml:space="preserve"> PAGEREF _Toc16325 \h </w:instrText>
        </w:r>
        <w:r>
          <w:fldChar w:fldCharType="separate"/>
        </w:r>
        <w:r>
          <w:t>51</w:t>
        </w:r>
        <w:r>
          <w:fldChar w:fldCharType="end"/>
        </w:r>
      </w:hyperlink>
    </w:p>
    <w:p>
      <w:pPr>
        <w:pStyle w:val="TOC2"/>
        <w:tabs>
          <w:tab w:val="right" w:leader="dot" w:pos="8306"/>
        </w:tabs>
      </w:pPr>
      <w:hyperlink w:anchor="_Toc27295" w:history="1">
        <w:r>
          <w:rPr>
            <w:rFonts w:ascii="仿宋" w:eastAsia="仿宋" w:hAnsi="仿宋" w:cs="仿宋" w:hint="eastAsia"/>
            <w:lang w:eastAsia="zh-CN"/>
          </w:rPr>
          <w:t>(二)、建设投资</w:t>
        </w:r>
        <w:r>
          <w:tab/>
        </w:r>
        <w:r>
          <w:fldChar w:fldCharType="begin"/>
        </w:r>
        <w:r>
          <w:instrText xml:space="preserve"> PAGEREF _Toc27295 \h </w:instrText>
        </w:r>
        <w:r>
          <w:fldChar w:fldCharType="separate"/>
        </w:r>
        <w:r>
          <w:t>51</w:t>
        </w:r>
        <w:r>
          <w:fldChar w:fldCharType="end"/>
        </w:r>
      </w:hyperlink>
    </w:p>
    <w:p>
      <w:pPr>
        <w:pStyle w:val="TOC2"/>
        <w:tabs>
          <w:tab w:val="right" w:leader="dot" w:pos="8306"/>
        </w:tabs>
      </w:pPr>
      <w:hyperlink w:anchor="_Toc7744" w:history="1">
        <w:r>
          <w:rPr>
            <w:rFonts w:ascii="仿宋" w:eastAsia="仿宋" w:hAnsi="仿宋" w:cs="仿宋" w:hint="eastAsia"/>
            <w:lang w:eastAsia="zh-CN"/>
          </w:rPr>
          <w:t>(三)、建设期利息</w:t>
        </w:r>
        <w:r>
          <w:tab/>
        </w:r>
        <w:r>
          <w:fldChar w:fldCharType="begin"/>
        </w:r>
        <w:r>
          <w:instrText xml:space="preserve"> PAGEREF _Toc7744 \h </w:instrText>
        </w:r>
        <w:r>
          <w:fldChar w:fldCharType="separate"/>
        </w:r>
        <w:r>
          <w:t>51</w:t>
        </w:r>
        <w:r>
          <w:fldChar w:fldCharType="end"/>
        </w:r>
      </w:hyperlink>
    </w:p>
    <w:p>
      <w:pPr>
        <w:pStyle w:val="TOC2"/>
        <w:tabs>
          <w:tab w:val="right" w:leader="dot" w:pos="8306"/>
        </w:tabs>
      </w:pPr>
      <w:hyperlink w:anchor="_Toc23938" w:history="1">
        <w:r>
          <w:rPr>
            <w:rFonts w:ascii="仿宋" w:eastAsia="仿宋" w:hAnsi="仿宋" w:cs="仿宋" w:hint="eastAsia"/>
            <w:lang w:eastAsia="zh-CN"/>
          </w:rPr>
          <w:t>(四)、流动资金</w:t>
        </w:r>
        <w:r>
          <w:tab/>
        </w:r>
        <w:r>
          <w:fldChar w:fldCharType="begin"/>
        </w:r>
        <w:r>
          <w:instrText xml:space="preserve"> PAGEREF _Toc23938 \h </w:instrText>
        </w:r>
        <w:r>
          <w:fldChar w:fldCharType="separate"/>
        </w:r>
        <w:r>
          <w:t>52</w:t>
        </w:r>
        <w:r>
          <w:fldChar w:fldCharType="end"/>
        </w:r>
      </w:hyperlink>
    </w:p>
    <w:p>
      <w:pPr>
        <w:pStyle w:val="TOC2"/>
        <w:tabs>
          <w:tab w:val="right" w:leader="dot" w:pos="8306"/>
        </w:tabs>
      </w:pPr>
      <w:hyperlink w:anchor="_Toc27962" w:history="1">
        <w:r>
          <w:rPr>
            <w:rFonts w:ascii="仿宋" w:eastAsia="仿宋" w:hAnsi="仿宋" w:cs="仿宋" w:hint="eastAsia"/>
            <w:lang w:eastAsia="zh-CN"/>
          </w:rPr>
          <w:t>(五)、水文测量仪器项目总投资</w:t>
        </w:r>
        <w:r>
          <w:tab/>
        </w:r>
        <w:r>
          <w:fldChar w:fldCharType="begin"/>
        </w:r>
        <w:r>
          <w:instrText xml:space="preserve"> PAGEREF _Toc27962 \h </w:instrText>
        </w:r>
        <w:r>
          <w:fldChar w:fldCharType="separate"/>
        </w:r>
        <w:r>
          <w:t>52</w:t>
        </w:r>
        <w:r>
          <w:fldChar w:fldCharType="end"/>
        </w:r>
      </w:hyperlink>
    </w:p>
    <w:p>
      <w:pPr>
        <w:pStyle w:val="TOC2"/>
        <w:tabs>
          <w:tab w:val="right" w:leader="dot" w:pos="8306"/>
        </w:tabs>
      </w:pPr>
      <w:hyperlink w:anchor="_Toc458" w:history="1">
        <w:r>
          <w:rPr>
            <w:rFonts w:ascii="仿宋" w:eastAsia="仿宋" w:hAnsi="仿宋" w:cs="仿宋" w:hint="eastAsia"/>
            <w:lang w:eastAsia="zh-CN"/>
          </w:rPr>
          <w:t>(六)、资金筹措与投资计划</w:t>
        </w:r>
        <w:r>
          <w:tab/>
        </w:r>
        <w:r>
          <w:fldChar w:fldCharType="begin"/>
        </w:r>
        <w:r>
          <w:instrText xml:space="preserve"> PAGEREF _Toc458 \h </w:instrText>
        </w:r>
        <w:r>
          <w:fldChar w:fldCharType="separate"/>
        </w:r>
        <w:r>
          <w:t>53</w:t>
        </w:r>
        <w:r>
          <w:fldChar w:fldCharType="end"/>
        </w:r>
      </w:hyperlink>
    </w:p>
    <w:p>
      <w:pPr>
        <w:pStyle w:val="TOC1"/>
        <w:tabs>
          <w:tab w:val="right" w:leader="dot" w:pos="8306"/>
        </w:tabs>
      </w:pPr>
      <w:hyperlink w:anchor="_Toc13409" w:history="1">
        <w:r>
          <w:rPr>
            <w:rFonts w:ascii="仿宋" w:eastAsia="仿宋" w:hAnsi="仿宋" w:cs="仿宋" w:hint="eastAsia"/>
            <w:lang w:eastAsia="zh-CN"/>
          </w:rPr>
          <w:t>十、水文测量仪器项目经济效益</w:t>
        </w:r>
        <w:r>
          <w:tab/>
        </w:r>
        <w:r>
          <w:fldChar w:fldCharType="begin"/>
        </w:r>
        <w:r>
          <w:instrText xml:space="preserve"> PAGEREF _Toc13409 \h </w:instrText>
        </w:r>
        <w:r>
          <w:fldChar w:fldCharType="separate"/>
        </w:r>
        <w:r>
          <w:t>53</w:t>
        </w:r>
        <w:r>
          <w:fldChar w:fldCharType="end"/>
        </w:r>
      </w:hyperlink>
    </w:p>
    <w:p>
      <w:pPr>
        <w:pStyle w:val="TOC2"/>
        <w:tabs>
          <w:tab w:val="right" w:leader="dot" w:pos="8306"/>
        </w:tabs>
      </w:pPr>
      <w:hyperlink w:anchor="_Toc22901" w:history="1">
        <w:r>
          <w:rPr>
            <w:rFonts w:ascii="仿宋" w:eastAsia="仿宋" w:hAnsi="仿宋" w:cs="仿宋" w:hint="eastAsia"/>
            <w:lang w:eastAsia="zh-CN"/>
          </w:rPr>
          <w:t>(一)、基本假设及基础参数选取</w:t>
        </w:r>
        <w:r>
          <w:tab/>
        </w:r>
        <w:r>
          <w:fldChar w:fldCharType="begin"/>
        </w:r>
        <w:r>
          <w:instrText xml:space="preserve"> PAGEREF _Toc22901 \h </w:instrText>
        </w:r>
        <w:r>
          <w:fldChar w:fldCharType="separate"/>
        </w:r>
        <w:r>
          <w:t>53</w:t>
        </w:r>
        <w:r>
          <w:fldChar w:fldCharType="end"/>
        </w:r>
      </w:hyperlink>
    </w:p>
    <w:p>
      <w:pPr>
        <w:pStyle w:val="TOC2"/>
        <w:tabs>
          <w:tab w:val="right" w:leader="dot" w:pos="8306"/>
        </w:tabs>
      </w:pPr>
      <w:hyperlink w:anchor="_Toc19102" w:history="1">
        <w:r>
          <w:rPr>
            <w:rFonts w:ascii="仿宋" w:eastAsia="仿宋" w:hAnsi="仿宋" w:cs="仿宋" w:hint="eastAsia"/>
            <w:lang w:eastAsia="zh-CN"/>
          </w:rPr>
          <w:t>(二)、经济评价财务测算</w:t>
        </w:r>
        <w:r>
          <w:tab/>
        </w:r>
        <w:r>
          <w:fldChar w:fldCharType="begin"/>
        </w:r>
        <w:r>
          <w:instrText xml:space="preserve"> PAGEREF _Toc19102 \h </w:instrText>
        </w:r>
        <w:r>
          <w:fldChar w:fldCharType="separate"/>
        </w:r>
        <w:r>
          <w:t>53</w:t>
        </w:r>
        <w:r>
          <w:fldChar w:fldCharType="end"/>
        </w:r>
      </w:hyperlink>
    </w:p>
    <w:p>
      <w:pPr>
        <w:pStyle w:val="TOC2"/>
        <w:tabs>
          <w:tab w:val="right" w:leader="dot" w:pos="8306"/>
        </w:tabs>
      </w:pPr>
      <w:hyperlink w:anchor="_Toc20771" w:history="1">
        <w:r>
          <w:rPr>
            <w:rFonts w:ascii="仿宋" w:eastAsia="仿宋" w:hAnsi="仿宋" w:cs="仿宋" w:hint="eastAsia"/>
            <w:lang w:eastAsia="zh-CN"/>
          </w:rPr>
          <w:t>(三)、水文测量仪器项目盈利能力分析</w:t>
        </w:r>
        <w:r>
          <w:tab/>
        </w:r>
        <w:r>
          <w:fldChar w:fldCharType="begin"/>
        </w:r>
        <w:r>
          <w:instrText xml:space="preserve"> PAGEREF _Toc20771 \h </w:instrText>
        </w:r>
        <w:r>
          <w:fldChar w:fldCharType="separate"/>
        </w:r>
        <w:r>
          <w:t>55</w:t>
        </w:r>
        <w:r>
          <w:fldChar w:fldCharType="end"/>
        </w:r>
      </w:hyperlink>
    </w:p>
    <w:p>
      <w:pPr>
        <w:pStyle w:val="TOC2"/>
        <w:tabs>
          <w:tab w:val="right" w:leader="dot" w:pos="8306"/>
        </w:tabs>
      </w:pPr>
      <w:hyperlink w:anchor="_Toc32259" w:history="1">
        <w:r>
          <w:rPr>
            <w:rFonts w:ascii="仿宋" w:eastAsia="仿宋" w:hAnsi="仿宋" w:cs="仿宋" w:hint="eastAsia"/>
            <w:lang w:eastAsia="zh-CN"/>
          </w:rPr>
          <w:t>(四)、财务生存能力分析</w:t>
        </w:r>
        <w:r>
          <w:tab/>
        </w:r>
        <w:r>
          <w:fldChar w:fldCharType="begin"/>
        </w:r>
        <w:r>
          <w:instrText xml:space="preserve"> PAGEREF _Toc32259 \h </w:instrText>
        </w:r>
        <w:r>
          <w:fldChar w:fldCharType="separate"/>
        </w:r>
        <w:r>
          <w:t>56</w:t>
        </w:r>
        <w:r>
          <w:fldChar w:fldCharType="end"/>
        </w:r>
      </w:hyperlink>
    </w:p>
    <w:p>
      <w:pPr>
        <w:pStyle w:val="TOC2"/>
        <w:tabs>
          <w:tab w:val="right" w:leader="dot" w:pos="8306"/>
        </w:tabs>
      </w:pPr>
      <w:hyperlink w:anchor="_Toc2763" w:history="1">
        <w:r>
          <w:rPr>
            <w:rFonts w:ascii="仿宋" w:eastAsia="仿宋" w:hAnsi="仿宋" w:cs="仿宋" w:hint="eastAsia"/>
            <w:lang w:eastAsia="zh-CN"/>
          </w:rPr>
          <w:t>(五)、偿债能力分析</w:t>
        </w:r>
        <w:r>
          <w:tab/>
        </w:r>
        <w:r>
          <w:fldChar w:fldCharType="begin"/>
        </w:r>
        <w:r>
          <w:instrText xml:space="preserve"> PAGEREF _Toc2763 \h </w:instrText>
        </w:r>
        <w:r>
          <w:fldChar w:fldCharType="separate"/>
        </w:r>
        <w:r>
          <w:t>57</w:t>
        </w:r>
        <w:r>
          <w:fldChar w:fldCharType="end"/>
        </w:r>
      </w:hyperlink>
    </w:p>
    <w:p>
      <w:pPr>
        <w:pStyle w:val="TOC2"/>
        <w:tabs>
          <w:tab w:val="right" w:leader="dot" w:pos="8306"/>
        </w:tabs>
      </w:pPr>
      <w:hyperlink w:anchor="_Toc27691" w:history="1">
        <w:r>
          <w:rPr>
            <w:rFonts w:ascii="仿宋" w:eastAsia="仿宋" w:hAnsi="仿宋" w:cs="仿宋" w:hint="eastAsia"/>
            <w:lang w:eastAsia="zh-CN"/>
          </w:rPr>
          <w:t>(六)、经济评价结论</w:t>
        </w:r>
        <w:r>
          <w:tab/>
        </w:r>
        <w:r>
          <w:fldChar w:fldCharType="begin"/>
        </w:r>
        <w:r>
          <w:instrText xml:space="preserve"> PAGEREF _Toc27691 \h </w:instrText>
        </w:r>
        <w:r>
          <w:fldChar w:fldCharType="separate"/>
        </w:r>
        <w:r>
          <w:t>58</w:t>
        </w:r>
        <w:r>
          <w:fldChar w:fldCharType="end"/>
        </w:r>
      </w:hyperlink>
    </w:p>
    <w:p>
      <w:pPr>
        <w:pStyle w:val="TOC1"/>
        <w:tabs>
          <w:tab w:val="right" w:leader="dot" w:pos="8306"/>
        </w:tabs>
      </w:pPr>
      <w:hyperlink w:anchor="_Toc11024" w:history="1">
        <w:r>
          <w:rPr>
            <w:rFonts w:ascii="仿宋" w:eastAsia="仿宋" w:hAnsi="仿宋" w:cs="仿宋" w:hint="eastAsia"/>
            <w:lang w:eastAsia="zh-CN"/>
          </w:rPr>
          <w:t>十一、推进公司成立的必要性分析</w:t>
        </w:r>
        <w:r>
          <w:tab/>
        </w:r>
        <w:r>
          <w:fldChar w:fldCharType="begin"/>
        </w:r>
        <w:r>
          <w:instrText xml:space="preserve"> PAGEREF _Toc11024 \h </w:instrText>
        </w:r>
        <w:r>
          <w:fldChar w:fldCharType="separate"/>
        </w:r>
        <w:r>
          <w:t>59</w:t>
        </w:r>
        <w:r>
          <w:fldChar w:fldCharType="end"/>
        </w:r>
      </w:hyperlink>
    </w:p>
    <w:p>
      <w:pPr>
        <w:pStyle w:val="TOC2"/>
        <w:tabs>
          <w:tab w:val="right" w:leader="dot" w:pos="8306"/>
        </w:tabs>
      </w:pPr>
      <w:hyperlink w:anchor="_Toc5826" w:history="1">
        <w:r>
          <w:rPr>
            <w:rFonts w:ascii="仿宋" w:eastAsia="仿宋" w:hAnsi="仿宋" w:cs="仿宋" w:hint="eastAsia"/>
            <w:lang w:eastAsia="zh-CN"/>
          </w:rPr>
          <w:t>(一)、市场需求和机会</w:t>
        </w:r>
        <w:r>
          <w:tab/>
        </w:r>
        <w:r>
          <w:fldChar w:fldCharType="begin"/>
        </w:r>
        <w:r>
          <w:instrText xml:space="preserve"> PAGEREF _Toc5826 \h </w:instrText>
        </w:r>
        <w:r>
          <w:fldChar w:fldCharType="separate"/>
        </w:r>
        <w:r>
          <w:t>59</w:t>
        </w:r>
        <w:r>
          <w:fldChar w:fldCharType="end"/>
        </w:r>
      </w:hyperlink>
    </w:p>
    <w:p>
      <w:pPr>
        <w:pStyle w:val="TOC2"/>
        <w:tabs>
          <w:tab w:val="right" w:leader="dot" w:pos="8306"/>
        </w:tabs>
      </w:pPr>
      <w:hyperlink w:anchor="_Toc9790" w:history="1">
        <w:r>
          <w:rPr>
            <w:rFonts w:ascii="仿宋" w:eastAsia="仿宋" w:hAnsi="仿宋" w:cs="仿宋" w:hint="eastAsia"/>
            <w:lang w:eastAsia="zh-CN"/>
          </w:rPr>
          <w:t>(二)、公司目标和战略</w:t>
        </w:r>
        <w:r>
          <w:tab/>
        </w:r>
        <w:r>
          <w:fldChar w:fldCharType="begin"/>
        </w:r>
        <w:r>
          <w:instrText xml:space="preserve"> PAGEREF _Toc9790 \h </w:instrText>
        </w:r>
        <w:r>
          <w:fldChar w:fldCharType="separate"/>
        </w:r>
        <w:r>
          <w:t>59</w:t>
        </w:r>
        <w:r>
          <w:fldChar w:fldCharType="end"/>
        </w:r>
      </w:hyperlink>
    </w:p>
    <w:p>
      <w:pPr>
        <w:pStyle w:val="TOC2"/>
        <w:tabs>
          <w:tab w:val="right" w:leader="dot" w:pos="8306"/>
        </w:tabs>
      </w:pPr>
      <w:hyperlink w:anchor="_Toc23810" w:history="1">
        <w:r>
          <w:rPr>
            <w:rFonts w:ascii="仿宋" w:eastAsia="仿宋" w:hAnsi="仿宋" w:cs="仿宋" w:hint="eastAsia"/>
            <w:lang w:eastAsia="zh-CN"/>
          </w:rPr>
          <w:t>(三)、公司竞争优势</w:t>
        </w:r>
        <w:r>
          <w:tab/>
        </w:r>
        <w:r>
          <w:fldChar w:fldCharType="begin"/>
        </w:r>
        <w:r>
          <w:instrText xml:space="preserve"> PAGEREF _Toc23810 \h </w:instrText>
        </w:r>
        <w:r>
          <w:fldChar w:fldCharType="separate"/>
        </w:r>
        <w:r>
          <w:t>59</w:t>
        </w:r>
        <w:r>
          <w:fldChar w:fldCharType="end"/>
        </w:r>
      </w:hyperlink>
    </w:p>
    <w:p>
      <w:pPr>
        <w:pStyle w:val="TOC1"/>
        <w:tabs>
          <w:tab w:val="right" w:leader="dot" w:pos="8306"/>
        </w:tabs>
      </w:pPr>
      <w:hyperlink w:anchor="_Toc12859" w:history="1">
        <w:r>
          <w:rPr>
            <w:rFonts w:ascii="仿宋" w:eastAsia="仿宋" w:hAnsi="仿宋" w:cs="仿宋" w:hint="eastAsia"/>
            <w:lang w:eastAsia="zh-CN"/>
          </w:rPr>
          <w:t>十二、战略合作伙伴</w:t>
        </w:r>
        <w:r>
          <w:tab/>
        </w:r>
        <w:r>
          <w:fldChar w:fldCharType="begin"/>
        </w:r>
        <w:r>
          <w:instrText xml:space="preserve"> PAGEREF _Toc12859 \h </w:instrText>
        </w:r>
        <w:r>
          <w:fldChar w:fldCharType="separate"/>
        </w:r>
        <w:r>
          <w:t>60</w:t>
        </w:r>
        <w:r>
          <w:fldChar w:fldCharType="end"/>
        </w:r>
      </w:hyperlink>
    </w:p>
    <w:p>
      <w:pPr>
        <w:pStyle w:val="TOC2"/>
        <w:tabs>
          <w:tab w:val="right" w:leader="dot" w:pos="8306"/>
        </w:tabs>
      </w:pPr>
      <w:hyperlink w:anchor="_Toc2670" w:history="1">
        <w:r>
          <w:rPr>
            <w:rFonts w:ascii="仿宋" w:eastAsia="仿宋" w:hAnsi="仿宋" w:cs="仿宋" w:hint="eastAsia"/>
            <w:lang w:eastAsia="zh-CN"/>
          </w:rPr>
          <w:t>(一)、合作伙伴关系</w:t>
        </w:r>
        <w:r>
          <w:tab/>
        </w:r>
        <w:r>
          <w:fldChar w:fldCharType="begin"/>
        </w:r>
        <w:r>
          <w:instrText xml:space="preserve"> PAGEREF _Toc2670 \h </w:instrText>
        </w:r>
        <w:r>
          <w:fldChar w:fldCharType="separate"/>
        </w:r>
        <w:r>
          <w:t>60</w:t>
        </w:r>
        <w:r>
          <w:fldChar w:fldCharType="end"/>
        </w:r>
      </w:hyperlink>
    </w:p>
    <w:p>
      <w:pPr>
        <w:pStyle w:val="TOC2"/>
        <w:tabs>
          <w:tab w:val="right" w:leader="dot" w:pos="8306"/>
        </w:tabs>
      </w:pPr>
      <w:hyperlink w:anchor="_Toc27886" w:history="1">
        <w:r>
          <w:rPr>
            <w:rFonts w:ascii="仿宋" w:eastAsia="仿宋" w:hAnsi="仿宋" w:cs="仿宋" w:hint="eastAsia"/>
            <w:lang w:eastAsia="zh-CN"/>
          </w:rPr>
          <w:t>(二)、合作水文测量仪器项目</w:t>
        </w:r>
        <w:r>
          <w:tab/>
        </w:r>
        <w:r>
          <w:fldChar w:fldCharType="begin"/>
        </w:r>
        <w:r>
          <w:instrText xml:space="preserve"> PAGEREF _Toc27886 \h </w:instrText>
        </w:r>
        <w:r>
          <w:fldChar w:fldCharType="separate"/>
        </w:r>
        <w:r>
          <w:t>60</w:t>
        </w:r>
        <w:r>
          <w:fldChar w:fldCharType="end"/>
        </w:r>
      </w:hyperlink>
    </w:p>
    <w:p>
      <w:pPr>
        <w:pStyle w:val="TOC2"/>
        <w:tabs>
          <w:tab w:val="right" w:leader="dot" w:pos="8306"/>
        </w:tabs>
      </w:pPr>
      <w:hyperlink w:anchor="_Toc27667" w:history="1">
        <w:r>
          <w:rPr>
            <w:rFonts w:ascii="仿宋" w:eastAsia="仿宋" w:hAnsi="仿宋" w:cs="仿宋" w:hint="eastAsia"/>
            <w:lang w:eastAsia="zh-CN"/>
          </w:rPr>
          <w:t>(三)、合作伙伴的作用</w:t>
        </w:r>
        <w:r>
          <w:tab/>
        </w:r>
        <w:r>
          <w:fldChar w:fldCharType="begin"/>
        </w:r>
        <w:r>
          <w:instrText xml:space="preserve"> PAGEREF _Toc27667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81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感谢您阅读公司的成立报告。在本报告中，我们将向您介绍公司的发展历程、组织结构以及未来计划。我们公司的成立是为了经济社会发展的需要，为市场提供创新和高质量的产品/服务。我们坚持以客户为中心，以合作伙伴关系和员工健康发展为基础。通过本报告，您将了解我们的使命和愿景，以及未来的发展方向。请注意，本报告不可做为商业用途，只用作学习交流。</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 w:name="_Toc4909"/>
      <w:r>
        <w:rPr>
          <w:rFonts w:ascii="仿宋" w:eastAsia="仿宋" w:hAnsi="仿宋" w:cs="仿宋" w:hint="eastAsia"/>
          <w:sz w:val="28"/>
          <w:lang w:eastAsia="zh-CN"/>
        </w:rPr>
        <w:t>一、选址分析</w:t>
      </w:r>
      <w:bookmarkEnd w:id="2"/>
    </w:p>
    <w:p>
      <w:pPr>
        <w:pStyle w:val="Heading2"/>
        <w:rPr>
          <w:rFonts w:ascii="仿宋" w:eastAsia="仿宋" w:hAnsi="仿宋" w:cs="仿宋" w:hint="eastAsia"/>
          <w:lang w:eastAsia="zh-CN"/>
        </w:rPr>
      </w:pPr>
      <w:bookmarkStart w:id="3" w:name="_Toc27636"/>
      <w:r>
        <w:rPr>
          <w:rFonts w:ascii="仿宋" w:eastAsia="仿宋" w:hAnsi="仿宋" w:cs="仿宋" w:hint="eastAsia"/>
          <w:lang w:eastAsia="zh-CN"/>
        </w:rPr>
        <w:t>(一)、水文测量仪器项目选址原则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水文测量仪器项目选址是决定工业水文测量仪器项目成败的关键因素之一。根据现行政策，水文测量仪器项目选址必须符合一系列要求，以确保城乡建设、环境保护和资源利用的协调。以下是一些关于水文测量仪器项目选址的原则和要求，以满足政策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符合总体规划： 水文测量仪器项目选址必须与当地城乡建设总体规划相一致。它应该符合工业水文测量仪器项目占地使用规划的要求，并与大气污染防治、水资源和自然生态保护政策相协调。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2. 避开特殊区域： 水文测量仪器项目选址应避开自然保护区、风景名胜区、生活饮用水源地和其他特别需要保护的敏感性目标。这有助于维护自然环境的完整性和生态系统的稳定。</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节约土地资源： 水文测量仪器项目选址应充分考虑土地资源的节约。最好选择空闲地、非耕地或荒地，以减少对良田或耕地的占用。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满足建设需求： 水文测量仪器项目选址应提供足够的场地，以满足工艺和辅助生产设施的建设需要。这有助于确保生产流程的高效运行。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5. 具备基础设施： 水文测量仪器项目选址应具备良好的生产基础条件，包括充足的水源、电力、运输和可靠的能源供应。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6. 交通便捷： 最好选址靠近交通主干道，以确保便捷的交通条件，有利于原材料和产成品的运输。此外，通讯也应便捷，以确保及时的市场信息反馈。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7. 排水条件： 水文测量仪器项目选址应地势平缓，便于排除雨水和处理生产、生活废水。</w:t>
      </w:r>
    </w:p>
    <w:p>
      <w:pPr>
        <w:ind w:firstLine="560" w:firstLineChars="200"/>
        <w:rPr>
          <w:rFonts w:ascii="仿宋" w:eastAsia="仿宋" w:hAnsi="仿宋" w:cs="仿宋" w:hint="eastAsia"/>
          <w:sz w:val="28"/>
        </w:rPr>
      </w:pPr>
      <w:r>
        <w:rPr>
          <w:rFonts w:ascii="仿宋" w:eastAsia="仿宋" w:hAnsi="仿宋" w:cs="仿宋" w:hint="eastAsia"/>
          <w:sz w:val="28"/>
          <w:lang w:eastAsia="zh-CN"/>
        </w:rPr>
        <w:t>8. 安全距离： 水文测量仪器项目选址应与居民区及环境污染敏感点保持足够的防护距离，以确保生产活动不会对人民健康和环境造成危害。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水文测量仪器项目选址是水文测量仪器项目成功的第一步，符合政策要求的选址将有助于确保水文测量仪器项目的可持续发展，并避免对环境和社会造成不利影响。因此，在水文测量仪器项目规划和选址阶段，应认真考虑这些原则和要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https://d.book118.com/437051131155006042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水文测量仪器相关行业公司成立报告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水文测量仪器相关行业公司成立报告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水文测量仪器相关行业公司成立报告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水文测量仪器相关行业公司成立报告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水文测量仪器相关行业公司成立报告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43705113115500604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2024-02-07T03:43:00Z</dcterms:created>
  <dcterms:modified xsi:type="dcterms:W3CDTF">2024-02-07T03:43:38Z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1027F38569B8495B816A8F5527D26195_11</vt:lpwstr>
  </property>
  <property fmtid="{D5CDD505-2E9C-101B-9397-08002B2CF9AE}" pid="3" name="KSOProductBuildVer">
    <vt:lpwstr>2052-12.1.0.16250</vt:lpwstr>
  </property>
</Properties>
</file>