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渔业捕捞养殖机械项目建设方案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84" w:history="1">
        <w:r>
          <w:rPr>
            <w:rFonts w:ascii="仿宋" w:eastAsia="仿宋" w:hAnsi="仿宋" w:cs="仿宋" w:hint="eastAsia"/>
            <w:lang w:eastAsia="zh-CN"/>
          </w:rPr>
          <w:t>概论</w:t>
        </w:r>
        <w:r>
          <w:tab/>
        </w:r>
        <w:r>
          <w:fldChar w:fldCharType="begin"/>
        </w:r>
        <w:r>
          <w:instrText xml:space="preserve"> PAGEREF _Toc14684 \h </w:instrText>
        </w:r>
        <w:r>
          <w:fldChar w:fldCharType="separate"/>
        </w:r>
        <w:r>
          <w:t>3</w:t>
        </w:r>
        <w:r>
          <w:fldChar w:fldCharType="end"/>
        </w:r>
      </w:hyperlink>
    </w:p>
    <w:p>
      <w:pPr>
        <w:pStyle w:val="TOC1"/>
        <w:tabs>
          <w:tab w:val="right" w:leader="dot" w:pos="8306"/>
        </w:tabs>
      </w:pPr>
      <w:hyperlink w:anchor="_Toc14034" w:history="1">
        <w:r>
          <w:rPr>
            <w:rFonts w:ascii="仿宋" w:eastAsia="仿宋" w:hAnsi="仿宋" w:cs="仿宋" w:hint="eastAsia"/>
            <w:lang w:eastAsia="zh-CN"/>
          </w:rPr>
          <w:t>一、经济影响分析</w:t>
        </w:r>
        <w:r>
          <w:tab/>
        </w:r>
        <w:r>
          <w:fldChar w:fldCharType="begin"/>
        </w:r>
        <w:r>
          <w:instrText xml:space="preserve"> PAGEREF _Toc14034 \h </w:instrText>
        </w:r>
        <w:r>
          <w:fldChar w:fldCharType="separate"/>
        </w:r>
        <w:r>
          <w:t>3</w:t>
        </w:r>
        <w:r>
          <w:fldChar w:fldCharType="end"/>
        </w:r>
      </w:hyperlink>
    </w:p>
    <w:p>
      <w:pPr>
        <w:pStyle w:val="TOC2"/>
        <w:tabs>
          <w:tab w:val="right" w:leader="dot" w:pos="8306"/>
        </w:tabs>
      </w:pPr>
      <w:hyperlink w:anchor="_Toc12974" w:history="1">
        <w:r>
          <w:rPr>
            <w:rFonts w:ascii="仿宋" w:eastAsia="仿宋" w:hAnsi="仿宋" w:cs="仿宋" w:hint="eastAsia"/>
            <w:lang w:eastAsia="zh-CN"/>
          </w:rPr>
          <w:t>(一)、经济费用效益或费用效果分析</w:t>
        </w:r>
        <w:r>
          <w:tab/>
        </w:r>
        <w:r>
          <w:fldChar w:fldCharType="begin"/>
        </w:r>
        <w:r>
          <w:instrText xml:space="preserve"> PAGEREF _Toc12974 \h </w:instrText>
        </w:r>
        <w:r>
          <w:fldChar w:fldCharType="separate"/>
        </w:r>
        <w:r>
          <w:t>3</w:t>
        </w:r>
        <w:r>
          <w:fldChar w:fldCharType="end"/>
        </w:r>
      </w:hyperlink>
    </w:p>
    <w:p>
      <w:pPr>
        <w:pStyle w:val="TOC2"/>
        <w:tabs>
          <w:tab w:val="right" w:leader="dot" w:pos="8306"/>
        </w:tabs>
      </w:pPr>
      <w:hyperlink w:anchor="_Toc2386" w:history="1">
        <w:r>
          <w:rPr>
            <w:rFonts w:ascii="仿宋" w:eastAsia="仿宋" w:hAnsi="仿宋" w:cs="仿宋" w:hint="eastAsia"/>
            <w:lang w:eastAsia="zh-CN"/>
          </w:rPr>
          <w:t>(二)、行业影响分析</w:t>
        </w:r>
        <w:r>
          <w:tab/>
        </w:r>
        <w:r>
          <w:fldChar w:fldCharType="begin"/>
        </w:r>
        <w:r>
          <w:instrText xml:space="preserve"> PAGEREF _Toc2386 \h </w:instrText>
        </w:r>
        <w:r>
          <w:fldChar w:fldCharType="separate"/>
        </w:r>
        <w:r>
          <w:t>5</w:t>
        </w:r>
        <w:r>
          <w:fldChar w:fldCharType="end"/>
        </w:r>
      </w:hyperlink>
    </w:p>
    <w:p>
      <w:pPr>
        <w:pStyle w:val="TOC2"/>
        <w:tabs>
          <w:tab w:val="right" w:leader="dot" w:pos="8306"/>
        </w:tabs>
      </w:pPr>
      <w:hyperlink w:anchor="_Toc29162" w:history="1">
        <w:r>
          <w:rPr>
            <w:rFonts w:ascii="仿宋" w:eastAsia="仿宋" w:hAnsi="仿宋" w:cs="仿宋" w:hint="eastAsia"/>
            <w:lang w:eastAsia="zh-CN"/>
          </w:rPr>
          <w:t>(三)、区域经济影响分析</w:t>
        </w:r>
        <w:r>
          <w:tab/>
        </w:r>
        <w:r>
          <w:fldChar w:fldCharType="begin"/>
        </w:r>
        <w:r>
          <w:instrText xml:space="preserve"> PAGEREF _Toc29162 \h </w:instrText>
        </w:r>
        <w:r>
          <w:fldChar w:fldCharType="separate"/>
        </w:r>
        <w:r>
          <w:t>7</w:t>
        </w:r>
        <w:r>
          <w:fldChar w:fldCharType="end"/>
        </w:r>
      </w:hyperlink>
    </w:p>
    <w:p>
      <w:pPr>
        <w:pStyle w:val="TOC2"/>
        <w:tabs>
          <w:tab w:val="right" w:leader="dot" w:pos="8306"/>
        </w:tabs>
      </w:pPr>
      <w:hyperlink w:anchor="_Toc20740" w:history="1">
        <w:r>
          <w:rPr>
            <w:rFonts w:ascii="仿宋" w:eastAsia="仿宋" w:hAnsi="仿宋" w:cs="仿宋" w:hint="eastAsia"/>
            <w:lang w:eastAsia="zh-CN"/>
          </w:rPr>
          <w:t>(四)、宏观经济影响分析</w:t>
        </w:r>
        <w:r>
          <w:tab/>
        </w:r>
        <w:r>
          <w:fldChar w:fldCharType="begin"/>
        </w:r>
        <w:r>
          <w:instrText xml:space="preserve"> PAGEREF _Toc20740 \h </w:instrText>
        </w:r>
        <w:r>
          <w:fldChar w:fldCharType="separate"/>
        </w:r>
        <w:r>
          <w:t>8</w:t>
        </w:r>
        <w:r>
          <w:fldChar w:fldCharType="end"/>
        </w:r>
      </w:hyperlink>
    </w:p>
    <w:p>
      <w:pPr>
        <w:pStyle w:val="TOC1"/>
        <w:tabs>
          <w:tab w:val="right" w:leader="dot" w:pos="8306"/>
        </w:tabs>
      </w:pPr>
      <w:hyperlink w:anchor="_Toc3524" w:history="1">
        <w:r>
          <w:rPr>
            <w:rFonts w:ascii="仿宋" w:eastAsia="仿宋" w:hAnsi="仿宋" w:cs="仿宋" w:hint="eastAsia"/>
            <w:lang w:eastAsia="zh-CN"/>
          </w:rPr>
          <w:t>二、发展规划、产业政策和行业准入分析</w:t>
        </w:r>
        <w:r>
          <w:tab/>
        </w:r>
        <w:r>
          <w:fldChar w:fldCharType="begin"/>
        </w:r>
        <w:r>
          <w:instrText xml:space="preserve"> PAGEREF _Toc3524 \h </w:instrText>
        </w:r>
        <w:r>
          <w:fldChar w:fldCharType="separate"/>
        </w:r>
        <w:r>
          <w:t>9</w:t>
        </w:r>
        <w:r>
          <w:fldChar w:fldCharType="end"/>
        </w:r>
      </w:hyperlink>
    </w:p>
    <w:p>
      <w:pPr>
        <w:pStyle w:val="TOC2"/>
        <w:tabs>
          <w:tab w:val="right" w:leader="dot" w:pos="8306"/>
        </w:tabs>
      </w:pPr>
      <w:hyperlink w:anchor="_Toc6992" w:history="1">
        <w:r>
          <w:rPr>
            <w:rFonts w:ascii="仿宋" w:eastAsia="仿宋" w:hAnsi="仿宋" w:cs="仿宋" w:hint="eastAsia"/>
            <w:lang w:eastAsia="zh-CN"/>
          </w:rPr>
          <w:t>(一)、发展规划分析</w:t>
        </w:r>
        <w:r>
          <w:tab/>
        </w:r>
        <w:r>
          <w:fldChar w:fldCharType="begin"/>
        </w:r>
        <w:r>
          <w:instrText xml:space="preserve"> PAGEREF _Toc6992 \h </w:instrText>
        </w:r>
        <w:r>
          <w:fldChar w:fldCharType="separate"/>
        </w:r>
        <w:r>
          <w:t>9</w:t>
        </w:r>
        <w:r>
          <w:fldChar w:fldCharType="end"/>
        </w:r>
      </w:hyperlink>
    </w:p>
    <w:p>
      <w:pPr>
        <w:pStyle w:val="TOC2"/>
        <w:tabs>
          <w:tab w:val="right" w:leader="dot" w:pos="8306"/>
        </w:tabs>
      </w:pPr>
      <w:hyperlink w:anchor="_Toc29044" w:history="1">
        <w:r>
          <w:rPr>
            <w:rFonts w:ascii="仿宋" w:eastAsia="仿宋" w:hAnsi="仿宋" w:cs="仿宋" w:hint="eastAsia"/>
            <w:lang w:eastAsia="zh-CN"/>
          </w:rPr>
          <w:t>(二)、产业政策分析</w:t>
        </w:r>
        <w:r>
          <w:tab/>
        </w:r>
        <w:r>
          <w:fldChar w:fldCharType="begin"/>
        </w:r>
        <w:r>
          <w:instrText xml:space="preserve"> PAGEREF _Toc29044 \h </w:instrText>
        </w:r>
        <w:r>
          <w:fldChar w:fldCharType="separate"/>
        </w:r>
        <w:r>
          <w:t>11</w:t>
        </w:r>
        <w:r>
          <w:fldChar w:fldCharType="end"/>
        </w:r>
      </w:hyperlink>
    </w:p>
    <w:p>
      <w:pPr>
        <w:pStyle w:val="TOC2"/>
        <w:tabs>
          <w:tab w:val="right" w:leader="dot" w:pos="8306"/>
        </w:tabs>
      </w:pPr>
      <w:hyperlink w:anchor="_Toc21532" w:history="1">
        <w:r>
          <w:rPr>
            <w:rFonts w:ascii="仿宋" w:eastAsia="仿宋" w:hAnsi="仿宋" w:cs="仿宋" w:hint="eastAsia"/>
            <w:lang w:eastAsia="zh-CN"/>
          </w:rPr>
          <w:t>(三)、行业准入分析</w:t>
        </w:r>
        <w:r>
          <w:tab/>
        </w:r>
        <w:r>
          <w:fldChar w:fldCharType="begin"/>
        </w:r>
        <w:r>
          <w:instrText xml:space="preserve"> PAGEREF _Toc21532 \h </w:instrText>
        </w:r>
        <w:r>
          <w:fldChar w:fldCharType="separate"/>
        </w:r>
        <w:r>
          <w:t>13</w:t>
        </w:r>
        <w:r>
          <w:fldChar w:fldCharType="end"/>
        </w:r>
      </w:hyperlink>
    </w:p>
    <w:p>
      <w:pPr>
        <w:pStyle w:val="TOC1"/>
        <w:tabs>
          <w:tab w:val="right" w:leader="dot" w:pos="8306"/>
        </w:tabs>
      </w:pPr>
      <w:hyperlink w:anchor="_Toc6300" w:history="1">
        <w:r>
          <w:rPr>
            <w:rFonts w:ascii="仿宋" w:eastAsia="仿宋" w:hAnsi="仿宋" w:cs="仿宋" w:hint="eastAsia"/>
            <w:lang w:eastAsia="zh-CN"/>
          </w:rPr>
          <w:t>三、项目监理与质量保证</w:t>
        </w:r>
        <w:r>
          <w:tab/>
        </w:r>
        <w:r>
          <w:fldChar w:fldCharType="begin"/>
        </w:r>
        <w:r>
          <w:instrText xml:space="preserve"> PAGEREF _Toc6300 \h </w:instrText>
        </w:r>
        <w:r>
          <w:fldChar w:fldCharType="separate"/>
        </w:r>
        <w:r>
          <w:t>14</w:t>
        </w:r>
        <w:r>
          <w:fldChar w:fldCharType="end"/>
        </w:r>
      </w:hyperlink>
    </w:p>
    <w:p>
      <w:pPr>
        <w:pStyle w:val="TOC2"/>
        <w:tabs>
          <w:tab w:val="right" w:leader="dot" w:pos="8306"/>
        </w:tabs>
      </w:pPr>
      <w:hyperlink w:anchor="_Toc29351" w:history="1">
        <w:r>
          <w:rPr>
            <w:rFonts w:ascii="仿宋" w:eastAsia="仿宋" w:hAnsi="仿宋" w:cs="仿宋" w:hint="eastAsia"/>
            <w:lang w:eastAsia="zh-CN"/>
          </w:rPr>
          <w:t>(一)、监理体系构建</w:t>
        </w:r>
        <w:r>
          <w:tab/>
        </w:r>
        <w:r>
          <w:fldChar w:fldCharType="begin"/>
        </w:r>
        <w:r>
          <w:instrText xml:space="preserve"> PAGEREF _Toc29351 \h </w:instrText>
        </w:r>
        <w:r>
          <w:fldChar w:fldCharType="separate"/>
        </w:r>
        <w:r>
          <w:t>14</w:t>
        </w:r>
        <w:r>
          <w:fldChar w:fldCharType="end"/>
        </w:r>
      </w:hyperlink>
    </w:p>
    <w:p>
      <w:pPr>
        <w:pStyle w:val="TOC2"/>
        <w:tabs>
          <w:tab w:val="right" w:leader="dot" w:pos="8306"/>
        </w:tabs>
      </w:pPr>
      <w:hyperlink w:anchor="_Toc26384" w:history="1">
        <w:r>
          <w:rPr>
            <w:rFonts w:ascii="仿宋" w:eastAsia="仿宋" w:hAnsi="仿宋" w:cs="仿宋" w:hint="eastAsia"/>
            <w:lang w:eastAsia="zh-CN"/>
          </w:rPr>
          <w:t>(二)、质量保证体系实施</w:t>
        </w:r>
        <w:r>
          <w:tab/>
        </w:r>
        <w:r>
          <w:fldChar w:fldCharType="begin"/>
        </w:r>
        <w:r>
          <w:instrText xml:space="preserve"> PAGEREF _Toc26384 \h </w:instrText>
        </w:r>
        <w:r>
          <w:fldChar w:fldCharType="separate"/>
        </w:r>
        <w:r>
          <w:t>15</w:t>
        </w:r>
        <w:r>
          <w:fldChar w:fldCharType="end"/>
        </w:r>
      </w:hyperlink>
    </w:p>
    <w:p>
      <w:pPr>
        <w:pStyle w:val="TOC2"/>
        <w:tabs>
          <w:tab w:val="right" w:leader="dot" w:pos="8306"/>
        </w:tabs>
      </w:pPr>
      <w:hyperlink w:anchor="_Toc22181" w:history="1">
        <w:r>
          <w:rPr>
            <w:rFonts w:ascii="仿宋" w:eastAsia="仿宋" w:hAnsi="仿宋" w:cs="仿宋" w:hint="eastAsia"/>
            <w:lang w:eastAsia="zh-CN"/>
          </w:rPr>
          <w:t>(三)、监理与质量控制流程</w:t>
        </w:r>
        <w:r>
          <w:tab/>
        </w:r>
        <w:r>
          <w:fldChar w:fldCharType="begin"/>
        </w:r>
        <w:r>
          <w:instrText xml:space="preserve"> PAGEREF _Toc22181 \h </w:instrText>
        </w:r>
        <w:r>
          <w:fldChar w:fldCharType="separate"/>
        </w:r>
        <w:r>
          <w:t>15</w:t>
        </w:r>
        <w:r>
          <w:fldChar w:fldCharType="end"/>
        </w:r>
      </w:hyperlink>
    </w:p>
    <w:p>
      <w:pPr>
        <w:pStyle w:val="TOC1"/>
        <w:tabs>
          <w:tab w:val="right" w:leader="dot" w:pos="8306"/>
        </w:tabs>
      </w:pPr>
      <w:hyperlink w:anchor="_Toc25635" w:history="1">
        <w:r>
          <w:rPr>
            <w:rFonts w:ascii="仿宋" w:eastAsia="仿宋" w:hAnsi="仿宋" w:cs="仿宋" w:hint="eastAsia"/>
            <w:lang w:eastAsia="zh-CN"/>
          </w:rPr>
          <w:t>四、渔业捕捞养殖机械项目概论</w:t>
        </w:r>
        <w:r>
          <w:tab/>
        </w:r>
        <w:r>
          <w:fldChar w:fldCharType="begin"/>
        </w:r>
        <w:r>
          <w:instrText xml:space="preserve"> PAGEREF _Toc25635 \h </w:instrText>
        </w:r>
        <w:r>
          <w:fldChar w:fldCharType="separate"/>
        </w:r>
        <w:r>
          <w:t>16</w:t>
        </w:r>
        <w:r>
          <w:fldChar w:fldCharType="end"/>
        </w:r>
      </w:hyperlink>
    </w:p>
    <w:p>
      <w:pPr>
        <w:pStyle w:val="TOC2"/>
        <w:tabs>
          <w:tab w:val="right" w:leader="dot" w:pos="8306"/>
        </w:tabs>
      </w:pPr>
      <w:hyperlink w:anchor="_Toc7906" w:history="1">
        <w:r>
          <w:rPr>
            <w:rFonts w:ascii="仿宋" w:eastAsia="仿宋" w:hAnsi="仿宋" w:cs="仿宋" w:hint="eastAsia"/>
            <w:lang w:eastAsia="zh-CN"/>
          </w:rPr>
          <w:t>(一)、项目申报单位概况</w:t>
        </w:r>
        <w:r>
          <w:tab/>
        </w:r>
        <w:r>
          <w:fldChar w:fldCharType="begin"/>
        </w:r>
        <w:r>
          <w:instrText xml:space="preserve"> PAGEREF _Toc7906 \h </w:instrText>
        </w:r>
        <w:r>
          <w:fldChar w:fldCharType="separate"/>
        </w:r>
        <w:r>
          <w:t>16</w:t>
        </w:r>
        <w:r>
          <w:fldChar w:fldCharType="end"/>
        </w:r>
      </w:hyperlink>
    </w:p>
    <w:p>
      <w:pPr>
        <w:pStyle w:val="TOC2"/>
        <w:tabs>
          <w:tab w:val="right" w:leader="dot" w:pos="8306"/>
        </w:tabs>
      </w:pPr>
      <w:hyperlink w:anchor="_Toc7470" w:history="1">
        <w:r>
          <w:rPr>
            <w:rFonts w:ascii="仿宋" w:eastAsia="仿宋" w:hAnsi="仿宋" w:cs="仿宋" w:hint="eastAsia"/>
            <w:lang w:eastAsia="zh-CN"/>
          </w:rPr>
          <w:t>(二)、项目概况</w:t>
        </w:r>
        <w:r>
          <w:tab/>
        </w:r>
        <w:r>
          <w:fldChar w:fldCharType="begin"/>
        </w:r>
        <w:r>
          <w:instrText xml:space="preserve"> PAGEREF _Toc7470 \h </w:instrText>
        </w:r>
        <w:r>
          <w:fldChar w:fldCharType="separate"/>
        </w:r>
        <w:r>
          <w:t>17</w:t>
        </w:r>
        <w:r>
          <w:fldChar w:fldCharType="end"/>
        </w:r>
      </w:hyperlink>
    </w:p>
    <w:p>
      <w:pPr>
        <w:pStyle w:val="TOC1"/>
        <w:tabs>
          <w:tab w:val="right" w:leader="dot" w:pos="8306"/>
        </w:tabs>
      </w:pPr>
      <w:hyperlink w:anchor="_Toc20004" w:history="1">
        <w:r>
          <w:rPr>
            <w:rFonts w:ascii="仿宋" w:eastAsia="仿宋" w:hAnsi="仿宋" w:cs="仿宋" w:hint="eastAsia"/>
            <w:lang w:eastAsia="zh-CN"/>
          </w:rPr>
          <w:t>五、建设风险评估分析</w:t>
        </w:r>
        <w:r>
          <w:tab/>
        </w:r>
        <w:r>
          <w:fldChar w:fldCharType="begin"/>
        </w:r>
        <w:r>
          <w:instrText xml:space="preserve"> PAGEREF _Toc20004 \h </w:instrText>
        </w:r>
        <w:r>
          <w:fldChar w:fldCharType="separate"/>
        </w:r>
        <w:r>
          <w:t>20</w:t>
        </w:r>
        <w:r>
          <w:fldChar w:fldCharType="end"/>
        </w:r>
      </w:hyperlink>
    </w:p>
    <w:p>
      <w:pPr>
        <w:pStyle w:val="TOC2"/>
        <w:tabs>
          <w:tab w:val="right" w:leader="dot" w:pos="8306"/>
        </w:tabs>
      </w:pPr>
      <w:hyperlink w:anchor="_Toc20832" w:history="1">
        <w:r>
          <w:rPr>
            <w:rFonts w:ascii="仿宋" w:eastAsia="仿宋" w:hAnsi="仿宋" w:cs="仿宋" w:hint="eastAsia"/>
            <w:lang w:eastAsia="zh-CN"/>
          </w:rPr>
          <w:t>(一)、政策风险分析</w:t>
        </w:r>
        <w:r>
          <w:tab/>
        </w:r>
        <w:r>
          <w:fldChar w:fldCharType="begin"/>
        </w:r>
        <w:r>
          <w:instrText xml:space="preserve"> PAGEREF _Toc20832 \h </w:instrText>
        </w:r>
        <w:r>
          <w:fldChar w:fldCharType="separate"/>
        </w:r>
        <w:r>
          <w:t>20</w:t>
        </w:r>
        <w:r>
          <w:fldChar w:fldCharType="end"/>
        </w:r>
      </w:hyperlink>
    </w:p>
    <w:p>
      <w:pPr>
        <w:pStyle w:val="TOC2"/>
        <w:tabs>
          <w:tab w:val="right" w:leader="dot" w:pos="8306"/>
        </w:tabs>
      </w:pPr>
      <w:hyperlink w:anchor="_Toc30781" w:history="1">
        <w:r>
          <w:rPr>
            <w:rFonts w:ascii="仿宋" w:eastAsia="仿宋" w:hAnsi="仿宋" w:cs="仿宋" w:hint="eastAsia"/>
            <w:lang w:eastAsia="zh-CN"/>
          </w:rPr>
          <w:t>(二)、社会风险分析</w:t>
        </w:r>
        <w:r>
          <w:tab/>
        </w:r>
        <w:r>
          <w:fldChar w:fldCharType="begin"/>
        </w:r>
        <w:r>
          <w:instrText xml:space="preserve"> PAGEREF _Toc30781 \h </w:instrText>
        </w:r>
        <w:r>
          <w:fldChar w:fldCharType="separate"/>
        </w:r>
        <w:r>
          <w:t>21</w:t>
        </w:r>
        <w:r>
          <w:fldChar w:fldCharType="end"/>
        </w:r>
      </w:hyperlink>
    </w:p>
    <w:p>
      <w:pPr>
        <w:pStyle w:val="TOC2"/>
        <w:tabs>
          <w:tab w:val="right" w:leader="dot" w:pos="8306"/>
        </w:tabs>
      </w:pPr>
      <w:hyperlink w:anchor="_Toc22824" w:history="1">
        <w:r>
          <w:rPr>
            <w:rFonts w:ascii="仿宋" w:eastAsia="仿宋" w:hAnsi="仿宋" w:cs="仿宋" w:hint="eastAsia"/>
            <w:lang w:eastAsia="zh-CN"/>
          </w:rPr>
          <w:t>(三)、市场风险分析</w:t>
        </w:r>
        <w:r>
          <w:tab/>
        </w:r>
        <w:r>
          <w:fldChar w:fldCharType="begin"/>
        </w:r>
        <w:r>
          <w:instrText xml:space="preserve"> PAGEREF _Toc22824 \h </w:instrText>
        </w:r>
        <w:r>
          <w:fldChar w:fldCharType="separate"/>
        </w:r>
        <w:r>
          <w:t>23</w:t>
        </w:r>
        <w:r>
          <w:fldChar w:fldCharType="end"/>
        </w:r>
      </w:hyperlink>
    </w:p>
    <w:p>
      <w:pPr>
        <w:pStyle w:val="TOC2"/>
        <w:tabs>
          <w:tab w:val="right" w:leader="dot" w:pos="8306"/>
        </w:tabs>
      </w:pPr>
      <w:hyperlink w:anchor="_Toc16471" w:history="1">
        <w:r>
          <w:rPr>
            <w:rFonts w:ascii="仿宋" w:eastAsia="仿宋" w:hAnsi="仿宋" w:cs="仿宋" w:hint="eastAsia"/>
            <w:lang w:eastAsia="zh-CN"/>
          </w:rPr>
          <w:t>(四)、资金风险分析</w:t>
        </w:r>
        <w:r>
          <w:tab/>
        </w:r>
        <w:r>
          <w:fldChar w:fldCharType="begin"/>
        </w:r>
        <w:r>
          <w:instrText xml:space="preserve"> PAGEREF _Toc16471 \h </w:instrText>
        </w:r>
        <w:r>
          <w:fldChar w:fldCharType="separate"/>
        </w:r>
        <w:r>
          <w:t>24</w:t>
        </w:r>
        <w:r>
          <w:fldChar w:fldCharType="end"/>
        </w:r>
      </w:hyperlink>
    </w:p>
    <w:p>
      <w:pPr>
        <w:pStyle w:val="TOC2"/>
        <w:tabs>
          <w:tab w:val="right" w:leader="dot" w:pos="8306"/>
        </w:tabs>
      </w:pPr>
      <w:hyperlink w:anchor="_Toc3496" w:history="1">
        <w:r>
          <w:rPr>
            <w:rFonts w:ascii="仿宋" w:eastAsia="仿宋" w:hAnsi="仿宋" w:cs="仿宋" w:hint="eastAsia"/>
            <w:lang w:eastAsia="zh-CN"/>
          </w:rPr>
          <w:t>(五)、技术风险分析</w:t>
        </w:r>
        <w:r>
          <w:tab/>
        </w:r>
        <w:r>
          <w:fldChar w:fldCharType="begin"/>
        </w:r>
        <w:r>
          <w:instrText xml:space="preserve"> PAGEREF _Toc3496 \h </w:instrText>
        </w:r>
        <w:r>
          <w:fldChar w:fldCharType="separate"/>
        </w:r>
        <w:r>
          <w:t>25</w:t>
        </w:r>
        <w:r>
          <w:fldChar w:fldCharType="end"/>
        </w:r>
      </w:hyperlink>
    </w:p>
    <w:p>
      <w:pPr>
        <w:pStyle w:val="TOC2"/>
        <w:tabs>
          <w:tab w:val="right" w:leader="dot" w:pos="8306"/>
        </w:tabs>
      </w:pPr>
      <w:hyperlink w:anchor="_Toc31497" w:history="1">
        <w:r>
          <w:rPr>
            <w:rFonts w:ascii="仿宋" w:eastAsia="仿宋" w:hAnsi="仿宋" w:cs="仿宋" w:hint="eastAsia"/>
            <w:lang w:eastAsia="zh-CN"/>
          </w:rPr>
          <w:t>(六)、财务风险分析</w:t>
        </w:r>
        <w:r>
          <w:tab/>
        </w:r>
        <w:r>
          <w:fldChar w:fldCharType="begin"/>
        </w:r>
        <w:r>
          <w:instrText xml:space="preserve"> PAGEREF _Toc31497 \h </w:instrText>
        </w:r>
        <w:r>
          <w:fldChar w:fldCharType="separate"/>
        </w:r>
        <w:r>
          <w:t>26</w:t>
        </w:r>
        <w:r>
          <w:fldChar w:fldCharType="end"/>
        </w:r>
      </w:hyperlink>
    </w:p>
    <w:p>
      <w:pPr>
        <w:pStyle w:val="TOC2"/>
        <w:tabs>
          <w:tab w:val="right" w:leader="dot" w:pos="8306"/>
        </w:tabs>
      </w:pPr>
      <w:hyperlink w:anchor="_Toc22810" w:history="1">
        <w:r>
          <w:rPr>
            <w:rFonts w:ascii="仿宋" w:eastAsia="仿宋" w:hAnsi="仿宋" w:cs="仿宋" w:hint="eastAsia"/>
            <w:lang w:eastAsia="zh-CN"/>
          </w:rPr>
          <w:t>(七)、管理风险分析</w:t>
        </w:r>
        <w:r>
          <w:tab/>
        </w:r>
        <w:r>
          <w:fldChar w:fldCharType="begin"/>
        </w:r>
        <w:r>
          <w:instrText xml:space="preserve"> PAGEREF _Toc22810 \h </w:instrText>
        </w:r>
        <w:r>
          <w:fldChar w:fldCharType="separate"/>
        </w:r>
        <w:r>
          <w:t>28</w:t>
        </w:r>
        <w:r>
          <w:fldChar w:fldCharType="end"/>
        </w:r>
      </w:hyperlink>
    </w:p>
    <w:p>
      <w:pPr>
        <w:pStyle w:val="TOC2"/>
        <w:tabs>
          <w:tab w:val="right" w:leader="dot" w:pos="8306"/>
        </w:tabs>
      </w:pPr>
      <w:hyperlink w:anchor="_Toc6587" w:history="1">
        <w:r>
          <w:rPr>
            <w:rFonts w:ascii="仿宋" w:eastAsia="仿宋" w:hAnsi="仿宋" w:cs="仿宋" w:hint="eastAsia"/>
            <w:lang w:eastAsia="zh-CN"/>
          </w:rPr>
          <w:t>(八)、其它风险分析</w:t>
        </w:r>
        <w:r>
          <w:tab/>
        </w:r>
        <w:r>
          <w:fldChar w:fldCharType="begin"/>
        </w:r>
        <w:r>
          <w:instrText xml:space="preserve"> PAGEREF _Toc6587 \h </w:instrText>
        </w:r>
        <w:r>
          <w:fldChar w:fldCharType="separate"/>
        </w:r>
        <w:r>
          <w:t>29</w:t>
        </w:r>
        <w:r>
          <w:fldChar w:fldCharType="end"/>
        </w:r>
      </w:hyperlink>
    </w:p>
    <w:p>
      <w:pPr>
        <w:pStyle w:val="TOC2"/>
        <w:tabs>
          <w:tab w:val="right" w:leader="dot" w:pos="8306"/>
        </w:tabs>
      </w:pPr>
      <w:hyperlink w:anchor="_Toc7953" w:history="1">
        <w:r>
          <w:rPr>
            <w:rFonts w:ascii="仿宋" w:eastAsia="仿宋" w:hAnsi="仿宋" w:cs="仿宋" w:hint="eastAsia"/>
            <w:lang w:eastAsia="zh-CN"/>
          </w:rPr>
          <w:t>(九)、社会影响评估</w:t>
        </w:r>
        <w:r>
          <w:tab/>
        </w:r>
        <w:r>
          <w:fldChar w:fldCharType="begin"/>
        </w:r>
        <w:r>
          <w:instrText xml:space="preserve"> PAGEREF _Toc7953 \h </w:instrText>
        </w:r>
        <w:r>
          <w:fldChar w:fldCharType="separate"/>
        </w:r>
        <w:r>
          <w:t>31</w:t>
        </w:r>
        <w:r>
          <w:fldChar w:fldCharType="end"/>
        </w:r>
      </w:hyperlink>
    </w:p>
    <w:p>
      <w:pPr>
        <w:pStyle w:val="TOC1"/>
        <w:tabs>
          <w:tab w:val="right" w:leader="dot" w:pos="8306"/>
        </w:tabs>
      </w:pPr>
      <w:hyperlink w:anchor="_Toc29266" w:history="1">
        <w:r>
          <w:rPr>
            <w:rFonts w:ascii="仿宋" w:eastAsia="仿宋" w:hAnsi="仿宋" w:cs="仿宋" w:hint="eastAsia"/>
            <w:lang w:eastAsia="zh-CN"/>
          </w:rPr>
          <w:t>六、背景、必要性分析</w:t>
        </w:r>
        <w:r>
          <w:tab/>
        </w:r>
        <w:r>
          <w:fldChar w:fldCharType="begin"/>
        </w:r>
        <w:r>
          <w:instrText xml:space="preserve"> PAGEREF _Toc29266 \h </w:instrText>
        </w:r>
        <w:r>
          <w:fldChar w:fldCharType="separate"/>
        </w:r>
        <w:r>
          <w:t>33</w:t>
        </w:r>
        <w:r>
          <w:fldChar w:fldCharType="end"/>
        </w:r>
      </w:hyperlink>
    </w:p>
    <w:p>
      <w:pPr>
        <w:pStyle w:val="TOC2"/>
        <w:tabs>
          <w:tab w:val="right" w:leader="dot" w:pos="8306"/>
        </w:tabs>
      </w:pPr>
      <w:hyperlink w:anchor="_Toc25587" w:history="1">
        <w:r>
          <w:rPr>
            <w:rFonts w:ascii="仿宋" w:eastAsia="仿宋" w:hAnsi="仿宋" w:cs="仿宋" w:hint="eastAsia"/>
            <w:lang w:eastAsia="zh-CN"/>
          </w:rPr>
          <w:t>(一)、项目建设背景</w:t>
        </w:r>
        <w:r>
          <w:tab/>
        </w:r>
        <w:r>
          <w:fldChar w:fldCharType="begin"/>
        </w:r>
        <w:r>
          <w:instrText xml:space="preserve"> PAGEREF _Toc25587 \h </w:instrText>
        </w:r>
        <w:r>
          <w:fldChar w:fldCharType="separate"/>
        </w:r>
        <w:r>
          <w:t>33</w:t>
        </w:r>
        <w:r>
          <w:fldChar w:fldCharType="end"/>
        </w:r>
      </w:hyperlink>
    </w:p>
    <w:p>
      <w:pPr>
        <w:pStyle w:val="TOC2"/>
        <w:tabs>
          <w:tab w:val="right" w:leader="dot" w:pos="8306"/>
        </w:tabs>
      </w:pPr>
      <w:hyperlink w:anchor="_Toc19792" w:history="1">
        <w:r>
          <w:rPr>
            <w:rFonts w:ascii="仿宋" w:eastAsia="仿宋" w:hAnsi="仿宋" w:cs="仿宋" w:hint="eastAsia"/>
            <w:lang w:eastAsia="zh-CN"/>
          </w:rPr>
          <w:t>(二)、必要性分析</w:t>
        </w:r>
        <w:r>
          <w:tab/>
        </w:r>
        <w:r>
          <w:fldChar w:fldCharType="begin"/>
        </w:r>
        <w:r>
          <w:instrText xml:space="preserve"> PAGEREF _Toc19792 \h </w:instrText>
        </w:r>
        <w:r>
          <w:fldChar w:fldCharType="separate"/>
        </w:r>
        <w:r>
          <w:t>34</w:t>
        </w:r>
        <w:r>
          <w:fldChar w:fldCharType="end"/>
        </w:r>
      </w:hyperlink>
    </w:p>
    <w:p>
      <w:pPr>
        <w:pStyle w:val="TOC2"/>
        <w:tabs>
          <w:tab w:val="right" w:leader="dot" w:pos="8306"/>
        </w:tabs>
      </w:pPr>
      <w:hyperlink w:anchor="_Toc5417" w:history="1">
        <w:r>
          <w:rPr>
            <w:rFonts w:ascii="仿宋" w:eastAsia="仿宋" w:hAnsi="仿宋" w:cs="仿宋" w:hint="eastAsia"/>
            <w:lang w:eastAsia="zh-CN"/>
          </w:rPr>
          <w:t>(三)、项目建设有利条件</w:t>
        </w:r>
        <w:r>
          <w:tab/>
        </w:r>
        <w:r>
          <w:fldChar w:fldCharType="begin"/>
        </w:r>
        <w:r>
          <w:instrText xml:space="preserve"> PAGEREF _Toc5417 \h </w:instrText>
        </w:r>
        <w:r>
          <w:fldChar w:fldCharType="separate"/>
        </w:r>
        <w:r>
          <w:t>35</w:t>
        </w:r>
        <w:r>
          <w:fldChar w:fldCharType="end"/>
        </w:r>
      </w:hyperlink>
    </w:p>
    <w:p>
      <w:pPr>
        <w:pStyle w:val="TOC1"/>
        <w:tabs>
          <w:tab w:val="right" w:leader="dot" w:pos="8306"/>
        </w:tabs>
      </w:pPr>
      <w:hyperlink w:anchor="_Toc13760" w:history="1">
        <w:r>
          <w:rPr>
            <w:rFonts w:ascii="仿宋" w:eastAsia="仿宋" w:hAnsi="仿宋" w:cs="仿宋" w:hint="eastAsia"/>
            <w:lang w:eastAsia="zh-CN"/>
          </w:rPr>
          <w:t>七、项目质量与标准</w:t>
        </w:r>
        <w:r>
          <w:tab/>
        </w:r>
        <w:r>
          <w:fldChar w:fldCharType="begin"/>
        </w:r>
        <w:r>
          <w:instrText xml:space="preserve"> PAGEREF _Toc13760 \h </w:instrText>
        </w:r>
        <w:r>
          <w:fldChar w:fldCharType="separate"/>
        </w:r>
        <w:r>
          <w:t>37</w:t>
        </w:r>
        <w:r>
          <w:fldChar w:fldCharType="end"/>
        </w:r>
      </w:hyperlink>
    </w:p>
    <w:p>
      <w:pPr>
        <w:pStyle w:val="TOC2"/>
        <w:tabs>
          <w:tab w:val="right" w:leader="dot" w:pos="8306"/>
        </w:tabs>
      </w:pPr>
      <w:hyperlink w:anchor="_Toc8140" w:history="1">
        <w:r>
          <w:rPr>
            <w:rFonts w:ascii="仿宋" w:eastAsia="仿宋" w:hAnsi="仿宋" w:cs="仿宋" w:hint="eastAsia"/>
            <w:lang w:eastAsia="zh-CN"/>
          </w:rPr>
          <w:t>(一)、质量保障体系</w:t>
        </w:r>
        <w:r>
          <w:tab/>
        </w:r>
        <w:r>
          <w:fldChar w:fldCharType="begin"/>
        </w:r>
        <w:r>
          <w:instrText xml:space="preserve"> PAGEREF _Toc8140 \h </w:instrText>
        </w:r>
        <w:r>
          <w:fldChar w:fldCharType="separate"/>
        </w:r>
        <w:r>
          <w:t>37</w:t>
        </w:r>
        <w:r>
          <w:fldChar w:fldCharType="end"/>
        </w:r>
      </w:hyperlink>
    </w:p>
    <w:p>
      <w:pPr>
        <w:pStyle w:val="TOC2"/>
        <w:tabs>
          <w:tab w:val="right" w:leader="dot" w:pos="8306"/>
        </w:tabs>
      </w:pPr>
      <w:hyperlink w:anchor="_Toc8608" w:history="1">
        <w:r>
          <w:rPr>
            <w:rFonts w:ascii="仿宋" w:eastAsia="仿宋" w:hAnsi="仿宋" w:cs="仿宋" w:hint="eastAsia"/>
            <w:lang w:eastAsia="zh-CN"/>
          </w:rPr>
          <w:t>(二)、标准化作业流程</w:t>
        </w:r>
        <w:r>
          <w:tab/>
        </w:r>
        <w:r>
          <w:fldChar w:fldCharType="begin"/>
        </w:r>
        <w:r>
          <w:instrText xml:space="preserve"> PAGEREF _Toc8608 \h </w:instrText>
        </w:r>
        <w:r>
          <w:fldChar w:fldCharType="separate"/>
        </w:r>
        <w:r>
          <w:t>38</w:t>
        </w:r>
        <w:r>
          <w:fldChar w:fldCharType="end"/>
        </w:r>
      </w:hyperlink>
    </w:p>
    <w:p>
      <w:pPr>
        <w:pStyle w:val="TOC2"/>
        <w:tabs>
          <w:tab w:val="right" w:leader="dot" w:pos="8306"/>
        </w:tabs>
      </w:pPr>
      <w:hyperlink w:anchor="_Toc12775" w:history="1">
        <w:r>
          <w:rPr>
            <w:rFonts w:ascii="仿宋" w:eastAsia="仿宋" w:hAnsi="仿宋" w:cs="仿宋" w:hint="eastAsia"/>
            <w:lang w:eastAsia="zh-CN"/>
          </w:rPr>
          <w:t>(三)、质量监控与评估</w:t>
        </w:r>
        <w:r>
          <w:tab/>
        </w:r>
        <w:r>
          <w:fldChar w:fldCharType="begin"/>
        </w:r>
        <w:r>
          <w:instrText xml:space="preserve"> PAGEREF _Toc12775 \h </w:instrText>
        </w:r>
        <w:r>
          <w:fldChar w:fldCharType="separate"/>
        </w:r>
        <w:r>
          <w:t>40</w:t>
        </w:r>
        <w:r>
          <w:fldChar w:fldCharType="end"/>
        </w:r>
      </w:hyperlink>
    </w:p>
    <w:p>
      <w:pPr>
        <w:pStyle w:val="TOC2"/>
        <w:tabs>
          <w:tab w:val="right" w:leader="dot" w:pos="8306"/>
        </w:tabs>
      </w:pPr>
      <w:hyperlink w:anchor="_Toc32443" w:history="1">
        <w:r>
          <w:rPr>
            <w:rFonts w:ascii="仿宋" w:eastAsia="仿宋" w:hAnsi="仿宋" w:cs="仿宋" w:hint="eastAsia"/>
            <w:lang w:eastAsia="zh-CN"/>
          </w:rPr>
          <w:t>(四)、质量改进计划</w:t>
        </w:r>
        <w:r>
          <w:tab/>
        </w:r>
        <w:r>
          <w:fldChar w:fldCharType="begin"/>
        </w:r>
        <w:r>
          <w:instrText xml:space="preserve"> PAGEREF _Toc32443 \h </w:instrText>
        </w:r>
        <w:r>
          <w:fldChar w:fldCharType="separate"/>
        </w:r>
        <w:r>
          <w:t>41</w:t>
        </w:r>
        <w:r>
          <w:fldChar w:fldCharType="end"/>
        </w:r>
      </w:hyperlink>
    </w:p>
    <w:p>
      <w:pPr>
        <w:pStyle w:val="TOC1"/>
        <w:tabs>
          <w:tab w:val="right" w:leader="dot" w:pos="8306"/>
        </w:tabs>
      </w:pPr>
      <w:hyperlink w:anchor="_Toc8825" w:history="1">
        <w:r>
          <w:rPr>
            <w:rFonts w:ascii="仿宋" w:eastAsia="仿宋" w:hAnsi="仿宋" w:cs="仿宋" w:hint="eastAsia"/>
            <w:lang w:eastAsia="zh-CN"/>
          </w:rPr>
          <w:t>八、经济效益与社会效益优化</w:t>
        </w:r>
        <w:r>
          <w:tab/>
        </w:r>
        <w:r>
          <w:fldChar w:fldCharType="begin"/>
        </w:r>
        <w:r>
          <w:instrText xml:space="preserve"> PAGEREF _Toc8825 \h </w:instrText>
        </w:r>
        <w:r>
          <w:fldChar w:fldCharType="separate"/>
        </w:r>
        <w:r>
          <w:t>42</w:t>
        </w:r>
        <w:r>
          <w:fldChar w:fldCharType="end"/>
        </w:r>
      </w:hyperlink>
    </w:p>
    <w:p>
      <w:pPr>
        <w:pStyle w:val="TOC2"/>
        <w:tabs>
          <w:tab w:val="right" w:leader="dot" w:pos="8306"/>
        </w:tabs>
      </w:pPr>
      <w:hyperlink w:anchor="_Toc20222" w:history="1">
        <w:r>
          <w:rPr>
            <w:rFonts w:ascii="仿宋" w:eastAsia="仿宋" w:hAnsi="仿宋" w:cs="仿宋" w:hint="eastAsia"/>
            <w:lang w:eastAsia="zh-CN"/>
          </w:rPr>
          <w:t>(一)、经济效益提升策略</w:t>
        </w:r>
        <w:r>
          <w:tab/>
        </w:r>
        <w:r>
          <w:fldChar w:fldCharType="begin"/>
        </w:r>
        <w:r>
          <w:instrText xml:space="preserve"> PAGEREF _Toc20222 \h </w:instrText>
        </w:r>
        <w:r>
          <w:fldChar w:fldCharType="separate"/>
        </w:r>
        <w:r>
          <w:t>42</w:t>
        </w:r>
        <w:r>
          <w:fldChar w:fldCharType="end"/>
        </w:r>
      </w:hyperlink>
    </w:p>
    <w:p>
      <w:pPr>
        <w:pStyle w:val="TOC2"/>
        <w:tabs>
          <w:tab w:val="right" w:leader="dot" w:pos="8306"/>
        </w:tabs>
      </w:pPr>
      <w:hyperlink w:anchor="_Toc7905" w:history="1">
        <w:r>
          <w:rPr>
            <w:rFonts w:ascii="仿宋" w:eastAsia="仿宋" w:hAnsi="仿宋" w:cs="仿宋" w:hint="eastAsia"/>
            <w:lang w:eastAsia="zh-CN"/>
          </w:rPr>
          <w:t>(二)、社会效益增强方案</w:t>
        </w:r>
        <w:r>
          <w:tab/>
        </w:r>
        <w:r>
          <w:fldChar w:fldCharType="begin"/>
        </w:r>
        <w:r>
          <w:instrText xml:space="preserve"> PAGEREF _Toc7905 \h </w:instrText>
        </w:r>
        <w:r>
          <w:fldChar w:fldCharType="separate"/>
        </w:r>
        <w:r>
          <w:t>43</w:t>
        </w:r>
        <w:r>
          <w:fldChar w:fldCharType="end"/>
        </w:r>
      </w:hyperlink>
    </w:p>
    <w:p>
      <w:pPr>
        <w:pStyle w:val="TOC1"/>
        <w:tabs>
          <w:tab w:val="right" w:leader="dot" w:pos="8306"/>
        </w:tabs>
      </w:pPr>
      <w:hyperlink w:anchor="_Toc6354" w:history="1">
        <w:r>
          <w:rPr>
            <w:rFonts w:ascii="仿宋" w:eastAsia="仿宋" w:hAnsi="仿宋" w:cs="仿宋" w:hint="eastAsia"/>
            <w:lang w:eastAsia="zh-CN"/>
          </w:rPr>
          <w:t>九、技术创新与产业升级</w:t>
        </w:r>
        <w:r>
          <w:tab/>
        </w:r>
        <w:r>
          <w:fldChar w:fldCharType="begin"/>
        </w:r>
        <w:r>
          <w:instrText xml:space="preserve"> PAGEREF _Toc6354 \h </w:instrText>
        </w:r>
        <w:r>
          <w:fldChar w:fldCharType="separate"/>
        </w:r>
        <w:r>
          <w:t>44</w:t>
        </w:r>
        <w:r>
          <w:fldChar w:fldCharType="end"/>
        </w:r>
      </w:hyperlink>
    </w:p>
    <w:p>
      <w:pPr>
        <w:pStyle w:val="TOC2"/>
        <w:tabs>
          <w:tab w:val="right" w:leader="dot" w:pos="8306"/>
        </w:tabs>
      </w:pPr>
      <w:hyperlink w:anchor="_Toc28766" w:history="1">
        <w:r>
          <w:rPr>
            <w:rFonts w:ascii="仿宋" w:eastAsia="仿宋" w:hAnsi="仿宋" w:cs="仿宋" w:hint="eastAsia"/>
            <w:lang w:eastAsia="zh-CN"/>
          </w:rPr>
          <w:t>(一)、技术创新方向与目标</w:t>
        </w:r>
        <w:r>
          <w:tab/>
        </w:r>
        <w:r>
          <w:fldChar w:fldCharType="begin"/>
        </w:r>
        <w:r>
          <w:instrText xml:space="preserve"> PAGEREF _Toc28766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60" w:history="1">
        <w:r>
          <w:rPr>
            <w:rFonts w:ascii="仿宋" w:eastAsia="仿宋" w:hAnsi="仿宋" w:cs="仿宋" w:hint="eastAsia"/>
            <w:lang w:eastAsia="zh-CN"/>
          </w:rPr>
          <w:t>(二)、产业升级路径与措施</w:t>
        </w:r>
        <w:r>
          <w:tab/>
        </w:r>
        <w:r>
          <w:fldChar w:fldCharType="begin"/>
        </w:r>
        <w:r>
          <w:instrText xml:space="preserve"> PAGEREF _Toc21260 \h </w:instrText>
        </w:r>
        <w:r>
          <w:fldChar w:fldCharType="separate"/>
        </w:r>
        <w:r>
          <w:t>45</w:t>
        </w:r>
        <w:r>
          <w:fldChar w:fldCharType="end"/>
        </w:r>
      </w:hyperlink>
    </w:p>
    <w:p>
      <w:pPr>
        <w:pStyle w:val="TOC1"/>
        <w:tabs>
          <w:tab w:val="right" w:leader="dot" w:pos="8306"/>
        </w:tabs>
      </w:pPr>
      <w:hyperlink w:anchor="_Toc704" w:history="1">
        <w:r>
          <w:rPr>
            <w:rFonts w:ascii="仿宋" w:eastAsia="仿宋" w:hAnsi="仿宋" w:cs="仿宋" w:hint="eastAsia"/>
            <w:lang w:eastAsia="zh-CN"/>
          </w:rPr>
          <w:t>十、环境保护与绿色发展</w:t>
        </w:r>
        <w:r>
          <w:tab/>
        </w:r>
        <w:r>
          <w:fldChar w:fldCharType="begin"/>
        </w:r>
        <w:r>
          <w:instrText xml:space="preserve"> PAGEREF _Toc704 \h </w:instrText>
        </w:r>
        <w:r>
          <w:fldChar w:fldCharType="separate"/>
        </w:r>
        <w:r>
          <w:t>47</w:t>
        </w:r>
        <w:r>
          <w:fldChar w:fldCharType="end"/>
        </w:r>
      </w:hyperlink>
    </w:p>
    <w:p>
      <w:pPr>
        <w:pStyle w:val="TOC2"/>
        <w:tabs>
          <w:tab w:val="right" w:leader="dot" w:pos="8306"/>
        </w:tabs>
      </w:pPr>
      <w:hyperlink w:anchor="_Toc29022" w:history="1">
        <w:r>
          <w:rPr>
            <w:rFonts w:ascii="仿宋" w:eastAsia="仿宋" w:hAnsi="仿宋" w:cs="仿宋" w:hint="eastAsia"/>
            <w:lang w:eastAsia="zh-CN"/>
          </w:rPr>
          <w:t>(一)、环境保护措施</w:t>
        </w:r>
        <w:r>
          <w:tab/>
        </w:r>
        <w:r>
          <w:fldChar w:fldCharType="begin"/>
        </w:r>
        <w:r>
          <w:instrText xml:space="preserve"> PAGEREF _Toc29022 \h </w:instrText>
        </w:r>
        <w:r>
          <w:fldChar w:fldCharType="separate"/>
        </w:r>
        <w:r>
          <w:t>47</w:t>
        </w:r>
        <w:r>
          <w:fldChar w:fldCharType="end"/>
        </w:r>
      </w:hyperlink>
    </w:p>
    <w:p>
      <w:pPr>
        <w:pStyle w:val="TOC2"/>
        <w:tabs>
          <w:tab w:val="right" w:leader="dot" w:pos="8306"/>
        </w:tabs>
      </w:pPr>
      <w:hyperlink w:anchor="_Toc23940" w:history="1">
        <w:r>
          <w:rPr>
            <w:rFonts w:ascii="仿宋" w:eastAsia="仿宋" w:hAnsi="仿宋" w:cs="仿宋" w:hint="eastAsia"/>
            <w:lang w:eastAsia="zh-CN"/>
          </w:rPr>
          <w:t>(二)、绿色发展与可持续发展策略</w:t>
        </w:r>
        <w:r>
          <w:tab/>
        </w:r>
        <w:r>
          <w:fldChar w:fldCharType="begin"/>
        </w:r>
        <w:r>
          <w:instrText xml:space="preserve"> PAGEREF _Toc23940 \h </w:instrText>
        </w:r>
        <w:r>
          <w:fldChar w:fldCharType="separate"/>
        </w:r>
        <w:r>
          <w:t>48</w:t>
        </w:r>
        <w:r>
          <w:fldChar w:fldCharType="end"/>
        </w:r>
      </w:hyperlink>
    </w:p>
    <w:p>
      <w:pPr>
        <w:pStyle w:val="TOC1"/>
        <w:tabs>
          <w:tab w:val="right" w:leader="dot" w:pos="8306"/>
        </w:tabs>
      </w:pPr>
      <w:hyperlink w:anchor="_Toc7552" w:history="1">
        <w:r>
          <w:rPr>
            <w:rFonts w:ascii="仿宋" w:eastAsia="仿宋" w:hAnsi="仿宋" w:cs="仿宋" w:hint="eastAsia"/>
            <w:lang w:eastAsia="zh-CN"/>
          </w:rPr>
          <w:t>十一、项目进度计划</w:t>
        </w:r>
        <w:r>
          <w:tab/>
        </w:r>
        <w:r>
          <w:fldChar w:fldCharType="begin"/>
        </w:r>
        <w:r>
          <w:instrText xml:space="preserve"> PAGEREF _Toc7552 \h </w:instrText>
        </w:r>
        <w:r>
          <w:fldChar w:fldCharType="separate"/>
        </w:r>
        <w:r>
          <w:t>50</w:t>
        </w:r>
        <w:r>
          <w:fldChar w:fldCharType="end"/>
        </w:r>
      </w:hyperlink>
    </w:p>
    <w:p>
      <w:pPr>
        <w:pStyle w:val="TOC2"/>
        <w:tabs>
          <w:tab w:val="right" w:leader="dot" w:pos="8306"/>
        </w:tabs>
      </w:pPr>
      <w:hyperlink w:anchor="_Toc2801" w:history="1">
        <w:r>
          <w:rPr>
            <w:rFonts w:ascii="仿宋" w:eastAsia="仿宋" w:hAnsi="仿宋" w:cs="仿宋" w:hint="eastAsia"/>
            <w:lang w:eastAsia="zh-CN"/>
          </w:rPr>
          <w:t>(一)、建设周期</w:t>
        </w:r>
        <w:r>
          <w:tab/>
        </w:r>
        <w:r>
          <w:fldChar w:fldCharType="begin"/>
        </w:r>
        <w:r>
          <w:instrText xml:space="preserve"> PAGEREF _Toc2801 \h </w:instrText>
        </w:r>
        <w:r>
          <w:fldChar w:fldCharType="separate"/>
        </w:r>
        <w:r>
          <w:t>50</w:t>
        </w:r>
        <w:r>
          <w:fldChar w:fldCharType="end"/>
        </w:r>
      </w:hyperlink>
    </w:p>
    <w:p>
      <w:pPr>
        <w:pStyle w:val="TOC2"/>
        <w:tabs>
          <w:tab w:val="right" w:leader="dot" w:pos="8306"/>
        </w:tabs>
      </w:pPr>
      <w:hyperlink w:anchor="_Toc19042" w:history="1">
        <w:r>
          <w:rPr>
            <w:rFonts w:ascii="仿宋" w:eastAsia="仿宋" w:hAnsi="仿宋" w:cs="仿宋" w:hint="eastAsia"/>
            <w:lang w:eastAsia="zh-CN"/>
          </w:rPr>
          <w:t>(二)、建设进度</w:t>
        </w:r>
        <w:r>
          <w:tab/>
        </w:r>
        <w:r>
          <w:fldChar w:fldCharType="begin"/>
        </w:r>
        <w:r>
          <w:instrText xml:space="preserve"> PAGEREF _Toc19042 \h </w:instrText>
        </w:r>
        <w:r>
          <w:fldChar w:fldCharType="separate"/>
        </w:r>
        <w:r>
          <w:t>50</w:t>
        </w:r>
        <w:r>
          <w:fldChar w:fldCharType="end"/>
        </w:r>
      </w:hyperlink>
    </w:p>
    <w:p>
      <w:pPr>
        <w:pStyle w:val="TOC2"/>
        <w:tabs>
          <w:tab w:val="right" w:leader="dot" w:pos="8306"/>
        </w:tabs>
      </w:pPr>
      <w:hyperlink w:anchor="_Toc1261" w:history="1">
        <w:r>
          <w:rPr>
            <w:rFonts w:ascii="仿宋" w:eastAsia="仿宋" w:hAnsi="仿宋" w:cs="仿宋" w:hint="eastAsia"/>
            <w:lang w:eastAsia="zh-CN"/>
          </w:rPr>
          <w:t>(三)、进度安排注意事项</w:t>
        </w:r>
        <w:r>
          <w:tab/>
        </w:r>
        <w:r>
          <w:fldChar w:fldCharType="begin"/>
        </w:r>
        <w:r>
          <w:instrText xml:space="preserve"> PAGEREF _Toc1261 \h </w:instrText>
        </w:r>
        <w:r>
          <w:fldChar w:fldCharType="separate"/>
        </w:r>
        <w:r>
          <w:t>51</w:t>
        </w:r>
        <w:r>
          <w:fldChar w:fldCharType="end"/>
        </w:r>
      </w:hyperlink>
    </w:p>
    <w:p>
      <w:pPr>
        <w:pStyle w:val="TOC2"/>
        <w:tabs>
          <w:tab w:val="right" w:leader="dot" w:pos="8306"/>
        </w:tabs>
      </w:pPr>
      <w:hyperlink w:anchor="_Toc31271" w:history="1">
        <w:r>
          <w:rPr>
            <w:rFonts w:ascii="仿宋" w:eastAsia="仿宋" w:hAnsi="仿宋" w:cs="仿宋" w:hint="eastAsia"/>
            <w:lang w:eastAsia="zh-CN"/>
          </w:rPr>
          <w:t>(四)、人力资源配置</w:t>
        </w:r>
        <w:r>
          <w:tab/>
        </w:r>
        <w:r>
          <w:fldChar w:fldCharType="begin"/>
        </w:r>
        <w:r>
          <w:instrText xml:space="preserve"> PAGEREF _Toc31271 \h </w:instrText>
        </w:r>
        <w:r>
          <w:fldChar w:fldCharType="separate"/>
        </w:r>
        <w:r>
          <w:t>52</w:t>
        </w:r>
        <w:r>
          <w:fldChar w:fldCharType="end"/>
        </w:r>
      </w:hyperlink>
    </w:p>
    <w:p>
      <w:pPr>
        <w:pStyle w:val="TOC2"/>
        <w:tabs>
          <w:tab w:val="right" w:leader="dot" w:pos="8306"/>
        </w:tabs>
      </w:pPr>
      <w:hyperlink w:anchor="_Toc15774" w:history="1">
        <w:r>
          <w:rPr>
            <w:rFonts w:ascii="仿宋" w:eastAsia="仿宋" w:hAnsi="仿宋" w:cs="仿宋" w:hint="eastAsia"/>
            <w:lang w:eastAsia="zh-CN"/>
          </w:rPr>
          <w:t>(五)、员工培训</w:t>
        </w:r>
        <w:r>
          <w:tab/>
        </w:r>
        <w:r>
          <w:fldChar w:fldCharType="begin"/>
        </w:r>
        <w:r>
          <w:instrText xml:space="preserve"> PAGEREF _Toc15774 \h </w:instrText>
        </w:r>
        <w:r>
          <w:fldChar w:fldCharType="separate"/>
        </w:r>
        <w:r>
          <w:t>54</w:t>
        </w:r>
        <w:r>
          <w:fldChar w:fldCharType="end"/>
        </w:r>
      </w:hyperlink>
    </w:p>
    <w:p>
      <w:pPr>
        <w:pStyle w:val="TOC2"/>
        <w:tabs>
          <w:tab w:val="right" w:leader="dot" w:pos="8306"/>
        </w:tabs>
      </w:pPr>
      <w:hyperlink w:anchor="_Toc5302" w:history="1">
        <w:r>
          <w:rPr>
            <w:rFonts w:ascii="仿宋" w:eastAsia="仿宋" w:hAnsi="仿宋" w:cs="仿宋" w:hint="eastAsia"/>
            <w:lang w:eastAsia="zh-CN"/>
          </w:rPr>
          <w:t>(六)、项目实施保障</w:t>
        </w:r>
        <w:r>
          <w:tab/>
        </w:r>
        <w:r>
          <w:fldChar w:fldCharType="begin"/>
        </w:r>
        <w:r>
          <w:instrText xml:space="preserve"> PAGEREF _Toc5302 \h </w:instrText>
        </w:r>
        <w:r>
          <w:fldChar w:fldCharType="separate"/>
        </w:r>
        <w:r>
          <w:t>55</w:t>
        </w:r>
        <w:r>
          <w:fldChar w:fldCharType="end"/>
        </w:r>
      </w:hyperlink>
    </w:p>
    <w:p>
      <w:pPr>
        <w:pStyle w:val="TOC2"/>
        <w:tabs>
          <w:tab w:val="right" w:leader="dot" w:pos="8306"/>
        </w:tabs>
      </w:pPr>
      <w:hyperlink w:anchor="_Toc18980" w:history="1">
        <w:r>
          <w:rPr>
            <w:rFonts w:ascii="仿宋" w:eastAsia="仿宋" w:hAnsi="仿宋" w:cs="仿宋" w:hint="eastAsia"/>
            <w:lang w:eastAsia="zh-CN"/>
          </w:rPr>
          <w:t>(七)、安全规范管理</w:t>
        </w:r>
        <w:r>
          <w:tab/>
        </w:r>
        <w:r>
          <w:fldChar w:fldCharType="begin"/>
        </w:r>
        <w:r>
          <w:instrText xml:space="preserve"> PAGEREF _Toc18980 \h </w:instrText>
        </w:r>
        <w:r>
          <w:fldChar w:fldCharType="separate"/>
        </w:r>
        <w:r>
          <w:t>56</w:t>
        </w:r>
        <w:r>
          <w:fldChar w:fldCharType="end"/>
        </w:r>
      </w:hyperlink>
    </w:p>
    <w:p>
      <w:pPr>
        <w:pStyle w:val="TOC1"/>
        <w:tabs>
          <w:tab w:val="right" w:leader="dot" w:pos="8306"/>
        </w:tabs>
      </w:pPr>
      <w:hyperlink w:anchor="_Toc23594" w:history="1">
        <w:r>
          <w:rPr>
            <w:rFonts w:ascii="仿宋" w:eastAsia="仿宋" w:hAnsi="仿宋" w:cs="仿宋" w:hint="eastAsia"/>
            <w:lang w:eastAsia="zh-CN"/>
          </w:rPr>
          <w:t>十二、项目变更管理</w:t>
        </w:r>
        <w:r>
          <w:tab/>
        </w:r>
        <w:r>
          <w:fldChar w:fldCharType="begin"/>
        </w:r>
        <w:r>
          <w:instrText xml:space="preserve"> PAGEREF _Toc23594 \h </w:instrText>
        </w:r>
        <w:r>
          <w:fldChar w:fldCharType="separate"/>
        </w:r>
        <w:r>
          <w:t>57</w:t>
        </w:r>
        <w:r>
          <w:fldChar w:fldCharType="end"/>
        </w:r>
      </w:hyperlink>
    </w:p>
    <w:p>
      <w:pPr>
        <w:pStyle w:val="TOC2"/>
        <w:tabs>
          <w:tab w:val="right" w:leader="dot" w:pos="8306"/>
        </w:tabs>
      </w:pPr>
      <w:hyperlink w:anchor="_Toc10205" w:history="1">
        <w:r>
          <w:rPr>
            <w:rFonts w:ascii="仿宋" w:eastAsia="仿宋" w:hAnsi="仿宋" w:cs="仿宋" w:hint="eastAsia"/>
            <w:lang w:eastAsia="zh-CN"/>
          </w:rPr>
          <w:t>(一)、变更控制流程</w:t>
        </w:r>
        <w:r>
          <w:tab/>
        </w:r>
        <w:r>
          <w:fldChar w:fldCharType="begin"/>
        </w:r>
        <w:r>
          <w:instrText xml:space="preserve"> PAGEREF _Toc10205 \h </w:instrText>
        </w:r>
        <w:r>
          <w:fldChar w:fldCharType="separate"/>
        </w:r>
        <w:r>
          <w:t>57</w:t>
        </w:r>
        <w:r>
          <w:fldChar w:fldCharType="end"/>
        </w:r>
      </w:hyperlink>
    </w:p>
    <w:p>
      <w:pPr>
        <w:pStyle w:val="TOC2"/>
        <w:tabs>
          <w:tab w:val="right" w:leader="dot" w:pos="8306"/>
        </w:tabs>
      </w:pPr>
      <w:hyperlink w:anchor="_Toc13669" w:history="1">
        <w:r>
          <w:rPr>
            <w:rFonts w:ascii="仿宋" w:eastAsia="仿宋" w:hAnsi="仿宋" w:cs="仿宋" w:hint="eastAsia"/>
            <w:lang w:eastAsia="zh-CN"/>
          </w:rPr>
          <w:t>(二)、影响评估与处理</w:t>
        </w:r>
        <w:r>
          <w:tab/>
        </w:r>
        <w:r>
          <w:fldChar w:fldCharType="begin"/>
        </w:r>
        <w:r>
          <w:instrText xml:space="preserve"> PAGEREF _Toc13669 \h </w:instrText>
        </w:r>
        <w:r>
          <w:fldChar w:fldCharType="separate"/>
        </w:r>
        <w:r>
          <w:t>58</w:t>
        </w:r>
        <w:r>
          <w:fldChar w:fldCharType="end"/>
        </w:r>
      </w:hyperlink>
    </w:p>
    <w:p>
      <w:pPr>
        <w:pStyle w:val="TOC2"/>
        <w:tabs>
          <w:tab w:val="right" w:leader="dot" w:pos="8306"/>
        </w:tabs>
      </w:pPr>
      <w:hyperlink w:anchor="_Toc6423" w:history="1">
        <w:r>
          <w:rPr>
            <w:rFonts w:ascii="仿宋" w:eastAsia="仿宋" w:hAnsi="仿宋" w:cs="仿宋" w:hint="eastAsia"/>
            <w:lang w:eastAsia="zh-CN"/>
          </w:rPr>
          <w:t>(三)、变更记录与追踪</w:t>
        </w:r>
        <w:r>
          <w:tab/>
        </w:r>
        <w:r>
          <w:fldChar w:fldCharType="begin"/>
        </w:r>
        <w:r>
          <w:instrText xml:space="preserve"> PAGEREF _Toc6423 \h </w:instrText>
        </w:r>
        <w:r>
          <w:fldChar w:fldCharType="separate"/>
        </w:r>
        <w:r>
          <w:t>60</w:t>
        </w:r>
        <w:r>
          <w:fldChar w:fldCharType="end"/>
        </w:r>
      </w:hyperlink>
    </w:p>
    <w:p>
      <w:pPr>
        <w:pStyle w:val="TOC2"/>
        <w:tabs>
          <w:tab w:val="right" w:leader="dot" w:pos="8306"/>
        </w:tabs>
      </w:pPr>
      <w:hyperlink w:anchor="_Toc28304" w:history="1">
        <w:r>
          <w:rPr>
            <w:rFonts w:ascii="仿宋" w:eastAsia="仿宋" w:hAnsi="仿宋" w:cs="仿宋" w:hint="eastAsia"/>
            <w:lang w:eastAsia="zh-CN"/>
          </w:rPr>
          <w:t>(四)、变更管理策略</w:t>
        </w:r>
        <w:r>
          <w:tab/>
        </w:r>
        <w:r>
          <w:fldChar w:fldCharType="begin"/>
        </w:r>
        <w:r>
          <w:instrText xml:space="preserve"> PAGEREF _Toc28304 \h </w:instrText>
        </w:r>
        <w:r>
          <w:fldChar w:fldCharType="separate"/>
        </w:r>
        <w:r>
          <w:t>61</w:t>
        </w:r>
        <w:r>
          <w:fldChar w:fldCharType="end"/>
        </w:r>
      </w:hyperlink>
    </w:p>
    <w:p>
      <w:pPr>
        <w:pStyle w:val="TOC1"/>
        <w:tabs>
          <w:tab w:val="right" w:leader="dot" w:pos="8306"/>
        </w:tabs>
      </w:pPr>
      <w:hyperlink w:anchor="_Toc15399" w:history="1">
        <w:r>
          <w:rPr>
            <w:rFonts w:ascii="仿宋" w:eastAsia="仿宋" w:hAnsi="仿宋" w:cs="仿宋" w:hint="eastAsia"/>
            <w:lang w:eastAsia="zh-CN"/>
          </w:rPr>
          <w:t>十三、知识产权管理与保护</w:t>
        </w:r>
        <w:r>
          <w:tab/>
        </w:r>
        <w:r>
          <w:fldChar w:fldCharType="begin"/>
        </w:r>
        <w:r>
          <w:instrText xml:space="preserve"> PAGEREF _Toc15399 \h </w:instrText>
        </w:r>
        <w:r>
          <w:fldChar w:fldCharType="separate"/>
        </w:r>
        <w:r>
          <w:t>63</w:t>
        </w:r>
        <w:r>
          <w:fldChar w:fldCharType="end"/>
        </w:r>
      </w:hyperlink>
    </w:p>
    <w:p>
      <w:pPr>
        <w:pStyle w:val="TOC2"/>
        <w:tabs>
          <w:tab w:val="right" w:leader="dot" w:pos="8306"/>
        </w:tabs>
      </w:pPr>
      <w:hyperlink w:anchor="_Toc14931" w:history="1">
        <w:r>
          <w:rPr>
            <w:rFonts w:ascii="仿宋" w:eastAsia="仿宋" w:hAnsi="仿宋" w:cs="仿宋" w:hint="eastAsia"/>
            <w:lang w:eastAsia="zh-CN"/>
          </w:rPr>
          <w:t>(一)、知识产权管理体系建设</w:t>
        </w:r>
        <w:r>
          <w:tab/>
        </w:r>
        <w:r>
          <w:fldChar w:fldCharType="begin"/>
        </w:r>
        <w:r>
          <w:instrText xml:space="preserve"> PAGEREF _Toc14931 \h </w:instrText>
        </w:r>
        <w:r>
          <w:fldChar w:fldCharType="separate"/>
        </w:r>
        <w:r>
          <w:t>63</w:t>
        </w:r>
        <w:r>
          <w:fldChar w:fldCharType="end"/>
        </w:r>
      </w:hyperlink>
    </w:p>
    <w:p>
      <w:pPr>
        <w:pStyle w:val="TOC2"/>
        <w:tabs>
          <w:tab w:val="right" w:leader="dot" w:pos="8306"/>
        </w:tabs>
      </w:pPr>
      <w:hyperlink w:anchor="_Toc22569" w:history="1">
        <w:r>
          <w:rPr>
            <w:rFonts w:ascii="仿宋" w:eastAsia="仿宋" w:hAnsi="仿宋" w:cs="仿宋" w:hint="eastAsia"/>
            <w:lang w:eastAsia="zh-CN"/>
          </w:rPr>
          <w:t>(二)、知识产权保护措施</w:t>
        </w:r>
        <w:r>
          <w:tab/>
        </w:r>
        <w:r>
          <w:fldChar w:fldCharType="begin"/>
        </w:r>
        <w:r>
          <w:instrText xml:space="preserve"> PAGEREF _Toc22569 \h </w:instrText>
        </w:r>
        <w:r>
          <w:fldChar w:fldCharType="separate"/>
        </w:r>
        <w:r>
          <w:t>64</w:t>
        </w:r>
        <w:r>
          <w:fldChar w:fldCharType="end"/>
        </w:r>
      </w:hyperlink>
    </w:p>
    <w:p>
      <w:pPr>
        <w:pStyle w:val="TOC1"/>
        <w:tabs>
          <w:tab w:val="right" w:leader="dot" w:pos="8306"/>
        </w:tabs>
      </w:pPr>
      <w:hyperlink w:anchor="_Toc3588" w:history="1">
        <w:r>
          <w:rPr>
            <w:rFonts w:ascii="仿宋" w:eastAsia="仿宋" w:hAnsi="仿宋" w:cs="仿宋" w:hint="eastAsia"/>
            <w:lang w:eastAsia="zh-CN"/>
          </w:rPr>
          <w:t>十四、法律法规与政策遵循</w:t>
        </w:r>
        <w:r>
          <w:tab/>
        </w:r>
        <w:r>
          <w:fldChar w:fldCharType="begin"/>
        </w:r>
        <w:r>
          <w:instrText xml:space="preserve"> PAGEREF _Toc3588 \h </w:instrText>
        </w:r>
        <w:r>
          <w:fldChar w:fldCharType="separate"/>
        </w:r>
        <w:r>
          <w:t>66</w:t>
        </w:r>
        <w:r>
          <w:fldChar w:fldCharType="end"/>
        </w:r>
      </w:hyperlink>
    </w:p>
    <w:p>
      <w:pPr>
        <w:pStyle w:val="TOC2"/>
        <w:tabs>
          <w:tab w:val="right" w:leader="dot" w:pos="8306"/>
        </w:tabs>
      </w:pPr>
      <w:hyperlink w:anchor="_Toc29963" w:history="1">
        <w:r>
          <w:rPr>
            <w:rFonts w:ascii="仿宋" w:eastAsia="仿宋" w:hAnsi="仿宋" w:cs="仿宋" w:hint="eastAsia"/>
            <w:lang w:eastAsia="zh-CN"/>
          </w:rPr>
          <w:t>(一)、法律法规遵守</w:t>
        </w:r>
        <w:r>
          <w:tab/>
        </w:r>
        <w:r>
          <w:fldChar w:fldCharType="begin"/>
        </w:r>
        <w:r>
          <w:instrText xml:space="preserve"> PAGEREF _Toc29963 \h </w:instrText>
        </w:r>
        <w:r>
          <w:fldChar w:fldCharType="separate"/>
        </w:r>
        <w:r>
          <w:t>66</w:t>
        </w:r>
        <w:r>
          <w:fldChar w:fldCharType="end"/>
        </w:r>
      </w:hyperlink>
    </w:p>
    <w:p>
      <w:pPr>
        <w:pStyle w:val="TOC2"/>
        <w:tabs>
          <w:tab w:val="right" w:leader="dot" w:pos="8306"/>
        </w:tabs>
      </w:pPr>
      <w:hyperlink w:anchor="_Toc16931" w:history="1">
        <w:r>
          <w:rPr>
            <w:rFonts w:ascii="仿宋" w:eastAsia="仿宋" w:hAnsi="仿宋" w:cs="仿宋" w:hint="eastAsia"/>
            <w:lang w:eastAsia="zh-CN"/>
          </w:rPr>
          <w:t>(二)、政策导向与利用</w:t>
        </w:r>
        <w:r>
          <w:tab/>
        </w:r>
        <w:r>
          <w:fldChar w:fldCharType="begin"/>
        </w:r>
        <w:r>
          <w:instrText xml:space="preserve"> PAGEREF _Toc16931 \h </w:instrText>
        </w:r>
        <w:r>
          <w:fldChar w:fldCharType="separate"/>
        </w:r>
        <w:r>
          <w:t>67</w:t>
        </w:r>
        <w:r>
          <w:fldChar w:fldCharType="end"/>
        </w:r>
      </w:hyperlink>
    </w:p>
    <w:p>
      <w:pPr>
        <w:pStyle w:val="TOC1"/>
        <w:tabs>
          <w:tab w:val="right" w:leader="dot" w:pos="8306"/>
        </w:tabs>
      </w:pPr>
      <w:hyperlink w:anchor="_Toc16516" w:history="1">
        <w:r>
          <w:rPr>
            <w:rFonts w:ascii="仿宋" w:eastAsia="仿宋" w:hAnsi="仿宋" w:cs="仿宋" w:hint="eastAsia"/>
            <w:lang w:eastAsia="zh-CN"/>
          </w:rPr>
          <w:t>十五、设施与设备管理</w:t>
        </w:r>
        <w:r>
          <w:tab/>
        </w:r>
        <w:r>
          <w:fldChar w:fldCharType="begin"/>
        </w:r>
        <w:r>
          <w:instrText xml:space="preserve"> PAGEREF _Toc16516 \h </w:instrText>
        </w:r>
        <w:r>
          <w:fldChar w:fldCharType="separate"/>
        </w:r>
        <w:r>
          <w:t>68</w:t>
        </w:r>
        <w:r>
          <w:fldChar w:fldCharType="end"/>
        </w:r>
      </w:hyperlink>
    </w:p>
    <w:p>
      <w:pPr>
        <w:pStyle w:val="TOC2"/>
        <w:tabs>
          <w:tab w:val="right" w:leader="dot" w:pos="8306"/>
        </w:tabs>
      </w:pPr>
      <w:hyperlink w:anchor="_Toc4056" w:history="1">
        <w:r>
          <w:rPr>
            <w:rFonts w:ascii="仿宋" w:eastAsia="仿宋" w:hAnsi="仿宋" w:cs="仿宋" w:hint="eastAsia"/>
            <w:lang w:eastAsia="zh-CN"/>
          </w:rPr>
          <w:t>(一)、设施规划与配置</w:t>
        </w:r>
        <w:r>
          <w:tab/>
        </w:r>
        <w:r>
          <w:fldChar w:fldCharType="begin"/>
        </w:r>
        <w:r>
          <w:instrText xml:space="preserve"> PAGEREF _Toc4056 \h </w:instrText>
        </w:r>
        <w:r>
          <w:fldChar w:fldCharType="separate"/>
        </w:r>
        <w:r>
          <w:t>68</w:t>
        </w:r>
        <w:r>
          <w:fldChar w:fldCharType="end"/>
        </w:r>
      </w:hyperlink>
    </w:p>
    <w:p>
      <w:pPr>
        <w:pStyle w:val="TOC2"/>
        <w:tabs>
          <w:tab w:val="right" w:leader="dot" w:pos="8306"/>
        </w:tabs>
      </w:pPr>
      <w:hyperlink w:anchor="_Toc4131" w:history="1">
        <w:r>
          <w:rPr>
            <w:rFonts w:ascii="仿宋" w:eastAsia="仿宋" w:hAnsi="仿宋" w:cs="仿宋" w:hint="eastAsia"/>
            <w:lang w:eastAsia="zh-CN"/>
          </w:rPr>
          <w:t>(二)、设备采购与维护管理</w:t>
        </w:r>
        <w:r>
          <w:tab/>
        </w:r>
        <w:r>
          <w:fldChar w:fldCharType="begin"/>
        </w:r>
        <w:r>
          <w:instrText xml:space="preserve"> PAGEREF _Toc4131 \h </w:instrText>
        </w:r>
        <w:r>
          <w:fldChar w:fldCharType="separate"/>
        </w:r>
        <w:r>
          <w:t>68</w:t>
        </w:r>
        <w:r>
          <w:fldChar w:fldCharType="end"/>
        </w:r>
      </w:hyperlink>
    </w:p>
    <w:p>
      <w:pPr>
        <w:pStyle w:val="TOC2"/>
        <w:tabs>
          <w:tab w:val="right" w:leader="dot" w:pos="8306"/>
        </w:tabs>
      </w:pPr>
      <w:hyperlink w:anchor="_Toc6999" w:history="1">
        <w:r>
          <w:rPr>
            <w:rFonts w:ascii="仿宋" w:eastAsia="仿宋" w:hAnsi="仿宋" w:cs="仿宋" w:hint="eastAsia"/>
            <w:lang w:eastAsia="zh-CN"/>
          </w:rPr>
          <w:t>(三)、设施设备升级策略</w:t>
        </w:r>
        <w:r>
          <w:tab/>
        </w:r>
        <w:r>
          <w:fldChar w:fldCharType="begin"/>
        </w:r>
        <w:r>
          <w:instrText xml:space="preserve"> PAGEREF _Toc6999 \h </w:instrText>
        </w:r>
        <w:r>
          <w:fldChar w:fldCharType="separate"/>
        </w:r>
        <w:r>
          <w:t>69</w:t>
        </w:r>
        <w:r>
          <w:fldChar w:fldCharType="end"/>
        </w:r>
      </w:hyperlink>
    </w:p>
    <w:p>
      <w:pPr>
        <w:pStyle w:val="TOC1"/>
        <w:tabs>
          <w:tab w:val="right" w:leader="dot" w:pos="8306"/>
        </w:tabs>
      </w:pPr>
      <w:hyperlink w:anchor="_Toc4268" w:history="1">
        <w:r>
          <w:rPr>
            <w:rFonts w:ascii="仿宋" w:eastAsia="仿宋" w:hAnsi="仿宋" w:cs="仿宋" w:hint="eastAsia"/>
            <w:lang w:eastAsia="zh-CN"/>
          </w:rPr>
          <w:t>十六、企业合规与伦理</w:t>
        </w:r>
        <w:r>
          <w:tab/>
        </w:r>
        <w:r>
          <w:fldChar w:fldCharType="begin"/>
        </w:r>
        <w:r>
          <w:instrText xml:space="preserve"> PAGEREF _Toc4268 \h </w:instrText>
        </w:r>
        <w:r>
          <w:fldChar w:fldCharType="separate"/>
        </w:r>
        <w:r>
          <w:t>70</w:t>
        </w:r>
        <w:r>
          <w:fldChar w:fldCharType="end"/>
        </w:r>
      </w:hyperlink>
    </w:p>
    <w:p>
      <w:pPr>
        <w:pStyle w:val="TOC2"/>
        <w:tabs>
          <w:tab w:val="right" w:leader="dot" w:pos="8306"/>
        </w:tabs>
      </w:pPr>
      <w:hyperlink w:anchor="_Toc31307" w:history="1">
        <w:r>
          <w:rPr>
            <w:rFonts w:ascii="仿宋" w:eastAsia="仿宋" w:hAnsi="仿宋" w:cs="仿宋" w:hint="eastAsia"/>
            <w:lang w:eastAsia="zh-CN"/>
          </w:rPr>
          <w:t>(一)、合规政策与程序</w:t>
        </w:r>
        <w:r>
          <w:tab/>
        </w:r>
        <w:r>
          <w:fldChar w:fldCharType="begin"/>
        </w:r>
        <w:r>
          <w:instrText xml:space="preserve"> PAGEREF _Toc31307 \h </w:instrText>
        </w:r>
        <w:r>
          <w:fldChar w:fldCharType="separate"/>
        </w:r>
        <w:r>
          <w:t>70</w:t>
        </w:r>
        <w:r>
          <w:fldChar w:fldCharType="end"/>
        </w:r>
      </w:hyperlink>
    </w:p>
    <w:p>
      <w:pPr>
        <w:pStyle w:val="TOC2"/>
        <w:tabs>
          <w:tab w:val="right" w:leader="dot" w:pos="8306"/>
        </w:tabs>
      </w:pPr>
      <w:hyperlink w:anchor="_Toc30024" w:history="1">
        <w:r>
          <w:rPr>
            <w:rFonts w:ascii="仿宋" w:eastAsia="仿宋" w:hAnsi="仿宋" w:cs="仿宋" w:hint="eastAsia"/>
            <w:lang w:eastAsia="zh-CN"/>
          </w:rPr>
          <w:t>(二)、伦理规范与培训</w:t>
        </w:r>
        <w:r>
          <w:tab/>
        </w:r>
        <w:r>
          <w:fldChar w:fldCharType="begin"/>
        </w:r>
        <w:r>
          <w:instrText xml:space="preserve"> PAGEREF _Toc30024 \h </w:instrText>
        </w:r>
        <w:r>
          <w:fldChar w:fldCharType="separate"/>
        </w:r>
        <w:r>
          <w:t>71</w:t>
        </w:r>
        <w:r>
          <w:fldChar w:fldCharType="end"/>
        </w:r>
      </w:hyperlink>
    </w:p>
    <w:p>
      <w:pPr>
        <w:pStyle w:val="TOC2"/>
        <w:tabs>
          <w:tab w:val="right" w:leader="dot" w:pos="8306"/>
        </w:tabs>
      </w:pPr>
      <w:hyperlink w:anchor="_Toc24249" w:history="1">
        <w:r>
          <w:rPr>
            <w:rFonts w:ascii="仿宋" w:eastAsia="仿宋" w:hAnsi="仿宋" w:cs="仿宋" w:hint="eastAsia"/>
            <w:lang w:eastAsia="zh-CN"/>
          </w:rPr>
          <w:t>(三)、合规风险评估</w:t>
        </w:r>
        <w:r>
          <w:tab/>
        </w:r>
        <w:r>
          <w:fldChar w:fldCharType="begin"/>
        </w:r>
        <w:r>
          <w:instrText xml:space="preserve"> PAGEREF _Toc24249 \h </w:instrText>
        </w:r>
        <w:r>
          <w:fldChar w:fldCharType="separate"/>
        </w:r>
        <w:r>
          <w:t>72</w:t>
        </w:r>
        <w:r>
          <w:fldChar w:fldCharType="end"/>
        </w:r>
      </w:hyperlink>
    </w:p>
    <w:p>
      <w:pPr>
        <w:pStyle w:val="TOC2"/>
        <w:tabs>
          <w:tab w:val="right" w:leader="dot" w:pos="8306"/>
        </w:tabs>
      </w:pPr>
      <w:hyperlink w:anchor="_Toc19802" w:history="1">
        <w:r>
          <w:rPr>
            <w:rFonts w:ascii="仿宋" w:eastAsia="仿宋" w:hAnsi="仿宋" w:cs="仿宋" w:hint="eastAsia"/>
            <w:lang w:eastAsia="zh-CN"/>
          </w:rPr>
          <w:t>(四)、合规监督与执行</w:t>
        </w:r>
        <w:r>
          <w:tab/>
        </w:r>
        <w:r>
          <w:fldChar w:fldCharType="begin"/>
        </w:r>
        <w:r>
          <w:instrText xml:space="preserve"> PAGEREF _Toc19802 \h </w:instrText>
        </w:r>
        <w:r>
          <w:fldChar w:fldCharType="separate"/>
        </w:r>
        <w:r>
          <w:t>73</w:t>
        </w:r>
        <w:r>
          <w:fldChar w:fldCharType="end"/>
        </w:r>
      </w:hyperlink>
    </w:p>
    <w:p>
      <w:pPr>
        <w:pStyle w:val="TOC1"/>
        <w:tabs>
          <w:tab w:val="right" w:leader="dot" w:pos="8306"/>
        </w:tabs>
      </w:pPr>
      <w:hyperlink w:anchor="_Toc4615" w:history="1">
        <w:r>
          <w:rPr>
            <w:rFonts w:ascii="仿宋" w:eastAsia="仿宋" w:hAnsi="仿宋" w:cs="仿宋" w:hint="eastAsia"/>
            <w:lang w:eastAsia="zh-CN"/>
          </w:rPr>
          <w:t>十七、创新驱动与持续发展</w:t>
        </w:r>
        <w:r>
          <w:tab/>
        </w:r>
        <w:r>
          <w:fldChar w:fldCharType="begin"/>
        </w:r>
        <w:r>
          <w:instrText xml:space="preserve"> PAGEREF _Toc4615 \h </w:instrText>
        </w:r>
        <w:r>
          <w:fldChar w:fldCharType="separate"/>
        </w:r>
        <w:r>
          <w:t>74</w:t>
        </w:r>
        <w:r>
          <w:fldChar w:fldCharType="end"/>
        </w:r>
      </w:hyperlink>
    </w:p>
    <w:p>
      <w:pPr>
        <w:pStyle w:val="TOC2"/>
        <w:tabs>
          <w:tab w:val="right" w:leader="dot" w:pos="8306"/>
        </w:tabs>
      </w:pPr>
      <w:hyperlink w:anchor="_Toc7682" w:history="1">
        <w:r>
          <w:rPr>
            <w:rFonts w:ascii="仿宋" w:eastAsia="仿宋" w:hAnsi="仿宋" w:cs="仿宋" w:hint="eastAsia"/>
            <w:lang w:eastAsia="zh-CN"/>
          </w:rPr>
          <w:t>(一)、创新驱动战略实施</w:t>
        </w:r>
        <w:r>
          <w:tab/>
        </w:r>
        <w:r>
          <w:fldChar w:fldCharType="begin"/>
        </w:r>
        <w:r>
          <w:instrText xml:space="preserve"> PAGEREF _Toc7682 \h </w:instrText>
        </w:r>
        <w:r>
          <w:fldChar w:fldCharType="separate"/>
        </w:r>
        <w:r>
          <w:t>74</w:t>
        </w:r>
        <w:r>
          <w:fldChar w:fldCharType="end"/>
        </w:r>
      </w:hyperlink>
    </w:p>
    <w:p>
      <w:pPr>
        <w:pStyle w:val="TOC2"/>
        <w:tabs>
          <w:tab w:val="right" w:leader="dot" w:pos="8306"/>
        </w:tabs>
      </w:pPr>
      <w:hyperlink w:anchor="_Toc2298" w:history="1">
        <w:r>
          <w:rPr>
            <w:rFonts w:ascii="仿宋" w:eastAsia="仿宋" w:hAnsi="仿宋" w:cs="仿宋" w:hint="eastAsia"/>
            <w:lang w:eastAsia="zh-CN"/>
          </w:rPr>
          <w:t>(二)、持续发展路径探索</w:t>
        </w:r>
        <w:r>
          <w:tab/>
        </w:r>
        <w:r>
          <w:fldChar w:fldCharType="begin"/>
        </w:r>
        <w:r>
          <w:instrText xml:space="preserve"> PAGEREF _Toc2298 \h </w:instrText>
        </w:r>
        <w:r>
          <w:fldChar w:fldCharType="separate"/>
        </w:r>
        <w:r>
          <w:t>75</w:t>
        </w:r>
        <w:r>
          <w:fldChar w:fldCharType="end"/>
        </w:r>
      </w:hyperlink>
    </w:p>
    <w:p>
      <w:pPr>
        <w:pStyle w:val="TOC1"/>
        <w:tabs>
          <w:tab w:val="right" w:leader="dot" w:pos="8306"/>
        </w:tabs>
      </w:pPr>
      <w:hyperlink w:anchor="_Toc1159" w:history="1">
        <w:r>
          <w:rPr>
            <w:rFonts w:ascii="仿宋" w:eastAsia="仿宋" w:hAnsi="仿宋" w:cs="仿宋" w:hint="eastAsia"/>
            <w:lang w:eastAsia="zh-CN"/>
          </w:rPr>
          <w:t>十八、人力资源管理与开发</w:t>
        </w:r>
        <w:r>
          <w:tab/>
        </w:r>
        <w:r>
          <w:fldChar w:fldCharType="begin"/>
        </w:r>
        <w:r>
          <w:instrText xml:space="preserve"> PAGEREF _Toc1159 \h </w:instrText>
        </w:r>
        <w:r>
          <w:fldChar w:fldCharType="separate"/>
        </w:r>
        <w:r>
          <w:t>80</w:t>
        </w:r>
        <w:r>
          <w:fldChar w:fldCharType="end"/>
        </w:r>
      </w:hyperlink>
    </w:p>
    <w:p>
      <w:pPr>
        <w:pStyle w:val="TOC2"/>
        <w:tabs>
          <w:tab w:val="right" w:leader="dot" w:pos="8306"/>
        </w:tabs>
      </w:pPr>
      <w:hyperlink w:anchor="_Toc24814" w:history="1">
        <w:r>
          <w:rPr>
            <w:rFonts w:ascii="仿宋" w:eastAsia="仿宋" w:hAnsi="仿宋" w:cs="仿宋" w:hint="eastAsia"/>
            <w:lang w:eastAsia="zh-CN"/>
          </w:rPr>
          <w:t>(一)、人力资源规划</w:t>
        </w:r>
        <w:r>
          <w:tab/>
        </w:r>
        <w:r>
          <w:fldChar w:fldCharType="begin"/>
        </w:r>
        <w:r>
          <w:instrText xml:space="preserve"> PAGEREF _Toc24814 \h </w:instrText>
        </w:r>
        <w:r>
          <w:fldChar w:fldCharType="separate"/>
        </w:r>
        <w:r>
          <w:t>80</w:t>
        </w:r>
        <w:r>
          <w:fldChar w:fldCharType="end"/>
        </w:r>
      </w:hyperlink>
    </w:p>
    <w:p>
      <w:pPr>
        <w:pStyle w:val="TOC2"/>
        <w:tabs>
          <w:tab w:val="right" w:leader="dot" w:pos="8306"/>
        </w:tabs>
      </w:pPr>
      <w:hyperlink w:anchor="_Toc4418" w:history="1">
        <w:r>
          <w:rPr>
            <w:rFonts w:ascii="仿宋" w:eastAsia="仿宋" w:hAnsi="仿宋" w:cs="仿宋" w:hint="eastAsia"/>
            <w:lang w:eastAsia="zh-CN"/>
          </w:rPr>
          <w:t>(二)、人力资源开发与培训</w:t>
        </w:r>
        <w:r>
          <w:tab/>
        </w:r>
        <w:r>
          <w:fldChar w:fldCharType="begin"/>
        </w:r>
        <w:r>
          <w:instrText xml:space="preserve"> PAGEREF _Toc4418 \h </w:instrText>
        </w:r>
        <w:r>
          <w:fldChar w:fldCharType="separate"/>
        </w:r>
        <w:r>
          <w:t>81</w:t>
        </w:r>
        <w:r>
          <w:fldChar w:fldCharType="end"/>
        </w:r>
      </w:hyperlink>
    </w:p>
    <w:p>
      <w:pPr>
        <w:pStyle w:val="TOC1"/>
        <w:tabs>
          <w:tab w:val="right" w:leader="dot" w:pos="8306"/>
        </w:tabs>
      </w:pPr>
      <w:hyperlink w:anchor="_Toc22426" w:history="1">
        <w:r>
          <w:rPr>
            <w:rFonts w:ascii="仿宋" w:eastAsia="仿宋" w:hAnsi="仿宋" w:cs="仿宋" w:hint="eastAsia"/>
            <w:lang w:eastAsia="zh-CN"/>
          </w:rPr>
          <w:t>十九、产业协同与集群发展</w:t>
        </w:r>
        <w:r>
          <w:tab/>
        </w:r>
        <w:r>
          <w:fldChar w:fldCharType="begin"/>
        </w:r>
        <w:r>
          <w:instrText xml:space="preserve"> PAGEREF _Toc22426 \h </w:instrText>
        </w:r>
        <w:r>
          <w:fldChar w:fldCharType="separate"/>
        </w:r>
        <w:r>
          <w:t>84</w:t>
        </w:r>
        <w:r>
          <w:fldChar w:fldCharType="end"/>
        </w:r>
      </w:hyperlink>
    </w:p>
    <w:p>
      <w:pPr>
        <w:pStyle w:val="TOC2"/>
        <w:tabs>
          <w:tab w:val="right" w:leader="dot" w:pos="8306"/>
        </w:tabs>
      </w:pPr>
      <w:hyperlink w:anchor="_Toc18119" w:history="1">
        <w:r>
          <w:rPr>
            <w:rFonts w:ascii="仿宋" w:eastAsia="仿宋" w:hAnsi="仿宋" w:cs="仿宋" w:hint="eastAsia"/>
            <w:lang w:eastAsia="zh-CN"/>
          </w:rPr>
          <w:t>(一)、产业协同机制建设</w:t>
        </w:r>
        <w:r>
          <w:tab/>
        </w:r>
        <w:r>
          <w:fldChar w:fldCharType="begin"/>
        </w:r>
        <w:r>
          <w:instrText xml:space="preserve"> PAGEREF _Toc18119 \h </w:instrText>
        </w:r>
        <w:r>
          <w:fldChar w:fldCharType="separate"/>
        </w:r>
        <w:r>
          <w:t>84</w:t>
        </w:r>
        <w:r>
          <w:fldChar w:fldCharType="end"/>
        </w:r>
      </w:hyperlink>
    </w:p>
    <w:p>
      <w:pPr>
        <w:pStyle w:val="TOC2"/>
        <w:tabs>
          <w:tab w:val="right" w:leader="dot" w:pos="8306"/>
        </w:tabs>
      </w:pPr>
      <w:hyperlink w:anchor="_Toc6678" w:history="1">
        <w:r>
          <w:rPr>
            <w:rFonts w:ascii="仿宋" w:eastAsia="仿宋" w:hAnsi="仿宋" w:cs="仿宋" w:hint="eastAsia"/>
            <w:lang w:eastAsia="zh-CN"/>
          </w:rPr>
          <w:t>(二)、产业集群培育与发展</w:t>
        </w:r>
        <w:r>
          <w:tab/>
        </w:r>
        <w:r>
          <w:fldChar w:fldCharType="begin"/>
        </w:r>
        <w:r>
          <w:instrText xml:space="preserve"> PAGEREF _Toc6678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3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297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直接收益：假设渔业捕捞养殖机械项目的产品或服务年销售收入为XX万元。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8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若渔业捕捞养殖机械项目成功推广新型环保产品，比如采用可回收材料的包装，可能会激发消费者对可持续产品的需求。这种需求的增长可能迫使整个行业转向更环保的产品设计和生产方法。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16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074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渔业捕捞养殖机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渔业捕捞养殖机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渔业捕捞养殖机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渔业捕捞养殖机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524"/>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6992"/>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9044"/>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https://d.book118.com/437054004131006036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B406E"/>
    <w:rsid w:val="0E7B40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7054004131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2024-01-23T19:01:00Z</dcterms:created>
  <dcterms:modified xsi:type="dcterms:W3CDTF">2024-01-23T19:01:41Z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871761DC59A1471F978C8F5B05C1452C_11</vt:lpwstr>
  </property>
  <property fmtid="{D5CDD505-2E9C-101B-9397-08002B2CF9AE}" pid="3" name="KSOProductBuildVer">
    <vt:lpwstr>2052-12.1.0.16120</vt:lpwstr>
  </property>
</Properties>
</file>