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有机硅、有机硅橡胶项目规划设计纲要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96" w:history="1">
        <w:r>
          <w:rPr>
            <w:rFonts w:ascii="仿宋" w:eastAsia="仿宋" w:hAnsi="仿宋" w:cs="仿宋" w:hint="eastAsia"/>
            <w:lang w:eastAsia="zh-CN"/>
          </w:rPr>
          <w:t>概论</w:t>
        </w:r>
        <w:r>
          <w:tab/>
        </w:r>
        <w:r>
          <w:fldChar w:fldCharType="begin"/>
        </w:r>
        <w:r>
          <w:instrText xml:space="preserve"> PAGEREF _Toc4896 \h </w:instrText>
        </w:r>
        <w:r>
          <w:fldChar w:fldCharType="separate"/>
        </w:r>
        <w:r>
          <w:t>3</w:t>
        </w:r>
        <w:r>
          <w:fldChar w:fldCharType="end"/>
        </w:r>
      </w:hyperlink>
    </w:p>
    <w:p>
      <w:pPr>
        <w:pStyle w:val="TOC1"/>
        <w:tabs>
          <w:tab w:val="right" w:leader="dot" w:pos="8306"/>
        </w:tabs>
      </w:pPr>
      <w:hyperlink w:anchor="_Toc7281" w:history="1">
        <w:r>
          <w:rPr>
            <w:rFonts w:ascii="仿宋" w:eastAsia="仿宋" w:hAnsi="仿宋" w:cs="仿宋" w:hint="eastAsia"/>
            <w:lang w:eastAsia="zh-CN"/>
          </w:rPr>
          <w:t>一、有机硅、有机硅橡胶项目建设单位说明</w:t>
        </w:r>
        <w:r>
          <w:tab/>
        </w:r>
        <w:r>
          <w:fldChar w:fldCharType="begin"/>
        </w:r>
        <w:r>
          <w:instrText xml:space="preserve"> PAGEREF _Toc7281 \h </w:instrText>
        </w:r>
        <w:r>
          <w:fldChar w:fldCharType="separate"/>
        </w:r>
        <w:r>
          <w:t>3</w:t>
        </w:r>
        <w:r>
          <w:fldChar w:fldCharType="end"/>
        </w:r>
      </w:hyperlink>
    </w:p>
    <w:p>
      <w:pPr>
        <w:pStyle w:val="TOC2"/>
        <w:tabs>
          <w:tab w:val="right" w:leader="dot" w:pos="8306"/>
        </w:tabs>
      </w:pPr>
      <w:hyperlink w:anchor="_Toc27430" w:history="1">
        <w:r>
          <w:rPr>
            <w:rFonts w:ascii="仿宋" w:eastAsia="仿宋" w:hAnsi="仿宋" w:cs="仿宋" w:hint="eastAsia"/>
            <w:lang w:eastAsia="zh-CN"/>
          </w:rPr>
          <w:t>(一)、有机硅、有机硅橡胶项目承办单位基本情况</w:t>
        </w:r>
        <w:r>
          <w:tab/>
        </w:r>
        <w:r>
          <w:fldChar w:fldCharType="begin"/>
        </w:r>
        <w:r>
          <w:instrText xml:space="preserve"> PAGEREF _Toc27430 \h </w:instrText>
        </w:r>
        <w:r>
          <w:fldChar w:fldCharType="separate"/>
        </w:r>
        <w:r>
          <w:t>3</w:t>
        </w:r>
        <w:r>
          <w:fldChar w:fldCharType="end"/>
        </w:r>
      </w:hyperlink>
    </w:p>
    <w:p>
      <w:pPr>
        <w:pStyle w:val="TOC2"/>
        <w:tabs>
          <w:tab w:val="right" w:leader="dot" w:pos="8306"/>
        </w:tabs>
      </w:pPr>
      <w:hyperlink w:anchor="_Toc7614" w:history="1">
        <w:r>
          <w:rPr>
            <w:rFonts w:ascii="仿宋" w:eastAsia="仿宋" w:hAnsi="仿宋" w:cs="仿宋" w:hint="eastAsia"/>
            <w:lang w:eastAsia="zh-CN"/>
          </w:rPr>
          <w:t>(二)、公司经济效益分析</w:t>
        </w:r>
        <w:r>
          <w:tab/>
        </w:r>
        <w:r>
          <w:fldChar w:fldCharType="begin"/>
        </w:r>
        <w:r>
          <w:instrText xml:space="preserve"> PAGEREF _Toc7614 \h </w:instrText>
        </w:r>
        <w:r>
          <w:fldChar w:fldCharType="separate"/>
        </w:r>
        <w:r>
          <w:t>4</w:t>
        </w:r>
        <w:r>
          <w:fldChar w:fldCharType="end"/>
        </w:r>
      </w:hyperlink>
    </w:p>
    <w:p>
      <w:pPr>
        <w:pStyle w:val="TOC1"/>
        <w:tabs>
          <w:tab w:val="right" w:leader="dot" w:pos="8306"/>
        </w:tabs>
      </w:pPr>
      <w:hyperlink w:anchor="_Toc19902" w:history="1">
        <w:r>
          <w:rPr>
            <w:rFonts w:ascii="仿宋" w:eastAsia="仿宋" w:hAnsi="仿宋" w:cs="仿宋" w:hint="eastAsia"/>
            <w:lang w:eastAsia="zh-CN"/>
          </w:rPr>
          <w:t>二、有机硅、有机硅橡胶项目概论</w:t>
        </w:r>
        <w:r>
          <w:tab/>
        </w:r>
        <w:r>
          <w:fldChar w:fldCharType="begin"/>
        </w:r>
        <w:r>
          <w:instrText xml:space="preserve"> PAGEREF _Toc19902 \h </w:instrText>
        </w:r>
        <w:r>
          <w:fldChar w:fldCharType="separate"/>
        </w:r>
        <w:r>
          <w:t>5</w:t>
        </w:r>
        <w:r>
          <w:fldChar w:fldCharType="end"/>
        </w:r>
      </w:hyperlink>
    </w:p>
    <w:p>
      <w:pPr>
        <w:pStyle w:val="TOC2"/>
        <w:tabs>
          <w:tab w:val="right" w:leader="dot" w:pos="8306"/>
        </w:tabs>
      </w:pPr>
      <w:hyperlink w:anchor="_Toc15000" w:history="1">
        <w:r>
          <w:rPr>
            <w:rFonts w:ascii="仿宋" w:eastAsia="仿宋" w:hAnsi="仿宋" w:cs="仿宋" w:hint="eastAsia"/>
            <w:lang w:eastAsia="zh-CN"/>
          </w:rPr>
          <w:t>(一)、有机硅、有机硅橡胶项目概况</w:t>
        </w:r>
        <w:r>
          <w:tab/>
        </w:r>
        <w:r>
          <w:fldChar w:fldCharType="begin"/>
        </w:r>
        <w:r>
          <w:instrText xml:space="preserve"> PAGEREF _Toc15000 \h </w:instrText>
        </w:r>
        <w:r>
          <w:fldChar w:fldCharType="separate"/>
        </w:r>
        <w:r>
          <w:t>5</w:t>
        </w:r>
        <w:r>
          <w:fldChar w:fldCharType="end"/>
        </w:r>
      </w:hyperlink>
    </w:p>
    <w:p>
      <w:pPr>
        <w:pStyle w:val="TOC2"/>
        <w:tabs>
          <w:tab w:val="right" w:leader="dot" w:pos="8306"/>
        </w:tabs>
      </w:pPr>
      <w:hyperlink w:anchor="_Toc16618" w:history="1">
        <w:r>
          <w:rPr>
            <w:rFonts w:ascii="仿宋" w:eastAsia="仿宋" w:hAnsi="仿宋" w:cs="仿宋" w:hint="eastAsia"/>
            <w:lang w:eastAsia="zh-CN"/>
          </w:rPr>
          <w:t>(二)、有机硅、有机硅橡胶项目目标</w:t>
        </w:r>
        <w:r>
          <w:tab/>
        </w:r>
        <w:r>
          <w:fldChar w:fldCharType="begin"/>
        </w:r>
        <w:r>
          <w:instrText xml:space="preserve"> PAGEREF _Toc16618 \h </w:instrText>
        </w:r>
        <w:r>
          <w:fldChar w:fldCharType="separate"/>
        </w:r>
        <w:r>
          <w:t>7</w:t>
        </w:r>
        <w:r>
          <w:fldChar w:fldCharType="end"/>
        </w:r>
      </w:hyperlink>
    </w:p>
    <w:p>
      <w:pPr>
        <w:pStyle w:val="TOC2"/>
        <w:tabs>
          <w:tab w:val="right" w:leader="dot" w:pos="8306"/>
        </w:tabs>
      </w:pPr>
      <w:hyperlink w:anchor="_Toc15615" w:history="1">
        <w:r>
          <w:rPr>
            <w:rFonts w:ascii="仿宋" w:eastAsia="仿宋" w:hAnsi="仿宋" w:cs="仿宋" w:hint="eastAsia"/>
            <w:lang w:eastAsia="zh-CN"/>
          </w:rPr>
          <w:t>(三)、有机硅、有机硅橡胶项目提出的理由</w:t>
        </w:r>
        <w:r>
          <w:tab/>
        </w:r>
        <w:r>
          <w:fldChar w:fldCharType="begin"/>
        </w:r>
        <w:r>
          <w:instrText xml:space="preserve"> PAGEREF _Toc15615 \h </w:instrText>
        </w:r>
        <w:r>
          <w:fldChar w:fldCharType="separate"/>
        </w:r>
        <w:r>
          <w:t>8</w:t>
        </w:r>
        <w:r>
          <w:fldChar w:fldCharType="end"/>
        </w:r>
      </w:hyperlink>
    </w:p>
    <w:p>
      <w:pPr>
        <w:pStyle w:val="TOC2"/>
        <w:tabs>
          <w:tab w:val="right" w:leader="dot" w:pos="8306"/>
        </w:tabs>
      </w:pPr>
      <w:hyperlink w:anchor="_Toc31375" w:history="1">
        <w:r>
          <w:rPr>
            <w:rFonts w:ascii="仿宋" w:eastAsia="仿宋" w:hAnsi="仿宋" w:cs="仿宋" w:hint="eastAsia"/>
            <w:lang w:eastAsia="zh-CN"/>
          </w:rPr>
          <w:t>(四)、有机硅、有机硅橡胶项目意义</w:t>
        </w:r>
        <w:r>
          <w:tab/>
        </w:r>
        <w:r>
          <w:fldChar w:fldCharType="begin"/>
        </w:r>
        <w:r>
          <w:instrText xml:space="preserve"> PAGEREF _Toc31375 \h </w:instrText>
        </w:r>
        <w:r>
          <w:fldChar w:fldCharType="separate"/>
        </w:r>
        <w:r>
          <w:t>10</w:t>
        </w:r>
        <w:r>
          <w:fldChar w:fldCharType="end"/>
        </w:r>
      </w:hyperlink>
    </w:p>
    <w:p>
      <w:pPr>
        <w:pStyle w:val="TOC2"/>
        <w:tabs>
          <w:tab w:val="right" w:leader="dot" w:pos="8306"/>
        </w:tabs>
      </w:pPr>
      <w:hyperlink w:anchor="_Toc20387" w:history="1">
        <w:r>
          <w:rPr>
            <w:rFonts w:ascii="仿宋" w:eastAsia="仿宋" w:hAnsi="仿宋" w:cs="仿宋" w:hint="eastAsia"/>
            <w:lang w:eastAsia="zh-CN"/>
          </w:rPr>
          <w:t>(五)、有机硅、有机硅橡胶项目背景</w:t>
        </w:r>
        <w:r>
          <w:tab/>
        </w:r>
        <w:r>
          <w:fldChar w:fldCharType="begin"/>
        </w:r>
        <w:r>
          <w:instrText xml:space="preserve"> PAGEREF _Toc20387 \h </w:instrText>
        </w:r>
        <w:r>
          <w:fldChar w:fldCharType="separate"/>
        </w:r>
        <w:r>
          <w:t>11</w:t>
        </w:r>
        <w:r>
          <w:fldChar w:fldCharType="end"/>
        </w:r>
      </w:hyperlink>
    </w:p>
    <w:p>
      <w:pPr>
        <w:pStyle w:val="TOC1"/>
        <w:tabs>
          <w:tab w:val="right" w:leader="dot" w:pos="8306"/>
        </w:tabs>
      </w:pPr>
      <w:hyperlink w:anchor="_Toc32141" w:history="1">
        <w:r>
          <w:rPr>
            <w:rFonts w:ascii="仿宋" w:eastAsia="仿宋" w:hAnsi="仿宋" w:cs="仿宋" w:hint="eastAsia"/>
            <w:lang w:eastAsia="zh-CN"/>
          </w:rPr>
          <w:t>三、市场分析、调研</w:t>
        </w:r>
        <w:r>
          <w:tab/>
        </w:r>
        <w:r>
          <w:fldChar w:fldCharType="begin"/>
        </w:r>
        <w:r>
          <w:instrText xml:space="preserve"> PAGEREF _Toc32141 \h </w:instrText>
        </w:r>
        <w:r>
          <w:fldChar w:fldCharType="separate"/>
        </w:r>
        <w:r>
          <w:t>12</w:t>
        </w:r>
        <w:r>
          <w:fldChar w:fldCharType="end"/>
        </w:r>
      </w:hyperlink>
    </w:p>
    <w:p>
      <w:pPr>
        <w:pStyle w:val="TOC2"/>
        <w:tabs>
          <w:tab w:val="right" w:leader="dot" w:pos="8306"/>
        </w:tabs>
      </w:pPr>
      <w:hyperlink w:anchor="_Toc10505" w:history="1">
        <w:r>
          <w:rPr>
            <w:rFonts w:ascii="仿宋" w:eastAsia="仿宋" w:hAnsi="仿宋" w:cs="仿宋" w:hint="eastAsia"/>
            <w:lang w:eastAsia="zh-CN"/>
          </w:rPr>
          <w:t>(一)、有机硅、有机硅橡胶行业分析</w:t>
        </w:r>
        <w:r>
          <w:tab/>
        </w:r>
        <w:r>
          <w:fldChar w:fldCharType="begin"/>
        </w:r>
        <w:r>
          <w:instrText xml:space="preserve"> PAGEREF _Toc10505 \h </w:instrText>
        </w:r>
        <w:r>
          <w:fldChar w:fldCharType="separate"/>
        </w:r>
        <w:r>
          <w:t>12</w:t>
        </w:r>
        <w:r>
          <w:fldChar w:fldCharType="end"/>
        </w:r>
      </w:hyperlink>
    </w:p>
    <w:p>
      <w:pPr>
        <w:pStyle w:val="TOC2"/>
        <w:tabs>
          <w:tab w:val="right" w:leader="dot" w:pos="8306"/>
        </w:tabs>
      </w:pPr>
      <w:hyperlink w:anchor="_Toc4314" w:history="1">
        <w:r>
          <w:rPr>
            <w:rFonts w:ascii="仿宋" w:eastAsia="仿宋" w:hAnsi="仿宋" w:cs="仿宋" w:hint="eastAsia"/>
            <w:lang w:eastAsia="zh-CN"/>
          </w:rPr>
          <w:t>(二)、有机硅、有机硅橡胶市场分析预测</w:t>
        </w:r>
        <w:r>
          <w:tab/>
        </w:r>
        <w:r>
          <w:fldChar w:fldCharType="begin"/>
        </w:r>
        <w:r>
          <w:instrText xml:space="preserve"> PAGEREF _Toc4314 \h </w:instrText>
        </w:r>
        <w:r>
          <w:fldChar w:fldCharType="separate"/>
        </w:r>
        <w:r>
          <w:t>12</w:t>
        </w:r>
        <w:r>
          <w:fldChar w:fldCharType="end"/>
        </w:r>
      </w:hyperlink>
    </w:p>
    <w:p>
      <w:pPr>
        <w:pStyle w:val="TOC1"/>
        <w:tabs>
          <w:tab w:val="right" w:leader="dot" w:pos="8306"/>
        </w:tabs>
      </w:pPr>
      <w:hyperlink w:anchor="_Toc15566" w:history="1">
        <w:r>
          <w:rPr>
            <w:rFonts w:ascii="仿宋" w:eastAsia="仿宋" w:hAnsi="仿宋" w:cs="仿宋" w:hint="eastAsia"/>
            <w:lang w:eastAsia="zh-CN"/>
          </w:rPr>
          <w:t>四、产品规划分析</w:t>
        </w:r>
        <w:r>
          <w:tab/>
        </w:r>
        <w:r>
          <w:fldChar w:fldCharType="begin"/>
        </w:r>
        <w:r>
          <w:instrText xml:space="preserve"> PAGEREF _Toc15566 \h </w:instrText>
        </w:r>
        <w:r>
          <w:fldChar w:fldCharType="separate"/>
        </w:r>
        <w:r>
          <w:t>13</w:t>
        </w:r>
        <w:r>
          <w:fldChar w:fldCharType="end"/>
        </w:r>
      </w:hyperlink>
    </w:p>
    <w:p>
      <w:pPr>
        <w:pStyle w:val="TOC2"/>
        <w:tabs>
          <w:tab w:val="right" w:leader="dot" w:pos="8306"/>
        </w:tabs>
      </w:pPr>
      <w:hyperlink w:anchor="_Toc26666" w:history="1">
        <w:r>
          <w:rPr>
            <w:rFonts w:ascii="仿宋" w:eastAsia="仿宋" w:hAnsi="仿宋" w:cs="仿宋" w:hint="eastAsia"/>
            <w:lang w:eastAsia="zh-CN"/>
          </w:rPr>
          <w:t>(一)、产品规划</w:t>
        </w:r>
        <w:r>
          <w:tab/>
        </w:r>
        <w:r>
          <w:fldChar w:fldCharType="begin"/>
        </w:r>
        <w:r>
          <w:instrText xml:space="preserve"> PAGEREF _Toc26666 \h </w:instrText>
        </w:r>
        <w:r>
          <w:fldChar w:fldCharType="separate"/>
        </w:r>
        <w:r>
          <w:t>13</w:t>
        </w:r>
        <w:r>
          <w:fldChar w:fldCharType="end"/>
        </w:r>
      </w:hyperlink>
    </w:p>
    <w:p>
      <w:pPr>
        <w:pStyle w:val="TOC2"/>
        <w:tabs>
          <w:tab w:val="right" w:leader="dot" w:pos="8306"/>
        </w:tabs>
      </w:pPr>
      <w:hyperlink w:anchor="_Toc3098" w:history="1">
        <w:r>
          <w:rPr>
            <w:rFonts w:ascii="仿宋" w:eastAsia="仿宋" w:hAnsi="仿宋" w:cs="仿宋" w:hint="eastAsia"/>
            <w:lang w:eastAsia="zh-CN"/>
          </w:rPr>
          <w:t>(二)、建设规模</w:t>
        </w:r>
        <w:r>
          <w:tab/>
        </w:r>
        <w:r>
          <w:fldChar w:fldCharType="begin"/>
        </w:r>
        <w:r>
          <w:instrText xml:space="preserve"> PAGEREF _Toc3098 \h </w:instrText>
        </w:r>
        <w:r>
          <w:fldChar w:fldCharType="separate"/>
        </w:r>
        <w:r>
          <w:t>14</w:t>
        </w:r>
        <w:r>
          <w:fldChar w:fldCharType="end"/>
        </w:r>
      </w:hyperlink>
    </w:p>
    <w:p>
      <w:pPr>
        <w:pStyle w:val="TOC1"/>
        <w:tabs>
          <w:tab w:val="right" w:leader="dot" w:pos="8306"/>
        </w:tabs>
      </w:pPr>
      <w:hyperlink w:anchor="_Toc21294" w:history="1">
        <w:r>
          <w:rPr>
            <w:rFonts w:ascii="仿宋" w:eastAsia="仿宋" w:hAnsi="仿宋" w:cs="仿宋" w:hint="eastAsia"/>
            <w:lang w:eastAsia="zh-CN"/>
          </w:rPr>
          <w:t>五、有机硅、有机硅橡胶项目危机管理</w:t>
        </w:r>
        <w:r>
          <w:tab/>
        </w:r>
        <w:r>
          <w:fldChar w:fldCharType="begin"/>
        </w:r>
        <w:r>
          <w:instrText xml:space="preserve"> PAGEREF _Toc21294 \h </w:instrText>
        </w:r>
        <w:r>
          <w:fldChar w:fldCharType="separate"/>
        </w:r>
        <w:r>
          <w:t>15</w:t>
        </w:r>
        <w:r>
          <w:fldChar w:fldCharType="end"/>
        </w:r>
      </w:hyperlink>
    </w:p>
    <w:p>
      <w:pPr>
        <w:pStyle w:val="TOC2"/>
        <w:tabs>
          <w:tab w:val="right" w:leader="dot" w:pos="8306"/>
        </w:tabs>
      </w:pPr>
      <w:hyperlink w:anchor="_Toc13945" w:history="1">
        <w:r>
          <w:rPr>
            <w:rFonts w:ascii="仿宋" w:eastAsia="仿宋" w:hAnsi="仿宋" w:cs="仿宋" w:hint="eastAsia"/>
            <w:lang w:eastAsia="zh-CN"/>
          </w:rPr>
          <w:t>(一)、危机预警与识别</w:t>
        </w:r>
        <w:r>
          <w:tab/>
        </w:r>
        <w:r>
          <w:fldChar w:fldCharType="begin"/>
        </w:r>
        <w:r>
          <w:instrText xml:space="preserve"> PAGEREF _Toc13945 \h </w:instrText>
        </w:r>
        <w:r>
          <w:fldChar w:fldCharType="separate"/>
        </w:r>
        <w:r>
          <w:t>15</w:t>
        </w:r>
        <w:r>
          <w:fldChar w:fldCharType="end"/>
        </w:r>
      </w:hyperlink>
    </w:p>
    <w:p>
      <w:pPr>
        <w:pStyle w:val="TOC2"/>
        <w:tabs>
          <w:tab w:val="right" w:leader="dot" w:pos="8306"/>
        </w:tabs>
      </w:pPr>
      <w:hyperlink w:anchor="_Toc12143" w:history="1">
        <w:r>
          <w:rPr>
            <w:rFonts w:ascii="仿宋" w:eastAsia="仿宋" w:hAnsi="仿宋" w:cs="仿宋" w:hint="eastAsia"/>
            <w:lang w:eastAsia="zh-CN"/>
          </w:rPr>
          <w:t>(二)、危机应对与恢复</w:t>
        </w:r>
        <w:r>
          <w:tab/>
        </w:r>
        <w:r>
          <w:fldChar w:fldCharType="begin"/>
        </w:r>
        <w:r>
          <w:instrText xml:space="preserve"> PAGEREF _Toc12143 \h </w:instrText>
        </w:r>
        <w:r>
          <w:fldChar w:fldCharType="separate"/>
        </w:r>
        <w:r>
          <w:t>16</w:t>
        </w:r>
        <w:r>
          <w:fldChar w:fldCharType="end"/>
        </w:r>
      </w:hyperlink>
    </w:p>
    <w:p>
      <w:pPr>
        <w:pStyle w:val="TOC1"/>
        <w:tabs>
          <w:tab w:val="right" w:leader="dot" w:pos="8306"/>
        </w:tabs>
      </w:pPr>
      <w:hyperlink w:anchor="_Toc14009" w:history="1">
        <w:r>
          <w:rPr>
            <w:rFonts w:ascii="仿宋" w:eastAsia="仿宋" w:hAnsi="仿宋" w:cs="仿宋" w:hint="eastAsia"/>
            <w:lang w:eastAsia="zh-CN"/>
          </w:rPr>
          <w:t>六、有机硅、有机硅橡胶项目土建工程</w:t>
        </w:r>
        <w:r>
          <w:tab/>
        </w:r>
        <w:r>
          <w:fldChar w:fldCharType="begin"/>
        </w:r>
        <w:r>
          <w:instrText xml:space="preserve"> PAGEREF _Toc14009 \h </w:instrText>
        </w:r>
        <w:r>
          <w:fldChar w:fldCharType="separate"/>
        </w:r>
        <w:r>
          <w:t>18</w:t>
        </w:r>
        <w:r>
          <w:fldChar w:fldCharType="end"/>
        </w:r>
      </w:hyperlink>
    </w:p>
    <w:p>
      <w:pPr>
        <w:pStyle w:val="TOC2"/>
        <w:tabs>
          <w:tab w:val="right" w:leader="dot" w:pos="8306"/>
        </w:tabs>
      </w:pPr>
      <w:hyperlink w:anchor="_Toc31305" w:history="1">
        <w:r>
          <w:rPr>
            <w:rFonts w:ascii="仿宋" w:eastAsia="仿宋" w:hAnsi="仿宋" w:cs="仿宋" w:hint="eastAsia"/>
            <w:lang w:eastAsia="zh-CN"/>
          </w:rPr>
          <w:t>(一)、建筑工程设计原则</w:t>
        </w:r>
        <w:r>
          <w:tab/>
        </w:r>
        <w:r>
          <w:fldChar w:fldCharType="begin"/>
        </w:r>
        <w:r>
          <w:instrText xml:space="preserve"> PAGEREF _Toc31305 \h </w:instrText>
        </w:r>
        <w:r>
          <w:fldChar w:fldCharType="separate"/>
        </w:r>
        <w:r>
          <w:t>18</w:t>
        </w:r>
        <w:r>
          <w:fldChar w:fldCharType="end"/>
        </w:r>
      </w:hyperlink>
    </w:p>
    <w:p>
      <w:pPr>
        <w:pStyle w:val="TOC2"/>
        <w:tabs>
          <w:tab w:val="right" w:leader="dot" w:pos="8306"/>
        </w:tabs>
      </w:pPr>
      <w:hyperlink w:anchor="_Toc21374" w:history="1">
        <w:r>
          <w:rPr>
            <w:rFonts w:ascii="仿宋" w:eastAsia="仿宋" w:hAnsi="仿宋" w:cs="仿宋" w:hint="eastAsia"/>
            <w:lang w:eastAsia="zh-CN"/>
          </w:rPr>
          <w:t>(二)、土建工程设计年限及安全等级</w:t>
        </w:r>
        <w:r>
          <w:tab/>
        </w:r>
        <w:r>
          <w:fldChar w:fldCharType="begin"/>
        </w:r>
        <w:r>
          <w:instrText xml:space="preserve"> PAGEREF _Toc21374 \h </w:instrText>
        </w:r>
        <w:r>
          <w:fldChar w:fldCharType="separate"/>
        </w:r>
        <w:r>
          <w:t>19</w:t>
        </w:r>
        <w:r>
          <w:fldChar w:fldCharType="end"/>
        </w:r>
      </w:hyperlink>
    </w:p>
    <w:p>
      <w:pPr>
        <w:pStyle w:val="TOC2"/>
        <w:tabs>
          <w:tab w:val="right" w:leader="dot" w:pos="8306"/>
        </w:tabs>
      </w:pPr>
      <w:hyperlink w:anchor="_Toc2976" w:history="1">
        <w:r>
          <w:rPr>
            <w:rFonts w:ascii="仿宋" w:eastAsia="仿宋" w:hAnsi="仿宋" w:cs="仿宋" w:hint="eastAsia"/>
            <w:lang w:eastAsia="zh-CN"/>
          </w:rPr>
          <w:t>(三)、建筑工程设计总体要求</w:t>
        </w:r>
        <w:r>
          <w:tab/>
        </w:r>
        <w:r>
          <w:fldChar w:fldCharType="begin"/>
        </w:r>
        <w:r>
          <w:instrText xml:space="preserve"> PAGEREF _Toc2976 \h </w:instrText>
        </w:r>
        <w:r>
          <w:fldChar w:fldCharType="separate"/>
        </w:r>
        <w:r>
          <w:t>20</w:t>
        </w:r>
        <w:r>
          <w:fldChar w:fldCharType="end"/>
        </w:r>
      </w:hyperlink>
    </w:p>
    <w:p>
      <w:pPr>
        <w:pStyle w:val="TOC2"/>
        <w:tabs>
          <w:tab w:val="right" w:leader="dot" w:pos="8306"/>
        </w:tabs>
      </w:pPr>
      <w:hyperlink w:anchor="_Toc18855" w:history="1">
        <w:r>
          <w:rPr>
            <w:rFonts w:ascii="仿宋" w:eastAsia="仿宋" w:hAnsi="仿宋" w:cs="仿宋" w:hint="eastAsia"/>
            <w:lang w:eastAsia="zh-CN"/>
          </w:rPr>
          <w:t>(四)、土建工程建设指标</w:t>
        </w:r>
        <w:r>
          <w:tab/>
        </w:r>
        <w:r>
          <w:fldChar w:fldCharType="begin"/>
        </w:r>
        <w:r>
          <w:instrText xml:space="preserve"> PAGEREF _Toc18855 \h </w:instrText>
        </w:r>
        <w:r>
          <w:fldChar w:fldCharType="separate"/>
        </w:r>
        <w:r>
          <w:t>21</w:t>
        </w:r>
        <w:r>
          <w:fldChar w:fldCharType="end"/>
        </w:r>
      </w:hyperlink>
    </w:p>
    <w:p>
      <w:pPr>
        <w:pStyle w:val="TOC1"/>
        <w:tabs>
          <w:tab w:val="right" w:leader="dot" w:pos="8306"/>
        </w:tabs>
      </w:pPr>
      <w:hyperlink w:anchor="_Toc1849" w:history="1">
        <w:r>
          <w:rPr>
            <w:rFonts w:ascii="仿宋" w:eastAsia="仿宋" w:hAnsi="仿宋" w:cs="仿宋" w:hint="eastAsia"/>
            <w:lang w:eastAsia="zh-CN"/>
          </w:rPr>
          <w:t>七、有机硅、有机硅橡胶项目社会影响</w:t>
        </w:r>
        <w:r>
          <w:tab/>
        </w:r>
        <w:r>
          <w:fldChar w:fldCharType="begin"/>
        </w:r>
        <w:r>
          <w:instrText xml:space="preserve"> PAGEREF _Toc1849 \h </w:instrText>
        </w:r>
        <w:r>
          <w:fldChar w:fldCharType="separate"/>
        </w:r>
        <w:r>
          <w:t>21</w:t>
        </w:r>
        <w:r>
          <w:fldChar w:fldCharType="end"/>
        </w:r>
      </w:hyperlink>
    </w:p>
    <w:p>
      <w:pPr>
        <w:pStyle w:val="TOC2"/>
        <w:tabs>
          <w:tab w:val="right" w:leader="dot" w:pos="8306"/>
        </w:tabs>
      </w:pPr>
      <w:hyperlink w:anchor="_Toc9921" w:history="1">
        <w:r>
          <w:rPr>
            <w:rFonts w:ascii="仿宋" w:eastAsia="仿宋" w:hAnsi="仿宋" w:cs="仿宋" w:hint="eastAsia"/>
            <w:lang w:eastAsia="zh-CN"/>
          </w:rPr>
          <w:t>(一)、社会责任与义务</w:t>
        </w:r>
        <w:r>
          <w:tab/>
        </w:r>
        <w:r>
          <w:fldChar w:fldCharType="begin"/>
        </w:r>
        <w:r>
          <w:instrText xml:space="preserve"> PAGEREF _Toc9921 \h </w:instrText>
        </w:r>
        <w:r>
          <w:fldChar w:fldCharType="separate"/>
        </w:r>
        <w:r>
          <w:t>21</w:t>
        </w:r>
        <w:r>
          <w:fldChar w:fldCharType="end"/>
        </w:r>
      </w:hyperlink>
    </w:p>
    <w:p>
      <w:pPr>
        <w:pStyle w:val="TOC2"/>
        <w:tabs>
          <w:tab w:val="right" w:leader="dot" w:pos="8306"/>
        </w:tabs>
      </w:pPr>
      <w:hyperlink w:anchor="_Toc16863" w:history="1">
        <w:r>
          <w:rPr>
            <w:rFonts w:ascii="仿宋" w:eastAsia="仿宋" w:hAnsi="仿宋" w:cs="仿宋" w:hint="eastAsia"/>
            <w:lang w:eastAsia="zh-CN"/>
          </w:rPr>
          <w:t>(二)、社会参与与沟通</w:t>
        </w:r>
        <w:r>
          <w:tab/>
        </w:r>
        <w:r>
          <w:fldChar w:fldCharType="begin"/>
        </w:r>
        <w:r>
          <w:instrText xml:space="preserve"> PAGEREF _Toc16863 \h </w:instrText>
        </w:r>
        <w:r>
          <w:fldChar w:fldCharType="separate"/>
        </w:r>
        <w:r>
          <w:t>22</w:t>
        </w:r>
        <w:r>
          <w:fldChar w:fldCharType="end"/>
        </w:r>
      </w:hyperlink>
    </w:p>
    <w:p>
      <w:pPr>
        <w:pStyle w:val="TOC1"/>
        <w:tabs>
          <w:tab w:val="right" w:leader="dot" w:pos="8306"/>
        </w:tabs>
      </w:pPr>
      <w:hyperlink w:anchor="_Toc15379" w:history="1">
        <w:r>
          <w:rPr>
            <w:rFonts w:ascii="仿宋" w:eastAsia="仿宋" w:hAnsi="仿宋" w:cs="仿宋" w:hint="eastAsia"/>
            <w:lang w:eastAsia="zh-CN"/>
          </w:rPr>
          <w:t>八、有机硅、有机硅橡胶项目技术管理</w:t>
        </w:r>
        <w:r>
          <w:tab/>
        </w:r>
        <w:r>
          <w:fldChar w:fldCharType="begin"/>
        </w:r>
        <w:r>
          <w:instrText xml:space="preserve"> PAGEREF _Toc15379 \h </w:instrText>
        </w:r>
        <w:r>
          <w:fldChar w:fldCharType="separate"/>
        </w:r>
        <w:r>
          <w:t>23</w:t>
        </w:r>
        <w:r>
          <w:fldChar w:fldCharType="end"/>
        </w:r>
      </w:hyperlink>
    </w:p>
    <w:p>
      <w:pPr>
        <w:pStyle w:val="TOC2"/>
        <w:tabs>
          <w:tab w:val="right" w:leader="dot" w:pos="8306"/>
        </w:tabs>
      </w:pPr>
      <w:hyperlink w:anchor="_Toc193" w:history="1">
        <w:r>
          <w:rPr>
            <w:rFonts w:ascii="仿宋" w:eastAsia="仿宋" w:hAnsi="仿宋" w:cs="仿宋" w:hint="eastAsia"/>
            <w:lang w:eastAsia="zh-CN"/>
          </w:rPr>
          <w:t>(一)、技术方案选用方向</w:t>
        </w:r>
        <w:r>
          <w:tab/>
        </w:r>
        <w:r>
          <w:fldChar w:fldCharType="begin"/>
        </w:r>
        <w:r>
          <w:instrText xml:space="preserve"> PAGEREF _Toc193 \h </w:instrText>
        </w:r>
        <w:r>
          <w:fldChar w:fldCharType="separate"/>
        </w:r>
        <w:r>
          <w:t>23</w:t>
        </w:r>
        <w:r>
          <w:fldChar w:fldCharType="end"/>
        </w:r>
      </w:hyperlink>
    </w:p>
    <w:p>
      <w:pPr>
        <w:pStyle w:val="TOC2"/>
        <w:tabs>
          <w:tab w:val="right" w:leader="dot" w:pos="8306"/>
        </w:tabs>
      </w:pPr>
      <w:hyperlink w:anchor="_Toc5897" w:history="1">
        <w:r>
          <w:rPr>
            <w:rFonts w:ascii="仿宋" w:eastAsia="仿宋" w:hAnsi="仿宋" w:cs="仿宋" w:hint="eastAsia"/>
            <w:lang w:eastAsia="zh-CN"/>
          </w:rPr>
          <w:t>(二)、工艺技术方案选用原则</w:t>
        </w:r>
        <w:r>
          <w:tab/>
        </w:r>
        <w:r>
          <w:fldChar w:fldCharType="begin"/>
        </w:r>
        <w:r>
          <w:instrText xml:space="preserve"> PAGEREF _Toc5897 \h </w:instrText>
        </w:r>
        <w:r>
          <w:fldChar w:fldCharType="separate"/>
        </w:r>
        <w:r>
          <w:t>25</w:t>
        </w:r>
        <w:r>
          <w:fldChar w:fldCharType="end"/>
        </w:r>
      </w:hyperlink>
    </w:p>
    <w:p>
      <w:pPr>
        <w:pStyle w:val="TOC2"/>
        <w:tabs>
          <w:tab w:val="right" w:leader="dot" w:pos="8306"/>
        </w:tabs>
      </w:pPr>
      <w:hyperlink w:anchor="_Toc27818" w:history="1">
        <w:r>
          <w:rPr>
            <w:rFonts w:ascii="仿宋" w:eastAsia="仿宋" w:hAnsi="仿宋" w:cs="仿宋" w:hint="eastAsia"/>
            <w:lang w:eastAsia="zh-CN"/>
          </w:rPr>
          <w:t>(三)、工艺技术方案要求</w:t>
        </w:r>
        <w:r>
          <w:tab/>
        </w:r>
        <w:r>
          <w:fldChar w:fldCharType="begin"/>
        </w:r>
        <w:r>
          <w:instrText xml:space="preserve"> PAGEREF _Toc27818 \h </w:instrText>
        </w:r>
        <w:r>
          <w:fldChar w:fldCharType="separate"/>
        </w:r>
        <w:r>
          <w:t>27</w:t>
        </w:r>
        <w:r>
          <w:fldChar w:fldCharType="end"/>
        </w:r>
      </w:hyperlink>
    </w:p>
    <w:p>
      <w:pPr>
        <w:pStyle w:val="TOC1"/>
        <w:tabs>
          <w:tab w:val="right" w:leader="dot" w:pos="8306"/>
        </w:tabs>
      </w:pPr>
      <w:hyperlink w:anchor="_Toc4621" w:history="1">
        <w:r>
          <w:rPr>
            <w:rFonts w:ascii="仿宋" w:eastAsia="仿宋" w:hAnsi="仿宋" w:cs="仿宋" w:hint="eastAsia"/>
            <w:lang w:eastAsia="zh-CN"/>
          </w:rPr>
          <w:t>九、有机硅、有机硅橡胶项目风险管理</w:t>
        </w:r>
        <w:r>
          <w:tab/>
        </w:r>
        <w:r>
          <w:fldChar w:fldCharType="begin"/>
        </w:r>
        <w:r>
          <w:instrText xml:space="preserve"> PAGEREF _Toc4621 \h </w:instrText>
        </w:r>
        <w:r>
          <w:fldChar w:fldCharType="separate"/>
        </w:r>
        <w:r>
          <w:t>29</w:t>
        </w:r>
        <w:r>
          <w:fldChar w:fldCharType="end"/>
        </w:r>
      </w:hyperlink>
    </w:p>
    <w:p>
      <w:pPr>
        <w:pStyle w:val="TOC2"/>
        <w:tabs>
          <w:tab w:val="right" w:leader="dot" w:pos="8306"/>
        </w:tabs>
      </w:pPr>
      <w:hyperlink w:anchor="_Toc8190" w:history="1">
        <w:r>
          <w:rPr>
            <w:rFonts w:ascii="仿宋" w:eastAsia="仿宋" w:hAnsi="仿宋" w:cs="仿宋" w:hint="eastAsia"/>
            <w:lang w:eastAsia="zh-CN"/>
          </w:rPr>
          <w:t>(一)、风险识别与评估</w:t>
        </w:r>
        <w:r>
          <w:tab/>
        </w:r>
        <w:r>
          <w:fldChar w:fldCharType="begin"/>
        </w:r>
        <w:r>
          <w:instrText xml:space="preserve"> PAGEREF _Toc8190 \h </w:instrText>
        </w:r>
        <w:r>
          <w:fldChar w:fldCharType="separate"/>
        </w:r>
        <w:r>
          <w:t>29</w:t>
        </w:r>
        <w:r>
          <w:fldChar w:fldCharType="end"/>
        </w:r>
      </w:hyperlink>
    </w:p>
    <w:p>
      <w:pPr>
        <w:pStyle w:val="TOC2"/>
        <w:tabs>
          <w:tab w:val="right" w:leader="dot" w:pos="8306"/>
        </w:tabs>
      </w:pPr>
      <w:hyperlink w:anchor="_Toc26894" w:history="1">
        <w:r>
          <w:rPr>
            <w:rFonts w:ascii="仿宋" w:eastAsia="仿宋" w:hAnsi="仿宋" w:cs="仿宋" w:hint="eastAsia"/>
            <w:lang w:eastAsia="zh-CN"/>
          </w:rPr>
          <w:t>(二)、风险应对策略</w:t>
        </w:r>
        <w:r>
          <w:tab/>
        </w:r>
        <w:r>
          <w:fldChar w:fldCharType="begin"/>
        </w:r>
        <w:r>
          <w:instrText xml:space="preserve"> PAGEREF _Toc26894 \h </w:instrText>
        </w:r>
        <w:r>
          <w:fldChar w:fldCharType="separate"/>
        </w:r>
        <w:r>
          <w:t>31</w:t>
        </w:r>
        <w:r>
          <w:fldChar w:fldCharType="end"/>
        </w:r>
      </w:hyperlink>
    </w:p>
    <w:p>
      <w:pPr>
        <w:pStyle w:val="TOC2"/>
        <w:tabs>
          <w:tab w:val="right" w:leader="dot" w:pos="8306"/>
        </w:tabs>
      </w:pPr>
      <w:hyperlink w:anchor="_Toc11685" w:history="1">
        <w:r>
          <w:rPr>
            <w:rFonts w:ascii="仿宋" w:eastAsia="仿宋" w:hAnsi="仿宋" w:cs="仿宋" w:hint="eastAsia"/>
            <w:lang w:eastAsia="zh-CN"/>
          </w:rPr>
          <w:t>(三)、风险监控与控制</w:t>
        </w:r>
        <w:r>
          <w:tab/>
        </w:r>
        <w:r>
          <w:fldChar w:fldCharType="begin"/>
        </w:r>
        <w:r>
          <w:instrText xml:space="preserve"> PAGEREF _Toc11685 \h </w:instrText>
        </w:r>
        <w:r>
          <w:fldChar w:fldCharType="separate"/>
        </w:r>
        <w:r>
          <w:t>32</w:t>
        </w:r>
        <w:r>
          <w:fldChar w:fldCharType="end"/>
        </w:r>
      </w:hyperlink>
    </w:p>
    <w:p>
      <w:pPr>
        <w:pStyle w:val="TOC1"/>
        <w:tabs>
          <w:tab w:val="right" w:leader="dot" w:pos="8306"/>
        </w:tabs>
      </w:pPr>
      <w:hyperlink w:anchor="_Toc22333" w:history="1">
        <w:r>
          <w:rPr>
            <w:rFonts w:ascii="仿宋" w:eastAsia="仿宋" w:hAnsi="仿宋" w:cs="仿宋" w:hint="eastAsia"/>
            <w:lang w:eastAsia="zh-CN"/>
          </w:rPr>
          <w:t>十、有机硅、有机硅橡胶项目环境影响分析</w:t>
        </w:r>
        <w:r>
          <w:tab/>
        </w:r>
        <w:r>
          <w:fldChar w:fldCharType="begin"/>
        </w:r>
        <w:r>
          <w:instrText xml:space="preserve"> PAGEREF _Toc22333 \h </w:instrText>
        </w:r>
        <w:r>
          <w:fldChar w:fldCharType="separate"/>
        </w:r>
        <w:r>
          <w:t>33</w:t>
        </w:r>
        <w:r>
          <w:fldChar w:fldCharType="end"/>
        </w:r>
      </w:hyperlink>
    </w:p>
    <w:p>
      <w:pPr>
        <w:pStyle w:val="TOC2"/>
        <w:tabs>
          <w:tab w:val="right" w:leader="dot" w:pos="8306"/>
        </w:tabs>
      </w:pPr>
      <w:hyperlink w:anchor="_Toc12362" w:history="1">
        <w:r>
          <w:rPr>
            <w:rFonts w:ascii="仿宋" w:eastAsia="仿宋" w:hAnsi="仿宋" w:cs="仿宋" w:hint="eastAsia"/>
            <w:lang w:eastAsia="zh-CN"/>
          </w:rPr>
          <w:t>(一)、建设区域环境质量现状</w:t>
        </w:r>
        <w:r>
          <w:tab/>
        </w:r>
        <w:r>
          <w:fldChar w:fldCharType="begin"/>
        </w:r>
        <w:r>
          <w:instrText xml:space="preserve"> PAGEREF _Toc12362 \h </w:instrText>
        </w:r>
        <w:r>
          <w:fldChar w:fldCharType="separate"/>
        </w:r>
        <w:r>
          <w:t>33</w:t>
        </w:r>
        <w:r>
          <w:fldChar w:fldCharType="end"/>
        </w:r>
      </w:hyperlink>
    </w:p>
    <w:p>
      <w:pPr>
        <w:pStyle w:val="TOC2"/>
        <w:tabs>
          <w:tab w:val="right" w:leader="dot" w:pos="8306"/>
        </w:tabs>
      </w:pPr>
      <w:hyperlink w:anchor="_Toc12243" w:history="1">
        <w:r>
          <w:rPr>
            <w:rFonts w:ascii="仿宋" w:eastAsia="仿宋" w:hAnsi="仿宋" w:cs="仿宋" w:hint="eastAsia"/>
            <w:lang w:eastAsia="zh-CN"/>
          </w:rPr>
          <w:t>(二)、建设期环境保护</w:t>
        </w:r>
        <w:r>
          <w:tab/>
        </w:r>
        <w:r>
          <w:fldChar w:fldCharType="begin"/>
        </w:r>
        <w:r>
          <w:instrText xml:space="preserve"> PAGEREF _Toc12243 \h </w:instrText>
        </w:r>
        <w:r>
          <w:fldChar w:fldCharType="separate"/>
        </w:r>
        <w:r>
          <w:t>35</w:t>
        </w:r>
        <w:r>
          <w:fldChar w:fldCharType="end"/>
        </w:r>
      </w:hyperlink>
    </w:p>
    <w:p>
      <w:pPr>
        <w:pStyle w:val="TOC2"/>
        <w:tabs>
          <w:tab w:val="right" w:leader="dot" w:pos="8306"/>
        </w:tabs>
      </w:pPr>
      <w:hyperlink w:anchor="_Toc11418" w:history="1">
        <w:r>
          <w:rPr>
            <w:rFonts w:ascii="仿宋" w:eastAsia="仿宋" w:hAnsi="仿宋" w:cs="仿宋" w:hint="eastAsia"/>
            <w:lang w:eastAsia="zh-CN"/>
          </w:rPr>
          <w:t>(三)、运营期环境保护</w:t>
        </w:r>
        <w:r>
          <w:tab/>
        </w:r>
        <w:r>
          <w:fldChar w:fldCharType="begin"/>
        </w:r>
        <w:r>
          <w:instrText xml:space="preserve"> PAGEREF _Toc11418 \h </w:instrText>
        </w:r>
        <w:r>
          <w:fldChar w:fldCharType="separate"/>
        </w:r>
        <w:r>
          <w:t>36</w:t>
        </w:r>
        <w:r>
          <w:fldChar w:fldCharType="end"/>
        </w:r>
      </w:hyperlink>
    </w:p>
    <w:p>
      <w:pPr>
        <w:pStyle w:val="TOC2"/>
        <w:tabs>
          <w:tab w:val="right" w:leader="dot" w:pos="8306"/>
        </w:tabs>
      </w:pPr>
      <w:hyperlink w:anchor="_Toc12757" w:history="1">
        <w:r>
          <w:rPr>
            <w:rFonts w:ascii="仿宋" w:eastAsia="仿宋" w:hAnsi="仿宋" w:cs="仿宋" w:hint="eastAsia"/>
            <w:lang w:eastAsia="zh-CN"/>
          </w:rPr>
          <w:t>(四)、有机硅、有机硅橡胶项目建设对区域经济的影响</w:t>
        </w:r>
        <w:r>
          <w:tab/>
        </w:r>
        <w:r>
          <w:fldChar w:fldCharType="begin"/>
        </w:r>
        <w:r>
          <w:instrText xml:space="preserve"> PAGEREF _Toc12757 \h </w:instrText>
        </w:r>
        <w:r>
          <w:fldChar w:fldCharType="separate"/>
        </w:r>
        <w:r>
          <w:t>38</w:t>
        </w:r>
        <w:r>
          <w:fldChar w:fldCharType="end"/>
        </w:r>
      </w:hyperlink>
    </w:p>
    <w:p>
      <w:pPr>
        <w:pStyle w:val="TOC2"/>
        <w:tabs>
          <w:tab w:val="right" w:leader="dot" w:pos="8306"/>
        </w:tabs>
      </w:pPr>
      <w:hyperlink w:anchor="_Toc9825" w:history="1">
        <w:r>
          <w:rPr>
            <w:rFonts w:ascii="仿宋" w:eastAsia="仿宋" w:hAnsi="仿宋" w:cs="仿宋" w:hint="eastAsia"/>
            <w:lang w:eastAsia="zh-CN"/>
          </w:rPr>
          <w:t>(五)、废弃物处理</w:t>
        </w:r>
        <w:r>
          <w:tab/>
        </w:r>
        <w:r>
          <w:fldChar w:fldCharType="begin"/>
        </w:r>
        <w:r>
          <w:instrText xml:space="preserve"> PAGEREF _Toc9825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41" w:history="1">
        <w:r>
          <w:rPr>
            <w:rFonts w:ascii="仿宋" w:eastAsia="仿宋" w:hAnsi="仿宋" w:cs="仿宋" w:hint="eastAsia"/>
            <w:lang w:eastAsia="zh-CN"/>
          </w:rPr>
          <w:t>(六)、特殊环境影响分析</w:t>
        </w:r>
        <w:r>
          <w:tab/>
        </w:r>
        <w:r>
          <w:fldChar w:fldCharType="begin"/>
        </w:r>
        <w:r>
          <w:instrText xml:space="preserve"> PAGEREF _Toc5941 \h </w:instrText>
        </w:r>
        <w:r>
          <w:fldChar w:fldCharType="separate"/>
        </w:r>
        <w:r>
          <w:t>41</w:t>
        </w:r>
        <w:r>
          <w:fldChar w:fldCharType="end"/>
        </w:r>
      </w:hyperlink>
    </w:p>
    <w:p>
      <w:pPr>
        <w:pStyle w:val="TOC2"/>
        <w:tabs>
          <w:tab w:val="right" w:leader="dot" w:pos="8306"/>
        </w:tabs>
      </w:pPr>
      <w:hyperlink w:anchor="_Toc1982" w:history="1">
        <w:r>
          <w:rPr>
            <w:rFonts w:ascii="仿宋" w:eastAsia="仿宋" w:hAnsi="仿宋" w:cs="仿宋" w:hint="eastAsia"/>
            <w:lang w:eastAsia="zh-CN"/>
          </w:rPr>
          <w:t>(七)、清洁生产</w:t>
        </w:r>
        <w:r>
          <w:tab/>
        </w:r>
        <w:r>
          <w:fldChar w:fldCharType="begin"/>
        </w:r>
        <w:r>
          <w:instrText xml:space="preserve"> PAGEREF _Toc1982 \h </w:instrText>
        </w:r>
        <w:r>
          <w:fldChar w:fldCharType="separate"/>
        </w:r>
        <w:r>
          <w:t>42</w:t>
        </w:r>
        <w:r>
          <w:fldChar w:fldCharType="end"/>
        </w:r>
      </w:hyperlink>
    </w:p>
    <w:p>
      <w:pPr>
        <w:pStyle w:val="TOC2"/>
        <w:tabs>
          <w:tab w:val="right" w:leader="dot" w:pos="8306"/>
        </w:tabs>
      </w:pPr>
      <w:hyperlink w:anchor="_Toc8644" w:history="1">
        <w:r>
          <w:rPr>
            <w:rFonts w:ascii="仿宋" w:eastAsia="仿宋" w:hAnsi="仿宋" w:cs="仿宋" w:hint="eastAsia"/>
            <w:lang w:eastAsia="zh-CN"/>
          </w:rPr>
          <w:t>(八)、环境保护综合评价</w:t>
        </w:r>
        <w:r>
          <w:tab/>
        </w:r>
        <w:r>
          <w:fldChar w:fldCharType="begin"/>
        </w:r>
        <w:r>
          <w:instrText xml:space="preserve"> PAGEREF _Toc8644 \h </w:instrText>
        </w:r>
        <w:r>
          <w:fldChar w:fldCharType="separate"/>
        </w:r>
        <w:r>
          <w:t>43</w:t>
        </w:r>
        <w:r>
          <w:fldChar w:fldCharType="end"/>
        </w:r>
      </w:hyperlink>
    </w:p>
    <w:p>
      <w:pPr>
        <w:pStyle w:val="TOC1"/>
        <w:tabs>
          <w:tab w:val="right" w:leader="dot" w:pos="8306"/>
        </w:tabs>
      </w:pPr>
      <w:hyperlink w:anchor="_Toc12995" w:history="1">
        <w:r>
          <w:rPr>
            <w:rFonts w:ascii="仿宋" w:eastAsia="仿宋" w:hAnsi="仿宋" w:cs="仿宋" w:hint="eastAsia"/>
            <w:lang w:eastAsia="zh-CN"/>
          </w:rPr>
          <w:t>十一、有机硅、有机硅橡胶项目创新与研发</w:t>
        </w:r>
        <w:r>
          <w:tab/>
        </w:r>
        <w:r>
          <w:fldChar w:fldCharType="begin"/>
        </w:r>
        <w:r>
          <w:instrText xml:space="preserve"> PAGEREF _Toc12995 \h </w:instrText>
        </w:r>
        <w:r>
          <w:fldChar w:fldCharType="separate"/>
        </w:r>
        <w:r>
          <w:t>45</w:t>
        </w:r>
        <w:r>
          <w:fldChar w:fldCharType="end"/>
        </w:r>
      </w:hyperlink>
    </w:p>
    <w:p>
      <w:pPr>
        <w:pStyle w:val="TOC2"/>
        <w:tabs>
          <w:tab w:val="right" w:leader="dot" w:pos="8306"/>
        </w:tabs>
      </w:pPr>
      <w:hyperlink w:anchor="_Toc15556" w:history="1">
        <w:r>
          <w:rPr>
            <w:rFonts w:ascii="仿宋" w:eastAsia="仿宋" w:hAnsi="仿宋" w:cs="仿宋" w:hint="eastAsia"/>
            <w:lang w:eastAsia="zh-CN"/>
          </w:rPr>
          <w:t>(一)、创新策略与方向</w:t>
        </w:r>
        <w:r>
          <w:tab/>
        </w:r>
        <w:r>
          <w:fldChar w:fldCharType="begin"/>
        </w:r>
        <w:r>
          <w:instrText xml:space="preserve"> PAGEREF _Toc15556 \h </w:instrText>
        </w:r>
        <w:r>
          <w:fldChar w:fldCharType="separate"/>
        </w:r>
        <w:r>
          <w:t>45</w:t>
        </w:r>
        <w:r>
          <w:fldChar w:fldCharType="end"/>
        </w:r>
      </w:hyperlink>
    </w:p>
    <w:p>
      <w:pPr>
        <w:pStyle w:val="TOC2"/>
        <w:tabs>
          <w:tab w:val="right" w:leader="dot" w:pos="8306"/>
        </w:tabs>
      </w:pPr>
      <w:hyperlink w:anchor="_Toc6454" w:history="1">
        <w:r>
          <w:rPr>
            <w:rFonts w:ascii="仿宋" w:eastAsia="仿宋" w:hAnsi="仿宋" w:cs="仿宋" w:hint="eastAsia"/>
            <w:lang w:eastAsia="zh-CN"/>
          </w:rPr>
          <w:t>(二)、研发规划与投入</w:t>
        </w:r>
        <w:r>
          <w:tab/>
        </w:r>
        <w:r>
          <w:fldChar w:fldCharType="begin"/>
        </w:r>
        <w:r>
          <w:instrText xml:space="preserve"> PAGEREF _Toc6454 \h </w:instrText>
        </w:r>
        <w:r>
          <w:fldChar w:fldCharType="separate"/>
        </w:r>
        <w:r>
          <w:t>46</w:t>
        </w:r>
        <w:r>
          <w:fldChar w:fldCharType="end"/>
        </w:r>
      </w:hyperlink>
    </w:p>
    <w:p>
      <w:pPr>
        <w:pStyle w:val="TOC1"/>
        <w:tabs>
          <w:tab w:val="right" w:leader="dot" w:pos="8306"/>
        </w:tabs>
      </w:pPr>
      <w:hyperlink w:anchor="_Toc16429" w:history="1">
        <w:r>
          <w:rPr>
            <w:rFonts w:ascii="仿宋" w:eastAsia="仿宋" w:hAnsi="仿宋" w:cs="仿宋" w:hint="eastAsia"/>
            <w:lang w:eastAsia="zh-CN"/>
          </w:rPr>
          <w:t>十二、有机硅、有机硅橡胶项目投资规划</w:t>
        </w:r>
        <w:r>
          <w:tab/>
        </w:r>
        <w:r>
          <w:fldChar w:fldCharType="begin"/>
        </w:r>
        <w:r>
          <w:instrText xml:space="preserve"> PAGEREF _Toc16429 \h </w:instrText>
        </w:r>
        <w:r>
          <w:fldChar w:fldCharType="separate"/>
        </w:r>
        <w:r>
          <w:t>48</w:t>
        </w:r>
        <w:r>
          <w:fldChar w:fldCharType="end"/>
        </w:r>
      </w:hyperlink>
    </w:p>
    <w:p>
      <w:pPr>
        <w:pStyle w:val="TOC2"/>
        <w:tabs>
          <w:tab w:val="right" w:leader="dot" w:pos="8306"/>
        </w:tabs>
      </w:pPr>
      <w:hyperlink w:anchor="_Toc21337" w:history="1">
        <w:r>
          <w:rPr>
            <w:rFonts w:ascii="仿宋" w:eastAsia="仿宋" w:hAnsi="仿宋" w:cs="仿宋" w:hint="eastAsia"/>
            <w:lang w:eastAsia="zh-CN"/>
          </w:rPr>
          <w:t>(一)、有机硅、有机硅橡胶项目总投资估算</w:t>
        </w:r>
        <w:r>
          <w:tab/>
        </w:r>
        <w:r>
          <w:fldChar w:fldCharType="begin"/>
        </w:r>
        <w:r>
          <w:instrText xml:space="preserve"> PAGEREF _Toc21337 \h </w:instrText>
        </w:r>
        <w:r>
          <w:fldChar w:fldCharType="separate"/>
        </w:r>
        <w:r>
          <w:t>48</w:t>
        </w:r>
        <w:r>
          <w:fldChar w:fldCharType="end"/>
        </w:r>
      </w:hyperlink>
    </w:p>
    <w:p>
      <w:pPr>
        <w:pStyle w:val="TOC2"/>
        <w:tabs>
          <w:tab w:val="right" w:leader="dot" w:pos="8306"/>
        </w:tabs>
      </w:pPr>
      <w:hyperlink w:anchor="_Toc2771" w:history="1">
        <w:r>
          <w:rPr>
            <w:rFonts w:ascii="仿宋" w:eastAsia="仿宋" w:hAnsi="仿宋" w:cs="仿宋" w:hint="eastAsia"/>
            <w:lang w:eastAsia="zh-CN"/>
          </w:rPr>
          <w:t>(二)、资金筹措</w:t>
        </w:r>
        <w:r>
          <w:tab/>
        </w:r>
        <w:r>
          <w:fldChar w:fldCharType="begin"/>
        </w:r>
        <w:r>
          <w:instrText xml:space="preserve"> PAGEREF _Toc2771 \h </w:instrText>
        </w:r>
        <w:r>
          <w:fldChar w:fldCharType="separate"/>
        </w:r>
        <w:r>
          <w:t>49</w:t>
        </w:r>
        <w:r>
          <w:fldChar w:fldCharType="end"/>
        </w:r>
      </w:hyperlink>
    </w:p>
    <w:p>
      <w:pPr>
        <w:pStyle w:val="TOC1"/>
        <w:tabs>
          <w:tab w:val="right" w:leader="dot" w:pos="8306"/>
        </w:tabs>
      </w:pPr>
      <w:hyperlink w:anchor="_Toc13785" w:history="1">
        <w:r>
          <w:rPr>
            <w:rFonts w:ascii="仿宋" w:eastAsia="仿宋" w:hAnsi="仿宋" w:cs="仿宋" w:hint="eastAsia"/>
            <w:lang w:eastAsia="zh-CN"/>
          </w:rPr>
          <w:t>十三、有机硅、有机硅橡胶项目实施保障措施</w:t>
        </w:r>
        <w:r>
          <w:tab/>
        </w:r>
        <w:r>
          <w:fldChar w:fldCharType="begin"/>
        </w:r>
        <w:r>
          <w:instrText xml:space="preserve"> PAGEREF _Toc13785 \h </w:instrText>
        </w:r>
        <w:r>
          <w:fldChar w:fldCharType="separate"/>
        </w:r>
        <w:r>
          <w:t>50</w:t>
        </w:r>
        <w:r>
          <w:fldChar w:fldCharType="end"/>
        </w:r>
      </w:hyperlink>
    </w:p>
    <w:p>
      <w:pPr>
        <w:pStyle w:val="TOC2"/>
        <w:tabs>
          <w:tab w:val="right" w:leader="dot" w:pos="8306"/>
        </w:tabs>
      </w:pPr>
      <w:hyperlink w:anchor="_Toc4887" w:history="1">
        <w:r>
          <w:rPr>
            <w:rFonts w:ascii="仿宋" w:eastAsia="仿宋" w:hAnsi="仿宋" w:cs="仿宋" w:hint="eastAsia"/>
            <w:lang w:eastAsia="zh-CN"/>
          </w:rPr>
          <w:t>(一)、有机硅、有机硅橡胶项目实施保障机制</w:t>
        </w:r>
        <w:r>
          <w:tab/>
        </w:r>
        <w:r>
          <w:fldChar w:fldCharType="begin"/>
        </w:r>
        <w:r>
          <w:instrText xml:space="preserve"> PAGEREF _Toc4887 \h </w:instrText>
        </w:r>
        <w:r>
          <w:fldChar w:fldCharType="separate"/>
        </w:r>
        <w:r>
          <w:t>50</w:t>
        </w:r>
        <w:r>
          <w:fldChar w:fldCharType="end"/>
        </w:r>
      </w:hyperlink>
    </w:p>
    <w:p>
      <w:pPr>
        <w:pStyle w:val="TOC2"/>
        <w:tabs>
          <w:tab w:val="right" w:leader="dot" w:pos="8306"/>
        </w:tabs>
      </w:pPr>
      <w:hyperlink w:anchor="_Toc10330" w:history="1">
        <w:r>
          <w:rPr>
            <w:rFonts w:ascii="仿宋" w:eastAsia="仿宋" w:hAnsi="仿宋" w:cs="仿宋" w:hint="eastAsia"/>
            <w:lang w:eastAsia="zh-CN"/>
          </w:rPr>
          <w:t>(二)、有机硅、有机硅橡胶项目法律合规要求</w:t>
        </w:r>
        <w:r>
          <w:tab/>
        </w:r>
        <w:r>
          <w:fldChar w:fldCharType="begin"/>
        </w:r>
        <w:r>
          <w:instrText xml:space="preserve"> PAGEREF _Toc10330 \h </w:instrText>
        </w:r>
        <w:r>
          <w:fldChar w:fldCharType="separate"/>
        </w:r>
        <w:r>
          <w:t>54</w:t>
        </w:r>
        <w:r>
          <w:fldChar w:fldCharType="end"/>
        </w:r>
      </w:hyperlink>
    </w:p>
    <w:p>
      <w:pPr>
        <w:pStyle w:val="TOC2"/>
        <w:tabs>
          <w:tab w:val="right" w:leader="dot" w:pos="8306"/>
        </w:tabs>
      </w:pPr>
      <w:hyperlink w:anchor="_Toc18891" w:history="1">
        <w:r>
          <w:rPr>
            <w:rFonts w:ascii="仿宋" w:eastAsia="仿宋" w:hAnsi="仿宋" w:cs="仿宋" w:hint="eastAsia"/>
            <w:lang w:eastAsia="zh-CN"/>
          </w:rPr>
          <w:t>(三)、有机硅、有机硅橡胶项目合同管理与法律事务</w:t>
        </w:r>
        <w:r>
          <w:tab/>
        </w:r>
        <w:r>
          <w:fldChar w:fldCharType="begin"/>
        </w:r>
        <w:r>
          <w:instrText xml:space="preserve"> PAGEREF _Toc18891 \h </w:instrText>
        </w:r>
        <w:r>
          <w:fldChar w:fldCharType="separate"/>
        </w:r>
        <w:r>
          <w:t>58</w:t>
        </w:r>
        <w:r>
          <w:fldChar w:fldCharType="end"/>
        </w:r>
      </w:hyperlink>
    </w:p>
    <w:p>
      <w:pPr>
        <w:pStyle w:val="TOC2"/>
        <w:tabs>
          <w:tab w:val="right" w:leader="dot" w:pos="8306"/>
        </w:tabs>
      </w:pPr>
      <w:hyperlink w:anchor="_Toc18744" w:history="1">
        <w:r>
          <w:rPr>
            <w:rFonts w:ascii="仿宋" w:eastAsia="仿宋" w:hAnsi="仿宋" w:cs="仿宋" w:hint="eastAsia"/>
            <w:lang w:eastAsia="zh-CN"/>
          </w:rPr>
          <w:t>(四)、有机硅、有机硅橡胶项目知识产权保护策略</w:t>
        </w:r>
        <w:r>
          <w:tab/>
        </w:r>
        <w:r>
          <w:fldChar w:fldCharType="begin"/>
        </w:r>
        <w:r>
          <w:instrText xml:space="preserve"> PAGEREF _Toc18744 \h </w:instrText>
        </w:r>
        <w:r>
          <w:fldChar w:fldCharType="separate"/>
        </w:r>
        <w:r>
          <w:t>65</w:t>
        </w:r>
        <w:r>
          <w:fldChar w:fldCharType="end"/>
        </w:r>
      </w:hyperlink>
    </w:p>
    <w:p>
      <w:pPr>
        <w:pStyle w:val="TOC1"/>
        <w:tabs>
          <w:tab w:val="right" w:leader="dot" w:pos="8306"/>
        </w:tabs>
      </w:pPr>
      <w:hyperlink w:anchor="_Toc18790" w:history="1">
        <w:r>
          <w:rPr>
            <w:rFonts w:ascii="仿宋" w:eastAsia="仿宋" w:hAnsi="仿宋" w:cs="仿宋" w:hint="eastAsia"/>
            <w:lang w:eastAsia="zh-CN"/>
          </w:rPr>
          <w:t>十四、营销与推广策略</w:t>
        </w:r>
        <w:r>
          <w:tab/>
        </w:r>
        <w:r>
          <w:fldChar w:fldCharType="begin"/>
        </w:r>
        <w:r>
          <w:instrText xml:space="preserve"> PAGEREF _Toc18790 \h </w:instrText>
        </w:r>
        <w:r>
          <w:fldChar w:fldCharType="separate"/>
        </w:r>
        <w:r>
          <w:t>68</w:t>
        </w:r>
        <w:r>
          <w:fldChar w:fldCharType="end"/>
        </w:r>
      </w:hyperlink>
    </w:p>
    <w:p>
      <w:pPr>
        <w:pStyle w:val="TOC2"/>
        <w:tabs>
          <w:tab w:val="right" w:leader="dot" w:pos="8306"/>
        </w:tabs>
      </w:pPr>
      <w:hyperlink w:anchor="_Toc4208" w:history="1">
        <w:r>
          <w:rPr>
            <w:rFonts w:ascii="仿宋" w:eastAsia="仿宋" w:hAnsi="仿宋" w:cs="仿宋" w:hint="eastAsia"/>
            <w:lang w:eastAsia="zh-CN"/>
          </w:rPr>
          <w:t>(一)、产品/服务定位与特点</w:t>
        </w:r>
        <w:r>
          <w:tab/>
        </w:r>
        <w:r>
          <w:fldChar w:fldCharType="begin"/>
        </w:r>
        <w:r>
          <w:instrText xml:space="preserve"> PAGEREF _Toc4208 \h </w:instrText>
        </w:r>
        <w:r>
          <w:fldChar w:fldCharType="separate"/>
        </w:r>
        <w:r>
          <w:t>68</w:t>
        </w:r>
        <w:r>
          <w:fldChar w:fldCharType="end"/>
        </w:r>
      </w:hyperlink>
    </w:p>
    <w:p>
      <w:pPr>
        <w:pStyle w:val="TOC2"/>
        <w:tabs>
          <w:tab w:val="right" w:leader="dot" w:pos="8306"/>
        </w:tabs>
      </w:pPr>
      <w:hyperlink w:anchor="_Toc23493" w:history="1">
        <w:r>
          <w:rPr>
            <w:rFonts w:ascii="仿宋" w:eastAsia="仿宋" w:hAnsi="仿宋" w:cs="仿宋" w:hint="eastAsia"/>
            <w:lang w:eastAsia="zh-CN"/>
          </w:rPr>
          <w:t>(二)、市场定位与竞争分析</w:t>
        </w:r>
        <w:r>
          <w:tab/>
        </w:r>
        <w:r>
          <w:fldChar w:fldCharType="begin"/>
        </w:r>
        <w:r>
          <w:instrText xml:space="preserve"> PAGEREF _Toc23493 \h </w:instrText>
        </w:r>
        <w:r>
          <w:fldChar w:fldCharType="separate"/>
        </w:r>
        <w:r>
          <w:t>69</w:t>
        </w:r>
        <w:r>
          <w:fldChar w:fldCharType="end"/>
        </w:r>
      </w:hyperlink>
    </w:p>
    <w:p>
      <w:pPr>
        <w:pStyle w:val="TOC2"/>
        <w:tabs>
          <w:tab w:val="right" w:leader="dot" w:pos="8306"/>
        </w:tabs>
      </w:pPr>
      <w:hyperlink w:anchor="_Toc29403" w:history="1">
        <w:r>
          <w:rPr>
            <w:rFonts w:ascii="仿宋" w:eastAsia="仿宋" w:hAnsi="仿宋" w:cs="仿宋" w:hint="eastAsia"/>
            <w:lang w:eastAsia="zh-CN"/>
          </w:rPr>
          <w:t>(三)、营销渠道与策略</w:t>
        </w:r>
        <w:r>
          <w:tab/>
        </w:r>
        <w:r>
          <w:fldChar w:fldCharType="begin"/>
        </w:r>
        <w:r>
          <w:instrText xml:space="preserve"> PAGEREF _Toc29403 \h </w:instrText>
        </w:r>
        <w:r>
          <w:fldChar w:fldCharType="separate"/>
        </w:r>
        <w:r>
          <w:t>70</w:t>
        </w:r>
        <w:r>
          <w:fldChar w:fldCharType="end"/>
        </w:r>
      </w:hyperlink>
    </w:p>
    <w:p>
      <w:pPr>
        <w:pStyle w:val="TOC2"/>
        <w:tabs>
          <w:tab w:val="right" w:leader="dot" w:pos="8306"/>
        </w:tabs>
      </w:pPr>
      <w:hyperlink w:anchor="_Toc29450" w:history="1">
        <w:r>
          <w:rPr>
            <w:rFonts w:ascii="仿宋" w:eastAsia="仿宋" w:hAnsi="仿宋" w:cs="仿宋" w:hint="eastAsia"/>
            <w:lang w:eastAsia="zh-CN"/>
          </w:rPr>
          <w:t>(四)、推广与宣传活动</w:t>
        </w:r>
        <w:r>
          <w:tab/>
        </w:r>
        <w:r>
          <w:fldChar w:fldCharType="begin"/>
        </w:r>
        <w:r>
          <w:instrText xml:space="preserve"> PAGEREF _Toc29450 \h </w:instrText>
        </w:r>
        <w:r>
          <w:fldChar w:fldCharType="separate"/>
        </w:r>
        <w:r>
          <w:t>71</w:t>
        </w:r>
        <w:r>
          <w:fldChar w:fldCharType="end"/>
        </w:r>
      </w:hyperlink>
    </w:p>
    <w:p>
      <w:pPr>
        <w:pStyle w:val="TOC1"/>
        <w:tabs>
          <w:tab w:val="right" w:leader="dot" w:pos="8306"/>
        </w:tabs>
      </w:pPr>
      <w:hyperlink w:anchor="_Toc20503" w:history="1">
        <w:r>
          <w:rPr>
            <w:rFonts w:ascii="仿宋" w:eastAsia="仿宋" w:hAnsi="仿宋" w:cs="仿宋" w:hint="eastAsia"/>
            <w:lang w:eastAsia="zh-CN"/>
          </w:rPr>
          <w:t>十五、有机硅、有机硅橡胶项目工程方案分析</w:t>
        </w:r>
        <w:r>
          <w:tab/>
        </w:r>
        <w:r>
          <w:fldChar w:fldCharType="begin"/>
        </w:r>
        <w:r>
          <w:instrText xml:space="preserve"> PAGEREF _Toc20503 \h </w:instrText>
        </w:r>
        <w:r>
          <w:fldChar w:fldCharType="separate"/>
        </w:r>
        <w:r>
          <w:t>77</w:t>
        </w:r>
        <w:r>
          <w:fldChar w:fldCharType="end"/>
        </w:r>
      </w:hyperlink>
    </w:p>
    <w:p>
      <w:pPr>
        <w:pStyle w:val="TOC2"/>
        <w:tabs>
          <w:tab w:val="right" w:leader="dot" w:pos="8306"/>
        </w:tabs>
      </w:pPr>
      <w:hyperlink w:anchor="_Toc22103" w:history="1">
        <w:r>
          <w:rPr>
            <w:rFonts w:ascii="仿宋" w:eastAsia="仿宋" w:hAnsi="仿宋" w:cs="仿宋" w:hint="eastAsia"/>
            <w:lang w:eastAsia="zh-CN"/>
          </w:rPr>
          <w:t>(一)、建筑工程设计原则</w:t>
        </w:r>
        <w:r>
          <w:tab/>
        </w:r>
        <w:r>
          <w:fldChar w:fldCharType="begin"/>
        </w:r>
        <w:r>
          <w:instrText xml:space="preserve"> PAGEREF _Toc22103 \h </w:instrText>
        </w:r>
        <w:r>
          <w:fldChar w:fldCharType="separate"/>
        </w:r>
        <w:r>
          <w:t>77</w:t>
        </w:r>
        <w:r>
          <w:fldChar w:fldCharType="end"/>
        </w:r>
      </w:hyperlink>
    </w:p>
    <w:p>
      <w:pPr>
        <w:pStyle w:val="TOC2"/>
        <w:tabs>
          <w:tab w:val="right" w:leader="dot" w:pos="8306"/>
        </w:tabs>
      </w:pPr>
      <w:hyperlink w:anchor="_Toc2254" w:history="1">
        <w:r>
          <w:rPr>
            <w:rFonts w:ascii="仿宋" w:eastAsia="仿宋" w:hAnsi="仿宋" w:cs="仿宋" w:hint="eastAsia"/>
            <w:lang w:eastAsia="zh-CN"/>
          </w:rPr>
          <w:t>(二)、土建工程建设指标</w:t>
        </w:r>
        <w:r>
          <w:tab/>
        </w:r>
        <w:r>
          <w:fldChar w:fldCharType="begin"/>
        </w:r>
        <w:r>
          <w:instrText xml:space="preserve"> PAGEREF _Toc2254 \h </w:instrText>
        </w:r>
        <w:r>
          <w:fldChar w:fldCharType="separate"/>
        </w:r>
        <w:r>
          <w:t>80</w:t>
        </w:r>
        <w:r>
          <w:fldChar w:fldCharType="end"/>
        </w:r>
      </w:hyperlink>
    </w:p>
    <w:p>
      <w:pPr>
        <w:pStyle w:val="TOC1"/>
        <w:tabs>
          <w:tab w:val="right" w:leader="dot" w:pos="8306"/>
        </w:tabs>
      </w:pPr>
      <w:hyperlink w:anchor="_Toc2422" w:history="1">
        <w:r>
          <w:rPr>
            <w:rFonts w:ascii="仿宋" w:eastAsia="仿宋" w:hAnsi="仿宋" w:cs="仿宋" w:hint="eastAsia"/>
            <w:lang w:eastAsia="zh-CN"/>
          </w:rPr>
          <w:t>十六、有机硅、有机硅橡胶项目实施时间节点</w:t>
        </w:r>
        <w:r>
          <w:tab/>
        </w:r>
        <w:r>
          <w:fldChar w:fldCharType="begin"/>
        </w:r>
        <w:r>
          <w:instrText xml:space="preserve"> PAGEREF _Toc2422 \h </w:instrText>
        </w:r>
        <w:r>
          <w:fldChar w:fldCharType="separate"/>
        </w:r>
        <w:r>
          <w:t>82</w:t>
        </w:r>
        <w:r>
          <w:fldChar w:fldCharType="end"/>
        </w:r>
      </w:hyperlink>
    </w:p>
    <w:p>
      <w:pPr>
        <w:pStyle w:val="TOC2"/>
        <w:tabs>
          <w:tab w:val="right" w:leader="dot" w:pos="8306"/>
        </w:tabs>
      </w:pPr>
      <w:hyperlink w:anchor="_Toc18502" w:history="1">
        <w:r>
          <w:rPr>
            <w:rFonts w:ascii="仿宋" w:eastAsia="仿宋" w:hAnsi="仿宋" w:cs="仿宋" w:hint="eastAsia"/>
            <w:lang w:eastAsia="zh-CN"/>
          </w:rPr>
          <w:t>(一)、有机硅、有机硅橡胶项目启动阶段时间节点</w:t>
        </w:r>
        <w:r>
          <w:tab/>
        </w:r>
        <w:r>
          <w:fldChar w:fldCharType="begin"/>
        </w:r>
        <w:r>
          <w:instrText xml:space="preserve"> PAGEREF _Toc18502 \h </w:instrText>
        </w:r>
        <w:r>
          <w:fldChar w:fldCharType="separate"/>
        </w:r>
        <w:r>
          <w:t>82</w:t>
        </w:r>
        <w:r>
          <w:fldChar w:fldCharType="end"/>
        </w:r>
      </w:hyperlink>
    </w:p>
    <w:p>
      <w:pPr>
        <w:pStyle w:val="TOC2"/>
        <w:tabs>
          <w:tab w:val="right" w:leader="dot" w:pos="8306"/>
        </w:tabs>
      </w:pPr>
      <w:hyperlink w:anchor="_Toc28333" w:history="1">
        <w:r>
          <w:rPr>
            <w:rFonts w:ascii="仿宋" w:eastAsia="仿宋" w:hAnsi="仿宋" w:cs="仿宋" w:hint="eastAsia"/>
            <w:lang w:eastAsia="zh-CN"/>
          </w:rPr>
          <w:t>(二)、有机硅、有机硅橡胶项目执行阶段时间节点</w:t>
        </w:r>
        <w:r>
          <w:tab/>
        </w:r>
        <w:r>
          <w:fldChar w:fldCharType="begin"/>
        </w:r>
        <w:r>
          <w:instrText xml:space="preserve"> PAGEREF _Toc28333 \h </w:instrText>
        </w:r>
        <w:r>
          <w:fldChar w:fldCharType="separate"/>
        </w:r>
        <w:r>
          <w:t>83</w:t>
        </w:r>
        <w:r>
          <w:fldChar w:fldCharType="end"/>
        </w:r>
      </w:hyperlink>
    </w:p>
    <w:p>
      <w:pPr>
        <w:pStyle w:val="TOC2"/>
        <w:tabs>
          <w:tab w:val="right" w:leader="dot" w:pos="8306"/>
        </w:tabs>
      </w:pPr>
      <w:hyperlink w:anchor="_Toc9053" w:history="1">
        <w:r>
          <w:rPr>
            <w:rFonts w:ascii="仿宋" w:eastAsia="仿宋" w:hAnsi="仿宋" w:cs="仿宋" w:hint="eastAsia"/>
            <w:lang w:eastAsia="zh-CN"/>
          </w:rPr>
          <w:t>(三)、有机硅、有机硅橡胶项目完成阶段时间节点</w:t>
        </w:r>
        <w:r>
          <w:tab/>
        </w:r>
        <w:r>
          <w:fldChar w:fldCharType="begin"/>
        </w:r>
        <w:r>
          <w:instrText xml:space="preserve"> PAGEREF _Toc9053 \h </w:instrText>
        </w:r>
        <w:r>
          <w:fldChar w:fldCharType="separate"/>
        </w:r>
        <w:r>
          <w:t>84</w:t>
        </w:r>
        <w:r>
          <w:fldChar w:fldCharType="end"/>
        </w:r>
      </w:hyperlink>
    </w:p>
    <w:p>
      <w:pPr>
        <w:pStyle w:val="TOC1"/>
        <w:tabs>
          <w:tab w:val="right" w:leader="dot" w:pos="8306"/>
        </w:tabs>
      </w:pPr>
      <w:hyperlink w:anchor="_Toc23635" w:history="1">
        <w:r>
          <w:rPr>
            <w:rFonts w:ascii="仿宋" w:eastAsia="仿宋" w:hAnsi="仿宋" w:cs="仿宋" w:hint="eastAsia"/>
            <w:lang w:eastAsia="zh-CN"/>
          </w:rPr>
          <w:t>十七、质量管理体系</w:t>
        </w:r>
        <w:r>
          <w:tab/>
        </w:r>
        <w:r>
          <w:fldChar w:fldCharType="begin"/>
        </w:r>
        <w:r>
          <w:instrText xml:space="preserve"> PAGEREF _Toc23635 \h </w:instrText>
        </w:r>
        <w:r>
          <w:fldChar w:fldCharType="separate"/>
        </w:r>
        <w:r>
          <w:t>85</w:t>
        </w:r>
        <w:r>
          <w:fldChar w:fldCharType="end"/>
        </w:r>
      </w:hyperlink>
    </w:p>
    <w:p>
      <w:pPr>
        <w:pStyle w:val="TOC2"/>
        <w:tabs>
          <w:tab w:val="right" w:leader="dot" w:pos="8306"/>
        </w:tabs>
      </w:pPr>
      <w:hyperlink w:anchor="_Toc82" w:history="1">
        <w:r>
          <w:rPr>
            <w:rFonts w:ascii="仿宋" w:eastAsia="仿宋" w:hAnsi="仿宋" w:cs="仿宋" w:hint="eastAsia"/>
            <w:lang w:eastAsia="zh-CN"/>
          </w:rPr>
          <w:t>(一)、质量目标与方针</w:t>
        </w:r>
        <w:r>
          <w:tab/>
        </w:r>
        <w:r>
          <w:fldChar w:fldCharType="begin"/>
        </w:r>
        <w:r>
          <w:instrText xml:space="preserve"> PAGEREF _Toc82 \h </w:instrText>
        </w:r>
        <w:r>
          <w:fldChar w:fldCharType="separate"/>
        </w:r>
        <w:r>
          <w:t>85</w:t>
        </w:r>
        <w:r>
          <w:fldChar w:fldCharType="end"/>
        </w:r>
      </w:hyperlink>
    </w:p>
    <w:p>
      <w:pPr>
        <w:pStyle w:val="TOC2"/>
        <w:tabs>
          <w:tab w:val="right" w:leader="dot" w:pos="8306"/>
        </w:tabs>
      </w:pPr>
      <w:hyperlink w:anchor="_Toc27612" w:history="1">
        <w:r>
          <w:rPr>
            <w:rFonts w:ascii="仿宋" w:eastAsia="仿宋" w:hAnsi="仿宋" w:cs="仿宋" w:hint="eastAsia"/>
            <w:lang w:eastAsia="zh-CN"/>
          </w:rPr>
          <w:t>(二)、质量管理责任</w:t>
        </w:r>
        <w:r>
          <w:tab/>
        </w:r>
        <w:r>
          <w:fldChar w:fldCharType="begin"/>
        </w:r>
        <w:r>
          <w:instrText xml:space="preserve"> PAGEREF _Toc27612 \h </w:instrText>
        </w:r>
        <w:r>
          <w:fldChar w:fldCharType="separate"/>
        </w:r>
        <w:r>
          <w:t>87</w:t>
        </w:r>
        <w:r>
          <w:fldChar w:fldCharType="end"/>
        </w:r>
      </w:hyperlink>
    </w:p>
    <w:p>
      <w:pPr>
        <w:pStyle w:val="TOC2"/>
        <w:tabs>
          <w:tab w:val="right" w:leader="dot" w:pos="8306"/>
        </w:tabs>
      </w:pPr>
      <w:hyperlink w:anchor="_Toc5659" w:history="1">
        <w:r>
          <w:rPr>
            <w:rFonts w:ascii="仿宋" w:eastAsia="仿宋" w:hAnsi="仿宋" w:cs="仿宋" w:hint="eastAsia"/>
            <w:lang w:eastAsia="zh-CN"/>
          </w:rPr>
          <w:t>(三)、质量管理体系文件</w:t>
        </w:r>
        <w:r>
          <w:tab/>
        </w:r>
        <w:r>
          <w:fldChar w:fldCharType="begin"/>
        </w:r>
        <w:r>
          <w:instrText xml:space="preserve"> PAGEREF _Toc5659 \h </w:instrText>
        </w:r>
        <w:r>
          <w:fldChar w:fldCharType="separate"/>
        </w:r>
        <w:r>
          <w:t>88</w:t>
        </w:r>
        <w:r>
          <w:fldChar w:fldCharType="end"/>
        </w:r>
      </w:hyperlink>
    </w:p>
    <w:p>
      <w:pPr>
        <w:pStyle w:val="TOC2"/>
        <w:tabs>
          <w:tab w:val="right" w:leader="dot" w:pos="8306"/>
        </w:tabs>
      </w:pPr>
      <w:hyperlink w:anchor="_Toc13942" w:history="1">
        <w:r>
          <w:rPr>
            <w:rFonts w:ascii="仿宋" w:eastAsia="仿宋" w:hAnsi="仿宋" w:cs="仿宋" w:hint="eastAsia"/>
            <w:lang w:eastAsia="zh-CN"/>
          </w:rPr>
          <w:t>(四)、质量培训与教育</w:t>
        </w:r>
        <w:r>
          <w:tab/>
        </w:r>
        <w:r>
          <w:fldChar w:fldCharType="begin"/>
        </w:r>
        <w:r>
          <w:instrText xml:space="preserve"> PAGEREF _Toc13942 \h </w:instrText>
        </w:r>
        <w:r>
          <w:fldChar w:fldCharType="separate"/>
        </w:r>
        <w:r>
          <w:t>90</w:t>
        </w:r>
        <w:r>
          <w:fldChar w:fldCharType="end"/>
        </w:r>
      </w:hyperlink>
    </w:p>
    <w:p>
      <w:pPr>
        <w:pStyle w:val="TOC2"/>
        <w:tabs>
          <w:tab w:val="right" w:leader="dot" w:pos="8306"/>
        </w:tabs>
      </w:pPr>
      <w:hyperlink w:anchor="_Toc1807" w:history="1">
        <w:r>
          <w:rPr>
            <w:rFonts w:ascii="仿宋" w:eastAsia="仿宋" w:hAnsi="仿宋" w:cs="仿宋" w:hint="eastAsia"/>
            <w:lang w:eastAsia="zh-CN"/>
          </w:rPr>
          <w:t>(五)、质量审核与评价</w:t>
        </w:r>
        <w:r>
          <w:tab/>
        </w:r>
        <w:r>
          <w:fldChar w:fldCharType="begin"/>
        </w:r>
        <w:r>
          <w:instrText xml:space="preserve"> PAGEREF _Toc1807 \h </w:instrText>
        </w:r>
        <w:r>
          <w:fldChar w:fldCharType="separate"/>
        </w:r>
        <w:r>
          <w:t>91</w:t>
        </w:r>
        <w:r>
          <w:fldChar w:fldCharType="end"/>
        </w:r>
      </w:hyperlink>
    </w:p>
    <w:p>
      <w:pPr>
        <w:pStyle w:val="TOC2"/>
        <w:tabs>
          <w:tab w:val="right" w:leader="dot" w:pos="8306"/>
        </w:tabs>
      </w:pPr>
      <w:hyperlink w:anchor="_Toc4980" w:history="1">
        <w:r>
          <w:rPr>
            <w:rFonts w:ascii="仿宋" w:eastAsia="仿宋" w:hAnsi="仿宋" w:cs="仿宋" w:hint="eastAsia"/>
            <w:lang w:eastAsia="zh-CN"/>
          </w:rPr>
          <w:t>(六)、不符合与纠正措施</w:t>
        </w:r>
        <w:r>
          <w:tab/>
        </w:r>
        <w:r>
          <w:fldChar w:fldCharType="begin"/>
        </w:r>
        <w:r>
          <w:instrText xml:space="preserve"> PAGEREF _Toc4980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281"/>
      <w:r>
        <w:rPr>
          <w:rFonts w:ascii="仿宋" w:eastAsia="仿宋" w:hAnsi="仿宋" w:cs="仿宋" w:hint="eastAsia"/>
          <w:sz w:val="28"/>
          <w:lang w:eastAsia="zh-CN"/>
        </w:rPr>
        <w:t>一、有机硅、有机硅橡胶项目建设单位说明</w:t>
      </w:r>
      <w:bookmarkEnd w:id="2"/>
    </w:p>
    <w:p>
      <w:pPr>
        <w:pStyle w:val="Heading2"/>
        <w:rPr>
          <w:rFonts w:ascii="仿宋" w:eastAsia="仿宋" w:hAnsi="仿宋" w:cs="仿宋" w:hint="eastAsia"/>
          <w:lang w:eastAsia="zh-CN"/>
        </w:rPr>
      </w:pPr>
      <w:bookmarkStart w:id="3" w:name="_Toc27430"/>
      <w:r>
        <w:rPr>
          <w:rFonts w:ascii="仿宋" w:eastAsia="仿宋" w:hAnsi="仿宋" w:cs="仿宋" w:hint="eastAsia"/>
          <w:lang w:eastAsia="zh-CN"/>
        </w:rPr>
        <w:t>(一)、有机硅、有机硅橡胶项目承办单位基本情况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61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有机硅、有机硅橡胶项目承办单位的XXXX，我们着眼于实现可持续的经济效益。通过技术创新和解决方案的提供，公司预计在有机硅、有机硅橡胶项目执行期间将获得可观的收入增长。这一收入来源主要包括有机硅、有机硅橡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同时，我们注重成本控制和效率提升，以确保有机硅、有机硅橡胶项目的可持续盈利。透过精细的管理和资源优化，公司期望实现有机硅、有机硅橡胶项目利润最大化。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有机硅、有机硅橡胶项目实施进行全面的投资评估，包括有机硅、有机硅橡胶项目启动阶段的资金投入和后续运营成本。通过对有机硅、有机硅橡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有机硅、有机硅橡胶项目实施过程中具备足够的资金流动性，公司将进行详尽的现金流分析。这包括资金需求的合理预测、有机硅、有机硅橡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902"/>
      <w:r>
        <w:rPr>
          <w:rFonts w:ascii="仿宋" w:eastAsia="仿宋" w:hAnsi="仿宋" w:cs="仿宋" w:hint="eastAsia"/>
          <w:sz w:val="28"/>
          <w:lang w:eastAsia="zh-CN"/>
        </w:rPr>
        <w:t>二、有机硅、有机硅橡胶项目概论</w:t>
      </w:r>
      <w:bookmarkEnd w:id="5"/>
    </w:p>
    <w:p>
      <w:pPr>
        <w:pStyle w:val="Heading2"/>
        <w:rPr>
          <w:rFonts w:ascii="仿宋" w:eastAsia="仿宋" w:hAnsi="仿宋" w:cs="仿宋" w:hint="eastAsia"/>
          <w:lang w:eastAsia="zh-CN"/>
        </w:rPr>
      </w:pPr>
      <w:bookmarkStart w:id="6" w:name="_Toc15000"/>
      <w:r>
        <w:rPr>
          <w:rFonts w:ascii="仿宋" w:eastAsia="仿宋" w:hAnsi="仿宋" w:cs="仿宋" w:hint="eastAsia"/>
          <w:lang w:eastAsia="zh-CN"/>
        </w:rPr>
        <w:t>(一)、有机硅、有机硅橡胶项目概况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的起源追溯至对市场的深入洞察。市场的不断演变与变革为有机硅、有机硅橡胶项目提供了难得的机遇。当前市场存在的需求缺口和变革的大环境共同构成了有机硅、有机硅橡胶项目的背景。这个有机硅、有机硅橡胶项目旨在充分利用市场机遇，填补行业中尚未满足的需求，为客户提供全新的解决方案。市场的变革和需求的增长使得这个有机硅、有机硅橡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有机硅、有机硅橡胶项目名称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正式命名为有机硅、有机硅橡胶。这个名称不仅仅是一个标识，更代表了有机硅、有机硅橡胶项目的核心理念和愿景。它蕴含着有机硅、有机硅橡胶项目所要解决问题的关键字，具有强烈的表达和辨识度，为有机硅、有机硅橡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有机硅、有机硅橡胶项目目标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的核心目标是提供一种全新、高效的解决方案，满足客户日益增长的需求。有机硅、有机硅橡胶项目追求的不仅仅是满足市场需求，更是在市场中获得卓越的竞争优势。通过不断提升产品或服务的质量和创新水平，有机硅、有机硅橡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有机硅、有机硅橡胶项目范围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全面涵盖了产品研发、制造、市场推广和售后服务，确保从产品设计到最终用户体验的全方位关注。这一全面的有机硅、有机硅橡胶项目范围是为了确保有机硅、有机硅橡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有机硅、有机硅橡胶项目时间表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计划在未来18个月内完成，包括研发、测试、市场试点和正式推出等不同阶段。这个时间表的合理设计是为了确保有机硅、有机硅橡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有机硅、有机硅橡胶项目预算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总预算估算为XX百万美元，主要分配在研发、市场推广、人员培训和运营等方面。这一充足的预算为有机硅、有机硅橡胶项目提供了充足的资源，确保有机硅、有机硅橡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有机硅、有机硅橡胶项目风险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有机硅、有机硅橡胶项目可能面临的风险包括市场接受度低、技术难题、竞争激烈等。有机硅、有机硅橡胶项目团队已经制定了相应的风险应对计划，通过前瞻性的风险管理，确保有机硅、有机硅橡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有机硅、有机硅橡胶项目团队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有机硅、有机硅橡胶项目汇聚了一支经验丰富、多领域专业素养的核心团队，确保有机硅、有机硅橡胶项目在各个方面都能拥有高水平的执行力。团队的协同作战是有机硅、有机硅橡胶项目成功的关键因素之一。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有机硅、有机硅橡胶项目背景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有机硅、有机硅橡胶项目的背景根植于市场对更高效、创新产品的渴望，同时也受到科技发展对行业格局的深刻改变的影响。这为有机硅、有机硅橡胶项目提供了广阔的发展空间和市场需求。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有机硅、有机硅橡胶项目现状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截至目前，有机硅、有机硅橡胶项目已完成市场调研和技术验证，取得了初步的成功。这为有机硅、有机硅橡胶项目在未来的发展奠定了坚实的基础，为更远大的目标打下了坚实的基石。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6618"/>
      <w:r>
        <w:rPr>
          <w:rFonts w:ascii="仿宋" w:eastAsia="仿宋" w:hAnsi="仿宋" w:cs="仿宋" w:hint="eastAsia"/>
          <w:sz w:val="28"/>
          <w:lang w:eastAsia="zh-CN"/>
        </w:rPr>
        <w:t>(二)、有机硅、有机硅橡胶项目目标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有机硅、有机硅橡胶项目首要业务目标是在市场中占据有利地位，实现产品/服务的成功推广和销售。通过不断提升产品质量、创新性，有机硅、有机硅橡胶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在科技迅速发展的时代，有机硅、有机硅橡胶项目着眼于技术创新。通过持续的研发和技术升级，有机硅、有机硅橡胶项目旨在推出更具创新性的产品或服务，以满足市场对新鲜、先进解决方案的需求。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有机硅、有机硅橡胶项目设定了客户满意度目标。通过提供卓越的产品质量和优质的客户服务，有机硅、有机硅橡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有机硅、有机硅橡胶项目注重社会责任和可持续发展。通过实施环保、社会责任有机硅、有机硅橡胶项目，有机硅、有机硅橡胶项目致力于在经济发展的同时保护环境，促进社会公平，实现可持续经营。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有机硅、有机硅橡胶项目的团队是实现目标的核心驱动力。因此，有机硅、有机硅橡胶项目设定了团队发展目标，包括提升团队成员的专业技能、培养领导力，以及搭建协同高效的团队工作氛围。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615"/>
      <w:r>
        <w:rPr>
          <w:rFonts w:ascii="仿宋" w:eastAsia="仿宋" w:hAnsi="仿宋" w:cs="仿宋" w:hint="eastAsia"/>
          <w:sz w:val="28"/>
          <w:lang w:eastAsia="zh-CN"/>
        </w:rPr>
        <w:t>(三)、有机硅、有机硅橡胶项目提出的理由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有机硅、有机硅橡胶项目提出的理由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的提出源于对市场机遇的深刻洞察。当前市场中存在的需求缺口和行业发展趋势表明，有巨大的商业机会等待被开发。通过准确捕捉市场机遇，有机硅、有机硅橡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的理念基于对技术创新的信仰。通过持续的研发和技术投入，有机硅、有机硅橡胶项目有望推出更具创新性的产品或服务。在科技飞速发展的当下，有机硅、有机硅橡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的提出是为了增强企业的行业竞争力。通过提升产品或服务的质量和独特性，有机硅、有机硅橡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响应了消费者需求的变化。随着社会和科技的不断发展，消费者对产品和服务的需求也在发生变化。通过深入了解并及时回应消费者的新需求，有机硅、有机硅橡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的提出是企业战略发展规划的一部分。在面对日益激烈的市场竞争和不断变化的商业环境中，有机硅、有机硅橡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的提出不仅仅是基于商业考量，还注重社会责任。通过推出环保、社会责任等方面的有机硅、有机硅橡胶项目，有机硅、有机硅橡胶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有机硅、有机硅橡胶项目的提出反映了对利益相关者期望的关注。包括客户、员工、投资者等利益相关者在企业发展中都有着各自的期望，有机硅、有机硅橡胶项目力求在满足这些期望的同时，取得更大的共赢。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375"/>
      <w:r>
        <w:rPr>
          <w:rFonts w:ascii="仿宋" w:eastAsia="仿宋" w:hAnsi="仿宋" w:cs="仿宋" w:hint="eastAsia"/>
          <w:sz w:val="28"/>
          <w:lang w:eastAsia="zh-CN"/>
        </w:rPr>
        <w:t>(四)、有机硅、有机硅橡胶项目意义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在实施有机硅、有机硅橡胶项目的过程中，我们不仅仅是在追逐商业成功，更是为企业和社会的多个层面创造了深远的意义。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的首要意义在于提升企业的市场竞争力。通过持续的创新和对产品质量的高标准要求，有机硅、有机硅橡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有机硅、有机硅橡胶项目的推进将促使行业技术水平的提升。通过引入先进技术和创新性解决方案，有机硅、有机硅橡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有机硅、有机硅橡胶项目不仅创造了大量就业机会，提高了就业水平，还注重社会责任和环保。通过参与社会公益事业和推动环保有机硅、有机硅橡胶项目，有机硅、有机硅橡胶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综合而言，有机硅、有机硅橡胶项目意义重大，不仅推动了企业的发展，也为行业和社会的进步贡献了积极力量。这是一个全面而深刻的影响，将在未来产生可持续的正面效应。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0387"/>
      <w:r>
        <w:rPr>
          <w:rFonts w:ascii="仿宋" w:eastAsia="仿宋" w:hAnsi="仿宋" w:cs="仿宋" w:hint="eastAsia"/>
          <w:sz w:val="28"/>
          <w:lang w:eastAsia="zh-CN"/>
        </w:rPr>
        <w:t>(五)、有机硅、有机硅橡胶项目背景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在当今迅猛发展的商业环境中，有机硅、有机硅橡胶项目的动因根植于对多方面因素的审慎考量。这个有机硅、有机硅橡胶项目的提出并非孤立的决策，而是对企业所处背景深入思考的产物。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有机硅、有机硅橡胶项目背后的首要原因。科技的迅速发展和全球市场的快速变化使得企业必须灵活应对。有机硅、有机硅橡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有机硅、有机硅橡胶项目背景中不可忽视的一环。企业需要在激烈竞争中脱颖而出，为此，有机硅、有机硅橡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技术的迅速发展为企业带来了机遇与挑战。作为有机硅、有机硅橡胶项目启动的背景之一，对新兴技术的应用将有助于提升企业的技术水平，使其在不断演进的商业环境中保持竞争优势。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有机硅、有机硅橡胶项目充分融入了社会责任的理念，通过可持续经营和社会公益有机硅、有机硅橡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214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0505"/>
      <w:r>
        <w:rPr>
          <w:rFonts w:ascii="仿宋" w:eastAsia="仿宋" w:hAnsi="仿宋" w:cs="仿宋" w:hint="eastAsia"/>
          <w:lang w:eastAsia="zh-CN"/>
        </w:rPr>
        <w:t>(一)、有机硅、有机硅橡胶行业分析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行业一直以来都是市场的关注焦点。行业内的发展趋势、竞争态势以及潜在机会都对有机硅、有机硅橡胶项目的推进产生深远的影响。通过深入研究行业的整体概貌，我们将更好地理解行业的核心特征，为有机硅、有机硅橡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有机硅橡胶行业，技术一直是推动创新和发展的关键因素。我们将对当前技术趋势进行详尽分析，包括但不限于人工智能、大数据应用、先进制造技术等。这有助于有机硅、有机硅橡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有机硅、有机硅橡胶项目成功的基础。我们将对主要竞争对手进行深入研究，包括其市场份额、产品特点、市场定位等。通过全面了解竞争对手的优势和劣势，有机硅、有机硅橡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4314"/>
      <w:r>
        <w:rPr>
          <w:rFonts w:ascii="仿宋" w:eastAsia="仿宋" w:hAnsi="仿宋" w:cs="仿宋" w:hint="eastAsia"/>
          <w:sz w:val="28"/>
          <w:lang w:eastAsia="zh-CN"/>
        </w:rPr>
        <w:t>(二)、有机硅、有机硅橡胶市场分析预测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有机硅、有机硅橡胶市场未来的增长趋势。这包括市场的整体规模、各细分领域的发展趋势等。有机硅、有机硅橡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有机硅、有机硅橡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有机硅、有机硅橡胶项目实施过程中需要充分考虑的因素。我们将对市场风险进行全面评估，包括但不限于政策法规风险、市场竞争风险、技术变革风险等。通过对潜在风险的深入分析，有机硅、有机硅橡胶项目可以制定相应的风险缓解策略，降低不确定性对有机硅、有机硅橡胶项目的影响。</w:t>
      </w:r>
    </w:p>
    <w:p>
      <w:pPr>
        <w:pStyle w:val="Heading1"/>
        <w:ind w:firstLine="560" w:firstLineChars="200"/>
        <w:rPr>
          <w:rFonts w:ascii="仿宋" w:eastAsia="仿宋" w:hAnsi="仿宋" w:cs="仿宋" w:hint="eastAsia"/>
          <w:sz w:val="28"/>
          <w:lang w:eastAsia="zh-CN"/>
        </w:rPr>
      </w:pPr>
      <w:bookmarkStart w:id="14" w:name="_Toc1556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666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有机硅、有机硅橡胶项目的主要产品是XXXX，预计年产值为XXX万元。这一产品在市场中占据着重要的地位，其广泛的应用范围使得该有机硅、有机硅橡胶项目的市场前景非常广阔。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有机硅、有机硅橡胶项目的xxx产品作为重要的原材料之一，将在多个领域发挥关键作用。其在建筑、交通、能源等方面的广泛应用将为整个产业链提供强大的支持，形成产业协同效应。有机硅、有机硅橡胶项目的年产值XXX万XXX万XXX万万元不仅反映了其在市场上的巨大潜力，更预示着它对国民经济的积极贡献。这种关联度高、涉及面广的产业关系，使得该有机硅、有机硅橡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09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有机硅、有机硅橡胶项目总征地面积为XXXX平方米，相当于约XX.XX亩，其中净用地面积为XXXX平方米，红线范围内相当于约XX.XX亩。这一用地规模充分考虑了有机硅、有机硅橡胶项目的建设需求，保障了有机硅、有机硅橡胶项目在合适的空间内得以充分发展。有机硅、有机硅橡胶项目规划的总建筑面积为XXXX平方米，其中主体工程建设占XXXX平方米，计容建筑面积达XXXX平方米。预计建筑工程的投资将达到XXXX万元，为有机硅、有机硅橡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计划购置的设备共计XXXX台（套），设备购置费用为XXXX万元。这一设备购置计划充分考虑到有机硅、有机硅橡胶项目的生产需求和技术要求，确保了有机硅、有机硅橡胶项目在生产运营中具备先进的技术装备和高效的生产能力。设备的合理配置将为有机硅、有机硅橡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计划总投资为XXXX万元，预计年实现营业收入为XXXX万元。这一产能规模的设定旨在确保有机硅、有机硅橡胶项目能够在投资与回报之间取得平衡，实现长期可持续的发展。有机硅、有机硅橡胶项目的总投资充分考虑到各个方面的需求，包括用地建设、设备购置等多个环节，以确保有机硅、有机硅橡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1294"/>
      <w:r>
        <w:rPr>
          <w:rFonts w:ascii="仿宋" w:eastAsia="仿宋" w:hAnsi="仿宋" w:cs="仿宋" w:hint="eastAsia"/>
          <w:sz w:val="28"/>
          <w:lang w:eastAsia="zh-CN"/>
        </w:rPr>
        <w:t>五、有机硅、有机硅橡胶项目危机管理</w:t>
      </w:r>
      <w:bookmarkEnd w:id="17"/>
    </w:p>
    <w:p>
      <w:pPr>
        <w:pStyle w:val="Heading2"/>
        <w:rPr>
          <w:rFonts w:ascii="仿宋" w:eastAsia="仿宋" w:hAnsi="仿宋" w:cs="仿宋" w:hint="eastAsia"/>
          <w:lang w:eastAsia="zh-CN"/>
        </w:rPr>
      </w:pPr>
      <w:bookmarkStart w:id="18" w:name="_Toc1394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有机硅橡胶项目危机管理中，危机预警与识别是确保有机硅、有机硅橡胶项目稳健运行的核心步骤。通过建立全面的监测机制，有机硅、有机硅橡胶项目团队旨在及时发现和理解潜在的风险和危机因素，以便采取及时的预防和应对措施，确保有机硅、有机硅橡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有机硅、有机硅橡胶项目团队全面分析了整个有机硅、有机硅橡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有机硅、有机硅橡胶项目团队着重于明确定义有机硅、有机硅橡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有机硅、有机硅橡胶项目进展的持续监控，团队能够及时发现潜在问题并作出迅速反应。有机硅、有机硅橡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有机硅、有机硅橡胶项目得以更有序、可控地推进。</w:t>
      </w:r>
    </w:p>
    <w:p>
      <w:pPr>
        <w:pStyle w:val="Heading2"/>
        <w:ind w:firstLine="560" w:firstLineChars="200"/>
        <w:rPr>
          <w:rFonts w:ascii="仿宋" w:eastAsia="仿宋" w:hAnsi="仿宋" w:cs="仿宋" w:hint="eastAsia"/>
          <w:sz w:val="28"/>
          <w:lang w:eastAsia="zh-CN"/>
        </w:rPr>
      </w:pPr>
      <w:bookmarkStart w:id="19" w:name="_Toc12143"/>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https://d.book118.com/437115136142006025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E051F7"/>
    <w:rsid w:val="69E051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11513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2024-01-04T14:16:00Z</dcterms:created>
  <dcterms:modified xsi:type="dcterms:W3CDTF">2024-01-04T14:17:01Z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A4DF715F4416436993DD0DDBB1E2A70D_11</vt:lpwstr>
  </property>
  <property fmtid="{D5CDD505-2E9C-101B-9397-08002B2CF9AE}" pid="3" name="KSOProductBuildVer">
    <vt:lpwstr>2052-12.1.0.16120</vt:lpwstr>
  </property>
</Properties>
</file>