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3" w:history="1">
        <w:r>
          <w:rPr>
            <w:rFonts w:ascii="仿宋" w:eastAsia="仿宋" w:hAnsi="仿宋" w:cs="仿宋" w:hint="eastAsia"/>
            <w:lang w:eastAsia="zh-CN"/>
          </w:rPr>
          <w:t>概论</w:t>
        </w:r>
        <w:r>
          <w:tab/>
        </w:r>
        <w:r>
          <w:fldChar w:fldCharType="begin"/>
        </w:r>
        <w:r>
          <w:instrText xml:space="preserve"> PAGEREF _Toc20723 \h </w:instrText>
        </w:r>
        <w:r>
          <w:fldChar w:fldCharType="separate"/>
        </w:r>
        <w:r>
          <w:t>3</w:t>
        </w:r>
        <w:r>
          <w:fldChar w:fldCharType="end"/>
        </w:r>
      </w:hyperlink>
    </w:p>
    <w:p>
      <w:pPr>
        <w:pStyle w:val="TOC1"/>
        <w:tabs>
          <w:tab w:val="right" w:leader="dot" w:pos="8306"/>
        </w:tabs>
      </w:pPr>
      <w:hyperlink w:anchor="_Toc538" w:history="1">
        <w:r>
          <w:rPr>
            <w:rFonts w:ascii="仿宋" w:eastAsia="仿宋" w:hAnsi="仿宋" w:cs="仿宋" w:hint="eastAsia"/>
            <w:lang w:eastAsia="zh-CN"/>
          </w:rPr>
          <w:t>一、资源开发及综合利用分析</w:t>
        </w:r>
        <w:r>
          <w:tab/>
        </w:r>
        <w:r>
          <w:fldChar w:fldCharType="begin"/>
        </w:r>
        <w:r>
          <w:instrText xml:space="preserve"> PAGEREF _Toc538 \h </w:instrText>
        </w:r>
        <w:r>
          <w:fldChar w:fldCharType="separate"/>
        </w:r>
        <w:r>
          <w:t>3</w:t>
        </w:r>
        <w:r>
          <w:fldChar w:fldCharType="end"/>
        </w:r>
      </w:hyperlink>
    </w:p>
    <w:p>
      <w:pPr>
        <w:pStyle w:val="TOC2"/>
        <w:tabs>
          <w:tab w:val="right" w:leader="dot" w:pos="8306"/>
        </w:tabs>
      </w:pPr>
      <w:hyperlink w:anchor="_Toc21123" w:history="1">
        <w:r>
          <w:rPr>
            <w:rFonts w:ascii="仿宋" w:eastAsia="仿宋" w:hAnsi="仿宋" w:cs="仿宋" w:hint="eastAsia"/>
            <w:lang w:eastAsia="zh-CN"/>
          </w:rPr>
          <w:t>(一)、资源开发方案</w:t>
        </w:r>
        <w:r>
          <w:tab/>
        </w:r>
        <w:r>
          <w:fldChar w:fldCharType="begin"/>
        </w:r>
        <w:r>
          <w:instrText xml:space="preserve"> PAGEREF _Toc21123 \h </w:instrText>
        </w:r>
        <w:r>
          <w:fldChar w:fldCharType="separate"/>
        </w:r>
        <w:r>
          <w:t>3</w:t>
        </w:r>
        <w:r>
          <w:fldChar w:fldCharType="end"/>
        </w:r>
      </w:hyperlink>
    </w:p>
    <w:p>
      <w:pPr>
        <w:pStyle w:val="TOC2"/>
        <w:tabs>
          <w:tab w:val="right" w:leader="dot" w:pos="8306"/>
        </w:tabs>
      </w:pPr>
      <w:hyperlink w:anchor="_Toc15710" w:history="1">
        <w:r>
          <w:rPr>
            <w:rFonts w:ascii="仿宋" w:eastAsia="仿宋" w:hAnsi="仿宋" w:cs="仿宋" w:hint="eastAsia"/>
            <w:lang w:eastAsia="zh-CN"/>
          </w:rPr>
          <w:t>(二)、资源利用方案</w:t>
        </w:r>
        <w:r>
          <w:tab/>
        </w:r>
        <w:r>
          <w:fldChar w:fldCharType="begin"/>
        </w:r>
        <w:r>
          <w:instrText xml:space="preserve"> PAGEREF _Toc15710 \h </w:instrText>
        </w:r>
        <w:r>
          <w:fldChar w:fldCharType="separate"/>
        </w:r>
        <w:r>
          <w:t>4</w:t>
        </w:r>
        <w:r>
          <w:fldChar w:fldCharType="end"/>
        </w:r>
      </w:hyperlink>
    </w:p>
    <w:p>
      <w:pPr>
        <w:pStyle w:val="TOC2"/>
        <w:tabs>
          <w:tab w:val="right" w:leader="dot" w:pos="8306"/>
        </w:tabs>
      </w:pPr>
      <w:hyperlink w:anchor="_Toc4475" w:history="1">
        <w:r>
          <w:rPr>
            <w:rFonts w:ascii="仿宋" w:eastAsia="仿宋" w:hAnsi="仿宋" w:cs="仿宋" w:hint="eastAsia"/>
            <w:lang w:eastAsia="zh-CN"/>
          </w:rPr>
          <w:t>(三)、资源节约措施</w:t>
        </w:r>
        <w:r>
          <w:tab/>
        </w:r>
        <w:r>
          <w:fldChar w:fldCharType="begin"/>
        </w:r>
        <w:r>
          <w:instrText xml:space="preserve"> PAGEREF _Toc4475 \h </w:instrText>
        </w:r>
        <w:r>
          <w:fldChar w:fldCharType="separate"/>
        </w:r>
        <w:r>
          <w:t>5</w:t>
        </w:r>
        <w:r>
          <w:fldChar w:fldCharType="end"/>
        </w:r>
      </w:hyperlink>
    </w:p>
    <w:p>
      <w:pPr>
        <w:pStyle w:val="TOC1"/>
        <w:tabs>
          <w:tab w:val="right" w:leader="dot" w:pos="8306"/>
        </w:tabs>
      </w:pPr>
      <w:hyperlink w:anchor="_Toc7237" w:history="1">
        <w:r>
          <w:rPr>
            <w:rFonts w:ascii="仿宋" w:eastAsia="仿宋" w:hAnsi="仿宋" w:cs="仿宋" w:hint="eastAsia"/>
            <w:lang w:eastAsia="zh-CN"/>
          </w:rPr>
          <w:t>二、建设风险评估分析</w:t>
        </w:r>
        <w:r>
          <w:tab/>
        </w:r>
        <w:r>
          <w:fldChar w:fldCharType="begin"/>
        </w:r>
        <w:r>
          <w:instrText xml:space="preserve"> PAGEREF _Toc7237 \h </w:instrText>
        </w:r>
        <w:r>
          <w:fldChar w:fldCharType="separate"/>
        </w:r>
        <w:r>
          <w:t>6</w:t>
        </w:r>
        <w:r>
          <w:fldChar w:fldCharType="end"/>
        </w:r>
      </w:hyperlink>
    </w:p>
    <w:p>
      <w:pPr>
        <w:pStyle w:val="TOC2"/>
        <w:tabs>
          <w:tab w:val="right" w:leader="dot" w:pos="8306"/>
        </w:tabs>
      </w:pPr>
      <w:hyperlink w:anchor="_Toc22260" w:history="1">
        <w:r>
          <w:rPr>
            <w:rFonts w:ascii="仿宋" w:eastAsia="仿宋" w:hAnsi="仿宋" w:cs="仿宋" w:hint="eastAsia"/>
            <w:lang w:eastAsia="zh-CN"/>
          </w:rPr>
          <w:t>(一)、政策风险分析</w:t>
        </w:r>
        <w:r>
          <w:tab/>
        </w:r>
        <w:r>
          <w:fldChar w:fldCharType="begin"/>
        </w:r>
        <w:r>
          <w:instrText xml:space="preserve"> PAGEREF _Toc22260 \h </w:instrText>
        </w:r>
        <w:r>
          <w:fldChar w:fldCharType="separate"/>
        </w:r>
        <w:r>
          <w:t>6</w:t>
        </w:r>
        <w:r>
          <w:fldChar w:fldCharType="end"/>
        </w:r>
      </w:hyperlink>
    </w:p>
    <w:p>
      <w:pPr>
        <w:pStyle w:val="TOC2"/>
        <w:tabs>
          <w:tab w:val="right" w:leader="dot" w:pos="8306"/>
        </w:tabs>
      </w:pPr>
      <w:hyperlink w:anchor="_Toc1139" w:history="1">
        <w:r>
          <w:rPr>
            <w:rFonts w:ascii="仿宋" w:eastAsia="仿宋" w:hAnsi="仿宋" w:cs="仿宋" w:hint="eastAsia"/>
            <w:lang w:eastAsia="zh-CN"/>
          </w:rPr>
          <w:t>(二)、社会风险分析</w:t>
        </w:r>
        <w:r>
          <w:tab/>
        </w:r>
        <w:r>
          <w:fldChar w:fldCharType="begin"/>
        </w:r>
        <w:r>
          <w:instrText xml:space="preserve"> PAGEREF _Toc1139 \h </w:instrText>
        </w:r>
        <w:r>
          <w:fldChar w:fldCharType="separate"/>
        </w:r>
        <w:r>
          <w:t>7</w:t>
        </w:r>
        <w:r>
          <w:fldChar w:fldCharType="end"/>
        </w:r>
      </w:hyperlink>
    </w:p>
    <w:p>
      <w:pPr>
        <w:pStyle w:val="TOC2"/>
        <w:tabs>
          <w:tab w:val="right" w:leader="dot" w:pos="8306"/>
        </w:tabs>
      </w:pPr>
      <w:hyperlink w:anchor="_Toc22338" w:history="1">
        <w:r>
          <w:rPr>
            <w:rFonts w:ascii="仿宋" w:eastAsia="仿宋" w:hAnsi="仿宋" w:cs="仿宋" w:hint="eastAsia"/>
            <w:lang w:eastAsia="zh-CN"/>
          </w:rPr>
          <w:t>(三)、市场风险分析</w:t>
        </w:r>
        <w:r>
          <w:tab/>
        </w:r>
        <w:r>
          <w:fldChar w:fldCharType="begin"/>
        </w:r>
        <w:r>
          <w:instrText xml:space="preserve"> PAGEREF _Toc22338 \h </w:instrText>
        </w:r>
        <w:r>
          <w:fldChar w:fldCharType="separate"/>
        </w:r>
        <w:r>
          <w:t>9</w:t>
        </w:r>
        <w:r>
          <w:fldChar w:fldCharType="end"/>
        </w:r>
      </w:hyperlink>
    </w:p>
    <w:p>
      <w:pPr>
        <w:pStyle w:val="TOC2"/>
        <w:tabs>
          <w:tab w:val="right" w:leader="dot" w:pos="8306"/>
        </w:tabs>
      </w:pPr>
      <w:hyperlink w:anchor="_Toc12580" w:history="1">
        <w:r>
          <w:rPr>
            <w:rFonts w:ascii="仿宋" w:eastAsia="仿宋" w:hAnsi="仿宋" w:cs="仿宋" w:hint="eastAsia"/>
            <w:lang w:eastAsia="zh-CN"/>
          </w:rPr>
          <w:t>(四)、资金风险分析</w:t>
        </w:r>
        <w:r>
          <w:tab/>
        </w:r>
        <w:r>
          <w:fldChar w:fldCharType="begin"/>
        </w:r>
        <w:r>
          <w:instrText xml:space="preserve"> PAGEREF _Toc12580 \h </w:instrText>
        </w:r>
        <w:r>
          <w:fldChar w:fldCharType="separate"/>
        </w:r>
        <w:r>
          <w:t>10</w:t>
        </w:r>
        <w:r>
          <w:fldChar w:fldCharType="end"/>
        </w:r>
      </w:hyperlink>
    </w:p>
    <w:p>
      <w:pPr>
        <w:pStyle w:val="TOC2"/>
        <w:tabs>
          <w:tab w:val="right" w:leader="dot" w:pos="8306"/>
        </w:tabs>
      </w:pPr>
      <w:hyperlink w:anchor="_Toc16387" w:history="1">
        <w:r>
          <w:rPr>
            <w:rFonts w:ascii="仿宋" w:eastAsia="仿宋" w:hAnsi="仿宋" w:cs="仿宋" w:hint="eastAsia"/>
            <w:lang w:eastAsia="zh-CN"/>
          </w:rPr>
          <w:t>(五)、技术风险分析</w:t>
        </w:r>
        <w:r>
          <w:tab/>
        </w:r>
        <w:r>
          <w:fldChar w:fldCharType="begin"/>
        </w:r>
        <w:r>
          <w:instrText xml:space="preserve"> PAGEREF _Toc16387 \h </w:instrText>
        </w:r>
        <w:r>
          <w:fldChar w:fldCharType="separate"/>
        </w:r>
        <w:r>
          <w:t>11</w:t>
        </w:r>
        <w:r>
          <w:fldChar w:fldCharType="end"/>
        </w:r>
      </w:hyperlink>
    </w:p>
    <w:p>
      <w:pPr>
        <w:pStyle w:val="TOC2"/>
        <w:tabs>
          <w:tab w:val="right" w:leader="dot" w:pos="8306"/>
        </w:tabs>
      </w:pPr>
      <w:hyperlink w:anchor="_Toc17284" w:history="1">
        <w:r>
          <w:rPr>
            <w:rFonts w:ascii="仿宋" w:eastAsia="仿宋" w:hAnsi="仿宋" w:cs="仿宋" w:hint="eastAsia"/>
            <w:lang w:eastAsia="zh-CN"/>
          </w:rPr>
          <w:t>(六)、财务风险分析</w:t>
        </w:r>
        <w:r>
          <w:tab/>
        </w:r>
        <w:r>
          <w:fldChar w:fldCharType="begin"/>
        </w:r>
        <w:r>
          <w:instrText xml:space="preserve"> PAGEREF _Toc17284 \h </w:instrText>
        </w:r>
        <w:r>
          <w:fldChar w:fldCharType="separate"/>
        </w:r>
        <w:r>
          <w:t>12</w:t>
        </w:r>
        <w:r>
          <w:fldChar w:fldCharType="end"/>
        </w:r>
      </w:hyperlink>
    </w:p>
    <w:p>
      <w:pPr>
        <w:pStyle w:val="TOC2"/>
        <w:tabs>
          <w:tab w:val="right" w:leader="dot" w:pos="8306"/>
        </w:tabs>
      </w:pPr>
      <w:hyperlink w:anchor="_Toc22419" w:history="1">
        <w:r>
          <w:rPr>
            <w:rFonts w:ascii="仿宋" w:eastAsia="仿宋" w:hAnsi="仿宋" w:cs="仿宋" w:hint="eastAsia"/>
            <w:lang w:eastAsia="zh-CN"/>
          </w:rPr>
          <w:t>(七)、管理风险分析</w:t>
        </w:r>
        <w:r>
          <w:tab/>
        </w:r>
        <w:r>
          <w:fldChar w:fldCharType="begin"/>
        </w:r>
        <w:r>
          <w:instrText xml:space="preserve"> PAGEREF _Toc22419 \h </w:instrText>
        </w:r>
        <w:r>
          <w:fldChar w:fldCharType="separate"/>
        </w:r>
        <w:r>
          <w:t>14</w:t>
        </w:r>
        <w:r>
          <w:fldChar w:fldCharType="end"/>
        </w:r>
      </w:hyperlink>
    </w:p>
    <w:p>
      <w:pPr>
        <w:pStyle w:val="TOC2"/>
        <w:tabs>
          <w:tab w:val="right" w:leader="dot" w:pos="8306"/>
        </w:tabs>
      </w:pPr>
      <w:hyperlink w:anchor="_Toc29407" w:history="1">
        <w:r>
          <w:rPr>
            <w:rFonts w:ascii="仿宋" w:eastAsia="仿宋" w:hAnsi="仿宋" w:cs="仿宋" w:hint="eastAsia"/>
            <w:lang w:eastAsia="zh-CN"/>
          </w:rPr>
          <w:t>(八)、其它风险分析</w:t>
        </w:r>
        <w:r>
          <w:tab/>
        </w:r>
        <w:r>
          <w:fldChar w:fldCharType="begin"/>
        </w:r>
        <w:r>
          <w:instrText xml:space="preserve"> PAGEREF _Toc29407 \h </w:instrText>
        </w:r>
        <w:r>
          <w:fldChar w:fldCharType="separate"/>
        </w:r>
        <w:r>
          <w:t>15</w:t>
        </w:r>
        <w:r>
          <w:fldChar w:fldCharType="end"/>
        </w:r>
      </w:hyperlink>
    </w:p>
    <w:p>
      <w:pPr>
        <w:pStyle w:val="TOC2"/>
        <w:tabs>
          <w:tab w:val="right" w:leader="dot" w:pos="8306"/>
        </w:tabs>
      </w:pPr>
      <w:hyperlink w:anchor="_Toc16647" w:history="1">
        <w:r>
          <w:rPr>
            <w:rFonts w:ascii="仿宋" w:eastAsia="仿宋" w:hAnsi="仿宋" w:cs="仿宋" w:hint="eastAsia"/>
            <w:lang w:eastAsia="zh-CN"/>
          </w:rPr>
          <w:t>(九)、社会影响评估</w:t>
        </w:r>
        <w:r>
          <w:tab/>
        </w:r>
        <w:r>
          <w:fldChar w:fldCharType="begin"/>
        </w:r>
        <w:r>
          <w:instrText xml:space="preserve"> PAGEREF _Toc16647 \h </w:instrText>
        </w:r>
        <w:r>
          <w:fldChar w:fldCharType="separate"/>
        </w:r>
        <w:r>
          <w:t>17</w:t>
        </w:r>
        <w:r>
          <w:fldChar w:fldCharType="end"/>
        </w:r>
      </w:hyperlink>
    </w:p>
    <w:p>
      <w:pPr>
        <w:pStyle w:val="TOC1"/>
        <w:tabs>
          <w:tab w:val="right" w:leader="dot" w:pos="8306"/>
        </w:tabs>
      </w:pPr>
      <w:hyperlink w:anchor="_Toc17180" w:history="1">
        <w:r>
          <w:rPr>
            <w:rFonts w:ascii="仿宋" w:eastAsia="仿宋" w:hAnsi="仿宋" w:cs="仿宋" w:hint="eastAsia"/>
            <w:lang w:eastAsia="zh-CN"/>
          </w:rPr>
          <w:t>三、项目监理与质量保证</w:t>
        </w:r>
        <w:r>
          <w:tab/>
        </w:r>
        <w:r>
          <w:fldChar w:fldCharType="begin"/>
        </w:r>
        <w:r>
          <w:instrText xml:space="preserve"> PAGEREF _Toc17180 \h </w:instrText>
        </w:r>
        <w:r>
          <w:fldChar w:fldCharType="separate"/>
        </w:r>
        <w:r>
          <w:t>19</w:t>
        </w:r>
        <w:r>
          <w:fldChar w:fldCharType="end"/>
        </w:r>
      </w:hyperlink>
    </w:p>
    <w:p>
      <w:pPr>
        <w:pStyle w:val="TOC2"/>
        <w:tabs>
          <w:tab w:val="right" w:leader="dot" w:pos="8306"/>
        </w:tabs>
      </w:pPr>
      <w:hyperlink w:anchor="_Toc20770" w:history="1">
        <w:r>
          <w:rPr>
            <w:rFonts w:ascii="仿宋" w:eastAsia="仿宋" w:hAnsi="仿宋" w:cs="仿宋" w:hint="eastAsia"/>
            <w:lang w:eastAsia="zh-CN"/>
          </w:rPr>
          <w:t>(一)、监理体系构建</w:t>
        </w:r>
        <w:r>
          <w:tab/>
        </w:r>
        <w:r>
          <w:fldChar w:fldCharType="begin"/>
        </w:r>
        <w:r>
          <w:instrText xml:space="preserve"> PAGEREF _Toc20770 \h </w:instrText>
        </w:r>
        <w:r>
          <w:fldChar w:fldCharType="separate"/>
        </w:r>
        <w:r>
          <w:t>19</w:t>
        </w:r>
        <w:r>
          <w:fldChar w:fldCharType="end"/>
        </w:r>
      </w:hyperlink>
    </w:p>
    <w:p>
      <w:pPr>
        <w:pStyle w:val="TOC2"/>
        <w:tabs>
          <w:tab w:val="right" w:leader="dot" w:pos="8306"/>
        </w:tabs>
      </w:pPr>
      <w:hyperlink w:anchor="_Toc7278" w:history="1">
        <w:r>
          <w:rPr>
            <w:rFonts w:ascii="仿宋" w:eastAsia="仿宋" w:hAnsi="仿宋" w:cs="仿宋" w:hint="eastAsia"/>
            <w:lang w:eastAsia="zh-CN"/>
          </w:rPr>
          <w:t>(二)、质量保证体系实施</w:t>
        </w:r>
        <w:r>
          <w:tab/>
        </w:r>
        <w:r>
          <w:fldChar w:fldCharType="begin"/>
        </w:r>
        <w:r>
          <w:instrText xml:space="preserve"> PAGEREF _Toc7278 \h </w:instrText>
        </w:r>
        <w:r>
          <w:fldChar w:fldCharType="separate"/>
        </w:r>
        <w:r>
          <w:t>20</w:t>
        </w:r>
        <w:r>
          <w:fldChar w:fldCharType="end"/>
        </w:r>
      </w:hyperlink>
    </w:p>
    <w:p>
      <w:pPr>
        <w:pStyle w:val="TOC2"/>
        <w:tabs>
          <w:tab w:val="right" w:leader="dot" w:pos="8306"/>
        </w:tabs>
      </w:pPr>
      <w:hyperlink w:anchor="_Toc998" w:history="1">
        <w:r>
          <w:rPr>
            <w:rFonts w:ascii="仿宋" w:eastAsia="仿宋" w:hAnsi="仿宋" w:cs="仿宋" w:hint="eastAsia"/>
            <w:lang w:eastAsia="zh-CN"/>
          </w:rPr>
          <w:t>(三)、监理与质量控制流程</w:t>
        </w:r>
        <w:r>
          <w:tab/>
        </w:r>
        <w:r>
          <w:fldChar w:fldCharType="begin"/>
        </w:r>
        <w:r>
          <w:instrText xml:space="preserve"> PAGEREF _Toc998 \h </w:instrText>
        </w:r>
        <w:r>
          <w:fldChar w:fldCharType="separate"/>
        </w:r>
        <w:r>
          <w:t>20</w:t>
        </w:r>
        <w:r>
          <w:fldChar w:fldCharType="end"/>
        </w:r>
      </w:hyperlink>
    </w:p>
    <w:p>
      <w:pPr>
        <w:pStyle w:val="TOC1"/>
        <w:tabs>
          <w:tab w:val="right" w:leader="dot" w:pos="8306"/>
        </w:tabs>
      </w:pPr>
      <w:hyperlink w:anchor="_Toc13591" w:history="1">
        <w:r>
          <w:rPr>
            <w:rFonts w:ascii="仿宋" w:eastAsia="仿宋" w:hAnsi="仿宋" w:cs="仿宋" w:hint="eastAsia"/>
            <w:lang w:eastAsia="zh-CN"/>
          </w:rPr>
          <w:t>四、发展规划、产业政策和行业准入分析</w:t>
        </w:r>
        <w:r>
          <w:tab/>
        </w:r>
        <w:r>
          <w:fldChar w:fldCharType="begin"/>
        </w:r>
        <w:r>
          <w:instrText xml:space="preserve"> PAGEREF _Toc13591 \h </w:instrText>
        </w:r>
        <w:r>
          <w:fldChar w:fldCharType="separate"/>
        </w:r>
        <w:r>
          <w:t>21</w:t>
        </w:r>
        <w:r>
          <w:fldChar w:fldCharType="end"/>
        </w:r>
      </w:hyperlink>
    </w:p>
    <w:p>
      <w:pPr>
        <w:pStyle w:val="TOC2"/>
        <w:tabs>
          <w:tab w:val="right" w:leader="dot" w:pos="8306"/>
        </w:tabs>
      </w:pPr>
      <w:hyperlink w:anchor="_Toc24489" w:history="1">
        <w:r>
          <w:rPr>
            <w:rFonts w:ascii="仿宋" w:eastAsia="仿宋" w:hAnsi="仿宋" w:cs="仿宋" w:hint="eastAsia"/>
            <w:lang w:eastAsia="zh-CN"/>
          </w:rPr>
          <w:t>(一)、发展规划分析</w:t>
        </w:r>
        <w:r>
          <w:tab/>
        </w:r>
        <w:r>
          <w:fldChar w:fldCharType="begin"/>
        </w:r>
        <w:r>
          <w:instrText xml:space="preserve"> PAGEREF _Toc24489 \h </w:instrText>
        </w:r>
        <w:r>
          <w:fldChar w:fldCharType="separate"/>
        </w:r>
        <w:r>
          <w:t>21</w:t>
        </w:r>
        <w:r>
          <w:fldChar w:fldCharType="end"/>
        </w:r>
      </w:hyperlink>
    </w:p>
    <w:p>
      <w:pPr>
        <w:pStyle w:val="TOC2"/>
        <w:tabs>
          <w:tab w:val="right" w:leader="dot" w:pos="8306"/>
        </w:tabs>
      </w:pPr>
      <w:hyperlink w:anchor="_Toc1711" w:history="1">
        <w:r>
          <w:rPr>
            <w:rFonts w:ascii="仿宋" w:eastAsia="仿宋" w:hAnsi="仿宋" w:cs="仿宋" w:hint="eastAsia"/>
            <w:lang w:eastAsia="zh-CN"/>
          </w:rPr>
          <w:t>(二)、产业政策分析</w:t>
        </w:r>
        <w:r>
          <w:tab/>
        </w:r>
        <w:r>
          <w:fldChar w:fldCharType="begin"/>
        </w:r>
        <w:r>
          <w:instrText xml:space="preserve"> PAGEREF _Toc1711 \h </w:instrText>
        </w:r>
        <w:r>
          <w:fldChar w:fldCharType="separate"/>
        </w:r>
        <w:r>
          <w:t>22</w:t>
        </w:r>
        <w:r>
          <w:fldChar w:fldCharType="end"/>
        </w:r>
      </w:hyperlink>
    </w:p>
    <w:p>
      <w:pPr>
        <w:pStyle w:val="TOC2"/>
        <w:tabs>
          <w:tab w:val="right" w:leader="dot" w:pos="8306"/>
        </w:tabs>
      </w:pPr>
      <w:hyperlink w:anchor="_Toc14810" w:history="1">
        <w:r>
          <w:rPr>
            <w:rFonts w:ascii="仿宋" w:eastAsia="仿宋" w:hAnsi="仿宋" w:cs="仿宋" w:hint="eastAsia"/>
            <w:lang w:eastAsia="zh-CN"/>
          </w:rPr>
          <w:t>(三)、行业准入分析</w:t>
        </w:r>
        <w:r>
          <w:tab/>
        </w:r>
        <w:r>
          <w:fldChar w:fldCharType="begin"/>
        </w:r>
        <w:r>
          <w:instrText xml:space="preserve"> PAGEREF _Toc14810 \h </w:instrText>
        </w:r>
        <w:r>
          <w:fldChar w:fldCharType="separate"/>
        </w:r>
        <w:r>
          <w:t>24</w:t>
        </w:r>
        <w:r>
          <w:fldChar w:fldCharType="end"/>
        </w:r>
      </w:hyperlink>
    </w:p>
    <w:p>
      <w:pPr>
        <w:pStyle w:val="TOC1"/>
        <w:tabs>
          <w:tab w:val="right" w:leader="dot" w:pos="8306"/>
        </w:tabs>
      </w:pPr>
      <w:hyperlink w:anchor="_Toc4695" w:history="1">
        <w:r>
          <w:rPr>
            <w:rFonts w:ascii="仿宋" w:eastAsia="仿宋" w:hAnsi="仿宋" w:cs="仿宋" w:hint="eastAsia"/>
            <w:lang w:eastAsia="zh-CN"/>
          </w:rPr>
          <w:t>五、财务管理与成本控制</w:t>
        </w:r>
        <w:r>
          <w:tab/>
        </w:r>
        <w:r>
          <w:fldChar w:fldCharType="begin"/>
        </w:r>
        <w:r>
          <w:instrText xml:space="preserve"> PAGEREF _Toc4695 \h </w:instrText>
        </w:r>
        <w:r>
          <w:fldChar w:fldCharType="separate"/>
        </w:r>
        <w:r>
          <w:t>25</w:t>
        </w:r>
        <w:r>
          <w:fldChar w:fldCharType="end"/>
        </w:r>
      </w:hyperlink>
    </w:p>
    <w:p>
      <w:pPr>
        <w:pStyle w:val="TOC2"/>
        <w:tabs>
          <w:tab w:val="right" w:leader="dot" w:pos="8306"/>
        </w:tabs>
      </w:pPr>
      <w:hyperlink w:anchor="_Toc13012" w:history="1">
        <w:r>
          <w:rPr>
            <w:rFonts w:ascii="仿宋" w:eastAsia="仿宋" w:hAnsi="仿宋" w:cs="仿宋" w:hint="eastAsia"/>
            <w:lang w:eastAsia="zh-CN"/>
          </w:rPr>
          <w:t>(一)、财务管理体系建设</w:t>
        </w:r>
        <w:r>
          <w:tab/>
        </w:r>
        <w:r>
          <w:fldChar w:fldCharType="begin"/>
        </w:r>
        <w:r>
          <w:instrText xml:space="preserve"> PAGEREF _Toc13012 \h </w:instrText>
        </w:r>
        <w:r>
          <w:fldChar w:fldCharType="separate"/>
        </w:r>
        <w:r>
          <w:t>25</w:t>
        </w:r>
        <w:r>
          <w:fldChar w:fldCharType="end"/>
        </w:r>
      </w:hyperlink>
    </w:p>
    <w:p>
      <w:pPr>
        <w:pStyle w:val="TOC2"/>
        <w:tabs>
          <w:tab w:val="right" w:leader="dot" w:pos="8306"/>
        </w:tabs>
      </w:pPr>
      <w:hyperlink w:anchor="_Toc5045" w:history="1">
        <w:r>
          <w:rPr>
            <w:rFonts w:ascii="仿宋" w:eastAsia="仿宋" w:hAnsi="仿宋" w:cs="仿宋" w:hint="eastAsia"/>
            <w:lang w:eastAsia="zh-CN"/>
          </w:rPr>
          <w:t>(二)、成本控制措施</w:t>
        </w:r>
        <w:r>
          <w:tab/>
        </w:r>
        <w:r>
          <w:fldChar w:fldCharType="begin"/>
        </w:r>
        <w:r>
          <w:instrText xml:space="preserve"> PAGEREF _Toc5045 \h </w:instrText>
        </w:r>
        <w:r>
          <w:fldChar w:fldCharType="separate"/>
        </w:r>
        <w:r>
          <w:t>27</w:t>
        </w:r>
        <w:r>
          <w:fldChar w:fldCharType="end"/>
        </w:r>
      </w:hyperlink>
    </w:p>
    <w:p>
      <w:pPr>
        <w:pStyle w:val="TOC1"/>
        <w:tabs>
          <w:tab w:val="right" w:leader="dot" w:pos="8306"/>
        </w:tabs>
      </w:pPr>
      <w:hyperlink w:anchor="_Toc10613" w:history="1">
        <w:r>
          <w:rPr>
            <w:rFonts w:ascii="仿宋" w:eastAsia="仿宋" w:hAnsi="仿宋" w:cs="仿宋" w:hint="eastAsia"/>
            <w:lang w:eastAsia="zh-CN"/>
          </w:rPr>
          <w:t>六、项目选址研究</w:t>
        </w:r>
        <w:r>
          <w:tab/>
        </w:r>
        <w:r>
          <w:fldChar w:fldCharType="begin"/>
        </w:r>
        <w:r>
          <w:instrText xml:space="preserve"> PAGEREF _Toc10613 \h </w:instrText>
        </w:r>
        <w:r>
          <w:fldChar w:fldCharType="separate"/>
        </w:r>
        <w:r>
          <w:t>28</w:t>
        </w:r>
        <w:r>
          <w:fldChar w:fldCharType="end"/>
        </w:r>
      </w:hyperlink>
    </w:p>
    <w:p>
      <w:pPr>
        <w:pStyle w:val="TOC2"/>
        <w:tabs>
          <w:tab w:val="right" w:leader="dot" w:pos="8306"/>
        </w:tabs>
      </w:pPr>
      <w:hyperlink w:anchor="_Toc184" w:history="1">
        <w:r>
          <w:rPr>
            <w:rFonts w:ascii="仿宋" w:eastAsia="仿宋" w:hAnsi="仿宋" w:cs="仿宋" w:hint="eastAsia"/>
            <w:lang w:eastAsia="zh-CN"/>
          </w:rPr>
          <w:t>(一)、项目选址原则</w:t>
        </w:r>
        <w:r>
          <w:tab/>
        </w:r>
        <w:r>
          <w:fldChar w:fldCharType="begin"/>
        </w:r>
        <w:r>
          <w:instrText xml:space="preserve"> PAGEREF _Toc184 \h </w:instrText>
        </w:r>
        <w:r>
          <w:fldChar w:fldCharType="separate"/>
        </w:r>
        <w:r>
          <w:t>28</w:t>
        </w:r>
        <w:r>
          <w:fldChar w:fldCharType="end"/>
        </w:r>
      </w:hyperlink>
    </w:p>
    <w:p>
      <w:pPr>
        <w:pStyle w:val="TOC2"/>
        <w:tabs>
          <w:tab w:val="right" w:leader="dot" w:pos="8306"/>
        </w:tabs>
      </w:pPr>
      <w:hyperlink w:anchor="_Toc11355" w:history="1">
        <w:r>
          <w:rPr>
            <w:rFonts w:ascii="仿宋" w:eastAsia="仿宋" w:hAnsi="仿宋" w:cs="仿宋" w:hint="eastAsia"/>
            <w:lang w:eastAsia="zh-CN"/>
          </w:rPr>
          <w:t>(二)、项目选址</w:t>
        </w:r>
        <w:r>
          <w:tab/>
        </w:r>
        <w:r>
          <w:fldChar w:fldCharType="begin"/>
        </w:r>
        <w:r>
          <w:instrText xml:space="preserve"> PAGEREF _Toc11355 \h </w:instrText>
        </w:r>
        <w:r>
          <w:fldChar w:fldCharType="separate"/>
        </w:r>
        <w:r>
          <w:t>31</w:t>
        </w:r>
        <w:r>
          <w:fldChar w:fldCharType="end"/>
        </w:r>
      </w:hyperlink>
    </w:p>
    <w:p>
      <w:pPr>
        <w:pStyle w:val="TOC2"/>
        <w:tabs>
          <w:tab w:val="right" w:leader="dot" w:pos="8306"/>
        </w:tabs>
      </w:pPr>
      <w:hyperlink w:anchor="_Toc25699" w:history="1">
        <w:r>
          <w:rPr>
            <w:rFonts w:ascii="仿宋" w:eastAsia="仿宋" w:hAnsi="仿宋" w:cs="仿宋" w:hint="eastAsia"/>
            <w:lang w:eastAsia="zh-CN"/>
          </w:rPr>
          <w:t>(三)、建设条件分析</w:t>
        </w:r>
        <w:r>
          <w:tab/>
        </w:r>
        <w:r>
          <w:fldChar w:fldCharType="begin"/>
        </w:r>
        <w:r>
          <w:instrText xml:space="preserve"> PAGEREF _Toc25699 \h </w:instrText>
        </w:r>
        <w:r>
          <w:fldChar w:fldCharType="separate"/>
        </w:r>
        <w:r>
          <w:t>33</w:t>
        </w:r>
        <w:r>
          <w:fldChar w:fldCharType="end"/>
        </w:r>
      </w:hyperlink>
    </w:p>
    <w:p>
      <w:pPr>
        <w:pStyle w:val="TOC2"/>
        <w:tabs>
          <w:tab w:val="right" w:leader="dot" w:pos="8306"/>
        </w:tabs>
      </w:pPr>
      <w:hyperlink w:anchor="_Toc24035" w:history="1">
        <w:r>
          <w:rPr>
            <w:rFonts w:ascii="仿宋" w:eastAsia="仿宋" w:hAnsi="仿宋" w:cs="仿宋" w:hint="eastAsia"/>
            <w:lang w:eastAsia="zh-CN"/>
          </w:rPr>
          <w:t>(四)、用地控制指标</w:t>
        </w:r>
        <w:r>
          <w:tab/>
        </w:r>
        <w:r>
          <w:fldChar w:fldCharType="begin"/>
        </w:r>
        <w:r>
          <w:instrText xml:space="preserve"> PAGEREF _Toc24035 \h </w:instrText>
        </w:r>
        <w:r>
          <w:fldChar w:fldCharType="separate"/>
        </w:r>
        <w:r>
          <w:t>34</w:t>
        </w:r>
        <w:r>
          <w:fldChar w:fldCharType="end"/>
        </w:r>
      </w:hyperlink>
    </w:p>
    <w:p>
      <w:pPr>
        <w:pStyle w:val="TOC2"/>
        <w:tabs>
          <w:tab w:val="right" w:leader="dot" w:pos="8306"/>
        </w:tabs>
      </w:pPr>
      <w:hyperlink w:anchor="_Toc21829" w:history="1">
        <w:r>
          <w:rPr>
            <w:rFonts w:ascii="仿宋" w:eastAsia="仿宋" w:hAnsi="仿宋" w:cs="仿宋" w:hint="eastAsia"/>
            <w:lang w:eastAsia="zh-CN"/>
          </w:rPr>
          <w:t>(五)、地总体要求</w:t>
        </w:r>
        <w:r>
          <w:tab/>
        </w:r>
        <w:r>
          <w:fldChar w:fldCharType="begin"/>
        </w:r>
        <w:r>
          <w:instrText xml:space="preserve"> PAGEREF _Toc21829 \h </w:instrText>
        </w:r>
        <w:r>
          <w:fldChar w:fldCharType="separate"/>
        </w:r>
        <w:r>
          <w:t>36</w:t>
        </w:r>
        <w:r>
          <w:fldChar w:fldCharType="end"/>
        </w:r>
      </w:hyperlink>
    </w:p>
    <w:p>
      <w:pPr>
        <w:pStyle w:val="TOC2"/>
        <w:tabs>
          <w:tab w:val="right" w:leader="dot" w:pos="8306"/>
        </w:tabs>
      </w:pPr>
      <w:hyperlink w:anchor="_Toc10605" w:history="1">
        <w:r>
          <w:rPr>
            <w:rFonts w:ascii="仿宋" w:eastAsia="仿宋" w:hAnsi="仿宋" w:cs="仿宋" w:hint="eastAsia"/>
            <w:lang w:eastAsia="zh-CN"/>
          </w:rPr>
          <w:t>(六)、节约用地措施</w:t>
        </w:r>
        <w:r>
          <w:tab/>
        </w:r>
        <w:r>
          <w:fldChar w:fldCharType="begin"/>
        </w:r>
        <w:r>
          <w:instrText xml:space="preserve"> PAGEREF _Toc10605 \h </w:instrText>
        </w:r>
        <w:r>
          <w:fldChar w:fldCharType="separate"/>
        </w:r>
        <w:r>
          <w:t>37</w:t>
        </w:r>
        <w:r>
          <w:fldChar w:fldCharType="end"/>
        </w:r>
      </w:hyperlink>
    </w:p>
    <w:p>
      <w:pPr>
        <w:pStyle w:val="TOC2"/>
        <w:tabs>
          <w:tab w:val="right" w:leader="dot" w:pos="8306"/>
        </w:tabs>
      </w:pPr>
      <w:hyperlink w:anchor="_Toc3130" w:history="1">
        <w:r>
          <w:rPr>
            <w:rFonts w:ascii="仿宋" w:eastAsia="仿宋" w:hAnsi="仿宋" w:cs="仿宋" w:hint="eastAsia"/>
            <w:lang w:eastAsia="zh-CN"/>
          </w:rPr>
          <w:t>(七)、选址综合评价</w:t>
        </w:r>
        <w:r>
          <w:tab/>
        </w:r>
        <w:r>
          <w:fldChar w:fldCharType="begin"/>
        </w:r>
        <w:r>
          <w:instrText xml:space="preserve"> PAGEREF _Toc3130 \h </w:instrText>
        </w:r>
        <w:r>
          <w:fldChar w:fldCharType="separate"/>
        </w:r>
        <w:r>
          <w:t>39</w:t>
        </w:r>
        <w:r>
          <w:fldChar w:fldCharType="end"/>
        </w:r>
      </w:hyperlink>
    </w:p>
    <w:p>
      <w:pPr>
        <w:pStyle w:val="TOC1"/>
        <w:tabs>
          <w:tab w:val="right" w:leader="dot" w:pos="8306"/>
        </w:tabs>
      </w:pPr>
      <w:hyperlink w:anchor="_Toc23408" w:history="1">
        <w:r>
          <w:rPr>
            <w:rFonts w:ascii="仿宋" w:eastAsia="仿宋" w:hAnsi="仿宋" w:cs="仿宋" w:hint="eastAsia"/>
            <w:lang w:eastAsia="zh-CN"/>
          </w:rPr>
          <w:t>七、技术创新与产业升级</w:t>
        </w:r>
        <w:r>
          <w:tab/>
        </w:r>
        <w:r>
          <w:fldChar w:fldCharType="begin"/>
        </w:r>
        <w:r>
          <w:instrText xml:space="preserve"> PAGEREF _Toc23408 \h </w:instrText>
        </w:r>
        <w:r>
          <w:fldChar w:fldCharType="separate"/>
        </w:r>
        <w:r>
          <w:t>40</w:t>
        </w:r>
        <w:r>
          <w:fldChar w:fldCharType="end"/>
        </w:r>
      </w:hyperlink>
    </w:p>
    <w:p>
      <w:pPr>
        <w:pStyle w:val="TOC2"/>
        <w:tabs>
          <w:tab w:val="right" w:leader="dot" w:pos="8306"/>
        </w:tabs>
      </w:pPr>
      <w:hyperlink w:anchor="_Toc1708" w:history="1">
        <w:r>
          <w:rPr>
            <w:rFonts w:ascii="仿宋" w:eastAsia="仿宋" w:hAnsi="仿宋" w:cs="仿宋" w:hint="eastAsia"/>
            <w:lang w:eastAsia="zh-CN"/>
          </w:rPr>
          <w:t>(一)、技术创新方向与目标</w:t>
        </w:r>
        <w:r>
          <w:tab/>
        </w:r>
        <w:r>
          <w:fldChar w:fldCharType="begin"/>
        </w:r>
        <w:r>
          <w:instrText xml:space="preserve"> PAGEREF _Toc1708 \h </w:instrText>
        </w:r>
        <w:r>
          <w:fldChar w:fldCharType="separate"/>
        </w:r>
        <w:r>
          <w:t>40</w:t>
        </w:r>
        <w:r>
          <w:fldChar w:fldCharType="end"/>
        </w:r>
      </w:hyperlink>
    </w:p>
    <w:p>
      <w:pPr>
        <w:pStyle w:val="TOC2"/>
        <w:tabs>
          <w:tab w:val="right" w:leader="dot" w:pos="8306"/>
        </w:tabs>
      </w:pPr>
      <w:hyperlink w:anchor="_Toc31573" w:history="1">
        <w:r>
          <w:rPr>
            <w:rFonts w:ascii="仿宋" w:eastAsia="仿宋" w:hAnsi="仿宋" w:cs="仿宋" w:hint="eastAsia"/>
            <w:lang w:eastAsia="zh-CN"/>
          </w:rPr>
          <w:t>(二)、产业升级路径与措施</w:t>
        </w:r>
        <w:r>
          <w:tab/>
        </w:r>
        <w:r>
          <w:fldChar w:fldCharType="begin"/>
        </w:r>
        <w:r>
          <w:instrText xml:space="preserve"> PAGEREF _Toc31573 \h </w:instrText>
        </w:r>
        <w:r>
          <w:fldChar w:fldCharType="separate"/>
        </w:r>
        <w:r>
          <w:t>41</w:t>
        </w:r>
        <w:r>
          <w:fldChar w:fldCharType="end"/>
        </w:r>
      </w:hyperlink>
    </w:p>
    <w:p>
      <w:pPr>
        <w:pStyle w:val="TOC1"/>
        <w:tabs>
          <w:tab w:val="right" w:leader="dot" w:pos="8306"/>
        </w:tabs>
      </w:pPr>
      <w:hyperlink w:anchor="_Toc14192" w:history="1">
        <w:r>
          <w:rPr>
            <w:rFonts w:ascii="仿宋" w:eastAsia="仿宋" w:hAnsi="仿宋" w:cs="仿宋" w:hint="eastAsia"/>
            <w:lang w:eastAsia="zh-CN"/>
          </w:rPr>
          <w:t>八、项目进度计划</w:t>
        </w:r>
        <w:r>
          <w:tab/>
        </w:r>
        <w:r>
          <w:fldChar w:fldCharType="begin"/>
        </w:r>
        <w:r>
          <w:instrText xml:space="preserve"> PAGEREF _Toc14192 \h </w:instrText>
        </w:r>
        <w:r>
          <w:fldChar w:fldCharType="separate"/>
        </w:r>
        <w:r>
          <w:t>42</w:t>
        </w:r>
        <w:r>
          <w:fldChar w:fldCharType="end"/>
        </w:r>
      </w:hyperlink>
    </w:p>
    <w:p>
      <w:pPr>
        <w:pStyle w:val="TOC2"/>
        <w:tabs>
          <w:tab w:val="right" w:leader="dot" w:pos="8306"/>
        </w:tabs>
      </w:pPr>
      <w:hyperlink w:anchor="_Toc32073" w:history="1">
        <w:r>
          <w:rPr>
            <w:rFonts w:ascii="仿宋" w:eastAsia="仿宋" w:hAnsi="仿宋" w:cs="仿宋" w:hint="eastAsia"/>
            <w:lang w:eastAsia="zh-CN"/>
          </w:rPr>
          <w:t>(一)、建设周期</w:t>
        </w:r>
        <w:r>
          <w:tab/>
        </w:r>
        <w:r>
          <w:fldChar w:fldCharType="begin"/>
        </w:r>
        <w:r>
          <w:instrText xml:space="preserve"> PAGEREF _Toc32073 \h </w:instrText>
        </w:r>
        <w:r>
          <w:fldChar w:fldCharType="separate"/>
        </w:r>
        <w:r>
          <w:t>42</w:t>
        </w:r>
        <w:r>
          <w:fldChar w:fldCharType="end"/>
        </w:r>
      </w:hyperlink>
    </w:p>
    <w:p>
      <w:pPr>
        <w:pStyle w:val="TOC2"/>
        <w:tabs>
          <w:tab w:val="right" w:leader="dot" w:pos="8306"/>
        </w:tabs>
      </w:pPr>
      <w:hyperlink w:anchor="_Toc9199" w:history="1">
        <w:r>
          <w:rPr>
            <w:rFonts w:ascii="仿宋" w:eastAsia="仿宋" w:hAnsi="仿宋" w:cs="仿宋" w:hint="eastAsia"/>
            <w:lang w:eastAsia="zh-CN"/>
          </w:rPr>
          <w:t>(二)、建设进度</w:t>
        </w:r>
        <w:r>
          <w:tab/>
        </w:r>
        <w:r>
          <w:fldChar w:fldCharType="begin"/>
        </w:r>
        <w:r>
          <w:instrText xml:space="preserve"> PAGEREF _Toc9199 \h </w:instrText>
        </w:r>
        <w:r>
          <w:fldChar w:fldCharType="separate"/>
        </w:r>
        <w:r>
          <w:t>42</w:t>
        </w:r>
        <w:r>
          <w:fldChar w:fldCharType="end"/>
        </w:r>
      </w:hyperlink>
    </w:p>
    <w:p>
      <w:pPr>
        <w:pStyle w:val="TOC2"/>
        <w:tabs>
          <w:tab w:val="right" w:leader="dot" w:pos="8306"/>
        </w:tabs>
      </w:pPr>
      <w:hyperlink w:anchor="_Toc21336" w:history="1">
        <w:r>
          <w:rPr>
            <w:rFonts w:ascii="仿宋" w:eastAsia="仿宋" w:hAnsi="仿宋" w:cs="仿宋" w:hint="eastAsia"/>
            <w:lang w:eastAsia="zh-CN"/>
          </w:rPr>
          <w:t>(三)、进度安排注意事项</w:t>
        </w:r>
        <w:r>
          <w:tab/>
        </w:r>
        <w:r>
          <w:fldChar w:fldCharType="begin"/>
        </w:r>
        <w:r>
          <w:instrText xml:space="preserve"> PAGEREF _Toc21336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0" w:history="1">
        <w:r>
          <w:rPr>
            <w:rFonts w:ascii="仿宋" w:eastAsia="仿宋" w:hAnsi="仿宋" w:cs="仿宋" w:hint="eastAsia"/>
            <w:lang w:eastAsia="zh-CN"/>
          </w:rPr>
          <w:t>(四)、人力资源配置</w:t>
        </w:r>
        <w:r>
          <w:tab/>
        </w:r>
        <w:r>
          <w:fldChar w:fldCharType="begin"/>
        </w:r>
        <w:r>
          <w:instrText xml:space="preserve"> PAGEREF _Toc30530 \h </w:instrText>
        </w:r>
        <w:r>
          <w:fldChar w:fldCharType="separate"/>
        </w:r>
        <w:r>
          <w:t>45</w:t>
        </w:r>
        <w:r>
          <w:fldChar w:fldCharType="end"/>
        </w:r>
      </w:hyperlink>
    </w:p>
    <w:p>
      <w:pPr>
        <w:pStyle w:val="TOC2"/>
        <w:tabs>
          <w:tab w:val="right" w:leader="dot" w:pos="8306"/>
        </w:tabs>
      </w:pPr>
      <w:hyperlink w:anchor="_Toc24711" w:history="1">
        <w:r>
          <w:rPr>
            <w:rFonts w:ascii="仿宋" w:eastAsia="仿宋" w:hAnsi="仿宋" w:cs="仿宋" w:hint="eastAsia"/>
            <w:lang w:eastAsia="zh-CN"/>
          </w:rPr>
          <w:t>(五)、员工培训</w:t>
        </w:r>
        <w:r>
          <w:tab/>
        </w:r>
        <w:r>
          <w:fldChar w:fldCharType="begin"/>
        </w:r>
        <w:r>
          <w:instrText xml:space="preserve"> PAGEREF _Toc24711 \h </w:instrText>
        </w:r>
        <w:r>
          <w:fldChar w:fldCharType="separate"/>
        </w:r>
        <w:r>
          <w:t>47</w:t>
        </w:r>
        <w:r>
          <w:fldChar w:fldCharType="end"/>
        </w:r>
      </w:hyperlink>
    </w:p>
    <w:p>
      <w:pPr>
        <w:pStyle w:val="TOC2"/>
        <w:tabs>
          <w:tab w:val="right" w:leader="dot" w:pos="8306"/>
        </w:tabs>
      </w:pPr>
      <w:hyperlink w:anchor="_Toc9053" w:history="1">
        <w:r>
          <w:rPr>
            <w:rFonts w:ascii="仿宋" w:eastAsia="仿宋" w:hAnsi="仿宋" w:cs="仿宋" w:hint="eastAsia"/>
            <w:lang w:eastAsia="zh-CN"/>
          </w:rPr>
          <w:t>(六)、项目实施保障</w:t>
        </w:r>
        <w:r>
          <w:tab/>
        </w:r>
        <w:r>
          <w:fldChar w:fldCharType="begin"/>
        </w:r>
        <w:r>
          <w:instrText xml:space="preserve"> PAGEREF _Toc9053 \h </w:instrText>
        </w:r>
        <w:r>
          <w:fldChar w:fldCharType="separate"/>
        </w:r>
        <w:r>
          <w:t>48</w:t>
        </w:r>
        <w:r>
          <w:fldChar w:fldCharType="end"/>
        </w:r>
      </w:hyperlink>
    </w:p>
    <w:p>
      <w:pPr>
        <w:pStyle w:val="TOC2"/>
        <w:tabs>
          <w:tab w:val="right" w:leader="dot" w:pos="8306"/>
        </w:tabs>
      </w:pPr>
      <w:hyperlink w:anchor="_Toc9692" w:history="1">
        <w:r>
          <w:rPr>
            <w:rFonts w:ascii="仿宋" w:eastAsia="仿宋" w:hAnsi="仿宋" w:cs="仿宋" w:hint="eastAsia"/>
            <w:lang w:eastAsia="zh-CN"/>
          </w:rPr>
          <w:t>(七)、安全规范管理</w:t>
        </w:r>
        <w:r>
          <w:tab/>
        </w:r>
        <w:r>
          <w:fldChar w:fldCharType="begin"/>
        </w:r>
        <w:r>
          <w:instrText xml:space="preserve"> PAGEREF _Toc9692 \h </w:instrText>
        </w:r>
        <w:r>
          <w:fldChar w:fldCharType="separate"/>
        </w:r>
        <w:r>
          <w:t>48</w:t>
        </w:r>
        <w:r>
          <w:fldChar w:fldCharType="end"/>
        </w:r>
      </w:hyperlink>
    </w:p>
    <w:p>
      <w:pPr>
        <w:pStyle w:val="TOC1"/>
        <w:tabs>
          <w:tab w:val="right" w:leader="dot" w:pos="8306"/>
        </w:tabs>
      </w:pPr>
      <w:hyperlink w:anchor="_Toc10379" w:history="1">
        <w:r>
          <w:rPr>
            <w:rFonts w:ascii="仿宋" w:eastAsia="仿宋" w:hAnsi="仿宋" w:cs="仿宋" w:hint="eastAsia"/>
            <w:lang w:eastAsia="zh-CN"/>
          </w:rPr>
          <w:t>九、土地利用与规划方案</w:t>
        </w:r>
        <w:r>
          <w:tab/>
        </w:r>
        <w:r>
          <w:fldChar w:fldCharType="begin"/>
        </w:r>
        <w:r>
          <w:instrText xml:space="preserve"> PAGEREF _Toc10379 \h </w:instrText>
        </w:r>
        <w:r>
          <w:fldChar w:fldCharType="separate"/>
        </w:r>
        <w:r>
          <w:t>50</w:t>
        </w:r>
        <w:r>
          <w:fldChar w:fldCharType="end"/>
        </w:r>
      </w:hyperlink>
    </w:p>
    <w:p>
      <w:pPr>
        <w:pStyle w:val="TOC2"/>
        <w:tabs>
          <w:tab w:val="right" w:leader="dot" w:pos="8306"/>
        </w:tabs>
      </w:pPr>
      <w:hyperlink w:anchor="_Toc105" w:history="1">
        <w:r>
          <w:rPr>
            <w:rFonts w:ascii="仿宋" w:eastAsia="仿宋" w:hAnsi="仿宋" w:cs="仿宋" w:hint="eastAsia"/>
            <w:lang w:eastAsia="zh-CN"/>
          </w:rPr>
          <w:t>(一)、项目用地情况分析</w:t>
        </w:r>
        <w:r>
          <w:tab/>
        </w:r>
        <w:r>
          <w:fldChar w:fldCharType="begin"/>
        </w:r>
        <w:r>
          <w:instrText xml:space="preserve"> PAGEREF _Toc105 \h </w:instrText>
        </w:r>
        <w:r>
          <w:fldChar w:fldCharType="separate"/>
        </w:r>
        <w:r>
          <w:t>50</w:t>
        </w:r>
        <w:r>
          <w:fldChar w:fldCharType="end"/>
        </w:r>
      </w:hyperlink>
    </w:p>
    <w:p>
      <w:pPr>
        <w:pStyle w:val="TOC2"/>
        <w:tabs>
          <w:tab w:val="right" w:leader="dot" w:pos="8306"/>
        </w:tabs>
      </w:pPr>
      <w:hyperlink w:anchor="_Toc7617" w:history="1">
        <w:r>
          <w:rPr>
            <w:rFonts w:ascii="仿宋" w:eastAsia="仿宋" w:hAnsi="仿宋" w:cs="仿宋" w:hint="eastAsia"/>
            <w:lang w:eastAsia="zh-CN"/>
          </w:rPr>
          <w:t>(二)、土地利用规划方案</w:t>
        </w:r>
        <w:r>
          <w:tab/>
        </w:r>
        <w:r>
          <w:fldChar w:fldCharType="begin"/>
        </w:r>
        <w:r>
          <w:instrText xml:space="preserve"> PAGEREF _Toc7617 \h </w:instrText>
        </w:r>
        <w:r>
          <w:fldChar w:fldCharType="separate"/>
        </w:r>
        <w:r>
          <w:t>51</w:t>
        </w:r>
        <w:r>
          <w:fldChar w:fldCharType="end"/>
        </w:r>
      </w:hyperlink>
    </w:p>
    <w:p>
      <w:pPr>
        <w:pStyle w:val="TOC1"/>
        <w:tabs>
          <w:tab w:val="right" w:leader="dot" w:pos="8306"/>
        </w:tabs>
      </w:pPr>
      <w:hyperlink w:anchor="_Toc18640" w:history="1">
        <w:r>
          <w:rPr>
            <w:rFonts w:ascii="仿宋" w:eastAsia="仿宋" w:hAnsi="仿宋" w:cs="仿宋" w:hint="eastAsia"/>
            <w:lang w:eastAsia="zh-CN"/>
          </w:rPr>
          <w:t>十、经济效益与社会效益优化</w:t>
        </w:r>
        <w:r>
          <w:tab/>
        </w:r>
        <w:r>
          <w:fldChar w:fldCharType="begin"/>
        </w:r>
        <w:r>
          <w:instrText xml:space="preserve"> PAGEREF _Toc18640 \h </w:instrText>
        </w:r>
        <w:r>
          <w:fldChar w:fldCharType="separate"/>
        </w:r>
        <w:r>
          <w:t>52</w:t>
        </w:r>
        <w:r>
          <w:fldChar w:fldCharType="end"/>
        </w:r>
      </w:hyperlink>
    </w:p>
    <w:p>
      <w:pPr>
        <w:pStyle w:val="TOC2"/>
        <w:tabs>
          <w:tab w:val="right" w:leader="dot" w:pos="8306"/>
        </w:tabs>
      </w:pPr>
      <w:hyperlink w:anchor="_Toc10388" w:history="1">
        <w:r>
          <w:rPr>
            <w:rFonts w:ascii="仿宋" w:eastAsia="仿宋" w:hAnsi="仿宋" w:cs="仿宋" w:hint="eastAsia"/>
            <w:lang w:eastAsia="zh-CN"/>
          </w:rPr>
          <w:t>(一)、经济效益提升策略</w:t>
        </w:r>
        <w:r>
          <w:tab/>
        </w:r>
        <w:r>
          <w:fldChar w:fldCharType="begin"/>
        </w:r>
        <w:r>
          <w:instrText xml:space="preserve"> PAGEREF _Toc10388 \h </w:instrText>
        </w:r>
        <w:r>
          <w:fldChar w:fldCharType="separate"/>
        </w:r>
        <w:r>
          <w:t>52</w:t>
        </w:r>
        <w:r>
          <w:fldChar w:fldCharType="end"/>
        </w:r>
      </w:hyperlink>
    </w:p>
    <w:p>
      <w:pPr>
        <w:pStyle w:val="TOC2"/>
        <w:tabs>
          <w:tab w:val="right" w:leader="dot" w:pos="8306"/>
        </w:tabs>
      </w:pPr>
      <w:hyperlink w:anchor="_Toc26593" w:history="1">
        <w:r>
          <w:rPr>
            <w:rFonts w:ascii="仿宋" w:eastAsia="仿宋" w:hAnsi="仿宋" w:cs="仿宋" w:hint="eastAsia"/>
            <w:lang w:eastAsia="zh-CN"/>
          </w:rPr>
          <w:t>(二)、社会效益增强方案</w:t>
        </w:r>
        <w:r>
          <w:tab/>
        </w:r>
        <w:r>
          <w:fldChar w:fldCharType="begin"/>
        </w:r>
        <w:r>
          <w:instrText xml:space="preserve"> PAGEREF _Toc26593 \h </w:instrText>
        </w:r>
        <w:r>
          <w:fldChar w:fldCharType="separate"/>
        </w:r>
        <w:r>
          <w:t>53</w:t>
        </w:r>
        <w:r>
          <w:fldChar w:fldCharType="end"/>
        </w:r>
      </w:hyperlink>
    </w:p>
    <w:p>
      <w:pPr>
        <w:pStyle w:val="TOC1"/>
        <w:tabs>
          <w:tab w:val="right" w:leader="dot" w:pos="8306"/>
        </w:tabs>
      </w:pPr>
      <w:hyperlink w:anchor="_Toc18905" w:history="1">
        <w:r>
          <w:rPr>
            <w:rFonts w:ascii="仿宋" w:eastAsia="仿宋" w:hAnsi="仿宋" w:cs="仿宋" w:hint="eastAsia"/>
            <w:lang w:eastAsia="zh-CN"/>
          </w:rPr>
          <w:t>十一、环境保护与绿色发展</w:t>
        </w:r>
        <w:r>
          <w:tab/>
        </w:r>
        <w:r>
          <w:fldChar w:fldCharType="begin"/>
        </w:r>
        <w:r>
          <w:instrText xml:space="preserve"> PAGEREF _Toc18905 \h </w:instrText>
        </w:r>
        <w:r>
          <w:fldChar w:fldCharType="separate"/>
        </w:r>
        <w:r>
          <w:t>54</w:t>
        </w:r>
        <w:r>
          <w:fldChar w:fldCharType="end"/>
        </w:r>
      </w:hyperlink>
    </w:p>
    <w:p>
      <w:pPr>
        <w:pStyle w:val="TOC2"/>
        <w:tabs>
          <w:tab w:val="right" w:leader="dot" w:pos="8306"/>
        </w:tabs>
      </w:pPr>
      <w:hyperlink w:anchor="_Toc20807" w:history="1">
        <w:r>
          <w:rPr>
            <w:rFonts w:ascii="仿宋" w:eastAsia="仿宋" w:hAnsi="仿宋" w:cs="仿宋" w:hint="eastAsia"/>
            <w:lang w:eastAsia="zh-CN"/>
          </w:rPr>
          <w:t>(一)、环境保护措施</w:t>
        </w:r>
        <w:r>
          <w:tab/>
        </w:r>
        <w:r>
          <w:fldChar w:fldCharType="begin"/>
        </w:r>
        <w:r>
          <w:instrText xml:space="preserve"> PAGEREF _Toc20807 \h </w:instrText>
        </w:r>
        <w:r>
          <w:fldChar w:fldCharType="separate"/>
        </w:r>
        <w:r>
          <w:t>54</w:t>
        </w:r>
        <w:r>
          <w:fldChar w:fldCharType="end"/>
        </w:r>
      </w:hyperlink>
    </w:p>
    <w:p>
      <w:pPr>
        <w:pStyle w:val="TOC2"/>
        <w:tabs>
          <w:tab w:val="right" w:leader="dot" w:pos="8306"/>
        </w:tabs>
      </w:pPr>
      <w:hyperlink w:anchor="_Toc19502" w:history="1">
        <w:r>
          <w:rPr>
            <w:rFonts w:ascii="仿宋" w:eastAsia="仿宋" w:hAnsi="仿宋" w:cs="仿宋" w:hint="eastAsia"/>
            <w:lang w:eastAsia="zh-CN"/>
          </w:rPr>
          <w:t>(二)、绿色发展与可持续发展策略</w:t>
        </w:r>
        <w:r>
          <w:tab/>
        </w:r>
        <w:r>
          <w:fldChar w:fldCharType="begin"/>
        </w:r>
        <w:r>
          <w:instrText xml:space="preserve"> PAGEREF _Toc19502 \h </w:instrText>
        </w:r>
        <w:r>
          <w:fldChar w:fldCharType="separate"/>
        </w:r>
        <w:r>
          <w:t>56</w:t>
        </w:r>
        <w:r>
          <w:fldChar w:fldCharType="end"/>
        </w:r>
      </w:hyperlink>
    </w:p>
    <w:p>
      <w:pPr>
        <w:pStyle w:val="TOC1"/>
        <w:tabs>
          <w:tab w:val="right" w:leader="dot" w:pos="8306"/>
        </w:tabs>
      </w:pPr>
      <w:hyperlink w:anchor="_Toc7251" w:history="1">
        <w:r>
          <w:rPr>
            <w:rFonts w:ascii="仿宋" w:eastAsia="仿宋" w:hAnsi="仿宋" w:cs="仿宋" w:hint="eastAsia"/>
            <w:lang w:eastAsia="zh-CN"/>
          </w:rPr>
          <w:t>十二、项目变更管理</w:t>
        </w:r>
        <w:r>
          <w:tab/>
        </w:r>
        <w:r>
          <w:fldChar w:fldCharType="begin"/>
        </w:r>
        <w:r>
          <w:instrText xml:space="preserve"> PAGEREF _Toc7251 \h </w:instrText>
        </w:r>
        <w:r>
          <w:fldChar w:fldCharType="separate"/>
        </w:r>
        <w:r>
          <w:t>57</w:t>
        </w:r>
        <w:r>
          <w:fldChar w:fldCharType="end"/>
        </w:r>
      </w:hyperlink>
    </w:p>
    <w:p>
      <w:pPr>
        <w:pStyle w:val="TOC2"/>
        <w:tabs>
          <w:tab w:val="right" w:leader="dot" w:pos="8306"/>
        </w:tabs>
      </w:pPr>
      <w:hyperlink w:anchor="_Toc19465" w:history="1">
        <w:r>
          <w:rPr>
            <w:rFonts w:ascii="仿宋" w:eastAsia="仿宋" w:hAnsi="仿宋" w:cs="仿宋" w:hint="eastAsia"/>
            <w:lang w:eastAsia="zh-CN"/>
          </w:rPr>
          <w:t>(一)、变更控制流程</w:t>
        </w:r>
        <w:r>
          <w:tab/>
        </w:r>
        <w:r>
          <w:fldChar w:fldCharType="begin"/>
        </w:r>
        <w:r>
          <w:instrText xml:space="preserve"> PAGEREF _Toc19465 \h </w:instrText>
        </w:r>
        <w:r>
          <w:fldChar w:fldCharType="separate"/>
        </w:r>
        <w:r>
          <w:t>57</w:t>
        </w:r>
        <w:r>
          <w:fldChar w:fldCharType="end"/>
        </w:r>
      </w:hyperlink>
    </w:p>
    <w:p>
      <w:pPr>
        <w:pStyle w:val="TOC2"/>
        <w:tabs>
          <w:tab w:val="right" w:leader="dot" w:pos="8306"/>
        </w:tabs>
      </w:pPr>
      <w:hyperlink w:anchor="_Toc29798" w:history="1">
        <w:r>
          <w:rPr>
            <w:rFonts w:ascii="仿宋" w:eastAsia="仿宋" w:hAnsi="仿宋" w:cs="仿宋" w:hint="eastAsia"/>
            <w:lang w:eastAsia="zh-CN"/>
          </w:rPr>
          <w:t>(二)、影响评估与处理</w:t>
        </w:r>
        <w:r>
          <w:tab/>
        </w:r>
        <w:r>
          <w:fldChar w:fldCharType="begin"/>
        </w:r>
        <w:r>
          <w:instrText xml:space="preserve"> PAGEREF _Toc29798 \h </w:instrText>
        </w:r>
        <w:r>
          <w:fldChar w:fldCharType="separate"/>
        </w:r>
        <w:r>
          <w:t>58</w:t>
        </w:r>
        <w:r>
          <w:fldChar w:fldCharType="end"/>
        </w:r>
      </w:hyperlink>
    </w:p>
    <w:p>
      <w:pPr>
        <w:pStyle w:val="TOC2"/>
        <w:tabs>
          <w:tab w:val="right" w:leader="dot" w:pos="8306"/>
        </w:tabs>
      </w:pPr>
      <w:hyperlink w:anchor="_Toc19710" w:history="1">
        <w:r>
          <w:rPr>
            <w:rFonts w:ascii="仿宋" w:eastAsia="仿宋" w:hAnsi="仿宋" w:cs="仿宋" w:hint="eastAsia"/>
            <w:lang w:eastAsia="zh-CN"/>
          </w:rPr>
          <w:t>(三)、变更记录与追踪</w:t>
        </w:r>
        <w:r>
          <w:tab/>
        </w:r>
        <w:r>
          <w:fldChar w:fldCharType="begin"/>
        </w:r>
        <w:r>
          <w:instrText xml:space="preserve"> PAGEREF _Toc19710 \h </w:instrText>
        </w:r>
        <w:r>
          <w:fldChar w:fldCharType="separate"/>
        </w:r>
        <w:r>
          <w:t>59</w:t>
        </w:r>
        <w:r>
          <w:fldChar w:fldCharType="end"/>
        </w:r>
      </w:hyperlink>
    </w:p>
    <w:p>
      <w:pPr>
        <w:pStyle w:val="TOC2"/>
        <w:tabs>
          <w:tab w:val="right" w:leader="dot" w:pos="8306"/>
        </w:tabs>
      </w:pPr>
      <w:hyperlink w:anchor="_Toc9625" w:history="1">
        <w:r>
          <w:rPr>
            <w:rFonts w:ascii="仿宋" w:eastAsia="仿宋" w:hAnsi="仿宋" w:cs="仿宋" w:hint="eastAsia"/>
            <w:lang w:eastAsia="zh-CN"/>
          </w:rPr>
          <w:t>(四)、变更管理策略</w:t>
        </w:r>
        <w:r>
          <w:tab/>
        </w:r>
        <w:r>
          <w:fldChar w:fldCharType="begin"/>
        </w:r>
        <w:r>
          <w:instrText xml:space="preserve"> PAGEREF _Toc9625 \h </w:instrText>
        </w:r>
        <w:r>
          <w:fldChar w:fldCharType="separate"/>
        </w:r>
        <w:r>
          <w:t>61</w:t>
        </w:r>
        <w:r>
          <w:fldChar w:fldCharType="end"/>
        </w:r>
      </w:hyperlink>
    </w:p>
    <w:p>
      <w:pPr>
        <w:pStyle w:val="TOC1"/>
        <w:tabs>
          <w:tab w:val="right" w:leader="dot" w:pos="8306"/>
        </w:tabs>
      </w:pPr>
      <w:hyperlink w:anchor="_Toc11857" w:history="1">
        <w:r>
          <w:rPr>
            <w:rFonts w:ascii="仿宋" w:eastAsia="仿宋" w:hAnsi="仿宋" w:cs="仿宋" w:hint="eastAsia"/>
            <w:lang w:eastAsia="zh-CN"/>
          </w:rPr>
          <w:t>十三、创新驱动与持续发展</w:t>
        </w:r>
        <w:r>
          <w:tab/>
        </w:r>
        <w:r>
          <w:fldChar w:fldCharType="begin"/>
        </w:r>
        <w:r>
          <w:instrText xml:space="preserve"> PAGEREF _Toc11857 \h </w:instrText>
        </w:r>
        <w:r>
          <w:fldChar w:fldCharType="separate"/>
        </w:r>
        <w:r>
          <w:t>63</w:t>
        </w:r>
        <w:r>
          <w:fldChar w:fldCharType="end"/>
        </w:r>
      </w:hyperlink>
    </w:p>
    <w:p>
      <w:pPr>
        <w:pStyle w:val="TOC2"/>
        <w:tabs>
          <w:tab w:val="right" w:leader="dot" w:pos="8306"/>
        </w:tabs>
      </w:pPr>
      <w:hyperlink w:anchor="_Toc28545" w:history="1">
        <w:r>
          <w:rPr>
            <w:rFonts w:ascii="仿宋" w:eastAsia="仿宋" w:hAnsi="仿宋" w:cs="仿宋" w:hint="eastAsia"/>
            <w:lang w:eastAsia="zh-CN"/>
          </w:rPr>
          <w:t>(一)、创新驱动战略实施</w:t>
        </w:r>
        <w:r>
          <w:tab/>
        </w:r>
        <w:r>
          <w:fldChar w:fldCharType="begin"/>
        </w:r>
        <w:r>
          <w:instrText xml:space="preserve"> PAGEREF _Toc28545 \h </w:instrText>
        </w:r>
        <w:r>
          <w:fldChar w:fldCharType="separate"/>
        </w:r>
        <w:r>
          <w:t>63</w:t>
        </w:r>
        <w:r>
          <w:fldChar w:fldCharType="end"/>
        </w:r>
      </w:hyperlink>
    </w:p>
    <w:p>
      <w:pPr>
        <w:pStyle w:val="TOC2"/>
        <w:tabs>
          <w:tab w:val="right" w:leader="dot" w:pos="8306"/>
        </w:tabs>
      </w:pPr>
      <w:hyperlink w:anchor="_Toc8473" w:history="1">
        <w:r>
          <w:rPr>
            <w:rFonts w:ascii="仿宋" w:eastAsia="仿宋" w:hAnsi="仿宋" w:cs="仿宋" w:hint="eastAsia"/>
            <w:lang w:eastAsia="zh-CN"/>
          </w:rPr>
          <w:t>(二)、持续发展路径探索</w:t>
        </w:r>
        <w:r>
          <w:tab/>
        </w:r>
        <w:r>
          <w:fldChar w:fldCharType="begin"/>
        </w:r>
        <w:r>
          <w:instrText xml:space="preserve"> PAGEREF _Toc8473 \h </w:instrText>
        </w:r>
        <w:r>
          <w:fldChar w:fldCharType="separate"/>
        </w:r>
        <w:r>
          <w:t>64</w:t>
        </w:r>
        <w:r>
          <w:fldChar w:fldCharType="end"/>
        </w:r>
      </w:hyperlink>
    </w:p>
    <w:p>
      <w:pPr>
        <w:pStyle w:val="TOC1"/>
        <w:tabs>
          <w:tab w:val="right" w:leader="dot" w:pos="8306"/>
        </w:tabs>
      </w:pPr>
      <w:hyperlink w:anchor="_Toc22346" w:history="1">
        <w:r>
          <w:rPr>
            <w:rFonts w:ascii="仿宋" w:eastAsia="仿宋" w:hAnsi="仿宋" w:cs="仿宋" w:hint="eastAsia"/>
            <w:lang w:eastAsia="zh-CN"/>
          </w:rPr>
          <w:t>十四、法律法规与政策遵循</w:t>
        </w:r>
        <w:r>
          <w:tab/>
        </w:r>
        <w:r>
          <w:fldChar w:fldCharType="begin"/>
        </w:r>
        <w:r>
          <w:instrText xml:space="preserve"> PAGEREF _Toc22346 \h </w:instrText>
        </w:r>
        <w:r>
          <w:fldChar w:fldCharType="separate"/>
        </w:r>
        <w:r>
          <w:t>68</w:t>
        </w:r>
        <w:r>
          <w:fldChar w:fldCharType="end"/>
        </w:r>
      </w:hyperlink>
    </w:p>
    <w:p>
      <w:pPr>
        <w:pStyle w:val="TOC2"/>
        <w:tabs>
          <w:tab w:val="right" w:leader="dot" w:pos="8306"/>
        </w:tabs>
      </w:pPr>
      <w:hyperlink w:anchor="_Toc5245" w:history="1">
        <w:r>
          <w:rPr>
            <w:rFonts w:ascii="仿宋" w:eastAsia="仿宋" w:hAnsi="仿宋" w:cs="仿宋" w:hint="eastAsia"/>
            <w:lang w:eastAsia="zh-CN"/>
          </w:rPr>
          <w:t>(一)、法律法规遵守</w:t>
        </w:r>
        <w:r>
          <w:tab/>
        </w:r>
        <w:r>
          <w:fldChar w:fldCharType="begin"/>
        </w:r>
        <w:r>
          <w:instrText xml:space="preserve"> PAGEREF _Toc5245 \h </w:instrText>
        </w:r>
        <w:r>
          <w:fldChar w:fldCharType="separate"/>
        </w:r>
        <w:r>
          <w:t>68</w:t>
        </w:r>
        <w:r>
          <w:fldChar w:fldCharType="end"/>
        </w:r>
      </w:hyperlink>
    </w:p>
    <w:p>
      <w:pPr>
        <w:pStyle w:val="TOC2"/>
        <w:tabs>
          <w:tab w:val="right" w:leader="dot" w:pos="8306"/>
        </w:tabs>
      </w:pPr>
      <w:hyperlink w:anchor="_Toc15233" w:history="1">
        <w:r>
          <w:rPr>
            <w:rFonts w:ascii="仿宋" w:eastAsia="仿宋" w:hAnsi="仿宋" w:cs="仿宋" w:hint="eastAsia"/>
            <w:lang w:eastAsia="zh-CN"/>
          </w:rPr>
          <w:t>(二)、政策导向与利用</w:t>
        </w:r>
        <w:r>
          <w:tab/>
        </w:r>
        <w:r>
          <w:fldChar w:fldCharType="begin"/>
        </w:r>
        <w:r>
          <w:instrText xml:space="preserve"> PAGEREF _Toc15233 \h </w:instrText>
        </w:r>
        <w:r>
          <w:fldChar w:fldCharType="separate"/>
        </w:r>
        <w:r>
          <w:t>69</w:t>
        </w:r>
        <w:r>
          <w:fldChar w:fldCharType="end"/>
        </w:r>
      </w:hyperlink>
    </w:p>
    <w:p>
      <w:pPr>
        <w:pStyle w:val="TOC1"/>
        <w:tabs>
          <w:tab w:val="right" w:leader="dot" w:pos="8306"/>
        </w:tabs>
      </w:pPr>
      <w:hyperlink w:anchor="_Toc28881" w:history="1">
        <w:r>
          <w:rPr>
            <w:rFonts w:ascii="仿宋" w:eastAsia="仿宋" w:hAnsi="仿宋" w:cs="仿宋" w:hint="eastAsia"/>
            <w:lang w:eastAsia="zh-CN"/>
          </w:rPr>
          <w:t>十五、企业合规与伦理</w:t>
        </w:r>
        <w:r>
          <w:tab/>
        </w:r>
        <w:r>
          <w:fldChar w:fldCharType="begin"/>
        </w:r>
        <w:r>
          <w:instrText xml:space="preserve"> PAGEREF _Toc28881 \h </w:instrText>
        </w:r>
        <w:r>
          <w:fldChar w:fldCharType="separate"/>
        </w:r>
        <w:r>
          <w:t>70</w:t>
        </w:r>
        <w:r>
          <w:fldChar w:fldCharType="end"/>
        </w:r>
      </w:hyperlink>
    </w:p>
    <w:p>
      <w:pPr>
        <w:pStyle w:val="TOC2"/>
        <w:tabs>
          <w:tab w:val="right" w:leader="dot" w:pos="8306"/>
        </w:tabs>
      </w:pPr>
      <w:hyperlink w:anchor="_Toc16188" w:history="1">
        <w:r>
          <w:rPr>
            <w:rFonts w:ascii="仿宋" w:eastAsia="仿宋" w:hAnsi="仿宋" w:cs="仿宋" w:hint="eastAsia"/>
            <w:lang w:eastAsia="zh-CN"/>
          </w:rPr>
          <w:t>(一)、合规政策与程序</w:t>
        </w:r>
        <w:r>
          <w:tab/>
        </w:r>
        <w:r>
          <w:fldChar w:fldCharType="begin"/>
        </w:r>
        <w:r>
          <w:instrText xml:space="preserve"> PAGEREF _Toc16188 \h </w:instrText>
        </w:r>
        <w:r>
          <w:fldChar w:fldCharType="separate"/>
        </w:r>
        <w:r>
          <w:t>70</w:t>
        </w:r>
        <w:r>
          <w:fldChar w:fldCharType="end"/>
        </w:r>
      </w:hyperlink>
    </w:p>
    <w:p>
      <w:pPr>
        <w:pStyle w:val="TOC2"/>
        <w:tabs>
          <w:tab w:val="right" w:leader="dot" w:pos="8306"/>
        </w:tabs>
      </w:pPr>
      <w:hyperlink w:anchor="_Toc155" w:history="1">
        <w:r>
          <w:rPr>
            <w:rFonts w:ascii="仿宋" w:eastAsia="仿宋" w:hAnsi="仿宋" w:cs="仿宋" w:hint="eastAsia"/>
            <w:lang w:eastAsia="zh-CN"/>
          </w:rPr>
          <w:t>(二)、伦理规范与培训</w:t>
        </w:r>
        <w:r>
          <w:tab/>
        </w:r>
        <w:r>
          <w:fldChar w:fldCharType="begin"/>
        </w:r>
        <w:r>
          <w:instrText xml:space="preserve"> PAGEREF _Toc155 \h </w:instrText>
        </w:r>
        <w:r>
          <w:fldChar w:fldCharType="separate"/>
        </w:r>
        <w:r>
          <w:t>72</w:t>
        </w:r>
        <w:r>
          <w:fldChar w:fldCharType="end"/>
        </w:r>
      </w:hyperlink>
    </w:p>
    <w:p>
      <w:pPr>
        <w:pStyle w:val="TOC2"/>
        <w:tabs>
          <w:tab w:val="right" w:leader="dot" w:pos="8306"/>
        </w:tabs>
      </w:pPr>
      <w:hyperlink w:anchor="_Toc3977" w:history="1">
        <w:r>
          <w:rPr>
            <w:rFonts w:ascii="仿宋" w:eastAsia="仿宋" w:hAnsi="仿宋" w:cs="仿宋" w:hint="eastAsia"/>
            <w:lang w:eastAsia="zh-CN"/>
          </w:rPr>
          <w:t>(三)、合规风险评估</w:t>
        </w:r>
        <w:r>
          <w:tab/>
        </w:r>
        <w:r>
          <w:fldChar w:fldCharType="begin"/>
        </w:r>
        <w:r>
          <w:instrText xml:space="preserve"> PAGEREF _Toc3977 \h </w:instrText>
        </w:r>
        <w:r>
          <w:fldChar w:fldCharType="separate"/>
        </w:r>
        <w:r>
          <w:t>72</w:t>
        </w:r>
        <w:r>
          <w:fldChar w:fldCharType="end"/>
        </w:r>
      </w:hyperlink>
    </w:p>
    <w:p>
      <w:pPr>
        <w:pStyle w:val="TOC2"/>
        <w:tabs>
          <w:tab w:val="right" w:leader="dot" w:pos="8306"/>
        </w:tabs>
      </w:pPr>
      <w:hyperlink w:anchor="_Toc7886" w:history="1">
        <w:r>
          <w:rPr>
            <w:rFonts w:ascii="仿宋" w:eastAsia="仿宋" w:hAnsi="仿宋" w:cs="仿宋" w:hint="eastAsia"/>
            <w:lang w:eastAsia="zh-CN"/>
          </w:rPr>
          <w:t>(四)、合规监督与执行</w:t>
        </w:r>
        <w:r>
          <w:tab/>
        </w:r>
        <w:r>
          <w:fldChar w:fldCharType="begin"/>
        </w:r>
        <w:r>
          <w:instrText xml:space="preserve"> PAGEREF _Toc7886 \h </w:instrText>
        </w:r>
        <w:r>
          <w:fldChar w:fldCharType="separate"/>
        </w:r>
        <w:r>
          <w:t>74</w:t>
        </w:r>
        <w:r>
          <w:fldChar w:fldCharType="end"/>
        </w:r>
      </w:hyperlink>
    </w:p>
    <w:p>
      <w:pPr>
        <w:pStyle w:val="TOC1"/>
        <w:tabs>
          <w:tab w:val="right" w:leader="dot" w:pos="8306"/>
        </w:tabs>
      </w:pPr>
      <w:hyperlink w:anchor="_Toc23879" w:history="1">
        <w:r>
          <w:rPr>
            <w:rFonts w:ascii="仿宋" w:eastAsia="仿宋" w:hAnsi="仿宋" w:cs="仿宋" w:hint="eastAsia"/>
            <w:lang w:eastAsia="zh-CN"/>
          </w:rPr>
          <w:t>十六、产业协同与集群发展</w:t>
        </w:r>
        <w:r>
          <w:tab/>
        </w:r>
        <w:r>
          <w:fldChar w:fldCharType="begin"/>
        </w:r>
        <w:r>
          <w:instrText xml:space="preserve"> PAGEREF _Toc23879 \h </w:instrText>
        </w:r>
        <w:r>
          <w:fldChar w:fldCharType="separate"/>
        </w:r>
        <w:r>
          <w:t>74</w:t>
        </w:r>
        <w:r>
          <w:fldChar w:fldCharType="end"/>
        </w:r>
      </w:hyperlink>
    </w:p>
    <w:p>
      <w:pPr>
        <w:pStyle w:val="TOC2"/>
        <w:tabs>
          <w:tab w:val="right" w:leader="dot" w:pos="8306"/>
        </w:tabs>
      </w:pPr>
      <w:hyperlink w:anchor="_Toc15282" w:history="1">
        <w:r>
          <w:rPr>
            <w:rFonts w:ascii="仿宋" w:eastAsia="仿宋" w:hAnsi="仿宋" w:cs="仿宋" w:hint="eastAsia"/>
            <w:lang w:eastAsia="zh-CN"/>
          </w:rPr>
          <w:t>(一)、产业协同机制建设</w:t>
        </w:r>
        <w:r>
          <w:tab/>
        </w:r>
        <w:r>
          <w:fldChar w:fldCharType="begin"/>
        </w:r>
        <w:r>
          <w:instrText xml:space="preserve"> PAGEREF _Toc15282 \h </w:instrText>
        </w:r>
        <w:r>
          <w:fldChar w:fldCharType="separate"/>
        </w:r>
        <w:r>
          <w:t>74</w:t>
        </w:r>
        <w:r>
          <w:fldChar w:fldCharType="end"/>
        </w:r>
      </w:hyperlink>
    </w:p>
    <w:p>
      <w:pPr>
        <w:pStyle w:val="TOC2"/>
        <w:tabs>
          <w:tab w:val="right" w:leader="dot" w:pos="8306"/>
        </w:tabs>
      </w:pPr>
      <w:hyperlink w:anchor="_Toc30425" w:history="1">
        <w:r>
          <w:rPr>
            <w:rFonts w:ascii="仿宋" w:eastAsia="仿宋" w:hAnsi="仿宋" w:cs="仿宋" w:hint="eastAsia"/>
            <w:lang w:eastAsia="zh-CN"/>
          </w:rPr>
          <w:t>(二)、产业集群培育与发展</w:t>
        </w:r>
        <w:r>
          <w:tab/>
        </w:r>
        <w:r>
          <w:fldChar w:fldCharType="begin"/>
        </w:r>
        <w:r>
          <w:instrText xml:space="preserve"> PAGEREF _Toc30425 \h </w:instrText>
        </w:r>
        <w:r>
          <w:fldChar w:fldCharType="separate"/>
        </w:r>
        <w:r>
          <w:t>75</w:t>
        </w:r>
        <w:r>
          <w:fldChar w:fldCharType="end"/>
        </w:r>
      </w:hyperlink>
    </w:p>
    <w:p>
      <w:pPr>
        <w:pStyle w:val="TOC1"/>
        <w:tabs>
          <w:tab w:val="right" w:leader="dot" w:pos="8306"/>
        </w:tabs>
      </w:pPr>
      <w:hyperlink w:anchor="_Toc5728" w:history="1">
        <w:r>
          <w:rPr>
            <w:rFonts w:ascii="仿宋" w:eastAsia="仿宋" w:hAnsi="仿宋" w:cs="仿宋" w:hint="eastAsia"/>
            <w:lang w:eastAsia="zh-CN"/>
          </w:rPr>
          <w:t>十七、项目施工方案</w:t>
        </w:r>
        <w:r>
          <w:tab/>
        </w:r>
        <w:r>
          <w:fldChar w:fldCharType="begin"/>
        </w:r>
        <w:r>
          <w:instrText xml:space="preserve"> PAGEREF _Toc5728 \h </w:instrText>
        </w:r>
        <w:r>
          <w:fldChar w:fldCharType="separate"/>
        </w:r>
        <w:r>
          <w:t>76</w:t>
        </w:r>
        <w:r>
          <w:fldChar w:fldCharType="end"/>
        </w:r>
      </w:hyperlink>
    </w:p>
    <w:p>
      <w:pPr>
        <w:pStyle w:val="TOC2"/>
        <w:tabs>
          <w:tab w:val="right" w:leader="dot" w:pos="8306"/>
        </w:tabs>
      </w:pPr>
      <w:hyperlink w:anchor="_Toc2124" w:history="1">
        <w:r>
          <w:rPr>
            <w:rFonts w:ascii="仿宋" w:eastAsia="仿宋" w:hAnsi="仿宋" w:cs="仿宋" w:hint="eastAsia"/>
            <w:lang w:eastAsia="zh-CN"/>
          </w:rPr>
          <w:t>(一)、施工组织设计</w:t>
        </w:r>
        <w:r>
          <w:tab/>
        </w:r>
        <w:r>
          <w:fldChar w:fldCharType="begin"/>
        </w:r>
        <w:r>
          <w:instrText xml:space="preserve"> PAGEREF _Toc2124 \h </w:instrText>
        </w:r>
        <w:r>
          <w:fldChar w:fldCharType="separate"/>
        </w:r>
        <w:r>
          <w:t>76</w:t>
        </w:r>
        <w:r>
          <w:fldChar w:fldCharType="end"/>
        </w:r>
      </w:hyperlink>
    </w:p>
    <w:p>
      <w:pPr>
        <w:pStyle w:val="TOC2"/>
        <w:tabs>
          <w:tab w:val="right" w:leader="dot" w:pos="8306"/>
        </w:tabs>
      </w:pPr>
      <w:hyperlink w:anchor="_Toc14001" w:history="1">
        <w:r>
          <w:rPr>
            <w:rFonts w:ascii="仿宋" w:eastAsia="仿宋" w:hAnsi="仿宋" w:cs="仿宋" w:hint="eastAsia"/>
            <w:lang w:eastAsia="zh-CN"/>
          </w:rPr>
          <w:t>(二)、施工工艺与技术路线</w:t>
        </w:r>
        <w:r>
          <w:tab/>
        </w:r>
        <w:r>
          <w:fldChar w:fldCharType="begin"/>
        </w:r>
        <w:r>
          <w:instrText xml:space="preserve"> PAGEREF _Toc14001 \h </w:instrText>
        </w:r>
        <w:r>
          <w:fldChar w:fldCharType="separate"/>
        </w:r>
        <w:r>
          <w:t>78</w:t>
        </w:r>
        <w:r>
          <w:fldChar w:fldCharType="end"/>
        </w:r>
      </w:hyperlink>
    </w:p>
    <w:p>
      <w:pPr>
        <w:pStyle w:val="TOC2"/>
        <w:tabs>
          <w:tab w:val="right" w:leader="dot" w:pos="8306"/>
        </w:tabs>
      </w:pPr>
      <w:hyperlink w:anchor="_Toc32242" w:history="1">
        <w:r>
          <w:rPr>
            <w:rFonts w:ascii="仿宋" w:eastAsia="仿宋" w:hAnsi="仿宋" w:cs="仿宋" w:hint="eastAsia"/>
            <w:lang w:eastAsia="zh-CN"/>
          </w:rPr>
          <w:t>(三)、关键节点施工计划</w:t>
        </w:r>
        <w:r>
          <w:tab/>
        </w:r>
        <w:r>
          <w:fldChar w:fldCharType="begin"/>
        </w:r>
        <w:r>
          <w:instrText xml:space="preserve"> PAGEREF _Toc32242 \h </w:instrText>
        </w:r>
        <w:r>
          <w:fldChar w:fldCharType="separate"/>
        </w:r>
        <w:r>
          <w:t>79</w:t>
        </w:r>
        <w:r>
          <w:fldChar w:fldCharType="end"/>
        </w:r>
      </w:hyperlink>
    </w:p>
    <w:p>
      <w:pPr>
        <w:pStyle w:val="TOC2"/>
        <w:tabs>
          <w:tab w:val="right" w:leader="dot" w:pos="8306"/>
        </w:tabs>
      </w:pPr>
      <w:hyperlink w:anchor="_Toc21523" w:history="1">
        <w:r>
          <w:rPr>
            <w:rFonts w:ascii="仿宋" w:eastAsia="仿宋" w:hAnsi="仿宋" w:cs="仿宋" w:hint="eastAsia"/>
            <w:lang w:eastAsia="zh-CN"/>
          </w:rPr>
          <w:t>(四)、施工现场管理</w:t>
        </w:r>
        <w:r>
          <w:tab/>
        </w:r>
        <w:r>
          <w:fldChar w:fldCharType="begin"/>
        </w:r>
        <w:r>
          <w:instrText xml:space="preserve"> PAGEREF _Toc21523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一、氢能源项目的技术资源开发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二、氢能源项目的人力资源管理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能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三、氢能源项目的资金资源筹措与优化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氢能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7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能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能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能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4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能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能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智能技术的应用：氢能源项目将利用智能技术，如物联网（IoT）和大数据分析，来监控和优化资源使用。通过实时数据分析，项目可以更有效地管理能源消耗、减少原材料浪费，并提高生产过程的整体效率。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23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26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3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33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58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638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https://d.book118.com/437123062030006032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6196E"/>
    <w:rsid w:val="761619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23062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2024-01-07T16:05:00Z</dcterms:created>
  <dcterms:modified xsi:type="dcterms:W3CDTF">2024-01-07T16:06:06Z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38CAB66478B445C6890CE2A049687028_11</vt:lpwstr>
  </property>
  <property fmtid="{D5CDD505-2E9C-101B-9397-08002B2CF9AE}" pid="3" name="KSOProductBuildVer">
    <vt:lpwstr>2052-12.1.0.16120</vt:lpwstr>
  </property>
</Properties>
</file>