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保健会所项目构思建设方案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50" w:history="1">
        <w:r>
          <w:rPr>
            <w:rFonts w:ascii="仿宋" w:eastAsia="仿宋" w:hAnsi="仿宋" w:cs="仿宋" w:hint="eastAsia"/>
            <w:lang w:eastAsia="zh-CN"/>
          </w:rPr>
          <w:t>概论</w:t>
        </w:r>
        <w:r>
          <w:tab/>
        </w:r>
        <w:r>
          <w:fldChar w:fldCharType="begin"/>
        </w:r>
        <w:r>
          <w:instrText xml:space="preserve"> PAGEREF _Toc22150 \h </w:instrText>
        </w:r>
        <w:r>
          <w:fldChar w:fldCharType="separate"/>
        </w:r>
        <w:r>
          <w:t>3</w:t>
        </w:r>
        <w:r>
          <w:fldChar w:fldCharType="end"/>
        </w:r>
      </w:hyperlink>
    </w:p>
    <w:p>
      <w:pPr>
        <w:pStyle w:val="TOC1"/>
        <w:tabs>
          <w:tab w:val="right" w:leader="dot" w:pos="8306"/>
        </w:tabs>
      </w:pPr>
      <w:hyperlink w:anchor="_Toc15906" w:history="1">
        <w:r>
          <w:rPr>
            <w:rFonts w:ascii="仿宋" w:eastAsia="仿宋" w:hAnsi="仿宋" w:cs="仿宋" w:hint="eastAsia"/>
            <w:lang w:eastAsia="zh-CN"/>
          </w:rPr>
          <w:t>一、背景、必要性分析</w:t>
        </w:r>
        <w:r>
          <w:tab/>
        </w:r>
        <w:r>
          <w:fldChar w:fldCharType="begin"/>
        </w:r>
        <w:r>
          <w:instrText xml:space="preserve"> PAGEREF _Toc15906 \h </w:instrText>
        </w:r>
        <w:r>
          <w:fldChar w:fldCharType="separate"/>
        </w:r>
        <w:r>
          <w:t>3</w:t>
        </w:r>
        <w:r>
          <w:fldChar w:fldCharType="end"/>
        </w:r>
      </w:hyperlink>
    </w:p>
    <w:p>
      <w:pPr>
        <w:pStyle w:val="TOC2"/>
        <w:tabs>
          <w:tab w:val="right" w:leader="dot" w:pos="8306"/>
        </w:tabs>
      </w:pPr>
      <w:hyperlink w:anchor="_Toc5703" w:history="1">
        <w:r>
          <w:rPr>
            <w:rFonts w:ascii="仿宋" w:eastAsia="仿宋" w:hAnsi="仿宋" w:cs="仿宋" w:hint="eastAsia"/>
            <w:lang w:eastAsia="zh-CN"/>
          </w:rPr>
          <w:t>(一)、项目建设背景</w:t>
        </w:r>
        <w:r>
          <w:tab/>
        </w:r>
        <w:r>
          <w:fldChar w:fldCharType="begin"/>
        </w:r>
        <w:r>
          <w:instrText xml:space="preserve"> PAGEREF _Toc5703 \h </w:instrText>
        </w:r>
        <w:r>
          <w:fldChar w:fldCharType="separate"/>
        </w:r>
        <w:r>
          <w:t>3</w:t>
        </w:r>
        <w:r>
          <w:fldChar w:fldCharType="end"/>
        </w:r>
      </w:hyperlink>
    </w:p>
    <w:p>
      <w:pPr>
        <w:pStyle w:val="TOC2"/>
        <w:tabs>
          <w:tab w:val="right" w:leader="dot" w:pos="8306"/>
        </w:tabs>
      </w:pPr>
      <w:hyperlink w:anchor="_Toc28699" w:history="1">
        <w:r>
          <w:rPr>
            <w:rFonts w:ascii="仿宋" w:eastAsia="仿宋" w:hAnsi="仿宋" w:cs="仿宋" w:hint="eastAsia"/>
            <w:lang w:eastAsia="zh-CN"/>
          </w:rPr>
          <w:t>(二)、必要性分析</w:t>
        </w:r>
        <w:r>
          <w:tab/>
        </w:r>
        <w:r>
          <w:fldChar w:fldCharType="begin"/>
        </w:r>
        <w:r>
          <w:instrText xml:space="preserve"> PAGEREF _Toc28699 \h </w:instrText>
        </w:r>
        <w:r>
          <w:fldChar w:fldCharType="separate"/>
        </w:r>
        <w:r>
          <w:t>4</w:t>
        </w:r>
        <w:r>
          <w:fldChar w:fldCharType="end"/>
        </w:r>
      </w:hyperlink>
    </w:p>
    <w:p>
      <w:pPr>
        <w:pStyle w:val="TOC2"/>
        <w:tabs>
          <w:tab w:val="right" w:leader="dot" w:pos="8306"/>
        </w:tabs>
      </w:pPr>
      <w:hyperlink w:anchor="_Toc20041" w:history="1">
        <w:r>
          <w:rPr>
            <w:rFonts w:ascii="仿宋" w:eastAsia="仿宋" w:hAnsi="仿宋" w:cs="仿宋" w:hint="eastAsia"/>
            <w:lang w:eastAsia="zh-CN"/>
          </w:rPr>
          <w:t>(三)、项目建设有利条件</w:t>
        </w:r>
        <w:r>
          <w:tab/>
        </w:r>
        <w:r>
          <w:fldChar w:fldCharType="begin"/>
        </w:r>
        <w:r>
          <w:instrText xml:space="preserve"> PAGEREF _Toc20041 \h </w:instrText>
        </w:r>
        <w:r>
          <w:fldChar w:fldCharType="separate"/>
        </w:r>
        <w:r>
          <w:t>5</w:t>
        </w:r>
        <w:r>
          <w:fldChar w:fldCharType="end"/>
        </w:r>
      </w:hyperlink>
    </w:p>
    <w:p>
      <w:pPr>
        <w:pStyle w:val="TOC1"/>
        <w:tabs>
          <w:tab w:val="right" w:leader="dot" w:pos="8306"/>
        </w:tabs>
      </w:pPr>
      <w:hyperlink w:anchor="_Toc31088" w:history="1">
        <w:r>
          <w:rPr>
            <w:rFonts w:ascii="仿宋" w:eastAsia="仿宋" w:hAnsi="仿宋" w:cs="仿宋" w:hint="eastAsia"/>
            <w:lang w:eastAsia="zh-CN"/>
          </w:rPr>
          <w:t>二、建设风险评估分析</w:t>
        </w:r>
        <w:r>
          <w:tab/>
        </w:r>
        <w:r>
          <w:fldChar w:fldCharType="begin"/>
        </w:r>
        <w:r>
          <w:instrText xml:space="preserve"> PAGEREF _Toc31088 \h </w:instrText>
        </w:r>
        <w:r>
          <w:fldChar w:fldCharType="separate"/>
        </w:r>
        <w:r>
          <w:t>7</w:t>
        </w:r>
        <w:r>
          <w:fldChar w:fldCharType="end"/>
        </w:r>
      </w:hyperlink>
    </w:p>
    <w:p>
      <w:pPr>
        <w:pStyle w:val="TOC2"/>
        <w:tabs>
          <w:tab w:val="right" w:leader="dot" w:pos="8306"/>
        </w:tabs>
      </w:pPr>
      <w:hyperlink w:anchor="_Toc19672" w:history="1">
        <w:r>
          <w:rPr>
            <w:rFonts w:ascii="仿宋" w:eastAsia="仿宋" w:hAnsi="仿宋" w:cs="仿宋" w:hint="eastAsia"/>
            <w:lang w:eastAsia="zh-CN"/>
          </w:rPr>
          <w:t>(一)、政策风险分析</w:t>
        </w:r>
        <w:r>
          <w:tab/>
        </w:r>
        <w:r>
          <w:fldChar w:fldCharType="begin"/>
        </w:r>
        <w:r>
          <w:instrText xml:space="preserve"> PAGEREF _Toc19672 \h </w:instrText>
        </w:r>
        <w:r>
          <w:fldChar w:fldCharType="separate"/>
        </w:r>
        <w:r>
          <w:t>7</w:t>
        </w:r>
        <w:r>
          <w:fldChar w:fldCharType="end"/>
        </w:r>
      </w:hyperlink>
    </w:p>
    <w:p>
      <w:pPr>
        <w:pStyle w:val="TOC2"/>
        <w:tabs>
          <w:tab w:val="right" w:leader="dot" w:pos="8306"/>
        </w:tabs>
      </w:pPr>
      <w:hyperlink w:anchor="_Toc8758" w:history="1">
        <w:r>
          <w:rPr>
            <w:rFonts w:ascii="仿宋" w:eastAsia="仿宋" w:hAnsi="仿宋" w:cs="仿宋" w:hint="eastAsia"/>
            <w:lang w:eastAsia="zh-CN"/>
          </w:rPr>
          <w:t>(二)、社会风险分析</w:t>
        </w:r>
        <w:r>
          <w:tab/>
        </w:r>
        <w:r>
          <w:fldChar w:fldCharType="begin"/>
        </w:r>
        <w:r>
          <w:instrText xml:space="preserve"> PAGEREF _Toc8758 \h </w:instrText>
        </w:r>
        <w:r>
          <w:fldChar w:fldCharType="separate"/>
        </w:r>
        <w:r>
          <w:t>8</w:t>
        </w:r>
        <w:r>
          <w:fldChar w:fldCharType="end"/>
        </w:r>
      </w:hyperlink>
    </w:p>
    <w:p>
      <w:pPr>
        <w:pStyle w:val="TOC2"/>
        <w:tabs>
          <w:tab w:val="right" w:leader="dot" w:pos="8306"/>
        </w:tabs>
      </w:pPr>
      <w:hyperlink w:anchor="_Toc2249" w:history="1">
        <w:r>
          <w:rPr>
            <w:rFonts w:ascii="仿宋" w:eastAsia="仿宋" w:hAnsi="仿宋" w:cs="仿宋" w:hint="eastAsia"/>
            <w:lang w:eastAsia="zh-CN"/>
          </w:rPr>
          <w:t>(三)、市场风险分析</w:t>
        </w:r>
        <w:r>
          <w:tab/>
        </w:r>
        <w:r>
          <w:fldChar w:fldCharType="begin"/>
        </w:r>
        <w:r>
          <w:instrText xml:space="preserve"> PAGEREF _Toc2249 \h </w:instrText>
        </w:r>
        <w:r>
          <w:fldChar w:fldCharType="separate"/>
        </w:r>
        <w:r>
          <w:t>10</w:t>
        </w:r>
        <w:r>
          <w:fldChar w:fldCharType="end"/>
        </w:r>
      </w:hyperlink>
    </w:p>
    <w:p>
      <w:pPr>
        <w:pStyle w:val="TOC2"/>
        <w:tabs>
          <w:tab w:val="right" w:leader="dot" w:pos="8306"/>
        </w:tabs>
      </w:pPr>
      <w:hyperlink w:anchor="_Toc24762" w:history="1">
        <w:r>
          <w:rPr>
            <w:rFonts w:ascii="仿宋" w:eastAsia="仿宋" w:hAnsi="仿宋" w:cs="仿宋" w:hint="eastAsia"/>
            <w:lang w:eastAsia="zh-CN"/>
          </w:rPr>
          <w:t>(四)、资金风险分析</w:t>
        </w:r>
        <w:r>
          <w:tab/>
        </w:r>
        <w:r>
          <w:fldChar w:fldCharType="begin"/>
        </w:r>
        <w:r>
          <w:instrText xml:space="preserve"> PAGEREF _Toc24762 \h </w:instrText>
        </w:r>
        <w:r>
          <w:fldChar w:fldCharType="separate"/>
        </w:r>
        <w:r>
          <w:t>10</w:t>
        </w:r>
        <w:r>
          <w:fldChar w:fldCharType="end"/>
        </w:r>
      </w:hyperlink>
    </w:p>
    <w:p>
      <w:pPr>
        <w:pStyle w:val="TOC2"/>
        <w:tabs>
          <w:tab w:val="right" w:leader="dot" w:pos="8306"/>
        </w:tabs>
      </w:pPr>
      <w:hyperlink w:anchor="_Toc14038" w:history="1">
        <w:r>
          <w:rPr>
            <w:rFonts w:ascii="仿宋" w:eastAsia="仿宋" w:hAnsi="仿宋" w:cs="仿宋" w:hint="eastAsia"/>
            <w:lang w:eastAsia="zh-CN"/>
          </w:rPr>
          <w:t>(五)、技术风险分析</w:t>
        </w:r>
        <w:r>
          <w:tab/>
        </w:r>
        <w:r>
          <w:fldChar w:fldCharType="begin"/>
        </w:r>
        <w:r>
          <w:instrText xml:space="preserve"> PAGEREF _Toc14038 \h </w:instrText>
        </w:r>
        <w:r>
          <w:fldChar w:fldCharType="separate"/>
        </w:r>
        <w:r>
          <w:t>12</w:t>
        </w:r>
        <w:r>
          <w:fldChar w:fldCharType="end"/>
        </w:r>
      </w:hyperlink>
    </w:p>
    <w:p>
      <w:pPr>
        <w:pStyle w:val="TOC2"/>
        <w:tabs>
          <w:tab w:val="right" w:leader="dot" w:pos="8306"/>
        </w:tabs>
      </w:pPr>
      <w:hyperlink w:anchor="_Toc22506" w:history="1">
        <w:r>
          <w:rPr>
            <w:rFonts w:ascii="仿宋" w:eastAsia="仿宋" w:hAnsi="仿宋" w:cs="仿宋" w:hint="eastAsia"/>
            <w:lang w:eastAsia="zh-CN"/>
          </w:rPr>
          <w:t>(六)、财务风险分析</w:t>
        </w:r>
        <w:r>
          <w:tab/>
        </w:r>
        <w:r>
          <w:fldChar w:fldCharType="begin"/>
        </w:r>
        <w:r>
          <w:instrText xml:space="preserve"> PAGEREF _Toc22506 \h </w:instrText>
        </w:r>
        <w:r>
          <w:fldChar w:fldCharType="separate"/>
        </w:r>
        <w:r>
          <w:t>13</w:t>
        </w:r>
        <w:r>
          <w:fldChar w:fldCharType="end"/>
        </w:r>
      </w:hyperlink>
    </w:p>
    <w:p>
      <w:pPr>
        <w:pStyle w:val="TOC2"/>
        <w:tabs>
          <w:tab w:val="right" w:leader="dot" w:pos="8306"/>
        </w:tabs>
      </w:pPr>
      <w:hyperlink w:anchor="_Toc4839" w:history="1">
        <w:r>
          <w:rPr>
            <w:rFonts w:ascii="仿宋" w:eastAsia="仿宋" w:hAnsi="仿宋" w:cs="仿宋" w:hint="eastAsia"/>
            <w:lang w:eastAsia="zh-CN"/>
          </w:rPr>
          <w:t>(七)、管理风险分析</w:t>
        </w:r>
        <w:r>
          <w:tab/>
        </w:r>
        <w:r>
          <w:fldChar w:fldCharType="begin"/>
        </w:r>
        <w:r>
          <w:instrText xml:space="preserve"> PAGEREF _Toc4839 \h </w:instrText>
        </w:r>
        <w:r>
          <w:fldChar w:fldCharType="separate"/>
        </w:r>
        <w:r>
          <w:t>15</w:t>
        </w:r>
        <w:r>
          <w:fldChar w:fldCharType="end"/>
        </w:r>
      </w:hyperlink>
    </w:p>
    <w:p>
      <w:pPr>
        <w:pStyle w:val="TOC2"/>
        <w:tabs>
          <w:tab w:val="right" w:leader="dot" w:pos="8306"/>
        </w:tabs>
      </w:pPr>
      <w:hyperlink w:anchor="_Toc11764" w:history="1">
        <w:r>
          <w:rPr>
            <w:rFonts w:ascii="仿宋" w:eastAsia="仿宋" w:hAnsi="仿宋" w:cs="仿宋" w:hint="eastAsia"/>
            <w:lang w:eastAsia="zh-CN"/>
          </w:rPr>
          <w:t>(八)、其它风险分析</w:t>
        </w:r>
        <w:r>
          <w:tab/>
        </w:r>
        <w:r>
          <w:fldChar w:fldCharType="begin"/>
        </w:r>
        <w:r>
          <w:instrText xml:space="preserve"> PAGEREF _Toc11764 \h </w:instrText>
        </w:r>
        <w:r>
          <w:fldChar w:fldCharType="separate"/>
        </w:r>
        <w:r>
          <w:t>16</w:t>
        </w:r>
        <w:r>
          <w:fldChar w:fldCharType="end"/>
        </w:r>
      </w:hyperlink>
    </w:p>
    <w:p>
      <w:pPr>
        <w:pStyle w:val="TOC2"/>
        <w:tabs>
          <w:tab w:val="right" w:leader="dot" w:pos="8306"/>
        </w:tabs>
      </w:pPr>
      <w:hyperlink w:anchor="_Toc17589" w:history="1">
        <w:r>
          <w:rPr>
            <w:rFonts w:ascii="仿宋" w:eastAsia="仿宋" w:hAnsi="仿宋" w:cs="仿宋" w:hint="eastAsia"/>
            <w:lang w:eastAsia="zh-CN"/>
          </w:rPr>
          <w:t>(九)、社会影响评估</w:t>
        </w:r>
        <w:r>
          <w:tab/>
        </w:r>
        <w:r>
          <w:fldChar w:fldCharType="begin"/>
        </w:r>
        <w:r>
          <w:instrText xml:space="preserve"> PAGEREF _Toc17589 \h </w:instrText>
        </w:r>
        <w:r>
          <w:fldChar w:fldCharType="separate"/>
        </w:r>
        <w:r>
          <w:t>17</w:t>
        </w:r>
        <w:r>
          <w:fldChar w:fldCharType="end"/>
        </w:r>
      </w:hyperlink>
    </w:p>
    <w:p>
      <w:pPr>
        <w:pStyle w:val="TOC1"/>
        <w:tabs>
          <w:tab w:val="right" w:leader="dot" w:pos="8306"/>
        </w:tabs>
      </w:pPr>
      <w:hyperlink w:anchor="_Toc9446" w:history="1">
        <w:r>
          <w:rPr>
            <w:rFonts w:ascii="仿宋" w:eastAsia="仿宋" w:hAnsi="仿宋" w:cs="仿宋" w:hint="eastAsia"/>
            <w:lang w:eastAsia="zh-CN"/>
          </w:rPr>
          <w:t>三、项目选址研究</w:t>
        </w:r>
        <w:r>
          <w:tab/>
        </w:r>
        <w:r>
          <w:fldChar w:fldCharType="begin"/>
        </w:r>
        <w:r>
          <w:instrText xml:space="preserve"> PAGEREF _Toc9446 \h </w:instrText>
        </w:r>
        <w:r>
          <w:fldChar w:fldCharType="separate"/>
        </w:r>
        <w:r>
          <w:t>19</w:t>
        </w:r>
        <w:r>
          <w:fldChar w:fldCharType="end"/>
        </w:r>
      </w:hyperlink>
    </w:p>
    <w:p>
      <w:pPr>
        <w:pStyle w:val="TOC2"/>
        <w:tabs>
          <w:tab w:val="right" w:leader="dot" w:pos="8306"/>
        </w:tabs>
      </w:pPr>
      <w:hyperlink w:anchor="_Toc16998" w:history="1">
        <w:r>
          <w:rPr>
            <w:rFonts w:ascii="仿宋" w:eastAsia="仿宋" w:hAnsi="仿宋" w:cs="仿宋" w:hint="eastAsia"/>
            <w:lang w:eastAsia="zh-CN"/>
          </w:rPr>
          <w:t>(一)、项目选址原则</w:t>
        </w:r>
        <w:r>
          <w:tab/>
        </w:r>
        <w:r>
          <w:fldChar w:fldCharType="begin"/>
        </w:r>
        <w:r>
          <w:instrText xml:space="preserve"> PAGEREF _Toc16998 \h </w:instrText>
        </w:r>
        <w:r>
          <w:fldChar w:fldCharType="separate"/>
        </w:r>
        <w:r>
          <w:t>19</w:t>
        </w:r>
        <w:r>
          <w:fldChar w:fldCharType="end"/>
        </w:r>
      </w:hyperlink>
    </w:p>
    <w:p>
      <w:pPr>
        <w:pStyle w:val="TOC2"/>
        <w:tabs>
          <w:tab w:val="right" w:leader="dot" w:pos="8306"/>
        </w:tabs>
      </w:pPr>
      <w:hyperlink w:anchor="_Toc27995" w:history="1">
        <w:r>
          <w:rPr>
            <w:rFonts w:ascii="仿宋" w:eastAsia="仿宋" w:hAnsi="仿宋" w:cs="仿宋" w:hint="eastAsia"/>
            <w:lang w:eastAsia="zh-CN"/>
          </w:rPr>
          <w:t>(二)、项目选址</w:t>
        </w:r>
        <w:r>
          <w:tab/>
        </w:r>
        <w:r>
          <w:fldChar w:fldCharType="begin"/>
        </w:r>
        <w:r>
          <w:instrText xml:space="preserve"> PAGEREF _Toc27995 \h </w:instrText>
        </w:r>
        <w:r>
          <w:fldChar w:fldCharType="separate"/>
        </w:r>
        <w:r>
          <w:t>23</w:t>
        </w:r>
        <w:r>
          <w:fldChar w:fldCharType="end"/>
        </w:r>
      </w:hyperlink>
    </w:p>
    <w:p>
      <w:pPr>
        <w:pStyle w:val="TOC2"/>
        <w:tabs>
          <w:tab w:val="right" w:leader="dot" w:pos="8306"/>
        </w:tabs>
      </w:pPr>
      <w:hyperlink w:anchor="_Toc26893" w:history="1">
        <w:r>
          <w:rPr>
            <w:rFonts w:ascii="仿宋" w:eastAsia="仿宋" w:hAnsi="仿宋" w:cs="仿宋" w:hint="eastAsia"/>
            <w:lang w:eastAsia="zh-CN"/>
          </w:rPr>
          <w:t>(三)、建设条件分析</w:t>
        </w:r>
        <w:r>
          <w:tab/>
        </w:r>
        <w:r>
          <w:fldChar w:fldCharType="begin"/>
        </w:r>
        <w:r>
          <w:instrText xml:space="preserve"> PAGEREF _Toc26893 \h </w:instrText>
        </w:r>
        <w:r>
          <w:fldChar w:fldCharType="separate"/>
        </w:r>
        <w:r>
          <w:t>25</w:t>
        </w:r>
        <w:r>
          <w:fldChar w:fldCharType="end"/>
        </w:r>
      </w:hyperlink>
    </w:p>
    <w:p>
      <w:pPr>
        <w:pStyle w:val="TOC2"/>
        <w:tabs>
          <w:tab w:val="right" w:leader="dot" w:pos="8306"/>
        </w:tabs>
      </w:pPr>
      <w:hyperlink w:anchor="_Toc11124" w:history="1">
        <w:r>
          <w:rPr>
            <w:rFonts w:ascii="仿宋" w:eastAsia="仿宋" w:hAnsi="仿宋" w:cs="仿宋" w:hint="eastAsia"/>
            <w:lang w:eastAsia="zh-CN"/>
          </w:rPr>
          <w:t>(四)、用地控制指标</w:t>
        </w:r>
        <w:r>
          <w:tab/>
        </w:r>
        <w:r>
          <w:fldChar w:fldCharType="begin"/>
        </w:r>
        <w:r>
          <w:instrText xml:space="preserve"> PAGEREF _Toc11124 \h </w:instrText>
        </w:r>
        <w:r>
          <w:fldChar w:fldCharType="separate"/>
        </w:r>
        <w:r>
          <w:t>26</w:t>
        </w:r>
        <w:r>
          <w:fldChar w:fldCharType="end"/>
        </w:r>
      </w:hyperlink>
    </w:p>
    <w:p>
      <w:pPr>
        <w:pStyle w:val="TOC2"/>
        <w:tabs>
          <w:tab w:val="right" w:leader="dot" w:pos="8306"/>
        </w:tabs>
      </w:pPr>
      <w:hyperlink w:anchor="_Toc570" w:history="1">
        <w:r>
          <w:rPr>
            <w:rFonts w:ascii="仿宋" w:eastAsia="仿宋" w:hAnsi="仿宋" w:cs="仿宋" w:hint="eastAsia"/>
            <w:lang w:eastAsia="zh-CN"/>
          </w:rPr>
          <w:t>(五)、地总体要求</w:t>
        </w:r>
        <w:r>
          <w:tab/>
        </w:r>
        <w:r>
          <w:fldChar w:fldCharType="begin"/>
        </w:r>
        <w:r>
          <w:instrText xml:space="preserve"> PAGEREF _Toc570 \h </w:instrText>
        </w:r>
        <w:r>
          <w:fldChar w:fldCharType="separate"/>
        </w:r>
        <w:r>
          <w:t>27</w:t>
        </w:r>
        <w:r>
          <w:fldChar w:fldCharType="end"/>
        </w:r>
      </w:hyperlink>
    </w:p>
    <w:p>
      <w:pPr>
        <w:pStyle w:val="TOC2"/>
        <w:tabs>
          <w:tab w:val="right" w:leader="dot" w:pos="8306"/>
        </w:tabs>
      </w:pPr>
      <w:hyperlink w:anchor="_Toc10411" w:history="1">
        <w:r>
          <w:rPr>
            <w:rFonts w:ascii="仿宋" w:eastAsia="仿宋" w:hAnsi="仿宋" w:cs="仿宋" w:hint="eastAsia"/>
            <w:lang w:eastAsia="zh-CN"/>
          </w:rPr>
          <w:t>(六)、节约用地措施</w:t>
        </w:r>
        <w:r>
          <w:tab/>
        </w:r>
        <w:r>
          <w:fldChar w:fldCharType="begin"/>
        </w:r>
        <w:r>
          <w:instrText xml:space="preserve"> PAGEREF _Toc10411 \h </w:instrText>
        </w:r>
        <w:r>
          <w:fldChar w:fldCharType="separate"/>
        </w:r>
        <w:r>
          <w:t>29</w:t>
        </w:r>
        <w:r>
          <w:fldChar w:fldCharType="end"/>
        </w:r>
      </w:hyperlink>
    </w:p>
    <w:p>
      <w:pPr>
        <w:pStyle w:val="TOC2"/>
        <w:tabs>
          <w:tab w:val="right" w:leader="dot" w:pos="8306"/>
        </w:tabs>
      </w:pPr>
      <w:hyperlink w:anchor="_Toc26363" w:history="1">
        <w:r>
          <w:rPr>
            <w:rFonts w:ascii="仿宋" w:eastAsia="仿宋" w:hAnsi="仿宋" w:cs="仿宋" w:hint="eastAsia"/>
            <w:lang w:eastAsia="zh-CN"/>
          </w:rPr>
          <w:t>(七)、选址综合评价</w:t>
        </w:r>
        <w:r>
          <w:tab/>
        </w:r>
        <w:r>
          <w:fldChar w:fldCharType="begin"/>
        </w:r>
        <w:r>
          <w:instrText xml:space="preserve"> PAGEREF _Toc26363 \h </w:instrText>
        </w:r>
        <w:r>
          <w:fldChar w:fldCharType="separate"/>
        </w:r>
        <w:r>
          <w:t>30</w:t>
        </w:r>
        <w:r>
          <w:fldChar w:fldCharType="end"/>
        </w:r>
      </w:hyperlink>
    </w:p>
    <w:p>
      <w:pPr>
        <w:pStyle w:val="TOC1"/>
        <w:tabs>
          <w:tab w:val="right" w:leader="dot" w:pos="8306"/>
        </w:tabs>
      </w:pPr>
      <w:hyperlink w:anchor="_Toc16717" w:history="1">
        <w:r>
          <w:rPr>
            <w:rFonts w:ascii="仿宋" w:eastAsia="仿宋" w:hAnsi="仿宋" w:cs="仿宋" w:hint="eastAsia"/>
            <w:lang w:eastAsia="zh-CN"/>
          </w:rPr>
          <w:t>四、财务管理与成本控制</w:t>
        </w:r>
        <w:r>
          <w:tab/>
        </w:r>
        <w:r>
          <w:fldChar w:fldCharType="begin"/>
        </w:r>
        <w:r>
          <w:instrText xml:space="preserve"> PAGEREF _Toc16717 \h </w:instrText>
        </w:r>
        <w:r>
          <w:fldChar w:fldCharType="separate"/>
        </w:r>
        <w:r>
          <w:t>31</w:t>
        </w:r>
        <w:r>
          <w:fldChar w:fldCharType="end"/>
        </w:r>
      </w:hyperlink>
    </w:p>
    <w:p>
      <w:pPr>
        <w:pStyle w:val="TOC2"/>
        <w:tabs>
          <w:tab w:val="right" w:leader="dot" w:pos="8306"/>
        </w:tabs>
      </w:pPr>
      <w:hyperlink w:anchor="_Toc13314" w:history="1">
        <w:r>
          <w:rPr>
            <w:rFonts w:ascii="仿宋" w:eastAsia="仿宋" w:hAnsi="仿宋" w:cs="仿宋" w:hint="eastAsia"/>
            <w:lang w:eastAsia="zh-CN"/>
          </w:rPr>
          <w:t>(一)、财务管理体系建设</w:t>
        </w:r>
        <w:r>
          <w:tab/>
        </w:r>
        <w:r>
          <w:fldChar w:fldCharType="begin"/>
        </w:r>
        <w:r>
          <w:instrText xml:space="preserve"> PAGEREF _Toc13314 \h </w:instrText>
        </w:r>
        <w:r>
          <w:fldChar w:fldCharType="separate"/>
        </w:r>
        <w:r>
          <w:t>31</w:t>
        </w:r>
        <w:r>
          <w:fldChar w:fldCharType="end"/>
        </w:r>
      </w:hyperlink>
    </w:p>
    <w:p>
      <w:pPr>
        <w:pStyle w:val="TOC2"/>
        <w:tabs>
          <w:tab w:val="right" w:leader="dot" w:pos="8306"/>
        </w:tabs>
      </w:pPr>
      <w:hyperlink w:anchor="_Toc21139" w:history="1">
        <w:r>
          <w:rPr>
            <w:rFonts w:ascii="仿宋" w:eastAsia="仿宋" w:hAnsi="仿宋" w:cs="仿宋" w:hint="eastAsia"/>
            <w:lang w:eastAsia="zh-CN"/>
          </w:rPr>
          <w:t>(二)、成本控制措施</w:t>
        </w:r>
        <w:r>
          <w:tab/>
        </w:r>
        <w:r>
          <w:fldChar w:fldCharType="begin"/>
        </w:r>
        <w:r>
          <w:instrText xml:space="preserve"> PAGEREF _Toc21139 \h </w:instrText>
        </w:r>
        <w:r>
          <w:fldChar w:fldCharType="separate"/>
        </w:r>
        <w:r>
          <w:t>32</w:t>
        </w:r>
        <w:r>
          <w:fldChar w:fldCharType="end"/>
        </w:r>
      </w:hyperlink>
    </w:p>
    <w:p>
      <w:pPr>
        <w:pStyle w:val="TOC1"/>
        <w:tabs>
          <w:tab w:val="right" w:leader="dot" w:pos="8306"/>
        </w:tabs>
      </w:pPr>
      <w:hyperlink w:anchor="_Toc24517" w:history="1">
        <w:r>
          <w:rPr>
            <w:rFonts w:ascii="仿宋" w:eastAsia="仿宋" w:hAnsi="仿宋" w:cs="仿宋" w:hint="eastAsia"/>
            <w:lang w:eastAsia="zh-CN"/>
          </w:rPr>
          <w:t>五、保健会所项目概论</w:t>
        </w:r>
        <w:r>
          <w:tab/>
        </w:r>
        <w:r>
          <w:fldChar w:fldCharType="begin"/>
        </w:r>
        <w:r>
          <w:instrText xml:space="preserve"> PAGEREF _Toc24517 \h </w:instrText>
        </w:r>
        <w:r>
          <w:fldChar w:fldCharType="separate"/>
        </w:r>
        <w:r>
          <w:t>34</w:t>
        </w:r>
        <w:r>
          <w:fldChar w:fldCharType="end"/>
        </w:r>
      </w:hyperlink>
    </w:p>
    <w:p>
      <w:pPr>
        <w:pStyle w:val="TOC2"/>
        <w:tabs>
          <w:tab w:val="right" w:leader="dot" w:pos="8306"/>
        </w:tabs>
      </w:pPr>
      <w:hyperlink w:anchor="_Toc22194" w:history="1">
        <w:r>
          <w:rPr>
            <w:rFonts w:ascii="仿宋" w:eastAsia="仿宋" w:hAnsi="仿宋" w:cs="仿宋" w:hint="eastAsia"/>
            <w:lang w:eastAsia="zh-CN"/>
          </w:rPr>
          <w:t>(一)、项目申报单位概况</w:t>
        </w:r>
        <w:r>
          <w:tab/>
        </w:r>
        <w:r>
          <w:fldChar w:fldCharType="begin"/>
        </w:r>
        <w:r>
          <w:instrText xml:space="preserve"> PAGEREF _Toc22194 \h </w:instrText>
        </w:r>
        <w:r>
          <w:fldChar w:fldCharType="separate"/>
        </w:r>
        <w:r>
          <w:t>34</w:t>
        </w:r>
        <w:r>
          <w:fldChar w:fldCharType="end"/>
        </w:r>
      </w:hyperlink>
    </w:p>
    <w:p>
      <w:pPr>
        <w:pStyle w:val="TOC2"/>
        <w:tabs>
          <w:tab w:val="right" w:leader="dot" w:pos="8306"/>
        </w:tabs>
      </w:pPr>
      <w:hyperlink w:anchor="_Toc19155" w:history="1">
        <w:r>
          <w:rPr>
            <w:rFonts w:ascii="仿宋" w:eastAsia="仿宋" w:hAnsi="仿宋" w:cs="仿宋" w:hint="eastAsia"/>
            <w:lang w:eastAsia="zh-CN"/>
          </w:rPr>
          <w:t>(二)、项目概况</w:t>
        </w:r>
        <w:r>
          <w:tab/>
        </w:r>
        <w:r>
          <w:fldChar w:fldCharType="begin"/>
        </w:r>
        <w:r>
          <w:instrText xml:space="preserve"> PAGEREF _Toc19155 \h </w:instrText>
        </w:r>
        <w:r>
          <w:fldChar w:fldCharType="separate"/>
        </w:r>
        <w:r>
          <w:t>35</w:t>
        </w:r>
        <w:r>
          <w:fldChar w:fldCharType="end"/>
        </w:r>
      </w:hyperlink>
    </w:p>
    <w:p>
      <w:pPr>
        <w:pStyle w:val="TOC1"/>
        <w:tabs>
          <w:tab w:val="right" w:leader="dot" w:pos="8306"/>
        </w:tabs>
      </w:pPr>
      <w:hyperlink w:anchor="_Toc1638" w:history="1">
        <w:r>
          <w:rPr>
            <w:rFonts w:ascii="仿宋" w:eastAsia="仿宋" w:hAnsi="仿宋" w:cs="仿宋" w:hint="eastAsia"/>
            <w:lang w:eastAsia="zh-CN"/>
          </w:rPr>
          <w:t>六、项目监理与质量保证</w:t>
        </w:r>
        <w:r>
          <w:tab/>
        </w:r>
        <w:r>
          <w:fldChar w:fldCharType="begin"/>
        </w:r>
        <w:r>
          <w:instrText xml:space="preserve"> PAGEREF _Toc1638 \h </w:instrText>
        </w:r>
        <w:r>
          <w:fldChar w:fldCharType="separate"/>
        </w:r>
        <w:r>
          <w:t>38</w:t>
        </w:r>
        <w:r>
          <w:fldChar w:fldCharType="end"/>
        </w:r>
      </w:hyperlink>
    </w:p>
    <w:p>
      <w:pPr>
        <w:pStyle w:val="TOC2"/>
        <w:tabs>
          <w:tab w:val="right" w:leader="dot" w:pos="8306"/>
        </w:tabs>
      </w:pPr>
      <w:hyperlink w:anchor="_Toc25532" w:history="1">
        <w:r>
          <w:rPr>
            <w:rFonts w:ascii="仿宋" w:eastAsia="仿宋" w:hAnsi="仿宋" w:cs="仿宋" w:hint="eastAsia"/>
            <w:lang w:eastAsia="zh-CN"/>
          </w:rPr>
          <w:t>(一)、监理体系构建</w:t>
        </w:r>
        <w:r>
          <w:tab/>
        </w:r>
        <w:r>
          <w:fldChar w:fldCharType="begin"/>
        </w:r>
        <w:r>
          <w:instrText xml:space="preserve"> PAGEREF _Toc25532 \h </w:instrText>
        </w:r>
        <w:r>
          <w:fldChar w:fldCharType="separate"/>
        </w:r>
        <w:r>
          <w:t>38</w:t>
        </w:r>
        <w:r>
          <w:fldChar w:fldCharType="end"/>
        </w:r>
      </w:hyperlink>
    </w:p>
    <w:p>
      <w:pPr>
        <w:pStyle w:val="TOC2"/>
        <w:tabs>
          <w:tab w:val="right" w:leader="dot" w:pos="8306"/>
        </w:tabs>
      </w:pPr>
      <w:hyperlink w:anchor="_Toc21432" w:history="1">
        <w:r>
          <w:rPr>
            <w:rFonts w:ascii="仿宋" w:eastAsia="仿宋" w:hAnsi="仿宋" w:cs="仿宋" w:hint="eastAsia"/>
            <w:lang w:eastAsia="zh-CN"/>
          </w:rPr>
          <w:t>(二)、质量保证体系实施</w:t>
        </w:r>
        <w:r>
          <w:tab/>
        </w:r>
        <w:r>
          <w:fldChar w:fldCharType="begin"/>
        </w:r>
        <w:r>
          <w:instrText xml:space="preserve"> PAGEREF _Toc21432 \h </w:instrText>
        </w:r>
        <w:r>
          <w:fldChar w:fldCharType="separate"/>
        </w:r>
        <w:r>
          <w:t>38</w:t>
        </w:r>
        <w:r>
          <w:fldChar w:fldCharType="end"/>
        </w:r>
      </w:hyperlink>
    </w:p>
    <w:p>
      <w:pPr>
        <w:pStyle w:val="TOC2"/>
        <w:tabs>
          <w:tab w:val="right" w:leader="dot" w:pos="8306"/>
        </w:tabs>
      </w:pPr>
      <w:hyperlink w:anchor="_Toc823" w:history="1">
        <w:r>
          <w:rPr>
            <w:rFonts w:ascii="仿宋" w:eastAsia="仿宋" w:hAnsi="仿宋" w:cs="仿宋" w:hint="eastAsia"/>
            <w:lang w:eastAsia="zh-CN"/>
          </w:rPr>
          <w:t>(三)、监理与质量控制流程</w:t>
        </w:r>
        <w:r>
          <w:tab/>
        </w:r>
        <w:r>
          <w:fldChar w:fldCharType="begin"/>
        </w:r>
        <w:r>
          <w:instrText xml:space="preserve"> PAGEREF _Toc823 \h </w:instrText>
        </w:r>
        <w:r>
          <w:fldChar w:fldCharType="separate"/>
        </w:r>
        <w:r>
          <w:t>39</w:t>
        </w:r>
        <w:r>
          <w:fldChar w:fldCharType="end"/>
        </w:r>
      </w:hyperlink>
    </w:p>
    <w:p>
      <w:pPr>
        <w:pStyle w:val="TOC1"/>
        <w:tabs>
          <w:tab w:val="right" w:leader="dot" w:pos="8306"/>
        </w:tabs>
      </w:pPr>
      <w:hyperlink w:anchor="_Toc28691" w:history="1">
        <w:r>
          <w:rPr>
            <w:rFonts w:ascii="仿宋" w:eastAsia="仿宋" w:hAnsi="仿宋" w:cs="仿宋" w:hint="eastAsia"/>
            <w:lang w:eastAsia="zh-CN"/>
          </w:rPr>
          <w:t>七、技术创新与产业升级</w:t>
        </w:r>
        <w:r>
          <w:tab/>
        </w:r>
        <w:r>
          <w:fldChar w:fldCharType="begin"/>
        </w:r>
        <w:r>
          <w:instrText xml:space="preserve"> PAGEREF _Toc28691 \h </w:instrText>
        </w:r>
        <w:r>
          <w:fldChar w:fldCharType="separate"/>
        </w:r>
        <w:r>
          <w:t>40</w:t>
        </w:r>
        <w:r>
          <w:fldChar w:fldCharType="end"/>
        </w:r>
      </w:hyperlink>
    </w:p>
    <w:p>
      <w:pPr>
        <w:pStyle w:val="TOC2"/>
        <w:tabs>
          <w:tab w:val="right" w:leader="dot" w:pos="8306"/>
        </w:tabs>
      </w:pPr>
      <w:hyperlink w:anchor="_Toc2663" w:history="1">
        <w:r>
          <w:rPr>
            <w:rFonts w:ascii="仿宋" w:eastAsia="仿宋" w:hAnsi="仿宋" w:cs="仿宋" w:hint="eastAsia"/>
            <w:lang w:eastAsia="zh-CN"/>
          </w:rPr>
          <w:t>(一)、技术创新方向与目标</w:t>
        </w:r>
        <w:r>
          <w:tab/>
        </w:r>
        <w:r>
          <w:fldChar w:fldCharType="begin"/>
        </w:r>
        <w:r>
          <w:instrText xml:space="preserve"> PAGEREF _Toc2663 \h </w:instrText>
        </w:r>
        <w:r>
          <w:fldChar w:fldCharType="separate"/>
        </w:r>
        <w:r>
          <w:t>40</w:t>
        </w:r>
        <w:r>
          <w:fldChar w:fldCharType="end"/>
        </w:r>
      </w:hyperlink>
    </w:p>
    <w:p>
      <w:pPr>
        <w:pStyle w:val="TOC2"/>
        <w:tabs>
          <w:tab w:val="right" w:leader="dot" w:pos="8306"/>
        </w:tabs>
      </w:pPr>
      <w:hyperlink w:anchor="_Toc24548" w:history="1">
        <w:r>
          <w:rPr>
            <w:rFonts w:ascii="仿宋" w:eastAsia="仿宋" w:hAnsi="仿宋" w:cs="仿宋" w:hint="eastAsia"/>
            <w:lang w:eastAsia="zh-CN"/>
          </w:rPr>
          <w:t>(二)、产业升级路径与措施</w:t>
        </w:r>
        <w:r>
          <w:tab/>
        </w:r>
        <w:r>
          <w:fldChar w:fldCharType="begin"/>
        </w:r>
        <w:r>
          <w:instrText xml:space="preserve"> PAGEREF _Toc24548 \h </w:instrText>
        </w:r>
        <w:r>
          <w:fldChar w:fldCharType="separate"/>
        </w:r>
        <w:r>
          <w:t>41</w:t>
        </w:r>
        <w:r>
          <w:fldChar w:fldCharType="end"/>
        </w:r>
      </w:hyperlink>
    </w:p>
    <w:p>
      <w:pPr>
        <w:pStyle w:val="TOC1"/>
        <w:tabs>
          <w:tab w:val="right" w:leader="dot" w:pos="8306"/>
        </w:tabs>
      </w:pPr>
      <w:hyperlink w:anchor="_Toc23669" w:history="1">
        <w:r>
          <w:rPr>
            <w:rFonts w:ascii="仿宋" w:eastAsia="仿宋" w:hAnsi="仿宋" w:cs="仿宋" w:hint="eastAsia"/>
            <w:lang w:eastAsia="zh-CN"/>
          </w:rPr>
          <w:t>八、项目实施与管理方案</w:t>
        </w:r>
        <w:r>
          <w:tab/>
        </w:r>
        <w:r>
          <w:fldChar w:fldCharType="begin"/>
        </w:r>
        <w:r>
          <w:instrText xml:space="preserve"> PAGEREF _Toc23669 \h </w:instrText>
        </w:r>
        <w:r>
          <w:fldChar w:fldCharType="separate"/>
        </w:r>
        <w:r>
          <w:t>42</w:t>
        </w:r>
        <w:r>
          <w:fldChar w:fldCharType="end"/>
        </w:r>
      </w:hyperlink>
    </w:p>
    <w:p>
      <w:pPr>
        <w:pStyle w:val="TOC2"/>
        <w:tabs>
          <w:tab w:val="right" w:leader="dot" w:pos="8306"/>
        </w:tabs>
      </w:pPr>
      <w:hyperlink w:anchor="_Toc28759" w:history="1">
        <w:r>
          <w:rPr>
            <w:rFonts w:ascii="仿宋" w:eastAsia="仿宋" w:hAnsi="仿宋" w:cs="仿宋" w:hint="eastAsia"/>
            <w:lang w:eastAsia="zh-CN"/>
          </w:rPr>
          <w:t>(一)、项目实施计划</w:t>
        </w:r>
        <w:r>
          <w:tab/>
        </w:r>
        <w:r>
          <w:fldChar w:fldCharType="begin"/>
        </w:r>
        <w:r>
          <w:instrText xml:space="preserve"> PAGEREF _Toc28759 \h </w:instrText>
        </w:r>
        <w:r>
          <w:fldChar w:fldCharType="separate"/>
        </w:r>
        <w:r>
          <w:t>42</w:t>
        </w:r>
        <w:r>
          <w:fldChar w:fldCharType="end"/>
        </w:r>
      </w:hyperlink>
    </w:p>
    <w:p>
      <w:pPr>
        <w:pStyle w:val="TOC2"/>
        <w:tabs>
          <w:tab w:val="right" w:leader="dot" w:pos="8306"/>
        </w:tabs>
      </w:pPr>
      <w:hyperlink w:anchor="_Toc21981" w:history="1">
        <w:r>
          <w:rPr>
            <w:rFonts w:ascii="仿宋" w:eastAsia="仿宋" w:hAnsi="仿宋" w:cs="仿宋" w:hint="eastAsia"/>
            <w:lang w:eastAsia="zh-CN"/>
          </w:rPr>
          <w:t>(二)、项目组织机构与职责</w:t>
        </w:r>
        <w:r>
          <w:tab/>
        </w:r>
        <w:r>
          <w:fldChar w:fldCharType="begin"/>
        </w:r>
        <w:r>
          <w:instrText xml:space="preserve"> PAGEREF _Toc21981 \h </w:instrText>
        </w:r>
        <w:r>
          <w:fldChar w:fldCharType="separate"/>
        </w:r>
        <w:r>
          <w:t>44</w:t>
        </w:r>
        <w:r>
          <w:fldChar w:fldCharType="end"/>
        </w:r>
      </w:hyperlink>
    </w:p>
    <w:p>
      <w:pPr>
        <w:pStyle w:val="TOC2"/>
        <w:tabs>
          <w:tab w:val="right" w:leader="dot" w:pos="8306"/>
        </w:tabs>
      </w:pPr>
      <w:hyperlink w:anchor="_Toc18423" w:history="1">
        <w:r>
          <w:rPr>
            <w:rFonts w:ascii="仿宋" w:eastAsia="仿宋" w:hAnsi="仿宋" w:cs="仿宋" w:hint="eastAsia"/>
            <w:lang w:eastAsia="zh-CN"/>
          </w:rPr>
          <w:t>(三)、项目管理与监控体系</w:t>
        </w:r>
        <w:r>
          <w:tab/>
        </w:r>
        <w:r>
          <w:fldChar w:fldCharType="begin"/>
        </w:r>
        <w:r>
          <w:instrText xml:space="preserve"> PAGEREF _Toc18423 \h </w:instrText>
        </w:r>
        <w:r>
          <w:fldChar w:fldCharType="separate"/>
        </w:r>
        <w:r>
          <w:t>46</w:t>
        </w:r>
        <w:r>
          <w:fldChar w:fldCharType="end"/>
        </w:r>
      </w:hyperlink>
    </w:p>
    <w:p>
      <w:pPr>
        <w:pStyle w:val="TOC1"/>
        <w:tabs>
          <w:tab w:val="right" w:leader="dot" w:pos="8306"/>
        </w:tabs>
      </w:pPr>
      <w:hyperlink w:anchor="_Toc14099" w:history="1">
        <w:r>
          <w:rPr>
            <w:rFonts w:ascii="仿宋" w:eastAsia="仿宋" w:hAnsi="仿宋" w:cs="仿宋" w:hint="eastAsia"/>
            <w:lang w:eastAsia="zh-CN"/>
          </w:rPr>
          <w:t>九、经济效益与社会效益优化</w:t>
        </w:r>
        <w:r>
          <w:tab/>
        </w:r>
        <w:r>
          <w:fldChar w:fldCharType="begin"/>
        </w:r>
        <w:r>
          <w:instrText xml:space="preserve"> PAGEREF _Toc14099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85" w:history="1">
        <w:r>
          <w:rPr>
            <w:rFonts w:ascii="仿宋" w:eastAsia="仿宋" w:hAnsi="仿宋" w:cs="仿宋" w:hint="eastAsia"/>
            <w:lang w:eastAsia="zh-CN"/>
          </w:rPr>
          <w:t>(一)、经济效益提升策略</w:t>
        </w:r>
        <w:r>
          <w:tab/>
        </w:r>
        <w:r>
          <w:fldChar w:fldCharType="begin"/>
        </w:r>
        <w:r>
          <w:instrText xml:space="preserve"> PAGEREF _Toc20785 \h </w:instrText>
        </w:r>
        <w:r>
          <w:fldChar w:fldCharType="separate"/>
        </w:r>
        <w:r>
          <w:t>48</w:t>
        </w:r>
        <w:r>
          <w:fldChar w:fldCharType="end"/>
        </w:r>
      </w:hyperlink>
    </w:p>
    <w:p>
      <w:pPr>
        <w:pStyle w:val="TOC2"/>
        <w:tabs>
          <w:tab w:val="right" w:leader="dot" w:pos="8306"/>
        </w:tabs>
      </w:pPr>
      <w:hyperlink w:anchor="_Toc25971" w:history="1">
        <w:r>
          <w:rPr>
            <w:rFonts w:ascii="仿宋" w:eastAsia="仿宋" w:hAnsi="仿宋" w:cs="仿宋" w:hint="eastAsia"/>
            <w:lang w:eastAsia="zh-CN"/>
          </w:rPr>
          <w:t>(二)、社会效益增强方案</w:t>
        </w:r>
        <w:r>
          <w:tab/>
        </w:r>
        <w:r>
          <w:fldChar w:fldCharType="begin"/>
        </w:r>
        <w:r>
          <w:instrText xml:space="preserve"> PAGEREF _Toc25971 \h </w:instrText>
        </w:r>
        <w:r>
          <w:fldChar w:fldCharType="separate"/>
        </w:r>
        <w:r>
          <w:t>49</w:t>
        </w:r>
        <w:r>
          <w:fldChar w:fldCharType="end"/>
        </w:r>
      </w:hyperlink>
    </w:p>
    <w:p>
      <w:pPr>
        <w:pStyle w:val="TOC1"/>
        <w:tabs>
          <w:tab w:val="right" w:leader="dot" w:pos="8306"/>
        </w:tabs>
      </w:pPr>
      <w:hyperlink w:anchor="_Toc30219" w:history="1">
        <w:r>
          <w:rPr>
            <w:rFonts w:ascii="仿宋" w:eastAsia="仿宋" w:hAnsi="仿宋" w:cs="仿宋" w:hint="eastAsia"/>
            <w:lang w:eastAsia="zh-CN"/>
          </w:rPr>
          <w:t>十、项目质量与标准</w:t>
        </w:r>
        <w:r>
          <w:tab/>
        </w:r>
        <w:r>
          <w:fldChar w:fldCharType="begin"/>
        </w:r>
        <w:r>
          <w:instrText xml:space="preserve"> PAGEREF _Toc30219 \h </w:instrText>
        </w:r>
        <w:r>
          <w:fldChar w:fldCharType="separate"/>
        </w:r>
        <w:r>
          <w:t>50</w:t>
        </w:r>
        <w:r>
          <w:fldChar w:fldCharType="end"/>
        </w:r>
      </w:hyperlink>
    </w:p>
    <w:p>
      <w:pPr>
        <w:pStyle w:val="TOC2"/>
        <w:tabs>
          <w:tab w:val="right" w:leader="dot" w:pos="8306"/>
        </w:tabs>
      </w:pPr>
      <w:hyperlink w:anchor="_Toc15514" w:history="1">
        <w:r>
          <w:rPr>
            <w:rFonts w:ascii="仿宋" w:eastAsia="仿宋" w:hAnsi="仿宋" w:cs="仿宋" w:hint="eastAsia"/>
            <w:lang w:eastAsia="zh-CN"/>
          </w:rPr>
          <w:t>(一)、质量保障体系</w:t>
        </w:r>
        <w:r>
          <w:tab/>
        </w:r>
        <w:r>
          <w:fldChar w:fldCharType="begin"/>
        </w:r>
        <w:r>
          <w:instrText xml:space="preserve"> PAGEREF _Toc15514 \h </w:instrText>
        </w:r>
        <w:r>
          <w:fldChar w:fldCharType="separate"/>
        </w:r>
        <w:r>
          <w:t>50</w:t>
        </w:r>
        <w:r>
          <w:fldChar w:fldCharType="end"/>
        </w:r>
      </w:hyperlink>
    </w:p>
    <w:p>
      <w:pPr>
        <w:pStyle w:val="TOC2"/>
        <w:tabs>
          <w:tab w:val="right" w:leader="dot" w:pos="8306"/>
        </w:tabs>
      </w:pPr>
      <w:hyperlink w:anchor="_Toc7831" w:history="1">
        <w:r>
          <w:rPr>
            <w:rFonts w:ascii="仿宋" w:eastAsia="仿宋" w:hAnsi="仿宋" w:cs="仿宋" w:hint="eastAsia"/>
            <w:lang w:eastAsia="zh-CN"/>
          </w:rPr>
          <w:t>(二)、标准化作业流程</w:t>
        </w:r>
        <w:r>
          <w:tab/>
        </w:r>
        <w:r>
          <w:fldChar w:fldCharType="begin"/>
        </w:r>
        <w:r>
          <w:instrText xml:space="preserve"> PAGEREF _Toc7831 \h </w:instrText>
        </w:r>
        <w:r>
          <w:fldChar w:fldCharType="separate"/>
        </w:r>
        <w:r>
          <w:t>51</w:t>
        </w:r>
        <w:r>
          <w:fldChar w:fldCharType="end"/>
        </w:r>
      </w:hyperlink>
    </w:p>
    <w:p>
      <w:pPr>
        <w:pStyle w:val="TOC2"/>
        <w:tabs>
          <w:tab w:val="right" w:leader="dot" w:pos="8306"/>
        </w:tabs>
      </w:pPr>
      <w:hyperlink w:anchor="_Toc15255" w:history="1">
        <w:r>
          <w:rPr>
            <w:rFonts w:ascii="仿宋" w:eastAsia="仿宋" w:hAnsi="仿宋" w:cs="仿宋" w:hint="eastAsia"/>
            <w:lang w:eastAsia="zh-CN"/>
          </w:rPr>
          <w:t>(三)、质量监控与评估</w:t>
        </w:r>
        <w:r>
          <w:tab/>
        </w:r>
        <w:r>
          <w:fldChar w:fldCharType="begin"/>
        </w:r>
        <w:r>
          <w:instrText xml:space="preserve"> PAGEREF _Toc15255 \h </w:instrText>
        </w:r>
        <w:r>
          <w:fldChar w:fldCharType="separate"/>
        </w:r>
        <w:r>
          <w:t>53</w:t>
        </w:r>
        <w:r>
          <w:fldChar w:fldCharType="end"/>
        </w:r>
      </w:hyperlink>
    </w:p>
    <w:p>
      <w:pPr>
        <w:pStyle w:val="TOC2"/>
        <w:tabs>
          <w:tab w:val="right" w:leader="dot" w:pos="8306"/>
        </w:tabs>
      </w:pPr>
      <w:hyperlink w:anchor="_Toc12255" w:history="1">
        <w:r>
          <w:rPr>
            <w:rFonts w:ascii="仿宋" w:eastAsia="仿宋" w:hAnsi="仿宋" w:cs="仿宋" w:hint="eastAsia"/>
            <w:lang w:eastAsia="zh-CN"/>
          </w:rPr>
          <w:t>(四)、质量改进计划</w:t>
        </w:r>
        <w:r>
          <w:tab/>
        </w:r>
        <w:r>
          <w:fldChar w:fldCharType="begin"/>
        </w:r>
        <w:r>
          <w:instrText xml:space="preserve"> PAGEREF _Toc12255 \h </w:instrText>
        </w:r>
        <w:r>
          <w:fldChar w:fldCharType="separate"/>
        </w:r>
        <w:r>
          <w:t>54</w:t>
        </w:r>
        <w:r>
          <w:fldChar w:fldCharType="end"/>
        </w:r>
      </w:hyperlink>
    </w:p>
    <w:p>
      <w:pPr>
        <w:pStyle w:val="TOC1"/>
        <w:tabs>
          <w:tab w:val="right" w:leader="dot" w:pos="8306"/>
        </w:tabs>
      </w:pPr>
      <w:hyperlink w:anchor="_Toc29849" w:history="1">
        <w:r>
          <w:rPr>
            <w:rFonts w:ascii="仿宋" w:eastAsia="仿宋" w:hAnsi="仿宋" w:cs="仿宋" w:hint="eastAsia"/>
            <w:lang w:eastAsia="zh-CN"/>
          </w:rPr>
          <w:t>十一、项目进度计划</w:t>
        </w:r>
        <w:r>
          <w:tab/>
        </w:r>
        <w:r>
          <w:fldChar w:fldCharType="begin"/>
        </w:r>
        <w:r>
          <w:instrText xml:space="preserve"> PAGEREF _Toc29849 \h </w:instrText>
        </w:r>
        <w:r>
          <w:fldChar w:fldCharType="separate"/>
        </w:r>
        <w:r>
          <w:t>55</w:t>
        </w:r>
        <w:r>
          <w:fldChar w:fldCharType="end"/>
        </w:r>
      </w:hyperlink>
    </w:p>
    <w:p>
      <w:pPr>
        <w:pStyle w:val="TOC2"/>
        <w:tabs>
          <w:tab w:val="right" w:leader="dot" w:pos="8306"/>
        </w:tabs>
      </w:pPr>
      <w:hyperlink w:anchor="_Toc30567" w:history="1">
        <w:r>
          <w:rPr>
            <w:rFonts w:ascii="仿宋" w:eastAsia="仿宋" w:hAnsi="仿宋" w:cs="仿宋" w:hint="eastAsia"/>
            <w:lang w:eastAsia="zh-CN"/>
          </w:rPr>
          <w:t>(一)、建设周期</w:t>
        </w:r>
        <w:r>
          <w:tab/>
        </w:r>
        <w:r>
          <w:fldChar w:fldCharType="begin"/>
        </w:r>
        <w:r>
          <w:instrText xml:space="preserve"> PAGEREF _Toc30567 \h </w:instrText>
        </w:r>
        <w:r>
          <w:fldChar w:fldCharType="separate"/>
        </w:r>
        <w:r>
          <w:t>55</w:t>
        </w:r>
        <w:r>
          <w:fldChar w:fldCharType="end"/>
        </w:r>
      </w:hyperlink>
    </w:p>
    <w:p>
      <w:pPr>
        <w:pStyle w:val="TOC2"/>
        <w:tabs>
          <w:tab w:val="right" w:leader="dot" w:pos="8306"/>
        </w:tabs>
      </w:pPr>
      <w:hyperlink w:anchor="_Toc6908" w:history="1">
        <w:r>
          <w:rPr>
            <w:rFonts w:ascii="仿宋" w:eastAsia="仿宋" w:hAnsi="仿宋" w:cs="仿宋" w:hint="eastAsia"/>
            <w:lang w:eastAsia="zh-CN"/>
          </w:rPr>
          <w:t>(二)、建设进度</w:t>
        </w:r>
        <w:r>
          <w:tab/>
        </w:r>
        <w:r>
          <w:fldChar w:fldCharType="begin"/>
        </w:r>
        <w:r>
          <w:instrText xml:space="preserve"> PAGEREF _Toc6908 \h </w:instrText>
        </w:r>
        <w:r>
          <w:fldChar w:fldCharType="separate"/>
        </w:r>
        <w:r>
          <w:t>55</w:t>
        </w:r>
        <w:r>
          <w:fldChar w:fldCharType="end"/>
        </w:r>
      </w:hyperlink>
    </w:p>
    <w:p>
      <w:pPr>
        <w:pStyle w:val="TOC2"/>
        <w:tabs>
          <w:tab w:val="right" w:leader="dot" w:pos="8306"/>
        </w:tabs>
      </w:pPr>
      <w:hyperlink w:anchor="_Toc3952" w:history="1">
        <w:r>
          <w:rPr>
            <w:rFonts w:ascii="仿宋" w:eastAsia="仿宋" w:hAnsi="仿宋" w:cs="仿宋" w:hint="eastAsia"/>
            <w:lang w:eastAsia="zh-CN"/>
          </w:rPr>
          <w:t>(三)、进度安排注意事项</w:t>
        </w:r>
        <w:r>
          <w:tab/>
        </w:r>
        <w:r>
          <w:fldChar w:fldCharType="begin"/>
        </w:r>
        <w:r>
          <w:instrText xml:space="preserve"> PAGEREF _Toc3952 \h </w:instrText>
        </w:r>
        <w:r>
          <w:fldChar w:fldCharType="separate"/>
        </w:r>
        <w:r>
          <w:t>57</w:t>
        </w:r>
        <w:r>
          <w:fldChar w:fldCharType="end"/>
        </w:r>
      </w:hyperlink>
    </w:p>
    <w:p>
      <w:pPr>
        <w:pStyle w:val="TOC2"/>
        <w:tabs>
          <w:tab w:val="right" w:leader="dot" w:pos="8306"/>
        </w:tabs>
      </w:pPr>
      <w:hyperlink w:anchor="_Toc10988" w:history="1">
        <w:r>
          <w:rPr>
            <w:rFonts w:ascii="仿宋" w:eastAsia="仿宋" w:hAnsi="仿宋" w:cs="仿宋" w:hint="eastAsia"/>
            <w:lang w:eastAsia="zh-CN"/>
          </w:rPr>
          <w:t>(四)、人力资源配置</w:t>
        </w:r>
        <w:r>
          <w:tab/>
        </w:r>
        <w:r>
          <w:fldChar w:fldCharType="begin"/>
        </w:r>
        <w:r>
          <w:instrText xml:space="preserve"> PAGEREF _Toc10988 \h </w:instrText>
        </w:r>
        <w:r>
          <w:fldChar w:fldCharType="separate"/>
        </w:r>
        <w:r>
          <w:t>58</w:t>
        </w:r>
        <w:r>
          <w:fldChar w:fldCharType="end"/>
        </w:r>
      </w:hyperlink>
    </w:p>
    <w:p>
      <w:pPr>
        <w:pStyle w:val="TOC2"/>
        <w:tabs>
          <w:tab w:val="right" w:leader="dot" w:pos="8306"/>
        </w:tabs>
      </w:pPr>
      <w:hyperlink w:anchor="_Toc27296" w:history="1">
        <w:r>
          <w:rPr>
            <w:rFonts w:ascii="仿宋" w:eastAsia="仿宋" w:hAnsi="仿宋" w:cs="仿宋" w:hint="eastAsia"/>
            <w:lang w:eastAsia="zh-CN"/>
          </w:rPr>
          <w:t>(五)、员工培训</w:t>
        </w:r>
        <w:r>
          <w:tab/>
        </w:r>
        <w:r>
          <w:fldChar w:fldCharType="begin"/>
        </w:r>
        <w:r>
          <w:instrText xml:space="preserve"> PAGEREF _Toc27296 \h </w:instrText>
        </w:r>
        <w:r>
          <w:fldChar w:fldCharType="separate"/>
        </w:r>
        <w:r>
          <w:t>60</w:t>
        </w:r>
        <w:r>
          <w:fldChar w:fldCharType="end"/>
        </w:r>
      </w:hyperlink>
    </w:p>
    <w:p>
      <w:pPr>
        <w:pStyle w:val="TOC2"/>
        <w:tabs>
          <w:tab w:val="right" w:leader="dot" w:pos="8306"/>
        </w:tabs>
      </w:pPr>
      <w:hyperlink w:anchor="_Toc16120" w:history="1">
        <w:r>
          <w:rPr>
            <w:rFonts w:ascii="仿宋" w:eastAsia="仿宋" w:hAnsi="仿宋" w:cs="仿宋" w:hint="eastAsia"/>
            <w:lang w:eastAsia="zh-CN"/>
          </w:rPr>
          <w:t>(六)、项目实施保障</w:t>
        </w:r>
        <w:r>
          <w:tab/>
        </w:r>
        <w:r>
          <w:fldChar w:fldCharType="begin"/>
        </w:r>
        <w:r>
          <w:instrText xml:space="preserve"> PAGEREF _Toc16120 \h </w:instrText>
        </w:r>
        <w:r>
          <w:fldChar w:fldCharType="separate"/>
        </w:r>
        <w:r>
          <w:t>61</w:t>
        </w:r>
        <w:r>
          <w:fldChar w:fldCharType="end"/>
        </w:r>
      </w:hyperlink>
    </w:p>
    <w:p>
      <w:pPr>
        <w:pStyle w:val="TOC2"/>
        <w:tabs>
          <w:tab w:val="right" w:leader="dot" w:pos="8306"/>
        </w:tabs>
      </w:pPr>
      <w:hyperlink w:anchor="_Toc27081" w:history="1">
        <w:r>
          <w:rPr>
            <w:rFonts w:ascii="仿宋" w:eastAsia="仿宋" w:hAnsi="仿宋" w:cs="仿宋" w:hint="eastAsia"/>
            <w:lang w:eastAsia="zh-CN"/>
          </w:rPr>
          <w:t>(七)、安全规范管理</w:t>
        </w:r>
        <w:r>
          <w:tab/>
        </w:r>
        <w:r>
          <w:fldChar w:fldCharType="begin"/>
        </w:r>
        <w:r>
          <w:instrText xml:space="preserve"> PAGEREF _Toc27081 \h </w:instrText>
        </w:r>
        <w:r>
          <w:fldChar w:fldCharType="separate"/>
        </w:r>
        <w:r>
          <w:t>62</w:t>
        </w:r>
        <w:r>
          <w:fldChar w:fldCharType="end"/>
        </w:r>
      </w:hyperlink>
    </w:p>
    <w:p>
      <w:pPr>
        <w:pStyle w:val="TOC1"/>
        <w:tabs>
          <w:tab w:val="right" w:leader="dot" w:pos="8306"/>
        </w:tabs>
      </w:pPr>
      <w:hyperlink w:anchor="_Toc2878" w:history="1">
        <w:r>
          <w:rPr>
            <w:rFonts w:ascii="仿宋" w:eastAsia="仿宋" w:hAnsi="仿宋" w:cs="仿宋" w:hint="eastAsia"/>
            <w:lang w:eastAsia="zh-CN"/>
          </w:rPr>
          <w:t>十二、客户关系管理与市场拓展</w:t>
        </w:r>
        <w:r>
          <w:tab/>
        </w:r>
        <w:r>
          <w:fldChar w:fldCharType="begin"/>
        </w:r>
        <w:r>
          <w:instrText xml:space="preserve"> PAGEREF _Toc2878 \h </w:instrText>
        </w:r>
        <w:r>
          <w:fldChar w:fldCharType="separate"/>
        </w:r>
        <w:r>
          <w:t>63</w:t>
        </w:r>
        <w:r>
          <w:fldChar w:fldCharType="end"/>
        </w:r>
      </w:hyperlink>
    </w:p>
    <w:p>
      <w:pPr>
        <w:pStyle w:val="TOC2"/>
        <w:tabs>
          <w:tab w:val="right" w:leader="dot" w:pos="8306"/>
        </w:tabs>
      </w:pPr>
      <w:hyperlink w:anchor="_Toc13522" w:history="1">
        <w:r>
          <w:rPr>
            <w:rFonts w:ascii="仿宋" w:eastAsia="仿宋" w:hAnsi="仿宋" w:cs="仿宋" w:hint="eastAsia"/>
            <w:lang w:eastAsia="zh-CN"/>
          </w:rPr>
          <w:t>(一)、客户关系管理策略</w:t>
        </w:r>
        <w:r>
          <w:tab/>
        </w:r>
        <w:r>
          <w:fldChar w:fldCharType="begin"/>
        </w:r>
        <w:r>
          <w:instrText xml:space="preserve"> PAGEREF _Toc13522 \h </w:instrText>
        </w:r>
        <w:r>
          <w:fldChar w:fldCharType="separate"/>
        </w:r>
        <w:r>
          <w:t>63</w:t>
        </w:r>
        <w:r>
          <w:fldChar w:fldCharType="end"/>
        </w:r>
      </w:hyperlink>
    </w:p>
    <w:p>
      <w:pPr>
        <w:pStyle w:val="TOC2"/>
        <w:tabs>
          <w:tab w:val="right" w:leader="dot" w:pos="8306"/>
        </w:tabs>
      </w:pPr>
      <w:hyperlink w:anchor="_Toc29482" w:history="1">
        <w:r>
          <w:rPr>
            <w:rFonts w:ascii="仿宋" w:eastAsia="仿宋" w:hAnsi="仿宋" w:cs="仿宋" w:hint="eastAsia"/>
            <w:lang w:eastAsia="zh-CN"/>
          </w:rPr>
          <w:t>(二)、市场拓展方案</w:t>
        </w:r>
        <w:r>
          <w:tab/>
        </w:r>
        <w:r>
          <w:fldChar w:fldCharType="begin"/>
        </w:r>
        <w:r>
          <w:instrText xml:space="preserve"> PAGEREF _Toc29482 \h </w:instrText>
        </w:r>
        <w:r>
          <w:fldChar w:fldCharType="separate"/>
        </w:r>
        <w:r>
          <w:t>64</w:t>
        </w:r>
        <w:r>
          <w:fldChar w:fldCharType="end"/>
        </w:r>
      </w:hyperlink>
    </w:p>
    <w:p>
      <w:pPr>
        <w:pStyle w:val="TOC1"/>
        <w:tabs>
          <w:tab w:val="right" w:leader="dot" w:pos="8306"/>
        </w:tabs>
      </w:pPr>
      <w:hyperlink w:anchor="_Toc6171" w:history="1">
        <w:r>
          <w:rPr>
            <w:rFonts w:ascii="仿宋" w:eastAsia="仿宋" w:hAnsi="仿宋" w:cs="仿宋" w:hint="eastAsia"/>
            <w:lang w:eastAsia="zh-CN"/>
          </w:rPr>
          <w:t>十三、法律法规与政策遵循</w:t>
        </w:r>
        <w:r>
          <w:tab/>
        </w:r>
        <w:r>
          <w:fldChar w:fldCharType="begin"/>
        </w:r>
        <w:r>
          <w:instrText xml:space="preserve"> PAGEREF _Toc6171 \h </w:instrText>
        </w:r>
        <w:r>
          <w:fldChar w:fldCharType="separate"/>
        </w:r>
        <w:r>
          <w:t>65</w:t>
        </w:r>
        <w:r>
          <w:fldChar w:fldCharType="end"/>
        </w:r>
      </w:hyperlink>
    </w:p>
    <w:p>
      <w:pPr>
        <w:pStyle w:val="TOC2"/>
        <w:tabs>
          <w:tab w:val="right" w:leader="dot" w:pos="8306"/>
        </w:tabs>
      </w:pPr>
      <w:hyperlink w:anchor="_Toc5581" w:history="1">
        <w:r>
          <w:rPr>
            <w:rFonts w:ascii="仿宋" w:eastAsia="仿宋" w:hAnsi="仿宋" w:cs="仿宋" w:hint="eastAsia"/>
            <w:lang w:eastAsia="zh-CN"/>
          </w:rPr>
          <w:t>(一)、法律法规遵守</w:t>
        </w:r>
        <w:r>
          <w:tab/>
        </w:r>
        <w:r>
          <w:fldChar w:fldCharType="begin"/>
        </w:r>
        <w:r>
          <w:instrText xml:space="preserve"> PAGEREF _Toc5581 \h </w:instrText>
        </w:r>
        <w:r>
          <w:fldChar w:fldCharType="separate"/>
        </w:r>
        <w:r>
          <w:t>65</w:t>
        </w:r>
        <w:r>
          <w:fldChar w:fldCharType="end"/>
        </w:r>
      </w:hyperlink>
    </w:p>
    <w:p>
      <w:pPr>
        <w:pStyle w:val="TOC2"/>
        <w:tabs>
          <w:tab w:val="right" w:leader="dot" w:pos="8306"/>
        </w:tabs>
      </w:pPr>
      <w:hyperlink w:anchor="_Toc29139" w:history="1">
        <w:r>
          <w:rPr>
            <w:rFonts w:ascii="仿宋" w:eastAsia="仿宋" w:hAnsi="仿宋" w:cs="仿宋" w:hint="eastAsia"/>
            <w:lang w:eastAsia="zh-CN"/>
          </w:rPr>
          <w:t>(二)、政策导向与利用</w:t>
        </w:r>
        <w:r>
          <w:tab/>
        </w:r>
        <w:r>
          <w:fldChar w:fldCharType="begin"/>
        </w:r>
        <w:r>
          <w:instrText xml:space="preserve"> PAGEREF _Toc29139 \h </w:instrText>
        </w:r>
        <w:r>
          <w:fldChar w:fldCharType="separate"/>
        </w:r>
        <w:r>
          <w:t>66</w:t>
        </w:r>
        <w:r>
          <w:fldChar w:fldCharType="end"/>
        </w:r>
      </w:hyperlink>
    </w:p>
    <w:p>
      <w:pPr>
        <w:pStyle w:val="TOC1"/>
        <w:tabs>
          <w:tab w:val="right" w:leader="dot" w:pos="8306"/>
        </w:tabs>
      </w:pPr>
      <w:hyperlink w:anchor="_Toc20063" w:history="1">
        <w:r>
          <w:rPr>
            <w:rFonts w:ascii="仿宋" w:eastAsia="仿宋" w:hAnsi="仿宋" w:cs="仿宋" w:hint="eastAsia"/>
            <w:lang w:eastAsia="zh-CN"/>
          </w:rPr>
          <w:t>十四、质量管理与控制</w:t>
        </w:r>
        <w:r>
          <w:tab/>
        </w:r>
        <w:r>
          <w:fldChar w:fldCharType="begin"/>
        </w:r>
        <w:r>
          <w:instrText xml:space="preserve"> PAGEREF _Toc20063 \h </w:instrText>
        </w:r>
        <w:r>
          <w:fldChar w:fldCharType="separate"/>
        </w:r>
        <w:r>
          <w:t>67</w:t>
        </w:r>
        <w:r>
          <w:fldChar w:fldCharType="end"/>
        </w:r>
      </w:hyperlink>
    </w:p>
    <w:p>
      <w:pPr>
        <w:pStyle w:val="TOC2"/>
        <w:tabs>
          <w:tab w:val="right" w:leader="dot" w:pos="8306"/>
        </w:tabs>
      </w:pPr>
      <w:hyperlink w:anchor="_Toc22288" w:history="1">
        <w:r>
          <w:rPr>
            <w:rFonts w:ascii="仿宋" w:eastAsia="仿宋" w:hAnsi="仿宋" w:cs="仿宋" w:hint="eastAsia"/>
            <w:lang w:eastAsia="zh-CN"/>
          </w:rPr>
          <w:t>(一)、质量管理体系建设</w:t>
        </w:r>
        <w:r>
          <w:tab/>
        </w:r>
        <w:r>
          <w:fldChar w:fldCharType="begin"/>
        </w:r>
        <w:r>
          <w:instrText xml:space="preserve"> PAGEREF _Toc22288 \h </w:instrText>
        </w:r>
        <w:r>
          <w:fldChar w:fldCharType="separate"/>
        </w:r>
        <w:r>
          <w:t>67</w:t>
        </w:r>
        <w:r>
          <w:fldChar w:fldCharType="end"/>
        </w:r>
      </w:hyperlink>
    </w:p>
    <w:p>
      <w:pPr>
        <w:pStyle w:val="TOC2"/>
        <w:tabs>
          <w:tab w:val="right" w:leader="dot" w:pos="8306"/>
        </w:tabs>
      </w:pPr>
      <w:hyperlink w:anchor="_Toc20845" w:history="1">
        <w:r>
          <w:rPr>
            <w:rFonts w:ascii="仿宋" w:eastAsia="仿宋" w:hAnsi="仿宋" w:cs="仿宋" w:hint="eastAsia"/>
            <w:lang w:eastAsia="zh-CN"/>
          </w:rPr>
          <w:t>(二)、质量控制措施</w:t>
        </w:r>
        <w:r>
          <w:tab/>
        </w:r>
        <w:r>
          <w:fldChar w:fldCharType="begin"/>
        </w:r>
        <w:r>
          <w:instrText xml:space="preserve"> PAGEREF _Toc20845 \h </w:instrText>
        </w:r>
        <w:r>
          <w:fldChar w:fldCharType="separate"/>
        </w:r>
        <w:r>
          <w:t>69</w:t>
        </w:r>
        <w:r>
          <w:fldChar w:fldCharType="end"/>
        </w:r>
      </w:hyperlink>
    </w:p>
    <w:p>
      <w:pPr>
        <w:pStyle w:val="TOC1"/>
        <w:tabs>
          <w:tab w:val="right" w:leader="dot" w:pos="8306"/>
        </w:tabs>
      </w:pPr>
      <w:hyperlink w:anchor="_Toc5812" w:history="1">
        <w:r>
          <w:rPr>
            <w:rFonts w:ascii="仿宋" w:eastAsia="仿宋" w:hAnsi="仿宋" w:cs="仿宋" w:hint="eastAsia"/>
            <w:lang w:eastAsia="zh-CN"/>
          </w:rPr>
          <w:t>十五、创新驱动与持续发展</w:t>
        </w:r>
        <w:r>
          <w:tab/>
        </w:r>
        <w:r>
          <w:fldChar w:fldCharType="begin"/>
        </w:r>
        <w:r>
          <w:instrText xml:space="preserve"> PAGEREF _Toc5812 \h </w:instrText>
        </w:r>
        <w:r>
          <w:fldChar w:fldCharType="separate"/>
        </w:r>
        <w:r>
          <w:t>70</w:t>
        </w:r>
        <w:r>
          <w:fldChar w:fldCharType="end"/>
        </w:r>
      </w:hyperlink>
    </w:p>
    <w:p>
      <w:pPr>
        <w:pStyle w:val="TOC2"/>
        <w:tabs>
          <w:tab w:val="right" w:leader="dot" w:pos="8306"/>
        </w:tabs>
      </w:pPr>
      <w:hyperlink w:anchor="_Toc5302" w:history="1">
        <w:r>
          <w:rPr>
            <w:rFonts w:ascii="仿宋" w:eastAsia="仿宋" w:hAnsi="仿宋" w:cs="仿宋" w:hint="eastAsia"/>
            <w:lang w:eastAsia="zh-CN"/>
          </w:rPr>
          <w:t>(一)、创新驱动战略实施</w:t>
        </w:r>
        <w:r>
          <w:tab/>
        </w:r>
        <w:r>
          <w:fldChar w:fldCharType="begin"/>
        </w:r>
        <w:r>
          <w:instrText xml:space="preserve"> PAGEREF _Toc5302 \h </w:instrText>
        </w:r>
        <w:r>
          <w:fldChar w:fldCharType="separate"/>
        </w:r>
        <w:r>
          <w:t>70</w:t>
        </w:r>
        <w:r>
          <w:fldChar w:fldCharType="end"/>
        </w:r>
      </w:hyperlink>
    </w:p>
    <w:p>
      <w:pPr>
        <w:pStyle w:val="TOC2"/>
        <w:tabs>
          <w:tab w:val="right" w:leader="dot" w:pos="8306"/>
        </w:tabs>
      </w:pPr>
      <w:hyperlink w:anchor="_Toc12381" w:history="1">
        <w:r>
          <w:rPr>
            <w:rFonts w:ascii="仿宋" w:eastAsia="仿宋" w:hAnsi="仿宋" w:cs="仿宋" w:hint="eastAsia"/>
            <w:lang w:eastAsia="zh-CN"/>
          </w:rPr>
          <w:t>(二)、持续发展路径探索</w:t>
        </w:r>
        <w:r>
          <w:tab/>
        </w:r>
        <w:r>
          <w:fldChar w:fldCharType="begin"/>
        </w:r>
        <w:r>
          <w:instrText xml:space="preserve"> PAGEREF _Toc12381 \h </w:instrText>
        </w:r>
        <w:r>
          <w:fldChar w:fldCharType="separate"/>
        </w:r>
        <w:r>
          <w:t>71</w:t>
        </w:r>
        <w:r>
          <w:fldChar w:fldCharType="end"/>
        </w:r>
      </w:hyperlink>
    </w:p>
    <w:p>
      <w:pPr>
        <w:pStyle w:val="TOC1"/>
        <w:tabs>
          <w:tab w:val="right" w:leader="dot" w:pos="8306"/>
        </w:tabs>
      </w:pPr>
      <w:hyperlink w:anchor="_Toc24272" w:history="1">
        <w:r>
          <w:rPr>
            <w:rFonts w:ascii="仿宋" w:eastAsia="仿宋" w:hAnsi="仿宋" w:cs="仿宋" w:hint="eastAsia"/>
            <w:lang w:eastAsia="zh-CN"/>
          </w:rPr>
          <w:t>十六、知识产权管理与保护</w:t>
        </w:r>
        <w:r>
          <w:tab/>
        </w:r>
        <w:r>
          <w:fldChar w:fldCharType="begin"/>
        </w:r>
        <w:r>
          <w:instrText xml:space="preserve"> PAGEREF _Toc24272 \h </w:instrText>
        </w:r>
        <w:r>
          <w:fldChar w:fldCharType="separate"/>
        </w:r>
        <w:r>
          <w:t>75</w:t>
        </w:r>
        <w:r>
          <w:fldChar w:fldCharType="end"/>
        </w:r>
      </w:hyperlink>
    </w:p>
    <w:p>
      <w:pPr>
        <w:pStyle w:val="TOC2"/>
        <w:tabs>
          <w:tab w:val="right" w:leader="dot" w:pos="8306"/>
        </w:tabs>
      </w:pPr>
      <w:hyperlink w:anchor="_Toc18419" w:history="1">
        <w:r>
          <w:rPr>
            <w:rFonts w:ascii="仿宋" w:eastAsia="仿宋" w:hAnsi="仿宋" w:cs="仿宋" w:hint="eastAsia"/>
            <w:lang w:eastAsia="zh-CN"/>
          </w:rPr>
          <w:t>(一)、知识产权管理体系建设</w:t>
        </w:r>
        <w:r>
          <w:tab/>
        </w:r>
        <w:r>
          <w:fldChar w:fldCharType="begin"/>
        </w:r>
        <w:r>
          <w:instrText xml:space="preserve"> PAGEREF _Toc18419 \h </w:instrText>
        </w:r>
        <w:r>
          <w:fldChar w:fldCharType="separate"/>
        </w:r>
        <w:r>
          <w:t>75</w:t>
        </w:r>
        <w:r>
          <w:fldChar w:fldCharType="end"/>
        </w:r>
      </w:hyperlink>
    </w:p>
    <w:p>
      <w:pPr>
        <w:pStyle w:val="TOC2"/>
        <w:tabs>
          <w:tab w:val="right" w:leader="dot" w:pos="8306"/>
        </w:tabs>
      </w:pPr>
      <w:hyperlink w:anchor="_Toc1283" w:history="1">
        <w:r>
          <w:rPr>
            <w:rFonts w:ascii="仿宋" w:eastAsia="仿宋" w:hAnsi="仿宋" w:cs="仿宋" w:hint="eastAsia"/>
            <w:lang w:eastAsia="zh-CN"/>
          </w:rPr>
          <w:t>(二)、知识产权保护措施</w:t>
        </w:r>
        <w:r>
          <w:tab/>
        </w:r>
        <w:r>
          <w:fldChar w:fldCharType="begin"/>
        </w:r>
        <w:r>
          <w:instrText xml:space="preserve"> PAGEREF _Toc1283 \h </w:instrText>
        </w:r>
        <w:r>
          <w:fldChar w:fldCharType="separate"/>
        </w:r>
        <w:r>
          <w:t>76</w:t>
        </w:r>
        <w:r>
          <w:fldChar w:fldCharType="end"/>
        </w:r>
      </w:hyperlink>
    </w:p>
    <w:p>
      <w:pPr>
        <w:pStyle w:val="TOC1"/>
        <w:tabs>
          <w:tab w:val="right" w:leader="dot" w:pos="8306"/>
        </w:tabs>
      </w:pPr>
      <w:hyperlink w:anchor="_Toc8855" w:history="1">
        <w:r>
          <w:rPr>
            <w:rFonts w:ascii="仿宋" w:eastAsia="仿宋" w:hAnsi="仿宋" w:cs="仿宋" w:hint="eastAsia"/>
            <w:lang w:eastAsia="zh-CN"/>
          </w:rPr>
          <w:t>十七、合作与交流机制建立</w:t>
        </w:r>
        <w:r>
          <w:tab/>
        </w:r>
        <w:r>
          <w:fldChar w:fldCharType="begin"/>
        </w:r>
        <w:r>
          <w:instrText xml:space="preserve"> PAGEREF _Toc8855 \h </w:instrText>
        </w:r>
        <w:r>
          <w:fldChar w:fldCharType="separate"/>
        </w:r>
        <w:r>
          <w:t>78</w:t>
        </w:r>
        <w:r>
          <w:fldChar w:fldCharType="end"/>
        </w:r>
      </w:hyperlink>
    </w:p>
    <w:p>
      <w:pPr>
        <w:pStyle w:val="TOC2"/>
        <w:tabs>
          <w:tab w:val="right" w:leader="dot" w:pos="8306"/>
        </w:tabs>
      </w:pPr>
      <w:hyperlink w:anchor="_Toc20740" w:history="1">
        <w:r>
          <w:rPr>
            <w:rFonts w:ascii="仿宋" w:eastAsia="仿宋" w:hAnsi="仿宋" w:cs="仿宋" w:hint="eastAsia"/>
            <w:lang w:eastAsia="zh-CN"/>
          </w:rPr>
          <w:t>(一)、合作伙伴选择与合作方式</w:t>
        </w:r>
        <w:r>
          <w:tab/>
        </w:r>
        <w:r>
          <w:fldChar w:fldCharType="begin"/>
        </w:r>
        <w:r>
          <w:instrText xml:space="preserve"> PAGEREF _Toc20740 \h </w:instrText>
        </w:r>
        <w:r>
          <w:fldChar w:fldCharType="separate"/>
        </w:r>
        <w:r>
          <w:t>78</w:t>
        </w:r>
        <w:r>
          <w:fldChar w:fldCharType="end"/>
        </w:r>
      </w:hyperlink>
    </w:p>
    <w:p>
      <w:pPr>
        <w:pStyle w:val="TOC2"/>
        <w:tabs>
          <w:tab w:val="right" w:leader="dot" w:pos="8306"/>
        </w:tabs>
      </w:pPr>
      <w:hyperlink w:anchor="_Toc24562" w:history="1">
        <w:r>
          <w:rPr>
            <w:rFonts w:ascii="仿宋" w:eastAsia="仿宋" w:hAnsi="仿宋" w:cs="仿宋" w:hint="eastAsia"/>
            <w:lang w:eastAsia="zh-CN"/>
          </w:rPr>
          <w:t>(二)、交流与合作平台搭建</w:t>
        </w:r>
        <w:r>
          <w:tab/>
        </w:r>
        <w:r>
          <w:fldChar w:fldCharType="begin"/>
        </w:r>
        <w:r>
          <w:instrText xml:space="preserve"> PAGEREF _Toc24562 \h </w:instrText>
        </w:r>
        <w:r>
          <w:fldChar w:fldCharType="separate"/>
        </w:r>
        <w:r>
          <w:t>79</w:t>
        </w:r>
        <w:r>
          <w:fldChar w:fldCharType="end"/>
        </w:r>
      </w:hyperlink>
    </w:p>
    <w:p>
      <w:pPr>
        <w:pStyle w:val="TOC1"/>
        <w:tabs>
          <w:tab w:val="right" w:leader="dot" w:pos="8306"/>
        </w:tabs>
      </w:pPr>
      <w:hyperlink w:anchor="_Toc5490" w:history="1">
        <w:r>
          <w:rPr>
            <w:rFonts w:ascii="仿宋" w:eastAsia="仿宋" w:hAnsi="仿宋" w:cs="仿宋" w:hint="eastAsia"/>
            <w:lang w:eastAsia="zh-CN"/>
          </w:rPr>
          <w:t>十八、企业合规与伦理</w:t>
        </w:r>
        <w:r>
          <w:tab/>
        </w:r>
        <w:r>
          <w:fldChar w:fldCharType="begin"/>
        </w:r>
        <w:r>
          <w:instrText xml:space="preserve"> PAGEREF _Toc5490 \h </w:instrText>
        </w:r>
        <w:r>
          <w:fldChar w:fldCharType="separate"/>
        </w:r>
        <w:r>
          <w:t>81</w:t>
        </w:r>
        <w:r>
          <w:fldChar w:fldCharType="end"/>
        </w:r>
      </w:hyperlink>
    </w:p>
    <w:p>
      <w:pPr>
        <w:pStyle w:val="TOC2"/>
        <w:tabs>
          <w:tab w:val="right" w:leader="dot" w:pos="8306"/>
        </w:tabs>
      </w:pPr>
      <w:hyperlink w:anchor="_Toc31559" w:history="1">
        <w:r>
          <w:rPr>
            <w:rFonts w:ascii="仿宋" w:eastAsia="仿宋" w:hAnsi="仿宋" w:cs="仿宋" w:hint="eastAsia"/>
            <w:lang w:eastAsia="zh-CN"/>
          </w:rPr>
          <w:t>(一)、合规政策与程序</w:t>
        </w:r>
        <w:r>
          <w:tab/>
        </w:r>
        <w:r>
          <w:fldChar w:fldCharType="begin"/>
        </w:r>
        <w:r>
          <w:instrText xml:space="preserve"> PAGEREF _Toc31559 \h </w:instrText>
        </w:r>
        <w:r>
          <w:fldChar w:fldCharType="separate"/>
        </w:r>
        <w:r>
          <w:t>81</w:t>
        </w:r>
        <w:r>
          <w:fldChar w:fldCharType="end"/>
        </w:r>
      </w:hyperlink>
    </w:p>
    <w:p>
      <w:pPr>
        <w:pStyle w:val="TOC2"/>
        <w:tabs>
          <w:tab w:val="right" w:leader="dot" w:pos="8306"/>
        </w:tabs>
      </w:pPr>
      <w:hyperlink w:anchor="_Toc28477" w:history="1">
        <w:r>
          <w:rPr>
            <w:rFonts w:ascii="仿宋" w:eastAsia="仿宋" w:hAnsi="仿宋" w:cs="仿宋" w:hint="eastAsia"/>
            <w:lang w:eastAsia="zh-CN"/>
          </w:rPr>
          <w:t>(二)、伦理规范与培训</w:t>
        </w:r>
        <w:r>
          <w:tab/>
        </w:r>
        <w:r>
          <w:fldChar w:fldCharType="begin"/>
        </w:r>
        <w:r>
          <w:instrText xml:space="preserve"> PAGEREF _Toc28477 \h </w:instrText>
        </w:r>
        <w:r>
          <w:fldChar w:fldCharType="separate"/>
        </w:r>
        <w:r>
          <w:t>82</w:t>
        </w:r>
        <w:r>
          <w:fldChar w:fldCharType="end"/>
        </w:r>
      </w:hyperlink>
    </w:p>
    <w:p>
      <w:pPr>
        <w:pStyle w:val="TOC2"/>
        <w:tabs>
          <w:tab w:val="right" w:leader="dot" w:pos="8306"/>
        </w:tabs>
      </w:pPr>
      <w:hyperlink w:anchor="_Toc14760" w:history="1">
        <w:r>
          <w:rPr>
            <w:rFonts w:ascii="仿宋" w:eastAsia="仿宋" w:hAnsi="仿宋" w:cs="仿宋" w:hint="eastAsia"/>
            <w:lang w:eastAsia="zh-CN"/>
          </w:rPr>
          <w:t>(三)、合规风险评估</w:t>
        </w:r>
        <w:r>
          <w:tab/>
        </w:r>
        <w:r>
          <w:fldChar w:fldCharType="begin"/>
        </w:r>
        <w:r>
          <w:instrText xml:space="preserve"> PAGEREF _Toc14760 \h </w:instrText>
        </w:r>
        <w:r>
          <w:fldChar w:fldCharType="separate"/>
        </w:r>
        <w:r>
          <w:t>83</w:t>
        </w:r>
        <w:r>
          <w:fldChar w:fldCharType="end"/>
        </w:r>
      </w:hyperlink>
    </w:p>
    <w:p>
      <w:pPr>
        <w:pStyle w:val="TOC2"/>
        <w:tabs>
          <w:tab w:val="right" w:leader="dot" w:pos="8306"/>
        </w:tabs>
      </w:pPr>
      <w:hyperlink w:anchor="_Toc25453" w:history="1">
        <w:r>
          <w:rPr>
            <w:rFonts w:ascii="仿宋" w:eastAsia="仿宋" w:hAnsi="仿宋" w:cs="仿宋" w:hint="eastAsia"/>
            <w:lang w:eastAsia="zh-CN"/>
          </w:rPr>
          <w:t>(四)、合规监督与执行</w:t>
        </w:r>
        <w:r>
          <w:tab/>
        </w:r>
        <w:r>
          <w:fldChar w:fldCharType="begin"/>
        </w:r>
        <w:r>
          <w:instrText xml:space="preserve"> PAGEREF _Toc25453 \h </w:instrText>
        </w:r>
        <w:r>
          <w:fldChar w:fldCharType="separate"/>
        </w:r>
        <w:r>
          <w:t>84</w:t>
        </w:r>
        <w:r>
          <w:fldChar w:fldCharType="end"/>
        </w:r>
      </w:hyperlink>
    </w:p>
    <w:p>
      <w:pPr>
        <w:pStyle w:val="TOC1"/>
        <w:tabs>
          <w:tab w:val="right" w:leader="dot" w:pos="8306"/>
        </w:tabs>
      </w:pPr>
      <w:hyperlink w:anchor="_Toc5952" w:history="1">
        <w:r>
          <w:rPr>
            <w:rFonts w:ascii="仿宋" w:eastAsia="仿宋" w:hAnsi="仿宋" w:cs="仿宋" w:hint="eastAsia"/>
            <w:lang w:eastAsia="zh-CN"/>
          </w:rPr>
          <w:t>十九、人力资源管理与开发</w:t>
        </w:r>
        <w:r>
          <w:tab/>
        </w:r>
        <w:r>
          <w:fldChar w:fldCharType="begin"/>
        </w:r>
        <w:r>
          <w:instrText xml:space="preserve"> PAGEREF _Toc5952 \h </w:instrText>
        </w:r>
        <w:r>
          <w:fldChar w:fldCharType="separate"/>
        </w:r>
        <w:r>
          <w:t>85</w:t>
        </w:r>
        <w:r>
          <w:fldChar w:fldCharType="end"/>
        </w:r>
      </w:hyperlink>
    </w:p>
    <w:p>
      <w:pPr>
        <w:pStyle w:val="TOC2"/>
        <w:tabs>
          <w:tab w:val="right" w:leader="dot" w:pos="8306"/>
        </w:tabs>
      </w:pPr>
      <w:hyperlink w:anchor="_Toc17365" w:history="1">
        <w:r>
          <w:rPr>
            <w:rFonts w:ascii="仿宋" w:eastAsia="仿宋" w:hAnsi="仿宋" w:cs="仿宋" w:hint="eastAsia"/>
            <w:lang w:eastAsia="zh-CN"/>
          </w:rPr>
          <w:t>(一)、人力资源规划</w:t>
        </w:r>
        <w:r>
          <w:tab/>
        </w:r>
        <w:r>
          <w:fldChar w:fldCharType="begin"/>
        </w:r>
        <w:r>
          <w:instrText xml:space="preserve"> PAGEREF _Toc17365 \h </w:instrText>
        </w:r>
        <w:r>
          <w:fldChar w:fldCharType="separate"/>
        </w:r>
        <w:r>
          <w:t>85</w:t>
        </w:r>
        <w:r>
          <w:fldChar w:fldCharType="end"/>
        </w:r>
      </w:hyperlink>
    </w:p>
    <w:p>
      <w:pPr>
        <w:pStyle w:val="TOC2"/>
        <w:tabs>
          <w:tab w:val="right" w:leader="dot" w:pos="8306"/>
        </w:tabs>
      </w:pPr>
      <w:hyperlink w:anchor="_Toc5015" w:history="1">
        <w:r>
          <w:rPr>
            <w:rFonts w:ascii="仿宋" w:eastAsia="仿宋" w:hAnsi="仿宋" w:cs="仿宋" w:hint="eastAsia"/>
            <w:lang w:eastAsia="zh-CN"/>
          </w:rPr>
          <w:t>(二)、人力资源开发与培训</w:t>
        </w:r>
        <w:r>
          <w:tab/>
        </w:r>
        <w:r>
          <w:fldChar w:fldCharType="begin"/>
        </w:r>
        <w:r>
          <w:instrText xml:space="preserve"> PAGEREF _Toc5015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90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570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保健会所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保健会所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869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在全球经济快速发展和科技日新月异的今天，市场对创新技术和环保解决方案的需求日益增长。保健会所项目恰好聚焦于这一趋势，提供涵盖人工智能、大数据分析和可持续能源等领域的高效、先进产品和服务。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保健会所项目在其专注的领域内，特别是在人工智能和数据科学方面，有望推动显著的技术革新。项目的研发活动不仅有望孕育出改变行业运作方式的新技术，还可能在长远中影响整个技术生态系统。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保健会所项目还致力于提升当地居民的技能和就业能力，通过与当地教育机构合作提供培训和教育机会，从而提高社区整体的生活水平和社会福祉。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保健会所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004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保健会所项目的建设和发展得益于一系列有利条件，这些条件涵盖了技术优势、市场潜力、政策支持、人力资源、基础设施以及投资和合作伙伴的支持，共同构成了项目成功的坚实基础。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保健会所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保健会所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1088"/>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9672"/>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8758"/>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249"/>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4762"/>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https://d.book118.com/437156131003006055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保健会所项目构思建设方案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A62BCF"/>
    <w:rsid w:val="63A62B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7156131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2024-03-15T14:47:00Z</dcterms:created>
  <dcterms:modified xsi:type="dcterms:W3CDTF">2024-03-15T14:48:52Z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10A07602366A475F8937AC2F19C113E8_11</vt:lpwstr>
  </property>
  <property fmtid="{D5CDD505-2E9C-101B-9397-08002B2CF9AE}" pid="3" name="KSOProductBuildVer">
    <vt:lpwstr>2052-12.1.0.16250</vt:lpwstr>
  </property>
</Properties>
</file>