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3" w:history="1">
        <w:r>
          <w:rPr>
            <w:rFonts w:ascii="仿宋" w:eastAsia="仿宋" w:hAnsi="仿宋" w:cs="仿宋" w:hint="eastAsia"/>
            <w:lang w:eastAsia="zh-CN"/>
          </w:rPr>
          <w:t>序言</w:t>
        </w:r>
        <w:r>
          <w:tab/>
        </w:r>
        <w:r>
          <w:fldChar w:fldCharType="begin"/>
        </w:r>
        <w:r>
          <w:instrText xml:space="preserve"> PAGEREF _Toc25873 \h </w:instrText>
        </w:r>
        <w:r>
          <w:fldChar w:fldCharType="separate"/>
        </w:r>
        <w:r>
          <w:t>3</w:t>
        </w:r>
        <w:r>
          <w:fldChar w:fldCharType="end"/>
        </w:r>
      </w:hyperlink>
    </w:p>
    <w:p>
      <w:pPr>
        <w:pStyle w:val="TOC1"/>
        <w:tabs>
          <w:tab w:val="right" w:leader="dot" w:pos="8306"/>
        </w:tabs>
      </w:pPr>
      <w:hyperlink w:anchor="_Toc16734" w:history="1">
        <w:r>
          <w:rPr>
            <w:rFonts w:ascii="仿宋" w:eastAsia="仿宋" w:hAnsi="仿宋" w:cs="仿宋" w:hint="eastAsia"/>
            <w:lang w:eastAsia="zh-CN"/>
          </w:rPr>
          <w:t>一、项目选址研究</w:t>
        </w:r>
        <w:r>
          <w:tab/>
        </w:r>
        <w:r>
          <w:fldChar w:fldCharType="begin"/>
        </w:r>
        <w:r>
          <w:instrText xml:space="preserve"> PAGEREF _Toc16734 \h </w:instrText>
        </w:r>
        <w:r>
          <w:fldChar w:fldCharType="separate"/>
        </w:r>
        <w:r>
          <w:t>3</w:t>
        </w:r>
        <w:r>
          <w:fldChar w:fldCharType="end"/>
        </w:r>
      </w:hyperlink>
    </w:p>
    <w:p>
      <w:pPr>
        <w:pStyle w:val="TOC2"/>
        <w:tabs>
          <w:tab w:val="right" w:leader="dot" w:pos="8306"/>
        </w:tabs>
      </w:pPr>
      <w:hyperlink w:anchor="_Toc29370" w:history="1">
        <w:r>
          <w:rPr>
            <w:rFonts w:ascii="仿宋" w:eastAsia="仿宋" w:hAnsi="仿宋" w:cs="仿宋" w:hint="eastAsia"/>
            <w:lang w:eastAsia="zh-CN"/>
          </w:rPr>
          <w:t>(一)、项目选址原则</w:t>
        </w:r>
        <w:r>
          <w:tab/>
        </w:r>
        <w:r>
          <w:fldChar w:fldCharType="begin"/>
        </w:r>
        <w:r>
          <w:instrText xml:space="preserve"> PAGEREF _Toc29370 \h </w:instrText>
        </w:r>
        <w:r>
          <w:fldChar w:fldCharType="separate"/>
        </w:r>
        <w:r>
          <w:t>3</w:t>
        </w:r>
        <w:r>
          <w:fldChar w:fldCharType="end"/>
        </w:r>
      </w:hyperlink>
    </w:p>
    <w:p>
      <w:pPr>
        <w:pStyle w:val="TOC2"/>
        <w:tabs>
          <w:tab w:val="right" w:leader="dot" w:pos="8306"/>
        </w:tabs>
      </w:pPr>
      <w:hyperlink w:anchor="_Toc20493" w:history="1">
        <w:r>
          <w:rPr>
            <w:rFonts w:ascii="仿宋" w:eastAsia="仿宋" w:hAnsi="仿宋" w:cs="仿宋" w:hint="eastAsia"/>
            <w:lang w:eastAsia="zh-CN"/>
          </w:rPr>
          <w:t>(二)、项目选址</w:t>
        </w:r>
        <w:r>
          <w:tab/>
        </w:r>
        <w:r>
          <w:fldChar w:fldCharType="begin"/>
        </w:r>
        <w:r>
          <w:instrText xml:space="preserve"> PAGEREF _Toc20493 \h </w:instrText>
        </w:r>
        <w:r>
          <w:fldChar w:fldCharType="separate"/>
        </w:r>
        <w:r>
          <w:t>6</w:t>
        </w:r>
        <w:r>
          <w:fldChar w:fldCharType="end"/>
        </w:r>
      </w:hyperlink>
    </w:p>
    <w:p>
      <w:pPr>
        <w:pStyle w:val="TOC2"/>
        <w:tabs>
          <w:tab w:val="right" w:leader="dot" w:pos="8306"/>
        </w:tabs>
      </w:pPr>
      <w:hyperlink w:anchor="_Toc22352" w:history="1">
        <w:r>
          <w:rPr>
            <w:rFonts w:ascii="仿宋" w:eastAsia="仿宋" w:hAnsi="仿宋" w:cs="仿宋" w:hint="eastAsia"/>
            <w:lang w:eastAsia="zh-CN"/>
          </w:rPr>
          <w:t>(三)、建设条件分析</w:t>
        </w:r>
        <w:r>
          <w:tab/>
        </w:r>
        <w:r>
          <w:fldChar w:fldCharType="begin"/>
        </w:r>
        <w:r>
          <w:instrText xml:space="preserve"> PAGEREF _Toc22352 \h </w:instrText>
        </w:r>
        <w:r>
          <w:fldChar w:fldCharType="separate"/>
        </w:r>
        <w:r>
          <w:t>8</w:t>
        </w:r>
        <w:r>
          <w:fldChar w:fldCharType="end"/>
        </w:r>
      </w:hyperlink>
    </w:p>
    <w:p>
      <w:pPr>
        <w:pStyle w:val="TOC2"/>
        <w:tabs>
          <w:tab w:val="right" w:leader="dot" w:pos="8306"/>
        </w:tabs>
      </w:pPr>
      <w:hyperlink w:anchor="_Toc18814" w:history="1">
        <w:r>
          <w:rPr>
            <w:rFonts w:ascii="仿宋" w:eastAsia="仿宋" w:hAnsi="仿宋" w:cs="仿宋" w:hint="eastAsia"/>
            <w:lang w:eastAsia="zh-CN"/>
          </w:rPr>
          <w:t>(四)、用地控制指标</w:t>
        </w:r>
        <w:r>
          <w:tab/>
        </w:r>
        <w:r>
          <w:fldChar w:fldCharType="begin"/>
        </w:r>
        <w:r>
          <w:instrText xml:space="preserve"> PAGEREF _Toc18814 \h </w:instrText>
        </w:r>
        <w:r>
          <w:fldChar w:fldCharType="separate"/>
        </w:r>
        <w:r>
          <w:t>10</w:t>
        </w:r>
        <w:r>
          <w:fldChar w:fldCharType="end"/>
        </w:r>
      </w:hyperlink>
    </w:p>
    <w:p>
      <w:pPr>
        <w:pStyle w:val="TOC2"/>
        <w:tabs>
          <w:tab w:val="right" w:leader="dot" w:pos="8306"/>
        </w:tabs>
      </w:pPr>
      <w:hyperlink w:anchor="_Toc27137" w:history="1">
        <w:r>
          <w:rPr>
            <w:rFonts w:ascii="仿宋" w:eastAsia="仿宋" w:hAnsi="仿宋" w:cs="仿宋" w:hint="eastAsia"/>
            <w:lang w:eastAsia="zh-CN"/>
          </w:rPr>
          <w:t>(五)、地总体要求</w:t>
        </w:r>
        <w:r>
          <w:tab/>
        </w:r>
        <w:r>
          <w:fldChar w:fldCharType="begin"/>
        </w:r>
        <w:r>
          <w:instrText xml:space="preserve"> PAGEREF _Toc27137 \h </w:instrText>
        </w:r>
        <w:r>
          <w:fldChar w:fldCharType="separate"/>
        </w:r>
        <w:r>
          <w:t>11</w:t>
        </w:r>
        <w:r>
          <w:fldChar w:fldCharType="end"/>
        </w:r>
      </w:hyperlink>
    </w:p>
    <w:p>
      <w:pPr>
        <w:pStyle w:val="TOC2"/>
        <w:tabs>
          <w:tab w:val="right" w:leader="dot" w:pos="8306"/>
        </w:tabs>
      </w:pPr>
      <w:hyperlink w:anchor="_Toc13958" w:history="1">
        <w:r>
          <w:rPr>
            <w:rFonts w:ascii="仿宋" w:eastAsia="仿宋" w:hAnsi="仿宋" w:cs="仿宋" w:hint="eastAsia"/>
            <w:lang w:eastAsia="zh-CN"/>
          </w:rPr>
          <w:t>(六)、节约用地措施</w:t>
        </w:r>
        <w:r>
          <w:tab/>
        </w:r>
        <w:r>
          <w:fldChar w:fldCharType="begin"/>
        </w:r>
        <w:r>
          <w:instrText xml:space="preserve"> PAGEREF _Toc13958 \h </w:instrText>
        </w:r>
        <w:r>
          <w:fldChar w:fldCharType="separate"/>
        </w:r>
        <w:r>
          <w:t>12</w:t>
        </w:r>
        <w:r>
          <w:fldChar w:fldCharType="end"/>
        </w:r>
      </w:hyperlink>
    </w:p>
    <w:p>
      <w:pPr>
        <w:pStyle w:val="TOC2"/>
        <w:tabs>
          <w:tab w:val="right" w:leader="dot" w:pos="8306"/>
        </w:tabs>
      </w:pPr>
      <w:hyperlink w:anchor="_Toc19769" w:history="1">
        <w:r>
          <w:rPr>
            <w:rFonts w:ascii="仿宋" w:eastAsia="仿宋" w:hAnsi="仿宋" w:cs="仿宋" w:hint="eastAsia"/>
            <w:lang w:eastAsia="zh-CN"/>
          </w:rPr>
          <w:t>(七)、选址综合评价</w:t>
        </w:r>
        <w:r>
          <w:tab/>
        </w:r>
        <w:r>
          <w:fldChar w:fldCharType="begin"/>
        </w:r>
        <w:r>
          <w:instrText xml:space="preserve"> PAGEREF _Toc19769 \h </w:instrText>
        </w:r>
        <w:r>
          <w:fldChar w:fldCharType="separate"/>
        </w:r>
        <w:r>
          <w:t>14</w:t>
        </w:r>
        <w:r>
          <w:fldChar w:fldCharType="end"/>
        </w:r>
      </w:hyperlink>
    </w:p>
    <w:p>
      <w:pPr>
        <w:pStyle w:val="TOC1"/>
        <w:tabs>
          <w:tab w:val="right" w:leader="dot" w:pos="8306"/>
        </w:tabs>
      </w:pPr>
      <w:hyperlink w:anchor="_Toc16646" w:history="1">
        <w:r>
          <w:rPr>
            <w:rFonts w:ascii="仿宋" w:eastAsia="仿宋" w:hAnsi="仿宋" w:cs="仿宋" w:hint="eastAsia"/>
            <w:lang w:eastAsia="zh-CN"/>
          </w:rPr>
          <w:t>二、背景、必要性分析</w:t>
        </w:r>
        <w:r>
          <w:tab/>
        </w:r>
        <w:r>
          <w:fldChar w:fldCharType="begin"/>
        </w:r>
        <w:r>
          <w:instrText xml:space="preserve"> PAGEREF _Toc16646 \h </w:instrText>
        </w:r>
        <w:r>
          <w:fldChar w:fldCharType="separate"/>
        </w:r>
        <w:r>
          <w:t>15</w:t>
        </w:r>
        <w:r>
          <w:fldChar w:fldCharType="end"/>
        </w:r>
      </w:hyperlink>
    </w:p>
    <w:p>
      <w:pPr>
        <w:pStyle w:val="TOC2"/>
        <w:tabs>
          <w:tab w:val="right" w:leader="dot" w:pos="8306"/>
        </w:tabs>
      </w:pPr>
      <w:hyperlink w:anchor="_Toc30686" w:history="1">
        <w:r>
          <w:rPr>
            <w:rFonts w:ascii="仿宋" w:eastAsia="仿宋" w:hAnsi="仿宋" w:cs="仿宋" w:hint="eastAsia"/>
            <w:lang w:eastAsia="zh-CN"/>
          </w:rPr>
          <w:t>(一)、项目建设背景</w:t>
        </w:r>
        <w:r>
          <w:tab/>
        </w:r>
        <w:r>
          <w:fldChar w:fldCharType="begin"/>
        </w:r>
        <w:r>
          <w:instrText xml:space="preserve"> PAGEREF _Toc30686 \h </w:instrText>
        </w:r>
        <w:r>
          <w:fldChar w:fldCharType="separate"/>
        </w:r>
        <w:r>
          <w:t>15</w:t>
        </w:r>
        <w:r>
          <w:fldChar w:fldCharType="end"/>
        </w:r>
      </w:hyperlink>
    </w:p>
    <w:p>
      <w:pPr>
        <w:pStyle w:val="TOC2"/>
        <w:tabs>
          <w:tab w:val="right" w:leader="dot" w:pos="8306"/>
        </w:tabs>
      </w:pPr>
      <w:hyperlink w:anchor="_Toc11979" w:history="1">
        <w:r>
          <w:rPr>
            <w:rFonts w:ascii="仿宋" w:eastAsia="仿宋" w:hAnsi="仿宋" w:cs="仿宋" w:hint="eastAsia"/>
            <w:lang w:eastAsia="zh-CN"/>
          </w:rPr>
          <w:t>(二)、必要性分析</w:t>
        </w:r>
        <w:r>
          <w:tab/>
        </w:r>
        <w:r>
          <w:fldChar w:fldCharType="begin"/>
        </w:r>
        <w:r>
          <w:instrText xml:space="preserve"> PAGEREF _Toc11979 \h </w:instrText>
        </w:r>
        <w:r>
          <w:fldChar w:fldCharType="separate"/>
        </w:r>
        <w:r>
          <w:t>16</w:t>
        </w:r>
        <w:r>
          <w:fldChar w:fldCharType="end"/>
        </w:r>
      </w:hyperlink>
    </w:p>
    <w:p>
      <w:pPr>
        <w:pStyle w:val="TOC2"/>
        <w:tabs>
          <w:tab w:val="right" w:leader="dot" w:pos="8306"/>
        </w:tabs>
      </w:pPr>
      <w:hyperlink w:anchor="_Toc282" w:history="1">
        <w:r>
          <w:rPr>
            <w:rFonts w:ascii="仿宋" w:eastAsia="仿宋" w:hAnsi="仿宋" w:cs="仿宋" w:hint="eastAsia"/>
            <w:lang w:eastAsia="zh-CN"/>
          </w:rPr>
          <w:t>(三)、项目建设有利条件</w:t>
        </w:r>
        <w:r>
          <w:tab/>
        </w:r>
        <w:r>
          <w:fldChar w:fldCharType="begin"/>
        </w:r>
        <w:r>
          <w:instrText xml:space="preserve"> PAGEREF _Toc282 \h </w:instrText>
        </w:r>
        <w:r>
          <w:fldChar w:fldCharType="separate"/>
        </w:r>
        <w:r>
          <w:t>17</w:t>
        </w:r>
        <w:r>
          <w:fldChar w:fldCharType="end"/>
        </w:r>
      </w:hyperlink>
    </w:p>
    <w:p>
      <w:pPr>
        <w:pStyle w:val="TOC1"/>
        <w:tabs>
          <w:tab w:val="right" w:leader="dot" w:pos="8306"/>
        </w:tabs>
      </w:pPr>
      <w:hyperlink w:anchor="_Toc18588" w:history="1">
        <w:r>
          <w:rPr>
            <w:rFonts w:ascii="仿宋" w:eastAsia="仿宋" w:hAnsi="仿宋" w:cs="仿宋" w:hint="eastAsia"/>
            <w:lang w:eastAsia="zh-CN"/>
          </w:rPr>
          <w:t>三、发展规划、产业政策和行业准入分析</w:t>
        </w:r>
        <w:r>
          <w:tab/>
        </w:r>
        <w:r>
          <w:fldChar w:fldCharType="begin"/>
        </w:r>
        <w:r>
          <w:instrText xml:space="preserve"> PAGEREF _Toc18588 \h </w:instrText>
        </w:r>
        <w:r>
          <w:fldChar w:fldCharType="separate"/>
        </w:r>
        <w:r>
          <w:t>19</w:t>
        </w:r>
        <w:r>
          <w:fldChar w:fldCharType="end"/>
        </w:r>
      </w:hyperlink>
    </w:p>
    <w:p>
      <w:pPr>
        <w:pStyle w:val="TOC2"/>
        <w:tabs>
          <w:tab w:val="right" w:leader="dot" w:pos="8306"/>
        </w:tabs>
      </w:pPr>
      <w:hyperlink w:anchor="_Toc2997" w:history="1">
        <w:r>
          <w:rPr>
            <w:rFonts w:ascii="仿宋" w:eastAsia="仿宋" w:hAnsi="仿宋" w:cs="仿宋" w:hint="eastAsia"/>
            <w:lang w:eastAsia="zh-CN"/>
          </w:rPr>
          <w:t>(一)、发展规划分析</w:t>
        </w:r>
        <w:r>
          <w:tab/>
        </w:r>
        <w:r>
          <w:fldChar w:fldCharType="begin"/>
        </w:r>
        <w:r>
          <w:instrText xml:space="preserve"> PAGEREF _Toc2997 \h </w:instrText>
        </w:r>
        <w:r>
          <w:fldChar w:fldCharType="separate"/>
        </w:r>
        <w:r>
          <w:t>19</w:t>
        </w:r>
        <w:r>
          <w:fldChar w:fldCharType="end"/>
        </w:r>
      </w:hyperlink>
    </w:p>
    <w:p>
      <w:pPr>
        <w:pStyle w:val="TOC2"/>
        <w:tabs>
          <w:tab w:val="right" w:leader="dot" w:pos="8306"/>
        </w:tabs>
      </w:pPr>
      <w:hyperlink w:anchor="_Toc14014" w:history="1">
        <w:r>
          <w:rPr>
            <w:rFonts w:ascii="仿宋" w:eastAsia="仿宋" w:hAnsi="仿宋" w:cs="仿宋" w:hint="eastAsia"/>
            <w:lang w:eastAsia="zh-CN"/>
          </w:rPr>
          <w:t>(二)、产业政策分析</w:t>
        </w:r>
        <w:r>
          <w:tab/>
        </w:r>
        <w:r>
          <w:fldChar w:fldCharType="begin"/>
        </w:r>
        <w:r>
          <w:instrText xml:space="preserve"> PAGEREF _Toc14014 \h </w:instrText>
        </w:r>
        <w:r>
          <w:fldChar w:fldCharType="separate"/>
        </w:r>
        <w:r>
          <w:t>20</w:t>
        </w:r>
        <w:r>
          <w:fldChar w:fldCharType="end"/>
        </w:r>
      </w:hyperlink>
    </w:p>
    <w:p>
      <w:pPr>
        <w:pStyle w:val="TOC2"/>
        <w:tabs>
          <w:tab w:val="right" w:leader="dot" w:pos="8306"/>
        </w:tabs>
      </w:pPr>
      <w:hyperlink w:anchor="_Toc21781" w:history="1">
        <w:r>
          <w:rPr>
            <w:rFonts w:ascii="仿宋" w:eastAsia="仿宋" w:hAnsi="仿宋" w:cs="仿宋" w:hint="eastAsia"/>
            <w:lang w:eastAsia="zh-CN"/>
          </w:rPr>
          <w:t>(三)、行业准入分析</w:t>
        </w:r>
        <w:r>
          <w:tab/>
        </w:r>
        <w:r>
          <w:fldChar w:fldCharType="begin"/>
        </w:r>
        <w:r>
          <w:instrText xml:space="preserve"> PAGEREF _Toc21781 \h </w:instrText>
        </w:r>
        <w:r>
          <w:fldChar w:fldCharType="separate"/>
        </w:r>
        <w:r>
          <w:t>22</w:t>
        </w:r>
        <w:r>
          <w:fldChar w:fldCharType="end"/>
        </w:r>
      </w:hyperlink>
    </w:p>
    <w:p>
      <w:pPr>
        <w:pStyle w:val="TOC1"/>
        <w:tabs>
          <w:tab w:val="right" w:leader="dot" w:pos="8306"/>
        </w:tabs>
      </w:pPr>
      <w:hyperlink w:anchor="_Toc26217" w:history="1">
        <w:r>
          <w:rPr>
            <w:rFonts w:ascii="仿宋" w:eastAsia="仿宋" w:hAnsi="仿宋" w:cs="仿宋" w:hint="eastAsia"/>
            <w:lang w:eastAsia="zh-CN"/>
          </w:rPr>
          <w:t>四、经济影响分析</w:t>
        </w:r>
        <w:r>
          <w:tab/>
        </w:r>
        <w:r>
          <w:fldChar w:fldCharType="begin"/>
        </w:r>
        <w:r>
          <w:instrText xml:space="preserve"> PAGEREF _Toc26217 \h </w:instrText>
        </w:r>
        <w:r>
          <w:fldChar w:fldCharType="separate"/>
        </w:r>
        <w:r>
          <w:t>23</w:t>
        </w:r>
        <w:r>
          <w:fldChar w:fldCharType="end"/>
        </w:r>
      </w:hyperlink>
    </w:p>
    <w:p>
      <w:pPr>
        <w:pStyle w:val="TOC2"/>
        <w:tabs>
          <w:tab w:val="right" w:leader="dot" w:pos="8306"/>
        </w:tabs>
      </w:pPr>
      <w:hyperlink w:anchor="_Toc19799" w:history="1">
        <w:r>
          <w:rPr>
            <w:rFonts w:ascii="仿宋" w:eastAsia="仿宋" w:hAnsi="仿宋" w:cs="仿宋" w:hint="eastAsia"/>
            <w:lang w:eastAsia="zh-CN"/>
          </w:rPr>
          <w:t>(一)、经济费用效益或费用效果分析</w:t>
        </w:r>
        <w:r>
          <w:tab/>
        </w:r>
        <w:r>
          <w:fldChar w:fldCharType="begin"/>
        </w:r>
        <w:r>
          <w:instrText xml:space="preserve"> PAGEREF _Toc19799 \h </w:instrText>
        </w:r>
        <w:r>
          <w:fldChar w:fldCharType="separate"/>
        </w:r>
        <w:r>
          <w:t>23</w:t>
        </w:r>
        <w:r>
          <w:fldChar w:fldCharType="end"/>
        </w:r>
      </w:hyperlink>
    </w:p>
    <w:p>
      <w:pPr>
        <w:pStyle w:val="TOC2"/>
        <w:tabs>
          <w:tab w:val="right" w:leader="dot" w:pos="8306"/>
        </w:tabs>
      </w:pPr>
      <w:hyperlink w:anchor="_Toc26623" w:history="1">
        <w:r>
          <w:rPr>
            <w:rFonts w:ascii="仿宋" w:eastAsia="仿宋" w:hAnsi="仿宋" w:cs="仿宋" w:hint="eastAsia"/>
            <w:lang w:eastAsia="zh-CN"/>
          </w:rPr>
          <w:t>(二)、行业影响分析</w:t>
        </w:r>
        <w:r>
          <w:tab/>
        </w:r>
        <w:r>
          <w:fldChar w:fldCharType="begin"/>
        </w:r>
        <w:r>
          <w:instrText xml:space="preserve"> PAGEREF _Toc26623 \h </w:instrText>
        </w:r>
        <w:r>
          <w:fldChar w:fldCharType="separate"/>
        </w:r>
        <w:r>
          <w:t>26</w:t>
        </w:r>
        <w:r>
          <w:fldChar w:fldCharType="end"/>
        </w:r>
      </w:hyperlink>
    </w:p>
    <w:p>
      <w:pPr>
        <w:pStyle w:val="TOC2"/>
        <w:tabs>
          <w:tab w:val="right" w:leader="dot" w:pos="8306"/>
        </w:tabs>
      </w:pPr>
      <w:hyperlink w:anchor="_Toc2338" w:history="1">
        <w:r>
          <w:rPr>
            <w:rFonts w:ascii="仿宋" w:eastAsia="仿宋" w:hAnsi="仿宋" w:cs="仿宋" w:hint="eastAsia"/>
            <w:lang w:eastAsia="zh-CN"/>
          </w:rPr>
          <w:t>(三)、区域经济影响分析</w:t>
        </w:r>
        <w:r>
          <w:tab/>
        </w:r>
        <w:r>
          <w:fldChar w:fldCharType="begin"/>
        </w:r>
        <w:r>
          <w:instrText xml:space="preserve"> PAGEREF _Toc2338 \h </w:instrText>
        </w:r>
        <w:r>
          <w:fldChar w:fldCharType="separate"/>
        </w:r>
        <w:r>
          <w:t>27</w:t>
        </w:r>
        <w:r>
          <w:fldChar w:fldCharType="end"/>
        </w:r>
      </w:hyperlink>
    </w:p>
    <w:p>
      <w:pPr>
        <w:pStyle w:val="TOC2"/>
        <w:tabs>
          <w:tab w:val="right" w:leader="dot" w:pos="8306"/>
        </w:tabs>
      </w:pPr>
      <w:hyperlink w:anchor="_Toc29714" w:history="1">
        <w:r>
          <w:rPr>
            <w:rFonts w:ascii="仿宋" w:eastAsia="仿宋" w:hAnsi="仿宋" w:cs="仿宋" w:hint="eastAsia"/>
            <w:lang w:eastAsia="zh-CN"/>
          </w:rPr>
          <w:t>(四)、宏观经济影响分析</w:t>
        </w:r>
        <w:r>
          <w:tab/>
        </w:r>
        <w:r>
          <w:fldChar w:fldCharType="begin"/>
        </w:r>
        <w:r>
          <w:instrText xml:space="preserve"> PAGEREF _Toc29714 \h </w:instrText>
        </w:r>
        <w:r>
          <w:fldChar w:fldCharType="separate"/>
        </w:r>
        <w:r>
          <w:t>28</w:t>
        </w:r>
        <w:r>
          <w:fldChar w:fldCharType="end"/>
        </w:r>
      </w:hyperlink>
    </w:p>
    <w:p>
      <w:pPr>
        <w:pStyle w:val="TOC1"/>
        <w:tabs>
          <w:tab w:val="right" w:leader="dot" w:pos="8306"/>
        </w:tabs>
      </w:pPr>
      <w:hyperlink w:anchor="_Toc8997" w:history="1">
        <w:r>
          <w:rPr>
            <w:rFonts w:ascii="仿宋" w:eastAsia="仿宋" w:hAnsi="仿宋" w:cs="仿宋" w:hint="eastAsia"/>
            <w:lang w:eastAsia="zh-CN"/>
          </w:rPr>
          <w:t>五、建设风险评估分析</w:t>
        </w:r>
        <w:r>
          <w:tab/>
        </w:r>
        <w:r>
          <w:fldChar w:fldCharType="begin"/>
        </w:r>
        <w:r>
          <w:instrText xml:space="preserve"> PAGEREF _Toc8997 \h </w:instrText>
        </w:r>
        <w:r>
          <w:fldChar w:fldCharType="separate"/>
        </w:r>
        <w:r>
          <w:t>30</w:t>
        </w:r>
        <w:r>
          <w:fldChar w:fldCharType="end"/>
        </w:r>
      </w:hyperlink>
    </w:p>
    <w:p>
      <w:pPr>
        <w:pStyle w:val="TOC2"/>
        <w:tabs>
          <w:tab w:val="right" w:leader="dot" w:pos="8306"/>
        </w:tabs>
      </w:pPr>
      <w:hyperlink w:anchor="_Toc30069" w:history="1">
        <w:r>
          <w:rPr>
            <w:rFonts w:ascii="仿宋" w:eastAsia="仿宋" w:hAnsi="仿宋" w:cs="仿宋" w:hint="eastAsia"/>
            <w:lang w:eastAsia="zh-CN"/>
          </w:rPr>
          <w:t>(一)、政策风险分析</w:t>
        </w:r>
        <w:r>
          <w:tab/>
        </w:r>
        <w:r>
          <w:fldChar w:fldCharType="begin"/>
        </w:r>
        <w:r>
          <w:instrText xml:space="preserve"> PAGEREF _Toc30069 \h </w:instrText>
        </w:r>
        <w:r>
          <w:fldChar w:fldCharType="separate"/>
        </w:r>
        <w:r>
          <w:t>30</w:t>
        </w:r>
        <w:r>
          <w:fldChar w:fldCharType="end"/>
        </w:r>
      </w:hyperlink>
    </w:p>
    <w:p>
      <w:pPr>
        <w:pStyle w:val="TOC2"/>
        <w:tabs>
          <w:tab w:val="right" w:leader="dot" w:pos="8306"/>
        </w:tabs>
      </w:pPr>
      <w:hyperlink w:anchor="_Toc4695" w:history="1">
        <w:r>
          <w:rPr>
            <w:rFonts w:ascii="仿宋" w:eastAsia="仿宋" w:hAnsi="仿宋" w:cs="仿宋" w:hint="eastAsia"/>
            <w:lang w:eastAsia="zh-CN"/>
          </w:rPr>
          <w:t>(二)、社会风险分析</w:t>
        </w:r>
        <w:r>
          <w:tab/>
        </w:r>
        <w:r>
          <w:fldChar w:fldCharType="begin"/>
        </w:r>
        <w:r>
          <w:instrText xml:space="preserve"> PAGEREF _Toc4695 \h </w:instrText>
        </w:r>
        <w:r>
          <w:fldChar w:fldCharType="separate"/>
        </w:r>
        <w:r>
          <w:t>31</w:t>
        </w:r>
        <w:r>
          <w:fldChar w:fldCharType="end"/>
        </w:r>
      </w:hyperlink>
    </w:p>
    <w:p>
      <w:pPr>
        <w:pStyle w:val="TOC2"/>
        <w:tabs>
          <w:tab w:val="right" w:leader="dot" w:pos="8306"/>
        </w:tabs>
      </w:pPr>
      <w:hyperlink w:anchor="_Toc10474" w:history="1">
        <w:r>
          <w:rPr>
            <w:rFonts w:ascii="仿宋" w:eastAsia="仿宋" w:hAnsi="仿宋" w:cs="仿宋" w:hint="eastAsia"/>
            <w:lang w:eastAsia="zh-CN"/>
          </w:rPr>
          <w:t>(三)、市场风险分析</w:t>
        </w:r>
        <w:r>
          <w:tab/>
        </w:r>
        <w:r>
          <w:fldChar w:fldCharType="begin"/>
        </w:r>
        <w:r>
          <w:instrText xml:space="preserve"> PAGEREF _Toc10474 \h </w:instrText>
        </w:r>
        <w:r>
          <w:fldChar w:fldCharType="separate"/>
        </w:r>
        <w:r>
          <w:t>33</w:t>
        </w:r>
        <w:r>
          <w:fldChar w:fldCharType="end"/>
        </w:r>
      </w:hyperlink>
    </w:p>
    <w:p>
      <w:pPr>
        <w:pStyle w:val="TOC2"/>
        <w:tabs>
          <w:tab w:val="right" w:leader="dot" w:pos="8306"/>
        </w:tabs>
      </w:pPr>
      <w:hyperlink w:anchor="_Toc25465" w:history="1">
        <w:r>
          <w:rPr>
            <w:rFonts w:ascii="仿宋" w:eastAsia="仿宋" w:hAnsi="仿宋" w:cs="仿宋" w:hint="eastAsia"/>
            <w:lang w:eastAsia="zh-CN"/>
          </w:rPr>
          <w:t>(四)、资金风险分析</w:t>
        </w:r>
        <w:r>
          <w:tab/>
        </w:r>
        <w:r>
          <w:fldChar w:fldCharType="begin"/>
        </w:r>
        <w:r>
          <w:instrText xml:space="preserve"> PAGEREF _Toc25465 \h </w:instrText>
        </w:r>
        <w:r>
          <w:fldChar w:fldCharType="separate"/>
        </w:r>
        <w:r>
          <w:t>33</w:t>
        </w:r>
        <w:r>
          <w:fldChar w:fldCharType="end"/>
        </w:r>
      </w:hyperlink>
    </w:p>
    <w:p>
      <w:pPr>
        <w:pStyle w:val="TOC2"/>
        <w:tabs>
          <w:tab w:val="right" w:leader="dot" w:pos="8306"/>
        </w:tabs>
      </w:pPr>
      <w:hyperlink w:anchor="_Toc10027" w:history="1">
        <w:r>
          <w:rPr>
            <w:rFonts w:ascii="仿宋" w:eastAsia="仿宋" w:hAnsi="仿宋" w:cs="仿宋" w:hint="eastAsia"/>
            <w:lang w:eastAsia="zh-CN"/>
          </w:rPr>
          <w:t>(五)、技术风险分析</w:t>
        </w:r>
        <w:r>
          <w:tab/>
        </w:r>
        <w:r>
          <w:fldChar w:fldCharType="begin"/>
        </w:r>
        <w:r>
          <w:instrText xml:space="preserve"> PAGEREF _Toc10027 \h </w:instrText>
        </w:r>
        <w:r>
          <w:fldChar w:fldCharType="separate"/>
        </w:r>
        <w:r>
          <w:t>34</w:t>
        </w:r>
        <w:r>
          <w:fldChar w:fldCharType="end"/>
        </w:r>
      </w:hyperlink>
    </w:p>
    <w:p>
      <w:pPr>
        <w:pStyle w:val="TOC2"/>
        <w:tabs>
          <w:tab w:val="right" w:leader="dot" w:pos="8306"/>
        </w:tabs>
      </w:pPr>
      <w:hyperlink w:anchor="_Toc30568" w:history="1">
        <w:r>
          <w:rPr>
            <w:rFonts w:ascii="仿宋" w:eastAsia="仿宋" w:hAnsi="仿宋" w:cs="仿宋" w:hint="eastAsia"/>
            <w:lang w:eastAsia="zh-CN"/>
          </w:rPr>
          <w:t>(六)、财务风险分析</w:t>
        </w:r>
        <w:r>
          <w:tab/>
        </w:r>
        <w:r>
          <w:fldChar w:fldCharType="begin"/>
        </w:r>
        <w:r>
          <w:instrText xml:space="preserve"> PAGEREF _Toc30568 \h </w:instrText>
        </w:r>
        <w:r>
          <w:fldChar w:fldCharType="separate"/>
        </w:r>
        <w:r>
          <w:t>36</w:t>
        </w:r>
        <w:r>
          <w:fldChar w:fldCharType="end"/>
        </w:r>
      </w:hyperlink>
    </w:p>
    <w:p>
      <w:pPr>
        <w:pStyle w:val="TOC2"/>
        <w:tabs>
          <w:tab w:val="right" w:leader="dot" w:pos="8306"/>
        </w:tabs>
      </w:pPr>
      <w:hyperlink w:anchor="_Toc5222" w:history="1">
        <w:r>
          <w:rPr>
            <w:rFonts w:ascii="仿宋" w:eastAsia="仿宋" w:hAnsi="仿宋" w:cs="仿宋" w:hint="eastAsia"/>
            <w:lang w:eastAsia="zh-CN"/>
          </w:rPr>
          <w:t>(七)、管理风险分析</w:t>
        </w:r>
        <w:r>
          <w:tab/>
        </w:r>
        <w:r>
          <w:fldChar w:fldCharType="begin"/>
        </w:r>
        <w:r>
          <w:instrText xml:space="preserve"> PAGEREF _Toc5222 \h </w:instrText>
        </w:r>
        <w:r>
          <w:fldChar w:fldCharType="separate"/>
        </w:r>
        <w:r>
          <w:t>37</w:t>
        </w:r>
        <w:r>
          <w:fldChar w:fldCharType="end"/>
        </w:r>
      </w:hyperlink>
    </w:p>
    <w:p>
      <w:pPr>
        <w:pStyle w:val="TOC2"/>
        <w:tabs>
          <w:tab w:val="right" w:leader="dot" w:pos="8306"/>
        </w:tabs>
      </w:pPr>
      <w:hyperlink w:anchor="_Toc13633" w:history="1">
        <w:r>
          <w:rPr>
            <w:rFonts w:ascii="仿宋" w:eastAsia="仿宋" w:hAnsi="仿宋" w:cs="仿宋" w:hint="eastAsia"/>
            <w:lang w:eastAsia="zh-CN"/>
          </w:rPr>
          <w:t>(八)、其它风险分析</w:t>
        </w:r>
        <w:r>
          <w:tab/>
        </w:r>
        <w:r>
          <w:fldChar w:fldCharType="begin"/>
        </w:r>
        <w:r>
          <w:instrText xml:space="preserve"> PAGEREF _Toc13633 \h </w:instrText>
        </w:r>
        <w:r>
          <w:fldChar w:fldCharType="separate"/>
        </w:r>
        <w:r>
          <w:t>39</w:t>
        </w:r>
        <w:r>
          <w:fldChar w:fldCharType="end"/>
        </w:r>
      </w:hyperlink>
    </w:p>
    <w:p>
      <w:pPr>
        <w:pStyle w:val="TOC2"/>
        <w:tabs>
          <w:tab w:val="right" w:leader="dot" w:pos="8306"/>
        </w:tabs>
      </w:pPr>
      <w:hyperlink w:anchor="_Toc18526" w:history="1">
        <w:r>
          <w:rPr>
            <w:rFonts w:ascii="仿宋" w:eastAsia="仿宋" w:hAnsi="仿宋" w:cs="仿宋" w:hint="eastAsia"/>
            <w:lang w:eastAsia="zh-CN"/>
          </w:rPr>
          <w:t>(九)、社会影响评估</w:t>
        </w:r>
        <w:r>
          <w:tab/>
        </w:r>
        <w:r>
          <w:fldChar w:fldCharType="begin"/>
        </w:r>
        <w:r>
          <w:instrText xml:space="preserve"> PAGEREF _Toc18526 \h </w:instrText>
        </w:r>
        <w:r>
          <w:fldChar w:fldCharType="separate"/>
        </w:r>
        <w:r>
          <w:t>40</w:t>
        </w:r>
        <w:r>
          <w:fldChar w:fldCharType="end"/>
        </w:r>
      </w:hyperlink>
    </w:p>
    <w:p>
      <w:pPr>
        <w:pStyle w:val="TOC1"/>
        <w:tabs>
          <w:tab w:val="right" w:leader="dot" w:pos="8306"/>
        </w:tabs>
      </w:pPr>
      <w:hyperlink w:anchor="_Toc22122" w:history="1">
        <w:r>
          <w:rPr>
            <w:rFonts w:ascii="仿宋" w:eastAsia="仿宋" w:hAnsi="仿宋" w:cs="仿宋" w:hint="eastAsia"/>
            <w:lang w:eastAsia="zh-CN"/>
          </w:rPr>
          <w:t>六、财务管理与成本控制</w:t>
        </w:r>
        <w:r>
          <w:tab/>
        </w:r>
        <w:r>
          <w:fldChar w:fldCharType="begin"/>
        </w:r>
        <w:r>
          <w:instrText xml:space="preserve"> PAGEREF _Toc22122 \h </w:instrText>
        </w:r>
        <w:r>
          <w:fldChar w:fldCharType="separate"/>
        </w:r>
        <w:r>
          <w:t>42</w:t>
        </w:r>
        <w:r>
          <w:fldChar w:fldCharType="end"/>
        </w:r>
      </w:hyperlink>
    </w:p>
    <w:p>
      <w:pPr>
        <w:pStyle w:val="TOC2"/>
        <w:tabs>
          <w:tab w:val="right" w:leader="dot" w:pos="8306"/>
        </w:tabs>
      </w:pPr>
      <w:hyperlink w:anchor="_Toc7377" w:history="1">
        <w:r>
          <w:rPr>
            <w:rFonts w:ascii="仿宋" w:eastAsia="仿宋" w:hAnsi="仿宋" w:cs="仿宋" w:hint="eastAsia"/>
            <w:lang w:eastAsia="zh-CN"/>
          </w:rPr>
          <w:t>(一)、财务管理体系建设</w:t>
        </w:r>
        <w:r>
          <w:tab/>
        </w:r>
        <w:r>
          <w:fldChar w:fldCharType="begin"/>
        </w:r>
        <w:r>
          <w:instrText xml:space="preserve"> PAGEREF _Toc7377 \h </w:instrText>
        </w:r>
        <w:r>
          <w:fldChar w:fldCharType="separate"/>
        </w:r>
        <w:r>
          <w:t>42</w:t>
        </w:r>
        <w:r>
          <w:fldChar w:fldCharType="end"/>
        </w:r>
      </w:hyperlink>
    </w:p>
    <w:p>
      <w:pPr>
        <w:pStyle w:val="TOC2"/>
        <w:tabs>
          <w:tab w:val="right" w:leader="dot" w:pos="8306"/>
        </w:tabs>
      </w:pPr>
      <w:hyperlink w:anchor="_Toc25581" w:history="1">
        <w:r>
          <w:rPr>
            <w:rFonts w:ascii="仿宋" w:eastAsia="仿宋" w:hAnsi="仿宋" w:cs="仿宋" w:hint="eastAsia"/>
            <w:lang w:eastAsia="zh-CN"/>
          </w:rPr>
          <w:t>(二)、成本控制措施</w:t>
        </w:r>
        <w:r>
          <w:tab/>
        </w:r>
        <w:r>
          <w:fldChar w:fldCharType="begin"/>
        </w:r>
        <w:r>
          <w:instrText xml:space="preserve"> PAGEREF _Toc25581 \h </w:instrText>
        </w:r>
        <w:r>
          <w:fldChar w:fldCharType="separate"/>
        </w:r>
        <w:r>
          <w:t>43</w:t>
        </w:r>
        <w:r>
          <w:fldChar w:fldCharType="end"/>
        </w:r>
      </w:hyperlink>
    </w:p>
    <w:p>
      <w:pPr>
        <w:pStyle w:val="TOC1"/>
        <w:tabs>
          <w:tab w:val="right" w:leader="dot" w:pos="8306"/>
        </w:tabs>
      </w:pPr>
      <w:hyperlink w:anchor="_Toc15316" w:history="1">
        <w:r>
          <w:rPr>
            <w:rFonts w:ascii="仿宋" w:eastAsia="仿宋" w:hAnsi="仿宋" w:cs="仿宋" w:hint="eastAsia"/>
            <w:lang w:eastAsia="zh-CN"/>
          </w:rPr>
          <w:t>七、技术创新与产业升级</w:t>
        </w:r>
        <w:r>
          <w:tab/>
        </w:r>
        <w:r>
          <w:fldChar w:fldCharType="begin"/>
        </w:r>
        <w:r>
          <w:instrText xml:space="preserve"> PAGEREF _Toc15316 \h </w:instrText>
        </w:r>
        <w:r>
          <w:fldChar w:fldCharType="separate"/>
        </w:r>
        <w:r>
          <w:t>45</w:t>
        </w:r>
        <w:r>
          <w:fldChar w:fldCharType="end"/>
        </w:r>
      </w:hyperlink>
    </w:p>
    <w:p>
      <w:pPr>
        <w:pStyle w:val="TOC2"/>
        <w:tabs>
          <w:tab w:val="right" w:leader="dot" w:pos="8306"/>
        </w:tabs>
      </w:pPr>
      <w:hyperlink w:anchor="_Toc30684" w:history="1">
        <w:r>
          <w:rPr>
            <w:rFonts w:ascii="仿宋" w:eastAsia="仿宋" w:hAnsi="仿宋" w:cs="仿宋" w:hint="eastAsia"/>
            <w:lang w:eastAsia="zh-CN"/>
          </w:rPr>
          <w:t>(一)、技术创新方向与目标</w:t>
        </w:r>
        <w:r>
          <w:tab/>
        </w:r>
        <w:r>
          <w:fldChar w:fldCharType="begin"/>
        </w:r>
        <w:r>
          <w:instrText xml:space="preserve"> PAGEREF _Toc30684 \h </w:instrText>
        </w:r>
        <w:r>
          <w:fldChar w:fldCharType="separate"/>
        </w:r>
        <w:r>
          <w:t>45</w:t>
        </w:r>
        <w:r>
          <w:fldChar w:fldCharType="end"/>
        </w:r>
      </w:hyperlink>
    </w:p>
    <w:p>
      <w:pPr>
        <w:pStyle w:val="TOC2"/>
        <w:tabs>
          <w:tab w:val="right" w:leader="dot" w:pos="8306"/>
        </w:tabs>
      </w:pPr>
      <w:hyperlink w:anchor="_Toc22080" w:history="1">
        <w:r>
          <w:rPr>
            <w:rFonts w:ascii="仿宋" w:eastAsia="仿宋" w:hAnsi="仿宋" w:cs="仿宋" w:hint="eastAsia"/>
            <w:lang w:eastAsia="zh-CN"/>
          </w:rPr>
          <w:t>(二)、产业升级路径与措施</w:t>
        </w:r>
        <w:r>
          <w:tab/>
        </w:r>
        <w:r>
          <w:fldChar w:fldCharType="begin"/>
        </w:r>
        <w:r>
          <w:instrText xml:space="preserve"> PAGEREF _Toc22080 \h </w:instrText>
        </w:r>
        <w:r>
          <w:fldChar w:fldCharType="separate"/>
        </w:r>
        <w:r>
          <w:t>46</w:t>
        </w:r>
        <w:r>
          <w:fldChar w:fldCharType="end"/>
        </w:r>
      </w:hyperlink>
    </w:p>
    <w:p>
      <w:pPr>
        <w:pStyle w:val="TOC1"/>
        <w:tabs>
          <w:tab w:val="right" w:leader="dot" w:pos="8306"/>
        </w:tabs>
      </w:pPr>
      <w:hyperlink w:anchor="_Toc10892" w:history="1">
        <w:r>
          <w:rPr>
            <w:rFonts w:ascii="仿宋" w:eastAsia="仿宋" w:hAnsi="仿宋" w:cs="仿宋" w:hint="eastAsia"/>
            <w:lang w:eastAsia="zh-CN"/>
          </w:rPr>
          <w:t>八、安全与应急管理</w:t>
        </w:r>
        <w:r>
          <w:tab/>
        </w:r>
        <w:r>
          <w:fldChar w:fldCharType="begin"/>
        </w:r>
        <w:r>
          <w:instrText xml:space="preserve"> PAGEREF _Toc10892 \h </w:instrText>
        </w:r>
        <w:r>
          <w:fldChar w:fldCharType="separate"/>
        </w:r>
        <w:r>
          <w:t>47</w:t>
        </w:r>
        <w:r>
          <w:fldChar w:fldCharType="end"/>
        </w:r>
      </w:hyperlink>
    </w:p>
    <w:p>
      <w:pPr>
        <w:pStyle w:val="TOC2"/>
        <w:tabs>
          <w:tab w:val="right" w:leader="dot" w:pos="8306"/>
        </w:tabs>
      </w:pPr>
      <w:hyperlink w:anchor="_Toc10863" w:history="1">
        <w:r>
          <w:rPr>
            <w:rFonts w:ascii="仿宋" w:eastAsia="仿宋" w:hAnsi="仿宋" w:cs="仿宋" w:hint="eastAsia"/>
            <w:lang w:eastAsia="zh-CN"/>
          </w:rPr>
          <w:t>(一)、安全生产管理</w:t>
        </w:r>
        <w:r>
          <w:tab/>
        </w:r>
        <w:r>
          <w:fldChar w:fldCharType="begin"/>
        </w:r>
        <w:r>
          <w:instrText xml:space="preserve"> PAGEREF _Toc10863 \h </w:instrText>
        </w:r>
        <w:r>
          <w:fldChar w:fldCharType="separate"/>
        </w:r>
        <w:r>
          <w:t>47</w:t>
        </w:r>
        <w:r>
          <w:fldChar w:fldCharType="end"/>
        </w:r>
      </w:hyperlink>
    </w:p>
    <w:p>
      <w:pPr>
        <w:pStyle w:val="TOC2"/>
        <w:tabs>
          <w:tab w:val="right" w:leader="dot" w:pos="8306"/>
        </w:tabs>
      </w:pPr>
      <w:hyperlink w:anchor="_Toc4839" w:history="1">
        <w:r>
          <w:rPr>
            <w:rFonts w:ascii="仿宋" w:eastAsia="仿宋" w:hAnsi="仿宋" w:cs="仿宋" w:hint="eastAsia"/>
            <w:lang w:eastAsia="zh-CN"/>
          </w:rPr>
          <w:t>(二)、应急预案与响应</w:t>
        </w:r>
        <w:r>
          <w:tab/>
        </w:r>
        <w:r>
          <w:fldChar w:fldCharType="begin"/>
        </w:r>
        <w:r>
          <w:instrText xml:space="preserve"> PAGEREF _Toc4839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65" w:history="1">
        <w:r>
          <w:rPr>
            <w:rFonts w:ascii="仿宋" w:eastAsia="仿宋" w:hAnsi="仿宋" w:cs="仿宋" w:hint="eastAsia"/>
            <w:lang w:eastAsia="zh-CN"/>
          </w:rPr>
          <w:t>九、客户关系管理与市场拓展</w:t>
        </w:r>
        <w:r>
          <w:tab/>
        </w:r>
        <w:r>
          <w:fldChar w:fldCharType="begin"/>
        </w:r>
        <w:r>
          <w:instrText xml:space="preserve"> PAGEREF _Toc17865 \h </w:instrText>
        </w:r>
        <w:r>
          <w:fldChar w:fldCharType="separate"/>
        </w:r>
        <w:r>
          <w:t>51</w:t>
        </w:r>
        <w:r>
          <w:fldChar w:fldCharType="end"/>
        </w:r>
      </w:hyperlink>
    </w:p>
    <w:p>
      <w:pPr>
        <w:pStyle w:val="TOC2"/>
        <w:tabs>
          <w:tab w:val="right" w:leader="dot" w:pos="8306"/>
        </w:tabs>
      </w:pPr>
      <w:hyperlink w:anchor="_Toc14897" w:history="1">
        <w:r>
          <w:rPr>
            <w:rFonts w:ascii="仿宋" w:eastAsia="仿宋" w:hAnsi="仿宋" w:cs="仿宋" w:hint="eastAsia"/>
            <w:lang w:eastAsia="zh-CN"/>
          </w:rPr>
          <w:t>(一)、客户关系管理策略</w:t>
        </w:r>
        <w:r>
          <w:tab/>
        </w:r>
        <w:r>
          <w:fldChar w:fldCharType="begin"/>
        </w:r>
        <w:r>
          <w:instrText xml:space="preserve"> PAGEREF _Toc14897 \h </w:instrText>
        </w:r>
        <w:r>
          <w:fldChar w:fldCharType="separate"/>
        </w:r>
        <w:r>
          <w:t>51</w:t>
        </w:r>
        <w:r>
          <w:fldChar w:fldCharType="end"/>
        </w:r>
      </w:hyperlink>
    </w:p>
    <w:p>
      <w:pPr>
        <w:pStyle w:val="TOC2"/>
        <w:tabs>
          <w:tab w:val="right" w:leader="dot" w:pos="8306"/>
        </w:tabs>
      </w:pPr>
      <w:hyperlink w:anchor="_Toc1" w:history="1">
        <w:r>
          <w:rPr>
            <w:rFonts w:ascii="仿宋" w:eastAsia="仿宋" w:hAnsi="仿宋" w:cs="仿宋" w:hint="eastAsia"/>
            <w:lang w:eastAsia="zh-CN"/>
          </w:rPr>
          <w:t>(二)、市场拓展方案</w:t>
        </w:r>
        <w:r>
          <w:tab/>
        </w:r>
        <w:r>
          <w:fldChar w:fldCharType="begin"/>
        </w:r>
        <w:r>
          <w:instrText xml:space="preserve"> PAGEREF _Toc1 \h </w:instrText>
        </w:r>
        <w:r>
          <w:fldChar w:fldCharType="separate"/>
        </w:r>
        <w:r>
          <w:t>52</w:t>
        </w:r>
        <w:r>
          <w:fldChar w:fldCharType="end"/>
        </w:r>
      </w:hyperlink>
    </w:p>
    <w:p>
      <w:pPr>
        <w:pStyle w:val="TOC1"/>
        <w:tabs>
          <w:tab w:val="right" w:leader="dot" w:pos="8306"/>
        </w:tabs>
      </w:pPr>
      <w:hyperlink w:anchor="_Toc9957" w:history="1">
        <w:r>
          <w:rPr>
            <w:rFonts w:ascii="仿宋" w:eastAsia="仿宋" w:hAnsi="仿宋" w:cs="仿宋" w:hint="eastAsia"/>
            <w:lang w:eastAsia="zh-CN"/>
          </w:rPr>
          <w:t>十、项目进度计划</w:t>
        </w:r>
        <w:r>
          <w:tab/>
        </w:r>
        <w:r>
          <w:fldChar w:fldCharType="begin"/>
        </w:r>
        <w:r>
          <w:instrText xml:space="preserve"> PAGEREF _Toc9957 \h </w:instrText>
        </w:r>
        <w:r>
          <w:fldChar w:fldCharType="separate"/>
        </w:r>
        <w:r>
          <w:t>53</w:t>
        </w:r>
        <w:r>
          <w:fldChar w:fldCharType="end"/>
        </w:r>
      </w:hyperlink>
    </w:p>
    <w:p>
      <w:pPr>
        <w:pStyle w:val="TOC2"/>
        <w:tabs>
          <w:tab w:val="right" w:leader="dot" w:pos="8306"/>
        </w:tabs>
      </w:pPr>
      <w:hyperlink w:anchor="_Toc25840" w:history="1">
        <w:r>
          <w:rPr>
            <w:rFonts w:ascii="仿宋" w:eastAsia="仿宋" w:hAnsi="仿宋" w:cs="仿宋" w:hint="eastAsia"/>
            <w:lang w:eastAsia="zh-CN"/>
          </w:rPr>
          <w:t>(一)、建设周期</w:t>
        </w:r>
        <w:r>
          <w:tab/>
        </w:r>
        <w:r>
          <w:fldChar w:fldCharType="begin"/>
        </w:r>
        <w:r>
          <w:instrText xml:space="preserve"> PAGEREF _Toc25840 \h </w:instrText>
        </w:r>
        <w:r>
          <w:fldChar w:fldCharType="separate"/>
        </w:r>
        <w:r>
          <w:t>53</w:t>
        </w:r>
        <w:r>
          <w:fldChar w:fldCharType="end"/>
        </w:r>
      </w:hyperlink>
    </w:p>
    <w:p>
      <w:pPr>
        <w:pStyle w:val="TOC2"/>
        <w:tabs>
          <w:tab w:val="right" w:leader="dot" w:pos="8306"/>
        </w:tabs>
      </w:pPr>
      <w:hyperlink w:anchor="_Toc32668" w:history="1">
        <w:r>
          <w:rPr>
            <w:rFonts w:ascii="仿宋" w:eastAsia="仿宋" w:hAnsi="仿宋" w:cs="仿宋" w:hint="eastAsia"/>
            <w:lang w:eastAsia="zh-CN"/>
          </w:rPr>
          <w:t>(二)、建设进度</w:t>
        </w:r>
        <w:r>
          <w:tab/>
        </w:r>
        <w:r>
          <w:fldChar w:fldCharType="begin"/>
        </w:r>
        <w:r>
          <w:instrText xml:space="preserve"> PAGEREF _Toc32668 \h </w:instrText>
        </w:r>
        <w:r>
          <w:fldChar w:fldCharType="separate"/>
        </w:r>
        <w:r>
          <w:t>53</w:t>
        </w:r>
        <w:r>
          <w:fldChar w:fldCharType="end"/>
        </w:r>
      </w:hyperlink>
    </w:p>
    <w:p>
      <w:pPr>
        <w:pStyle w:val="TOC2"/>
        <w:tabs>
          <w:tab w:val="right" w:leader="dot" w:pos="8306"/>
        </w:tabs>
      </w:pPr>
      <w:hyperlink w:anchor="_Toc10850" w:history="1">
        <w:r>
          <w:rPr>
            <w:rFonts w:ascii="仿宋" w:eastAsia="仿宋" w:hAnsi="仿宋" w:cs="仿宋" w:hint="eastAsia"/>
            <w:lang w:eastAsia="zh-CN"/>
          </w:rPr>
          <w:t>(三)、进度安排注意事项</w:t>
        </w:r>
        <w:r>
          <w:tab/>
        </w:r>
        <w:r>
          <w:fldChar w:fldCharType="begin"/>
        </w:r>
        <w:r>
          <w:instrText xml:space="preserve"> PAGEREF _Toc10850 \h </w:instrText>
        </w:r>
        <w:r>
          <w:fldChar w:fldCharType="separate"/>
        </w:r>
        <w:r>
          <w:t>55</w:t>
        </w:r>
        <w:r>
          <w:fldChar w:fldCharType="end"/>
        </w:r>
      </w:hyperlink>
    </w:p>
    <w:p>
      <w:pPr>
        <w:pStyle w:val="TOC2"/>
        <w:tabs>
          <w:tab w:val="right" w:leader="dot" w:pos="8306"/>
        </w:tabs>
      </w:pPr>
      <w:hyperlink w:anchor="_Toc3617" w:history="1">
        <w:r>
          <w:rPr>
            <w:rFonts w:ascii="仿宋" w:eastAsia="仿宋" w:hAnsi="仿宋" w:cs="仿宋" w:hint="eastAsia"/>
            <w:lang w:eastAsia="zh-CN"/>
          </w:rPr>
          <w:t>(四)、人力资源配置</w:t>
        </w:r>
        <w:r>
          <w:tab/>
        </w:r>
        <w:r>
          <w:fldChar w:fldCharType="begin"/>
        </w:r>
        <w:r>
          <w:instrText xml:space="preserve"> PAGEREF _Toc3617 \h </w:instrText>
        </w:r>
        <w:r>
          <w:fldChar w:fldCharType="separate"/>
        </w:r>
        <w:r>
          <w:t>55</w:t>
        </w:r>
        <w:r>
          <w:fldChar w:fldCharType="end"/>
        </w:r>
      </w:hyperlink>
    </w:p>
    <w:p>
      <w:pPr>
        <w:pStyle w:val="TOC2"/>
        <w:tabs>
          <w:tab w:val="right" w:leader="dot" w:pos="8306"/>
        </w:tabs>
      </w:pPr>
      <w:hyperlink w:anchor="_Toc31074" w:history="1">
        <w:r>
          <w:rPr>
            <w:rFonts w:ascii="仿宋" w:eastAsia="仿宋" w:hAnsi="仿宋" w:cs="仿宋" w:hint="eastAsia"/>
            <w:lang w:eastAsia="zh-CN"/>
          </w:rPr>
          <w:t>(五)、员工培训</w:t>
        </w:r>
        <w:r>
          <w:tab/>
        </w:r>
        <w:r>
          <w:fldChar w:fldCharType="begin"/>
        </w:r>
        <w:r>
          <w:instrText xml:space="preserve"> PAGEREF _Toc31074 \h </w:instrText>
        </w:r>
        <w:r>
          <w:fldChar w:fldCharType="separate"/>
        </w:r>
        <w:r>
          <w:t>57</w:t>
        </w:r>
        <w:r>
          <w:fldChar w:fldCharType="end"/>
        </w:r>
      </w:hyperlink>
    </w:p>
    <w:p>
      <w:pPr>
        <w:pStyle w:val="TOC2"/>
        <w:tabs>
          <w:tab w:val="right" w:leader="dot" w:pos="8306"/>
        </w:tabs>
      </w:pPr>
      <w:hyperlink w:anchor="_Toc27670" w:history="1">
        <w:r>
          <w:rPr>
            <w:rFonts w:ascii="仿宋" w:eastAsia="仿宋" w:hAnsi="仿宋" w:cs="仿宋" w:hint="eastAsia"/>
            <w:lang w:eastAsia="zh-CN"/>
          </w:rPr>
          <w:t>(六)、项目实施保障</w:t>
        </w:r>
        <w:r>
          <w:tab/>
        </w:r>
        <w:r>
          <w:fldChar w:fldCharType="begin"/>
        </w:r>
        <w:r>
          <w:instrText xml:space="preserve"> PAGEREF _Toc27670 \h </w:instrText>
        </w:r>
        <w:r>
          <w:fldChar w:fldCharType="separate"/>
        </w:r>
        <w:r>
          <w:t>58</w:t>
        </w:r>
        <w:r>
          <w:fldChar w:fldCharType="end"/>
        </w:r>
      </w:hyperlink>
    </w:p>
    <w:p>
      <w:pPr>
        <w:pStyle w:val="TOC2"/>
        <w:tabs>
          <w:tab w:val="right" w:leader="dot" w:pos="8306"/>
        </w:tabs>
      </w:pPr>
      <w:hyperlink w:anchor="_Toc20160" w:history="1">
        <w:r>
          <w:rPr>
            <w:rFonts w:ascii="仿宋" w:eastAsia="仿宋" w:hAnsi="仿宋" w:cs="仿宋" w:hint="eastAsia"/>
            <w:lang w:eastAsia="zh-CN"/>
          </w:rPr>
          <w:t>(七)、安全规范管理</w:t>
        </w:r>
        <w:r>
          <w:tab/>
        </w:r>
        <w:r>
          <w:fldChar w:fldCharType="begin"/>
        </w:r>
        <w:r>
          <w:instrText xml:space="preserve"> PAGEREF _Toc20160 \h </w:instrText>
        </w:r>
        <w:r>
          <w:fldChar w:fldCharType="separate"/>
        </w:r>
        <w:r>
          <w:t>59</w:t>
        </w:r>
        <w:r>
          <w:fldChar w:fldCharType="end"/>
        </w:r>
      </w:hyperlink>
    </w:p>
    <w:p>
      <w:pPr>
        <w:pStyle w:val="TOC1"/>
        <w:tabs>
          <w:tab w:val="right" w:leader="dot" w:pos="8306"/>
        </w:tabs>
      </w:pPr>
      <w:hyperlink w:anchor="_Toc11741" w:history="1">
        <w:r>
          <w:rPr>
            <w:rFonts w:ascii="仿宋" w:eastAsia="仿宋" w:hAnsi="仿宋" w:cs="仿宋" w:hint="eastAsia"/>
            <w:lang w:eastAsia="zh-CN"/>
          </w:rPr>
          <w:t>十一、土地利用与规划方案</w:t>
        </w:r>
        <w:r>
          <w:tab/>
        </w:r>
        <w:r>
          <w:fldChar w:fldCharType="begin"/>
        </w:r>
        <w:r>
          <w:instrText xml:space="preserve"> PAGEREF _Toc11741 \h </w:instrText>
        </w:r>
        <w:r>
          <w:fldChar w:fldCharType="separate"/>
        </w:r>
        <w:r>
          <w:t>61</w:t>
        </w:r>
        <w:r>
          <w:fldChar w:fldCharType="end"/>
        </w:r>
      </w:hyperlink>
    </w:p>
    <w:p>
      <w:pPr>
        <w:pStyle w:val="TOC2"/>
        <w:tabs>
          <w:tab w:val="right" w:leader="dot" w:pos="8306"/>
        </w:tabs>
      </w:pPr>
      <w:hyperlink w:anchor="_Toc5350" w:history="1">
        <w:r>
          <w:rPr>
            <w:rFonts w:ascii="仿宋" w:eastAsia="仿宋" w:hAnsi="仿宋" w:cs="仿宋" w:hint="eastAsia"/>
            <w:lang w:eastAsia="zh-CN"/>
          </w:rPr>
          <w:t>(一)、项目用地情况分析</w:t>
        </w:r>
        <w:r>
          <w:tab/>
        </w:r>
        <w:r>
          <w:fldChar w:fldCharType="begin"/>
        </w:r>
        <w:r>
          <w:instrText xml:space="preserve"> PAGEREF _Toc5350 \h </w:instrText>
        </w:r>
        <w:r>
          <w:fldChar w:fldCharType="separate"/>
        </w:r>
        <w:r>
          <w:t>61</w:t>
        </w:r>
        <w:r>
          <w:fldChar w:fldCharType="end"/>
        </w:r>
      </w:hyperlink>
    </w:p>
    <w:p>
      <w:pPr>
        <w:pStyle w:val="TOC2"/>
        <w:tabs>
          <w:tab w:val="right" w:leader="dot" w:pos="8306"/>
        </w:tabs>
      </w:pPr>
      <w:hyperlink w:anchor="_Toc17821" w:history="1">
        <w:r>
          <w:rPr>
            <w:rFonts w:ascii="仿宋" w:eastAsia="仿宋" w:hAnsi="仿宋" w:cs="仿宋" w:hint="eastAsia"/>
            <w:lang w:eastAsia="zh-CN"/>
          </w:rPr>
          <w:t>(二)、土地利用规划方案</w:t>
        </w:r>
        <w:r>
          <w:tab/>
        </w:r>
        <w:r>
          <w:fldChar w:fldCharType="begin"/>
        </w:r>
        <w:r>
          <w:instrText xml:space="preserve"> PAGEREF _Toc17821 \h </w:instrText>
        </w:r>
        <w:r>
          <w:fldChar w:fldCharType="separate"/>
        </w:r>
        <w:r>
          <w:t>62</w:t>
        </w:r>
        <w:r>
          <w:fldChar w:fldCharType="end"/>
        </w:r>
      </w:hyperlink>
    </w:p>
    <w:p>
      <w:pPr>
        <w:pStyle w:val="TOC1"/>
        <w:tabs>
          <w:tab w:val="right" w:leader="dot" w:pos="8306"/>
        </w:tabs>
      </w:pPr>
      <w:hyperlink w:anchor="_Toc26935" w:history="1">
        <w:r>
          <w:rPr>
            <w:rFonts w:ascii="仿宋" w:eastAsia="仿宋" w:hAnsi="仿宋" w:cs="仿宋" w:hint="eastAsia"/>
            <w:lang w:eastAsia="zh-CN"/>
          </w:rPr>
          <w:t>十二、资金管理与财务规划</w:t>
        </w:r>
        <w:r>
          <w:tab/>
        </w:r>
        <w:r>
          <w:fldChar w:fldCharType="begin"/>
        </w:r>
        <w:r>
          <w:instrText xml:space="preserve"> PAGEREF _Toc26935 \h </w:instrText>
        </w:r>
        <w:r>
          <w:fldChar w:fldCharType="separate"/>
        </w:r>
        <w:r>
          <w:t>63</w:t>
        </w:r>
        <w:r>
          <w:fldChar w:fldCharType="end"/>
        </w:r>
      </w:hyperlink>
    </w:p>
    <w:p>
      <w:pPr>
        <w:pStyle w:val="TOC2"/>
        <w:tabs>
          <w:tab w:val="right" w:leader="dot" w:pos="8306"/>
        </w:tabs>
      </w:pPr>
      <w:hyperlink w:anchor="_Toc26522" w:history="1">
        <w:r>
          <w:rPr>
            <w:rFonts w:ascii="仿宋" w:eastAsia="仿宋" w:hAnsi="仿宋" w:cs="仿宋" w:hint="eastAsia"/>
            <w:lang w:eastAsia="zh-CN"/>
          </w:rPr>
          <w:t>(一)、项目资金来源与筹措</w:t>
        </w:r>
        <w:r>
          <w:tab/>
        </w:r>
        <w:r>
          <w:fldChar w:fldCharType="begin"/>
        </w:r>
        <w:r>
          <w:instrText xml:space="preserve"> PAGEREF _Toc26522 \h </w:instrText>
        </w:r>
        <w:r>
          <w:fldChar w:fldCharType="separate"/>
        </w:r>
        <w:r>
          <w:t>63</w:t>
        </w:r>
        <w:r>
          <w:fldChar w:fldCharType="end"/>
        </w:r>
      </w:hyperlink>
    </w:p>
    <w:p>
      <w:pPr>
        <w:pStyle w:val="TOC2"/>
        <w:tabs>
          <w:tab w:val="right" w:leader="dot" w:pos="8306"/>
        </w:tabs>
      </w:pPr>
      <w:hyperlink w:anchor="_Toc20880" w:history="1">
        <w:r>
          <w:rPr>
            <w:rFonts w:ascii="仿宋" w:eastAsia="仿宋" w:hAnsi="仿宋" w:cs="仿宋" w:hint="eastAsia"/>
            <w:lang w:eastAsia="zh-CN"/>
          </w:rPr>
          <w:t>(二)、资金使用与监管</w:t>
        </w:r>
        <w:r>
          <w:tab/>
        </w:r>
        <w:r>
          <w:fldChar w:fldCharType="begin"/>
        </w:r>
        <w:r>
          <w:instrText xml:space="preserve"> PAGEREF _Toc20880 \h </w:instrText>
        </w:r>
        <w:r>
          <w:fldChar w:fldCharType="separate"/>
        </w:r>
        <w:r>
          <w:t>64</w:t>
        </w:r>
        <w:r>
          <w:fldChar w:fldCharType="end"/>
        </w:r>
      </w:hyperlink>
    </w:p>
    <w:p>
      <w:pPr>
        <w:pStyle w:val="TOC2"/>
        <w:tabs>
          <w:tab w:val="right" w:leader="dot" w:pos="8306"/>
        </w:tabs>
      </w:pPr>
      <w:hyperlink w:anchor="_Toc16961" w:history="1">
        <w:r>
          <w:rPr>
            <w:rFonts w:ascii="仿宋" w:eastAsia="仿宋" w:hAnsi="仿宋" w:cs="仿宋" w:hint="eastAsia"/>
            <w:lang w:eastAsia="zh-CN"/>
          </w:rPr>
          <w:t>(三)、财务规划与预测</w:t>
        </w:r>
        <w:r>
          <w:tab/>
        </w:r>
        <w:r>
          <w:fldChar w:fldCharType="begin"/>
        </w:r>
        <w:r>
          <w:instrText xml:space="preserve"> PAGEREF _Toc16961 \h </w:instrText>
        </w:r>
        <w:r>
          <w:fldChar w:fldCharType="separate"/>
        </w:r>
        <w:r>
          <w:t>66</w:t>
        </w:r>
        <w:r>
          <w:fldChar w:fldCharType="end"/>
        </w:r>
      </w:hyperlink>
    </w:p>
    <w:p>
      <w:pPr>
        <w:pStyle w:val="TOC1"/>
        <w:tabs>
          <w:tab w:val="right" w:leader="dot" w:pos="8306"/>
        </w:tabs>
      </w:pPr>
      <w:hyperlink w:anchor="_Toc2721" w:history="1">
        <w:r>
          <w:rPr>
            <w:rFonts w:ascii="仿宋" w:eastAsia="仿宋" w:hAnsi="仿宋" w:cs="仿宋" w:hint="eastAsia"/>
            <w:lang w:eastAsia="zh-CN"/>
          </w:rPr>
          <w:t>十三、设施与设备管理</w:t>
        </w:r>
        <w:r>
          <w:tab/>
        </w:r>
        <w:r>
          <w:fldChar w:fldCharType="begin"/>
        </w:r>
        <w:r>
          <w:instrText xml:space="preserve"> PAGEREF _Toc2721 \h </w:instrText>
        </w:r>
        <w:r>
          <w:fldChar w:fldCharType="separate"/>
        </w:r>
        <w:r>
          <w:t>67</w:t>
        </w:r>
        <w:r>
          <w:fldChar w:fldCharType="end"/>
        </w:r>
      </w:hyperlink>
    </w:p>
    <w:p>
      <w:pPr>
        <w:pStyle w:val="TOC2"/>
        <w:tabs>
          <w:tab w:val="right" w:leader="dot" w:pos="8306"/>
        </w:tabs>
      </w:pPr>
      <w:hyperlink w:anchor="_Toc12179" w:history="1">
        <w:r>
          <w:rPr>
            <w:rFonts w:ascii="仿宋" w:eastAsia="仿宋" w:hAnsi="仿宋" w:cs="仿宋" w:hint="eastAsia"/>
            <w:lang w:eastAsia="zh-CN"/>
          </w:rPr>
          <w:t>(一)、设施规划与配置</w:t>
        </w:r>
        <w:r>
          <w:tab/>
        </w:r>
        <w:r>
          <w:fldChar w:fldCharType="begin"/>
        </w:r>
        <w:r>
          <w:instrText xml:space="preserve"> PAGEREF _Toc12179 \h </w:instrText>
        </w:r>
        <w:r>
          <w:fldChar w:fldCharType="separate"/>
        </w:r>
        <w:r>
          <w:t>67</w:t>
        </w:r>
        <w:r>
          <w:fldChar w:fldCharType="end"/>
        </w:r>
      </w:hyperlink>
    </w:p>
    <w:p>
      <w:pPr>
        <w:pStyle w:val="TOC2"/>
        <w:tabs>
          <w:tab w:val="right" w:leader="dot" w:pos="8306"/>
        </w:tabs>
      </w:pPr>
      <w:hyperlink w:anchor="_Toc7735" w:history="1">
        <w:r>
          <w:rPr>
            <w:rFonts w:ascii="仿宋" w:eastAsia="仿宋" w:hAnsi="仿宋" w:cs="仿宋" w:hint="eastAsia"/>
            <w:lang w:eastAsia="zh-CN"/>
          </w:rPr>
          <w:t>(二)、设备采购与维护管理</w:t>
        </w:r>
        <w:r>
          <w:tab/>
        </w:r>
        <w:r>
          <w:fldChar w:fldCharType="begin"/>
        </w:r>
        <w:r>
          <w:instrText xml:space="preserve"> PAGEREF _Toc7735 \h </w:instrText>
        </w:r>
        <w:r>
          <w:fldChar w:fldCharType="separate"/>
        </w:r>
        <w:r>
          <w:t>67</w:t>
        </w:r>
        <w:r>
          <w:fldChar w:fldCharType="end"/>
        </w:r>
      </w:hyperlink>
    </w:p>
    <w:p>
      <w:pPr>
        <w:pStyle w:val="TOC2"/>
        <w:tabs>
          <w:tab w:val="right" w:leader="dot" w:pos="8306"/>
        </w:tabs>
      </w:pPr>
      <w:hyperlink w:anchor="_Toc29390" w:history="1">
        <w:r>
          <w:rPr>
            <w:rFonts w:ascii="仿宋" w:eastAsia="仿宋" w:hAnsi="仿宋" w:cs="仿宋" w:hint="eastAsia"/>
            <w:lang w:eastAsia="zh-CN"/>
          </w:rPr>
          <w:t>(三)、设施设备升级策略</w:t>
        </w:r>
        <w:r>
          <w:tab/>
        </w:r>
        <w:r>
          <w:fldChar w:fldCharType="begin"/>
        </w:r>
        <w:r>
          <w:instrText xml:space="preserve"> PAGEREF _Toc29390 \h </w:instrText>
        </w:r>
        <w:r>
          <w:fldChar w:fldCharType="separate"/>
        </w:r>
        <w:r>
          <w:t>68</w:t>
        </w:r>
        <w:r>
          <w:fldChar w:fldCharType="end"/>
        </w:r>
      </w:hyperlink>
    </w:p>
    <w:p>
      <w:pPr>
        <w:pStyle w:val="TOC1"/>
        <w:tabs>
          <w:tab w:val="right" w:leader="dot" w:pos="8306"/>
        </w:tabs>
      </w:pPr>
      <w:hyperlink w:anchor="_Toc10416" w:history="1">
        <w:r>
          <w:rPr>
            <w:rFonts w:ascii="仿宋" w:eastAsia="仿宋" w:hAnsi="仿宋" w:cs="仿宋" w:hint="eastAsia"/>
            <w:lang w:eastAsia="zh-CN"/>
          </w:rPr>
          <w:t>十四、创新驱动与持续发展</w:t>
        </w:r>
        <w:r>
          <w:tab/>
        </w:r>
        <w:r>
          <w:fldChar w:fldCharType="begin"/>
        </w:r>
        <w:r>
          <w:instrText xml:space="preserve"> PAGEREF _Toc10416 \h </w:instrText>
        </w:r>
        <w:r>
          <w:fldChar w:fldCharType="separate"/>
        </w:r>
        <w:r>
          <w:t>69</w:t>
        </w:r>
        <w:r>
          <w:fldChar w:fldCharType="end"/>
        </w:r>
      </w:hyperlink>
    </w:p>
    <w:p>
      <w:pPr>
        <w:pStyle w:val="TOC2"/>
        <w:tabs>
          <w:tab w:val="right" w:leader="dot" w:pos="8306"/>
        </w:tabs>
      </w:pPr>
      <w:hyperlink w:anchor="_Toc27787" w:history="1">
        <w:r>
          <w:rPr>
            <w:rFonts w:ascii="仿宋" w:eastAsia="仿宋" w:hAnsi="仿宋" w:cs="仿宋" w:hint="eastAsia"/>
            <w:lang w:eastAsia="zh-CN"/>
          </w:rPr>
          <w:t>(一)、创新驱动战略实施</w:t>
        </w:r>
        <w:r>
          <w:tab/>
        </w:r>
        <w:r>
          <w:fldChar w:fldCharType="begin"/>
        </w:r>
        <w:r>
          <w:instrText xml:space="preserve"> PAGEREF _Toc27787 \h </w:instrText>
        </w:r>
        <w:r>
          <w:fldChar w:fldCharType="separate"/>
        </w:r>
        <w:r>
          <w:t>69</w:t>
        </w:r>
        <w:r>
          <w:fldChar w:fldCharType="end"/>
        </w:r>
      </w:hyperlink>
    </w:p>
    <w:p>
      <w:pPr>
        <w:pStyle w:val="TOC2"/>
        <w:tabs>
          <w:tab w:val="right" w:leader="dot" w:pos="8306"/>
        </w:tabs>
      </w:pPr>
      <w:hyperlink w:anchor="_Toc12074" w:history="1">
        <w:r>
          <w:rPr>
            <w:rFonts w:ascii="仿宋" w:eastAsia="仿宋" w:hAnsi="仿宋" w:cs="仿宋" w:hint="eastAsia"/>
            <w:lang w:eastAsia="zh-CN"/>
          </w:rPr>
          <w:t>(二)、持续发展路径探索</w:t>
        </w:r>
        <w:r>
          <w:tab/>
        </w:r>
        <w:r>
          <w:fldChar w:fldCharType="begin"/>
        </w:r>
        <w:r>
          <w:instrText xml:space="preserve"> PAGEREF _Toc12074 \h </w:instrText>
        </w:r>
        <w:r>
          <w:fldChar w:fldCharType="separate"/>
        </w:r>
        <w:r>
          <w:t>70</w:t>
        </w:r>
        <w:r>
          <w:fldChar w:fldCharType="end"/>
        </w:r>
      </w:hyperlink>
    </w:p>
    <w:p>
      <w:pPr>
        <w:pStyle w:val="TOC1"/>
        <w:tabs>
          <w:tab w:val="right" w:leader="dot" w:pos="8306"/>
        </w:tabs>
      </w:pPr>
      <w:hyperlink w:anchor="_Toc16555" w:history="1">
        <w:r>
          <w:rPr>
            <w:rFonts w:ascii="仿宋" w:eastAsia="仿宋" w:hAnsi="仿宋" w:cs="仿宋" w:hint="eastAsia"/>
            <w:lang w:eastAsia="zh-CN"/>
          </w:rPr>
          <w:t>十五、项目施工方案</w:t>
        </w:r>
        <w:r>
          <w:tab/>
        </w:r>
        <w:r>
          <w:fldChar w:fldCharType="begin"/>
        </w:r>
        <w:r>
          <w:instrText xml:space="preserve"> PAGEREF _Toc16555 \h </w:instrText>
        </w:r>
        <w:r>
          <w:fldChar w:fldCharType="separate"/>
        </w:r>
        <w:r>
          <w:t>74</w:t>
        </w:r>
        <w:r>
          <w:fldChar w:fldCharType="end"/>
        </w:r>
      </w:hyperlink>
    </w:p>
    <w:p>
      <w:pPr>
        <w:pStyle w:val="TOC2"/>
        <w:tabs>
          <w:tab w:val="right" w:leader="dot" w:pos="8306"/>
        </w:tabs>
      </w:pPr>
      <w:hyperlink w:anchor="_Toc13370" w:history="1">
        <w:r>
          <w:rPr>
            <w:rFonts w:ascii="仿宋" w:eastAsia="仿宋" w:hAnsi="仿宋" w:cs="仿宋" w:hint="eastAsia"/>
            <w:lang w:eastAsia="zh-CN"/>
          </w:rPr>
          <w:t>(一)、施工组织设计</w:t>
        </w:r>
        <w:r>
          <w:tab/>
        </w:r>
        <w:r>
          <w:fldChar w:fldCharType="begin"/>
        </w:r>
        <w:r>
          <w:instrText xml:space="preserve"> PAGEREF _Toc13370 \h </w:instrText>
        </w:r>
        <w:r>
          <w:fldChar w:fldCharType="separate"/>
        </w:r>
        <w:r>
          <w:t>74</w:t>
        </w:r>
        <w:r>
          <w:fldChar w:fldCharType="end"/>
        </w:r>
      </w:hyperlink>
    </w:p>
    <w:p>
      <w:pPr>
        <w:pStyle w:val="TOC2"/>
        <w:tabs>
          <w:tab w:val="right" w:leader="dot" w:pos="8306"/>
        </w:tabs>
      </w:pPr>
      <w:hyperlink w:anchor="_Toc1224" w:history="1">
        <w:r>
          <w:rPr>
            <w:rFonts w:ascii="仿宋" w:eastAsia="仿宋" w:hAnsi="仿宋" w:cs="仿宋" w:hint="eastAsia"/>
            <w:lang w:eastAsia="zh-CN"/>
          </w:rPr>
          <w:t>(二)、施工工艺与技术路线</w:t>
        </w:r>
        <w:r>
          <w:tab/>
        </w:r>
        <w:r>
          <w:fldChar w:fldCharType="begin"/>
        </w:r>
        <w:r>
          <w:instrText xml:space="preserve"> PAGEREF _Toc1224 \h </w:instrText>
        </w:r>
        <w:r>
          <w:fldChar w:fldCharType="separate"/>
        </w:r>
        <w:r>
          <w:t>76</w:t>
        </w:r>
        <w:r>
          <w:fldChar w:fldCharType="end"/>
        </w:r>
      </w:hyperlink>
    </w:p>
    <w:p>
      <w:pPr>
        <w:pStyle w:val="TOC2"/>
        <w:tabs>
          <w:tab w:val="right" w:leader="dot" w:pos="8306"/>
        </w:tabs>
      </w:pPr>
      <w:hyperlink w:anchor="_Toc26399" w:history="1">
        <w:r>
          <w:rPr>
            <w:rFonts w:ascii="仿宋" w:eastAsia="仿宋" w:hAnsi="仿宋" w:cs="仿宋" w:hint="eastAsia"/>
            <w:lang w:eastAsia="zh-CN"/>
          </w:rPr>
          <w:t>(三)、关键节点施工计划</w:t>
        </w:r>
        <w:r>
          <w:tab/>
        </w:r>
        <w:r>
          <w:fldChar w:fldCharType="begin"/>
        </w:r>
        <w:r>
          <w:instrText xml:space="preserve"> PAGEREF _Toc26399 \h </w:instrText>
        </w:r>
        <w:r>
          <w:fldChar w:fldCharType="separate"/>
        </w:r>
        <w:r>
          <w:t>77</w:t>
        </w:r>
        <w:r>
          <w:fldChar w:fldCharType="end"/>
        </w:r>
      </w:hyperlink>
    </w:p>
    <w:p>
      <w:pPr>
        <w:pStyle w:val="TOC2"/>
        <w:tabs>
          <w:tab w:val="right" w:leader="dot" w:pos="8306"/>
        </w:tabs>
      </w:pPr>
      <w:hyperlink w:anchor="_Toc770" w:history="1">
        <w:r>
          <w:rPr>
            <w:rFonts w:ascii="仿宋" w:eastAsia="仿宋" w:hAnsi="仿宋" w:cs="仿宋" w:hint="eastAsia"/>
            <w:lang w:eastAsia="zh-CN"/>
          </w:rPr>
          <w:t>(四)、施工现场管理</w:t>
        </w:r>
        <w:r>
          <w:tab/>
        </w:r>
        <w:r>
          <w:fldChar w:fldCharType="begin"/>
        </w:r>
        <w:r>
          <w:instrText xml:space="preserve"> PAGEREF _Toc770 \h </w:instrText>
        </w:r>
        <w:r>
          <w:fldChar w:fldCharType="separate"/>
        </w:r>
        <w:r>
          <w:t>79</w:t>
        </w:r>
        <w:r>
          <w:fldChar w:fldCharType="end"/>
        </w:r>
      </w:hyperlink>
    </w:p>
    <w:p>
      <w:pPr>
        <w:pStyle w:val="TOC1"/>
        <w:tabs>
          <w:tab w:val="right" w:leader="dot" w:pos="8306"/>
        </w:tabs>
      </w:pPr>
      <w:hyperlink w:anchor="_Toc27091" w:history="1">
        <w:r>
          <w:rPr>
            <w:rFonts w:ascii="仿宋" w:eastAsia="仿宋" w:hAnsi="仿宋" w:cs="仿宋" w:hint="eastAsia"/>
            <w:lang w:eastAsia="zh-CN"/>
          </w:rPr>
          <w:t>十六、法律法规与政策遵循</w:t>
        </w:r>
        <w:r>
          <w:tab/>
        </w:r>
        <w:r>
          <w:fldChar w:fldCharType="begin"/>
        </w:r>
        <w:r>
          <w:instrText xml:space="preserve"> PAGEREF _Toc27091 \h </w:instrText>
        </w:r>
        <w:r>
          <w:fldChar w:fldCharType="separate"/>
        </w:r>
        <w:r>
          <w:t>81</w:t>
        </w:r>
        <w:r>
          <w:fldChar w:fldCharType="end"/>
        </w:r>
      </w:hyperlink>
    </w:p>
    <w:p>
      <w:pPr>
        <w:pStyle w:val="TOC2"/>
        <w:tabs>
          <w:tab w:val="right" w:leader="dot" w:pos="8306"/>
        </w:tabs>
      </w:pPr>
      <w:hyperlink w:anchor="_Toc15456" w:history="1">
        <w:r>
          <w:rPr>
            <w:rFonts w:ascii="仿宋" w:eastAsia="仿宋" w:hAnsi="仿宋" w:cs="仿宋" w:hint="eastAsia"/>
            <w:lang w:eastAsia="zh-CN"/>
          </w:rPr>
          <w:t>(一)、法律法规遵守</w:t>
        </w:r>
        <w:r>
          <w:tab/>
        </w:r>
        <w:r>
          <w:fldChar w:fldCharType="begin"/>
        </w:r>
        <w:r>
          <w:instrText xml:space="preserve"> PAGEREF _Toc15456 \h </w:instrText>
        </w:r>
        <w:r>
          <w:fldChar w:fldCharType="separate"/>
        </w:r>
        <w:r>
          <w:t>81</w:t>
        </w:r>
        <w:r>
          <w:fldChar w:fldCharType="end"/>
        </w:r>
      </w:hyperlink>
    </w:p>
    <w:p>
      <w:pPr>
        <w:pStyle w:val="TOC2"/>
        <w:tabs>
          <w:tab w:val="right" w:leader="dot" w:pos="8306"/>
        </w:tabs>
      </w:pPr>
      <w:hyperlink w:anchor="_Toc19564" w:history="1">
        <w:r>
          <w:rPr>
            <w:rFonts w:ascii="仿宋" w:eastAsia="仿宋" w:hAnsi="仿宋" w:cs="仿宋" w:hint="eastAsia"/>
            <w:lang w:eastAsia="zh-CN"/>
          </w:rPr>
          <w:t>(二)、政策导向与利用</w:t>
        </w:r>
        <w:r>
          <w:tab/>
        </w:r>
        <w:r>
          <w:fldChar w:fldCharType="begin"/>
        </w:r>
        <w:r>
          <w:instrText xml:space="preserve"> PAGEREF _Toc19564 \h </w:instrText>
        </w:r>
        <w:r>
          <w:fldChar w:fldCharType="separate"/>
        </w:r>
        <w:r>
          <w:t>82</w:t>
        </w:r>
        <w:r>
          <w:fldChar w:fldCharType="end"/>
        </w:r>
      </w:hyperlink>
    </w:p>
    <w:p>
      <w:pPr>
        <w:pStyle w:val="TOC1"/>
        <w:tabs>
          <w:tab w:val="right" w:leader="dot" w:pos="8306"/>
        </w:tabs>
      </w:pPr>
      <w:hyperlink w:anchor="_Toc28449" w:history="1">
        <w:r>
          <w:rPr>
            <w:rFonts w:ascii="仿宋" w:eastAsia="仿宋" w:hAnsi="仿宋" w:cs="仿宋" w:hint="eastAsia"/>
            <w:lang w:eastAsia="zh-CN"/>
          </w:rPr>
          <w:t>十七、质量管理与控制</w:t>
        </w:r>
        <w:r>
          <w:tab/>
        </w:r>
        <w:r>
          <w:fldChar w:fldCharType="begin"/>
        </w:r>
        <w:r>
          <w:instrText xml:space="preserve"> PAGEREF _Toc28449 \h </w:instrText>
        </w:r>
        <w:r>
          <w:fldChar w:fldCharType="separate"/>
        </w:r>
        <w:r>
          <w:t>83</w:t>
        </w:r>
        <w:r>
          <w:fldChar w:fldCharType="end"/>
        </w:r>
      </w:hyperlink>
    </w:p>
    <w:p>
      <w:pPr>
        <w:pStyle w:val="TOC2"/>
        <w:tabs>
          <w:tab w:val="right" w:leader="dot" w:pos="8306"/>
        </w:tabs>
      </w:pPr>
      <w:hyperlink w:anchor="_Toc4257" w:history="1">
        <w:r>
          <w:rPr>
            <w:rFonts w:ascii="仿宋" w:eastAsia="仿宋" w:hAnsi="仿宋" w:cs="仿宋" w:hint="eastAsia"/>
            <w:lang w:eastAsia="zh-CN"/>
          </w:rPr>
          <w:t>(一)、质量管理体系建设</w:t>
        </w:r>
        <w:r>
          <w:tab/>
        </w:r>
        <w:r>
          <w:fldChar w:fldCharType="begin"/>
        </w:r>
        <w:r>
          <w:instrText xml:space="preserve"> PAGEREF _Toc4257 \h </w:instrText>
        </w:r>
        <w:r>
          <w:fldChar w:fldCharType="separate"/>
        </w:r>
        <w:r>
          <w:t>83</w:t>
        </w:r>
        <w:r>
          <w:fldChar w:fldCharType="end"/>
        </w:r>
      </w:hyperlink>
    </w:p>
    <w:p>
      <w:pPr>
        <w:pStyle w:val="TOC2"/>
        <w:tabs>
          <w:tab w:val="right" w:leader="dot" w:pos="8306"/>
        </w:tabs>
      </w:pPr>
      <w:hyperlink w:anchor="_Toc18611" w:history="1">
        <w:r>
          <w:rPr>
            <w:rFonts w:ascii="仿宋" w:eastAsia="仿宋" w:hAnsi="仿宋" w:cs="仿宋" w:hint="eastAsia"/>
            <w:lang w:eastAsia="zh-CN"/>
          </w:rPr>
          <w:t>(二)、质量控制措施</w:t>
        </w:r>
        <w:r>
          <w:tab/>
        </w:r>
        <w:r>
          <w:fldChar w:fldCharType="begin"/>
        </w:r>
        <w:r>
          <w:instrText xml:space="preserve"> PAGEREF _Toc18611 \h </w:instrText>
        </w:r>
        <w:r>
          <w:fldChar w:fldCharType="separate"/>
        </w:r>
        <w:r>
          <w:t>84</w:t>
        </w:r>
        <w:r>
          <w:fldChar w:fldCharType="end"/>
        </w:r>
      </w:hyperlink>
    </w:p>
    <w:p>
      <w:pPr>
        <w:pStyle w:val="TOC1"/>
        <w:tabs>
          <w:tab w:val="right" w:leader="dot" w:pos="8306"/>
        </w:tabs>
      </w:pPr>
      <w:hyperlink w:anchor="_Toc24186" w:history="1">
        <w:r>
          <w:rPr>
            <w:rFonts w:ascii="仿宋" w:eastAsia="仿宋" w:hAnsi="仿宋" w:cs="仿宋" w:hint="eastAsia"/>
            <w:lang w:eastAsia="zh-CN"/>
          </w:rPr>
          <w:t>十八、知识产权管理与保护</w:t>
        </w:r>
        <w:r>
          <w:tab/>
        </w:r>
        <w:r>
          <w:fldChar w:fldCharType="begin"/>
        </w:r>
        <w:r>
          <w:instrText xml:space="preserve"> PAGEREF _Toc24186 \h </w:instrText>
        </w:r>
        <w:r>
          <w:fldChar w:fldCharType="separate"/>
        </w:r>
        <w:r>
          <w:t>85</w:t>
        </w:r>
        <w:r>
          <w:fldChar w:fldCharType="end"/>
        </w:r>
      </w:hyperlink>
    </w:p>
    <w:p>
      <w:pPr>
        <w:pStyle w:val="TOC2"/>
        <w:tabs>
          <w:tab w:val="right" w:leader="dot" w:pos="8306"/>
        </w:tabs>
      </w:pPr>
      <w:hyperlink w:anchor="_Toc26657" w:history="1">
        <w:r>
          <w:rPr>
            <w:rFonts w:ascii="仿宋" w:eastAsia="仿宋" w:hAnsi="仿宋" w:cs="仿宋" w:hint="eastAsia"/>
            <w:lang w:eastAsia="zh-CN"/>
          </w:rPr>
          <w:t>(一)、知识产权管理体系建设</w:t>
        </w:r>
        <w:r>
          <w:tab/>
        </w:r>
        <w:r>
          <w:fldChar w:fldCharType="begin"/>
        </w:r>
        <w:r>
          <w:instrText xml:space="preserve"> PAGEREF _Toc26657 \h </w:instrText>
        </w:r>
        <w:r>
          <w:fldChar w:fldCharType="separate"/>
        </w:r>
        <w:r>
          <w:t>85</w:t>
        </w:r>
        <w:r>
          <w:fldChar w:fldCharType="end"/>
        </w:r>
      </w:hyperlink>
    </w:p>
    <w:p>
      <w:pPr>
        <w:pStyle w:val="TOC2"/>
        <w:tabs>
          <w:tab w:val="right" w:leader="dot" w:pos="8306"/>
        </w:tabs>
      </w:pPr>
      <w:hyperlink w:anchor="_Toc7020" w:history="1">
        <w:r>
          <w:rPr>
            <w:rFonts w:ascii="仿宋" w:eastAsia="仿宋" w:hAnsi="仿宋" w:cs="仿宋" w:hint="eastAsia"/>
            <w:lang w:eastAsia="zh-CN"/>
          </w:rPr>
          <w:t>(二)、知识产权保护措施</w:t>
        </w:r>
        <w:r>
          <w:tab/>
        </w:r>
        <w:r>
          <w:fldChar w:fldCharType="begin"/>
        </w:r>
        <w:r>
          <w:instrText xml:space="preserve"> PAGEREF _Toc7020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37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4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35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81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山梨酸及山梨酸钾项目与土地用途规划：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山梨酸及山梨酸钾项目的容积率和建筑密度：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用地控制指标通常规定了容积率和建筑密度的要求。对于山梨酸及山梨酸钾项目来说，这将影响建筑物的规模和高度。必须确保项目的设计符合容积率和建筑密度的限制，以遵守用地控制法规。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山梨酸及山梨酸钾项目的建筑线限制：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用地控制指标还可能规定了建筑物与街道或相邻土地的距离，这被称为建筑线限制。山梨酸及山梨酸钾项目必须遵守这些规定，以确保建筑的位置符合法规。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山梨酸及山梨酸钾项目的环境影响和可持续性：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用地控制指标可能包括环境保护要求，例如绿地比例和污染防控措施。对于山梨酸及山梨酸钾项目，这意味着必须考虑如何保护当地生态系统、水资源和空气质量，以确保项目的可持续性。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在整个项目规划和实施过程中，与用地控制指标的合作和遵守是至关重要的。这有助于确保山梨酸及山梨酸钾项目是一个合法、可持续且与城市规划一致的发展项目。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13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每个城市都有自己的规划目标和愿景，包括住宅区、商业区和工业区的平衡发展。山梨酸及山梨酸钾项目需要与城市规划目标保持一致，以确保项目不会破坏城市的整体规划。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https://d.book118.com/437163103102006053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83CA7"/>
    <w:rsid w:val="7A783C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16310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2024-02-28T11:40:00Z</dcterms:created>
  <dcterms:modified xsi:type="dcterms:W3CDTF">2024-02-28T11:41:28Z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6D7EDD23B3A8429E965E17CE5232BCB6_11</vt:lpwstr>
  </property>
  <property fmtid="{D5CDD505-2E9C-101B-9397-08002B2CF9AE}" pid="3" name="KSOProductBuildVer">
    <vt:lpwstr>2052-12.1.0.16250</vt:lpwstr>
  </property>
</Properties>
</file>