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77" w:history="1">
        <w:r>
          <w:rPr>
            <w:rFonts w:ascii="仿宋" w:eastAsia="仿宋" w:hAnsi="仿宋" w:cs="仿宋" w:hint="eastAsia"/>
            <w:lang w:eastAsia="zh-CN"/>
          </w:rPr>
          <w:t>概论</w:t>
        </w:r>
        <w:r>
          <w:tab/>
        </w:r>
        <w:r>
          <w:fldChar w:fldCharType="begin"/>
        </w:r>
        <w:r>
          <w:instrText xml:space="preserve"> PAGEREF _Toc31877 \h </w:instrText>
        </w:r>
        <w:r>
          <w:fldChar w:fldCharType="separate"/>
        </w:r>
        <w:r>
          <w:t>3</w:t>
        </w:r>
        <w:r>
          <w:fldChar w:fldCharType="end"/>
        </w:r>
      </w:hyperlink>
    </w:p>
    <w:p>
      <w:pPr>
        <w:pStyle w:val="TOC1"/>
        <w:tabs>
          <w:tab w:val="right" w:leader="dot" w:pos="8306"/>
        </w:tabs>
      </w:pPr>
      <w:hyperlink w:anchor="_Toc21158" w:history="1">
        <w:r>
          <w:rPr>
            <w:rFonts w:ascii="仿宋" w:eastAsia="仿宋" w:hAnsi="仿宋" w:cs="仿宋" w:hint="eastAsia"/>
            <w:lang w:eastAsia="zh-CN"/>
          </w:rPr>
          <w:t>一、旅游服务项目概论</w:t>
        </w:r>
        <w:r>
          <w:tab/>
        </w:r>
        <w:r>
          <w:fldChar w:fldCharType="begin"/>
        </w:r>
        <w:r>
          <w:instrText xml:space="preserve"> PAGEREF _Toc21158 \h </w:instrText>
        </w:r>
        <w:r>
          <w:fldChar w:fldCharType="separate"/>
        </w:r>
        <w:r>
          <w:t>3</w:t>
        </w:r>
        <w:r>
          <w:fldChar w:fldCharType="end"/>
        </w:r>
      </w:hyperlink>
    </w:p>
    <w:p>
      <w:pPr>
        <w:pStyle w:val="TOC2"/>
        <w:tabs>
          <w:tab w:val="right" w:leader="dot" w:pos="8306"/>
        </w:tabs>
      </w:pPr>
      <w:hyperlink w:anchor="_Toc9061" w:history="1">
        <w:r>
          <w:rPr>
            <w:rFonts w:ascii="仿宋" w:eastAsia="仿宋" w:hAnsi="仿宋" w:cs="仿宋" w:hint="eastAsia"/>
            <w:lang w:eastAsia="zh-CN"/>
          </w:rPr>
          <w:t>(一)、项目申报单位概况</w:t>
        </w:r>
        <w:r>
          <w:tab/>
        </w:r>
        <w:r>
          <w:fldChar w:fldCharType="begin"/>
        </w:r>
        <w:r>
          <w:instrText xml:space="preserve"> PAGEREF _Toc9061 \h </w:instrText>
        </w:r>
        <w:r>
          <w:fldChar w:fldCharType="separate"/>
        </w:r>
        <w:r>
          <w:t>3</w:t>
        </w:r>
        <w:r>
          <w:fldChar w:fldCharType="end"/>
        </w:r>
      </w:hyperlink>
    </w:p>
    <w:p>
      <w:pPr>
        <w:pStyle w:val="TOC2"/>
        <w:tabs>
          <w:tab w:val="right" w:leader="dot" w:pos="8306"/>
        </w:tabs>
      </w:pPr>
      <w:hyperlink w:anchor="_Toc3632" w:history="1">
        <w:r>
          <w:rPr>
            <w:rFonts w:ascii="仿宋" w:eastAsia="仿宋" w:hAnsi="仿宋" w:cs="仿宋" w:hint="eastAsia"/>
            <w:lang w:eastAsia="zh-CN"/>
          </w:rPr>
          <w:t>(二)、项目概况</w:t>
        </w:r>
        <w:r>
          <w:tab/>
        </w:r>
        <w:r>
          <w:fldChar w:fldCharType="begin"/>
        </w:r>
        <w:r>
          <w:instrText xml:space="preserve"> PAGEREF _Toc3632 \h </w:instrText>
        </w:r>
        <w:r>
          <w:fldChar w:fldCharType="separate"/>
        </w:r>
        <w:r>
          <w:t>4</w:t>
        </w:r>
        <w:r>
          <w:fldChar w:fldCharType="end"/>
        </w:r>
      </w:hyperlink>
    </w:p>
    <w:p>
      <w:pPr>
        <w:pStyle w:val="TOC1"/>
        <w:tabs>
          <w:tab w:val="right" w:leader="dot" w:pos="8306"/>
        </w:tabs>
      </w:pPr>
      <w:hyperlink w:anchor="_Toc29545" w:history="1">
        <w:r>
          <w:rPr>
            <w:rFonts w:ascii="仿宋" w:eastAsia="仿宋" w:hAnsi="仿宋" w:cs="仿宋" w:hint="eastAsia"/>
            <w:lang w:eastAsia="zh-CN"/>
          </w:rPr>
          <w:t>二、社会影响分析</w:t>
        </w:r>
        <w:r>
          <w:tab/>
        </w:r>
        <w:r>
          <w:fldChar w:fldCharType="begin"/>
        </w:r>
        <w:r>
          <w:instrText xml:space="preserve"> PAGEREF _Toc29545 \h </w:instrText>
        </w:r>
        <w:r>
          <w:fldChar w:fldCharType="separate"/>
        </w:r>
        <w:r>
          <w:t>7</w:t>
        </w:r>
        <w:r>
          <w:fldChar w:fldCharType="end"/>
        </w:r>
      </w:hyperlink>
    </w:p>
    <w:p>
      <w:pPr>
        <w:pStyle w:val="TOC2"/>
        <w:tabs>
          <w:tab w:val="right" w:leader="dot" w:pos="8306"/>
        </w:tabs>
      </w:pPr>
      <w:hyperlink w:anchor="_Toc23776" w:history="1">
        <w:r>
          <w:rPr>
            <w:rFonts w:ascii="仿宋" w:eastAsia="仿宋" w:hAnsi="仿宋" w:cs="仿宋" w:hint="eastAsia"/>
            <w:lang w:eastAsia="zh-CN"/>
          </w:rPr>
          <w:t>(一)、社会影响效果分析</w:t>
        </w:r>
        <w:r>
          <w:tab/>
        </w:r>
        <w:r>
          <w:fldChar w:fldCharType="begin"/>
        </w:r>
        <w:r>
          <w:instrText xml:space="preserve"> PAGEREF _Toc23776 \h </w:instrText>
        </w:r>
        <w:r>
          <w:fldChar w:fldCharType="separate"/>
        </w:r>
        <w:r>
          <w:t>7</w:t>
        </w:r>
        <w:r>
          <w:fldChar w:fldCharType="end"/>
        </w:r>
      </w:hyperlink>
    </w:p>
    <w:p>
      <w:pPr>
        <w:pStyle w:val="TOC2"/>
        <w:tabs>
          <w:tab w:val="right" w:leader="dot" w:pos="8306"/>
        </w:tabs>
      </w:pPr>
      <w:hyperlink w:anchor="_Toc30532" w:history="1">
        <w:r>
          <w:rPr>
            <w:rFonts w:ascii="仿宋" w:eastAsia="仿宋" w:hAnsi="仿宋" w:cs="仿宋" w:hint="eastAsia"/>
            <w:lang w:eastAsia="zh-CN"/>
          </w:rPr>
          <w:t>(二)、社会适应性分析</w:t>
        </w:r>
        <w:r>
          <w:tab/>
        </w:r>
        <w:r>
          <w:fldChar w:fldCharType="begin"/>
        </w:r>
        <w:r>
          <w:instrText xml:space="preserve"> PAGEREF _Toc30532 \h </w:instrText>
        </w:r>
        <w:r>
          <w:fldChar w:fldCharType="separate"/>
        </w:r>
        <w:r>
          <w:t>9</w:t>
        </w:r>
        <w:r>
          <w:fldChar w:fldCharType="end"/>
        </w:r>
      </w:hyperlink>
    </w:p>
    <w:p>
      <w:pPr>
        <w:pStyle w:val="TOC2"/>
        <w:tabs>
          <w:tab w:val="right" w:leader="dot" w:pos="8306"/>
        </w:tabs>
      </w:pPr>
      <w:hyperlink w:anchor="_Toc32049" w:history="1">
        <w:r>
          <w:rPr>
            <w:rFonts w:ascii="仿宋" w:eastAsia="仿宋" w:hAnsi="仿宋" w:cs="仿宋" w:hint="eastAsia"/>
            <w:lang w:eastAsia="zh-CN"/>
          </w:rPr>
          <w:t>(三)、社会风险及对策分析</w:t>
        </w:r>
        <w:r>
          <w:tab/>
        </w:r>
        <w:r>
          <w:fldChar w:fldCharType="begin"/>
        </w:r>
        <w:r>
          <w:instrText xml:space="preserve"> PAGEREF _Toc32049 \h </w:instrText>
        </w:r>
        <w:r>
          <w:fldChar w:fldCharType="separate"/>
        </w:r>
        <w:r>
          <w:t>11</w:t>
        </w:r>
        <w:r>
          <w:fldChar w:fldCharType="end"/>
        </w:r>
      </w:hyperlink>
    </w:p>
    <w:p>
      <w:pPr>
        <w:pStyle w:val="TOC1"/>
        <w:tabs>
          <w:tab w:val="right" w:leader="dot" w:pos="8306"/>
        </w:tabs>
      </w:pPr>
      <w:hyperlink w:anchor="_Toc8144" w:history="1">
        <w:r>
          <w:rPr>
            <w:rFonts w:ascii="仿宋" w:eastAsia="仿宋" w:hAnsi="仿宋" w:cs="仿宋" w:hint="eastAsia"/>
            <w:lang w:eastAsia="zh-CN"/>
          </w:rPr>
          <w:t>三、项目监理与质量保证</w:t>
        </w:r>
        <w:r>
          <w:tab/>
        </w:r>
        <w:r>
          <w:fldChar w:fldCharType="begin"/>
        </w:r>
        <w:r>
          <w:instrText xml:space="preserve"> PAGEREF _Toc8144 \h </w:instrText>
        </w:r>
        <w:r>
          <w:fldChar w:fldCharType="separate"/>
        </w:r>
        <w:r>
          <w:t>14</w:t>
        </w:r>
        <w:r>
          <w:fldChar w:fldCharType="end"/>
        </w:r>
      </w:hyperlink>
    </w:p>
    <w:p>
      <w:pPr>
        <w:pStyle w:val="TOC2"/>
        <w:tabs>
          <w:tab w:val="right" w:leader="dot" w:pos="8306"/>
        </w:tabs>
      </w:pPr>
      <w:hyperlink w:anchor="_Toc16309" w:history="1">
        <w:r>
          <w:rPr>
            <w:rFonts w:ascii="仿宋" w:eastAsia="仿宋" w:hAnsi="仿宋" w:cs="仿宋" w:hint="eastAsia"/>
            <w:lang w:eastAsia="zh-CN"/>
          </w:rPr>
          <w:t>(一)、监理体系构建</w:t>
        </w:r>
        <w:r>
          <w:tab/>
        </w:r>
        <w:r>
          <w:fldChar w:fldCharType="begin"/>
        </w:r>
        <w:r>
          <w:instrText xml:space="preserve"> PAGEREF _Toc16309 \h </w:instrText>
        </w:r>
        <w:r>
          <w:fldChar w:fldCharType="separate"/>
        </w:r>
        <w:r>
          <w:t>14</w:t>
        </w:r>
        <w:r>
          <w:fldChar w:fldCharType="end"/>
        </w:r>
      </w:hyperlink>
    </w:p>
    <w:p>
      <w:pPr>
        <w:pStyle w:val="TOC2"/>
        <w:tabs>
          <w:tab w:val="right" w:leader="dot" w:pos="8306"/>
        </w:tabs>
      </w:pPr>
      <w:hyperlink w:anchor="_Toc6637" w:history="1">
        <w:r>
          <w:rPr>
            <w:rFonts w:ascii="仿宋" w:eastAsia="仿宋" w:hAnsi="仿宋" w:cs="仿宋" w:hint="eastAsia"/>
            <w:lang w:eastAsia="zh-CN"/>
          </w:rPr>
          <w:t>(二)、质量保证体系实施</w:t>
        </w:r>
        <w:r>
          <w:tab/>
        </w:r>
        <w:r>
          <w:fldChar w:fldCharType="begin"/>
        </w:r>
        <w:r>
          <w:instrText xml:space="preserve"> PAGEREF _Toc6637 \h </w:instrText>
        </w:r>
        <w:r>
          <w:fldChar w:fldCharType="separate"/>
        </w:r>
        <w:r>
          <w:t>15</w:t>
        </w:r>
        <w:r>
          <w:fldChar w:fldCharType="end"/>
        </w:r>
      </w:hyperlink>
    </w:p>
    <w:p>
      <w:pPr>
        <w:pStyle w:val="TOC2"/>
        <w:tabs>
          <w:tab w:val="right" w:leader="dot" w:pos="8306"/>
        </w:tabs>
      </w:pPr>
      <w:hyperlink w:anchor="_Toc10747" w:history="1">
        <w:r>
          <w:rPr>
            <w:rFonts w:ascii="仿宋" w:eastAsia="仿宋" w:hAnsi="仿宋" w:cs="仿宋" w:hint="eastAsia"/>
            <w:lang w:eastAsia="zh-CN"/>
          </w:rPr>
          <w:t>(三)、监理与质量控制流程</w:t>
        </w:r>
        <w:r>
          <w:tab/>
        </w:r>
        <w:r>
          <w:fldChar w:fldCharType="begin"/>
        </w:r>
        <w:r>
          <w:instrText xml:space="preserve"> PAGEREF _Toc10747 \h </w:instrText>
        </w:r>
        <w:r>
          <w:fldChar w:fldCharType="separate"/>
        </w:r>
        <w:r>
          <w:t>16</w:t>
        </w:r>
        <w:r>
          <w:fldChar w:fldCharType="end"/>
        </w:r>
      </w:hyperlink>
    </w:p>
    <w:p>
      <w:pPr>
        <w:pStyle w:val="TOC1"/>
        <w:tabs>
          <w:tab w:val="right" w:leader="dot" w:pos="8306"/>
        </w:tabs>
      </w:pPr>
      <w:hyperlink w:anchor="_Toc30814" w:history="1">
        <w:r>
          <w:rPr>
            <w:rFonts w:ascii="仿宋" w:eastAsia="仿宋" w:hAnsi="仿宋" w:cs="仿宋" w:hint="eastAsia"/>
            <w:lang w:eastAsia="zh-CN"/>
          </w:rPr>
          <w:t>四、背景、必要性分析</w:t>
        </w:r>
        <w:r>
          <w:tab/>
        </w:r>
        <w:r>
          <w:fldChar w:fldCharType="begin"/>
        </w:r>
        <w:r>
          <w:instrText xml:space="preserve"> PAGEREF _Toc30814 \h </w:instrText>
        </w:r>
        <w:r>
          <w:fldChar w:fldCharType="separate"/>
        </w:r>
        <w:r>
          <w:t>16</w:t>
        </w:r>
        <w:r>
          <w:fldChar w:fldCharType="end"/>
        </w:r>
      </w:hyperlink>
    </w:p>
    <w:p>
      <w:pPr>
        <w:pStyle w:val="TOC2"/>
        <w:tabs>
          <w:tab w:val="right" w:leader="dot" w:pos="8306"/>
        </w:tabs>
      </w:pPr>
      <w:hyperlink w:anchor="_Toc16770" w:history="1">
        <w:r>
          <w:rPr>
            <w:rFonts w:ascii="仿宋" w:eastAsia="仿宋" w:hAnsi="仿宋" w:cs="仿宋" w:hint="eastAsia"/>
            <w:lang w:eastAsia="zh-CN"/>
          </w:rPr>
          <w:t>(一)、项目建设背景</w:t>
        </w:r>
        <w:r>
          <w:tab/>
        </w:r>
        <w:r>
          <w:fldChar w:fldCharType="begin"/>
        </w:r>
        <w:r>
          <w:instrText xml:space="preserve"> PAGEREF _Toc16770 \h </w:instrText>
        </w:r>
        <w:r>
          <w:fldChar w:fldCharType="separate"/>
        </w:r>
        <w:r>
          <w:t>16</w:t>
        </w:r>
        <w:r>
          <w:fldChar w:fldCharType="end"/>
        </w:r>
      </w:hyperlink>
    </w:p>
    <w:p>
      <w:pPr>
        <w:pStyle w:val="TOC2"/>
        <w:tabs>
          <w:tab w:val="right" w:leader="dot" w:pos="8306"/>
        </w:tabs>
      </w:pPr>
      <w:hyperlink w:anchor="_Toc31066" w:history="1">
        <w:r>
          <w:rPr>
            <w:rFonts w:ascii="仿宋" w:eastAsia="仿宋" w:hAnsi="仿宋" w:cs="仿宋" w:hint="eastAsia"/>
            <w:lang w:eastAsia="zh-CN"/>
          </w:rPr>
          <w:t>(二)、必要性分析</w:t>
        </w:r>
        <w:r>
          <w:tab/>
        </w:r>
        <w:r>
          <w:fldChar w:fldCharType="begin"/>
        </w:r>
        <w:r>
          <w:instrText xml:space="preserve"> PAGEREF _Toc31066 \h </w:instrText>
        </w:r>
        <w:r>
          <w:fldChar w:fldCharType="separate"/>
        </w:r>
        <w:r>
          <w:t>17</w:t>
        </w:r>
        <w:r>
          <w:fldChar w:fldCharType="end"/>
        </w:r>
      </w:hyperlink>
    </w:p>
    <w:p>
      <w:pPr>
        <w:pStyle w:val="TOC2"/>
        <w:tabs>
          <w:tab w:val="right" w:leader="dot" w:pos="8306"/>
        </w:tabs>
      </w:pPr>
      <w:hyperlink w:anchor="_Toc18292" w:history="1">
        <w:r>
          <w:rPr>
            <w:rFonts w:ascii="仿宋" w:eastAsia="仿宋" w:hAnsi="仿宋" w:cs="仿宋" w:hint="eastAsia"/>
            <w:lang w:eastAsia="zh-CN"/>
          </w:rPr>
          <w:t>(三)、项目建设有利条件</w:t>
        </w:r>
        <w:r>
          <w:tab/>
        </w:r>
        <w:r>
          <w:fldChar w:fldCharType="begin"/>
        </w:r>
        <w:r>
          <w:instrText xml:space="preserve"> PAGEREF _Toc18292 \h </w:instrText>
        </w:r>
        <w:r>
          <w:fldChar w:fldCharType="separate"/>
        </w:r>
        <w:r>
          <w:t>19</w:t>
        </w:r>
        <w:r>
          <w:fldChar w:fldCharType="end"/>
        </w:r>
      </w:hyperlink>
    </w:p>
    <w:p>
      <w:pPr>
        <w:pStyle w:val="TOC1"/>
        <w:tabs>
          <w:tab w:val="right" w:leader="dot" w:pos="8306"/>
        </w:tabs>
      </w:pPr>
      <w:hyperlink w:anchor="_Toc11765" w:history="1">
        <w:r>
          <w:rPr>
            <w:rFonts w:ascii="仿宋" w:eastAsia="仿宋" w:hAnsi="仿宋" w:cs="仿宋" w:hint="eastAsia"/>
            <w:lang w:eastAsia="zh-CN"/>
          </w:rPr>
          <w:t>五、财务管理与成本控制</w:t>
        </w:r>
        <w:r>
          <w:tab/>
        </w:r>
        <w:r>
          <w:fldChar w:fldCharType="begin"/>
        </w:r>
        <w:r>
          <w:instrText xml:space="preserve"> PAGEREF _Toc11765 \h </w:instrText>
        </w:r>
        <w:r>
          <w:fldChar w:fldCharType="separate"/>
        </w:r>
        <w:r>
          <w:t>20</w:t>
        </w:r>
        <w:r>
          <w:fldChar w:fldCharType="end"/>
        </w:r>
      </w:hyperlink>
    </w:p>
    <w:p>
      <w:pPr>
        <w:pStyle w:val="TOC2"/>
        <w:tabs>
          <w:tab w:val="right" w:leader="dot" w:pos="8306"/>
        </w:tabs>
      </w:pPr>
      <w:hyperlink w:anchor="_Toc13047" w:history="1">
        <w:r>
          <w:rPr>
            <w:rFonts w:ascii="仿宋" w:eastAsia="仿宋" w:hAnsi="仿宋" w:cs="仿宋" w:hint="eastAsia"/>
            <w:lang w:eastAsia="zh-CN"/>
          </w:rPr>
          <w:t>(一)、财务管理体系建设</w:t>
        </w:r>
        <w:r>
          <w:tab/>
        </w:r>
        <w:r>
          <w:fldChar w:fldCharType="begin"/>
        </w:r>
        <w:r>
          <w:instrText xml:space="preserve"> PAGEREF _Toc13047 \h </w:instrText>
        </w:r>
        <w:r>
          <w:fldChar w:fldCharType="separate"/>
        </w:r>
        <w:r>
          <w:t>20</w:t>
        </w:r>
        <w:r>
          <w:fldChar w:fldCharType="end"/>
        </w:r>
      </w:hyperlink>
    </w:p>
    <w:p>
      <w:pPr>
        <w:pStyle w:val="TOC2"/>
        <w:tabs>
          <w:tab w:val="right" w:leader="dot" w:pos="8306"/>
        </w:tabs>
      </w:pPr>
      <w:hyperlink w:anchor="_Toc14736" w:history="1">
        <w:r>
          <w:rPr>
            <w:rFonts w:ascii="仿宋" w:eastAsia="仿宋" w:hAnsi="仿宋" w:cs="仿宋" w:hint="eastAsia"/>
            <w:lang w:eastAsia="zh-CN"/>
          </w:rPr>
          <w:t>(二)、成本控制措施</w:t>
        </w:r>
        <w:r>
          <w:tab/>
        </w:r>
        <w:r>
          <w:fldChar w:fldCharType="begin"/>
        </w:r>
        <w:r>
          <w:instrText xml:space="preserve"> PAGEREF _Toc14736 \h </w:instrText>
        </w:r>
        <w:r>
          <w:fldChar w:fldCharType="separate"/>
        </w:r>
        <w:r>
          <w:t>21</w:t>
        </w:r>
        <w:r>
          <w:fldChar w:fldCharType="end"/>
        </w:r>
      </w:hyperlink>
    </w:p>
    <w:p>
      <w:pPr>
        <w:pStyle w:val="TOC1"/>
        <w:tabs>
          <w:tab w:val="right" w:leader="dot" w:pos="8306"/>
        </w:tabs>
      </w:pPr>
      <w:hyperlink w:anchor="_Toc26460" w:history="1">
        <w:r>
          <w:rPr>
            <w:rFonts w:ascii="仿宋" w:eastAsia="仿宋" w:hAnsi="仿宋" w:cs="仿宋" w:hint="eastAsia"/>
            <w:lang w:eastAsia="zh-CN"/>
          </w:rPr>
          <w:t>六、环境和生态影响分析</w:t>
        </w:r>
        <w:r>
          <w:tab/>
        </w:r>
        <w:r>
          <w:fldChar w:fldCharType="begin"/>
        </w:r>
        <w:r>
          <w:instrText xml:space="preserve"> PAGEREF _Toc26460 \h </w:instrText>
        </w:r>
        <w:r>
          <w:fldChar w:fldCharType="separate"/>
        </w:r>
        <w:r>
          <w:t>23</w:t>
        </w:r>
        <w:r>
          <w:fldChar w:fldCharType="end"/>
        </w:r>
      </w:hyperlink>
    </w:p>
    <w:p>
      <w:pPr>
        <w:pStyle w:val="TOC2"/>
        <w:tabs>
          <w:tab w:val="right" w:leader="dot" w:pos="8306"/>
        </w:tabs>
      </w:pPr>
      <w:hyperlink w:anchor="_Toc20964" w:history="1">
        <w:r>
          <w:rPr>
            <w:rFonts w:ascii="仿宋" w:eastAsia="仿宋" w:hAnsi="仿宋" w:cs="仿宋" w:hint="eastAsia"/>
            <w:lang w:eastAsia="zh-CN"/>
          </w:rPr>
          <w:t>(一)、环境和生态现状</w:t>
        </w:r>
        <w:r>
          <w:tab/>
        </w:r>
        <w:r>
          <w:fldChar w:fldCharType="begin"/>
        </w:r>
        <w:r>
          <w:instrText xml:space="preserve"> PAGEREF _Toc20964 \h </w:instrText>
        </w:r>
        <w:r>
          <w:fldChar w:fldCharType="separate"/>
        </w:r>
        <w:r>
          <w:t>23</w:t>
        </w:r>
        <w:r>
          <w:fldChar w:fldCharType="end"/>
        </w:r>
      </w:hyperlink>
    </w:p>
    <w:p>
      <w:pPr>
        <w:pStyle w:val="TOC2"/>
        <w:tabs>
          <w:tab w:val="right" w:leader="dot" w:pos="8306"/>
        </w:tabs>
      </w:pPr>
      <w:hyperlink w:anchor="_Toc19574" w:history="1">
        <w:r>
          <w:rPr>
            <w:rFonts w:ascii="仿宋" w:eastAsia="仿宋" w:hAnsi="仿宋" w:cs="仿宋" w:hint="eastAsia"/>
            <w:lang w:eastAsia="zh-CN"/>
          </w:rPr>
          <w:t>(二)、生态环境影响分析</w:t>
        </w:r>
        <w:r>
          <w:tab/>
        </w:r>
        <w:r>
          <w:fldChar w:fldCharType="begin"/>
        </w:r>
        <w:r>
          <w:instrText xml:space="preserve"> PAGEREF _Toc19574 \h </w:instrText>
        </w:r>
        <w:r>
          <w:fldChar w:fldCharType="separate"/>
        </w:r>
        <w:r>
          <w:t>24</w:t>
        </w:r>
        <w:r>
          <w:fldChar w:fldCharType="end"/>
        </w:r>
      </w:hyperlink>
    </w:p>
    <w:p>
      <w:pPr>
        <w:pStyle w:val="TOC2"/>
        <w:tabs>
          <w:tab w:val="right" w:leader="dot" w:pos="8306"/>
        </w:tabs>
      </w:pPr>
      <w:hyperlink w:anchor="_Toc11379" w:history="1">
        <w:r>
          <w:rPr>
            <w:rFonts w:ascii="仿宋" w:eastAsia="仿宋" w:hAnsi="仿宋" w:cs="仿宋" w:hint="eastAsia"/>
            <w:lang w:eastAsia="zh-CN"/>
          </w:rPr>
          <w:t>(三)、生态环境保护措施</w:t>
        </w:r>
        <w:r>
          <w:tab/>
        </w:r>
        <w:r>
          <w:fldChar w:fldCharType="begin"/>
        </w:r>
        <w:r>
          <w:instrText xml:space="preserve"> PAGEREF _Toc11379 \h </w:instrText>
        </w:r>
        <w:r>
          <w:fldChar w:fldCharType="separate"/>
        </w:r>
        <w:r>
          <w:t>25</w:t>
        </w:r>
        <w:r>
          <w:fldChar w:fldCharType="end"/>
        </w:r>
      </w:hyperlink>
    </w:p>
    <w:p>
      <w:pPr>
        <w:pStyle w:val="TOC2"/>
        <w:tabs>
          <w:tab w:val="right" w:leader="dot" w:pos="8306"/>
        </w:tabs>
      </w:pPr>
      <w:hyperlink w:anchor="_Toc25299" w:history="1">
        <w:r>
          <w:rPr>
            <w:rFonts w:ascii="仿宋" w:eastAsia="仿宋" w:hAnsi="仿宋" w:cs="仿宋" w:hint="eastAsia"/>
            <w:lang w:eastAsia="zh-CN"/>
          </w:rPr>
          <w:t>(四)、地质灾害影响分析</w:t>
        </w:r>
        <w:r>
          <w:tab/>
        </w:r>
        <w:r>
          <w:fldChar w:fldCharType="begin"/>
        </w:r>
        <w:r>
          <w:instrText xml:space="preserve"> PAGEREF _Toc25299 \h </w:instrText>
        </w:r>
        <w:r>
          <w:fldChar w:fldCharType="separate"/>
        </w:r>
        <w:r>
          <w:t>27</w:t>
        </w:r>
        <w:r>
          <w:fldChar w:fldCharType="end"/>
        </w:r>
      </w:hyperlink>
    </w:p>
    <w:p>
      <w:pPr>
        <w:pStyle w:val="TOC2"/>
        <w:tabs>
          <w:tab w:val="right" w:leader="dot" w:pos="8306"/>
        </w:tabs>
      </w:pPr>
      <w:hyperlink w:anchor="_Toc11355" w:history="1">
        <w:r>
          <w:rPr>
            <w:rFonts w:ascii="仿宋" w:eastAsia="仿宋" w:hAnsi="仿宋" w:cs="仿宋" w:hint="eastAsia"/>
            <w:lang w:eastAsia="zh-CN"/>
          </w:rPr>
          <w:t>(五)、特殊环境影响</w:t>
        </w:r>
        <w:r>
          <w:tab/>
        </w:r>
        <w:r>
          <w:fldChar w:fldCharType="begin"/>
        </w:r>
        <w:r>
          <w:instrText xml:space="preserve"> PAGEREF _Toc11355 \h </w:instrText>
        </w:r>
        <w:r>
          <w:fldChar w:fldCharType="separate"/>
        </w:r>
        <w:r>
          <w:t>29</w:t>
        </w:r>
        <w:r>
          <w:fldChar w:fldCharType="end"/>
        </w:r>
      </w:hyperlink>
    </w:p>
    <w:p>
      <w:pPr>
        <w:pStyle w:val="TOC1"/>
        <w:tabs>
          <w:tab w:val="right" w:leader="dot" w:pos="8306"/>
        </w:tabs>
      </w:pPr>
      <w:hyperlink w:anchor="_Toc31419" w:history="1">
        <w:r>
          <w:rPr>
            <w:rFonts w:ascii="仿宋" w:eastAsia="仿宋" w:hAnsi="仿宋" w:cs="仿宋" w:hint="eastAsia"/>
            <w:lang w:eastAsia="zh-CN"/>
          </w:rPr>
          <w:t>七、资金管理与财务规划</w:t>
        </w:r>
        <w:r>
          <w:tab/>
        </w:r>
        <w:r>
          <w:fldChar w:fldCharType="begin"/>
        </w:r>
        <w:r>
          <w:instrText xml:space="preserve"> PAGEREF _Toc31419 \h </w:instrText>
        </w:r>
        <w:r>
          <w:fldChar w:fldCharType="separate"/>
        </w:r>
        <w:r>
          <w:t>30</w:t>
        </w:r>
        <w:r>
          <w:fldChar w:fldCharType="end"/>
        </w:r>
      </w:hyperlink>
    </w:p>
    <w:p>
      <w:pPr>
        <w:pStyle w:val="TOC2"/>
        <w:tabs>
          <w:tab w:val="right" w:leader="dot" w:pos="8306"/>
        </w:tabs>
      </w:pPr>
      <w:hyperlink w:anchor="_Toc31710" w:history="1">
        <w:r>
          <w:rPr>
            <w:rFonts w:ascii="仿宋" w:eastAsia="仿宋" w:hAnsi="仿宋" w:cs="仿宋" w:hint="eastAsia"/>
            <w:lang w:eastAsia="zh-CN"/>
          </w:rPr>
          <w:t>(一)、项目资金来源与筹措</w:t>
        </w:r>
        <w:r>
          <w:tab/>
        </w:r>
        <w:r>
          <w:fldChar w:fldCharType="begin"/>
        </w:r>
        <w:r>
          <w:instrText xml:space="preserve"> PAGEREF _Toc31710 \h </w:instrText>
        </w:r>
        <w:r>
          <w:fldChar w:fldCharType="separate"/>
        </w:r>
        <w:r>
          <w:t>30</w:t>
        </w:r>
        <w:r>
          <w:fldChar w:fldCharType="end"/>
        </w:r>
      </w:hyperlink>
    </w:p>
    <w:p>
      <w:pPr>
        <w:pStyle w:val="TOC2"/>
        <w:tabs>
          <w:tab w:val="right" w:leader="dot" w:pos="8306"/>
        </w:tabs>
      </w:pPr>
      <w:hyperlink w:anchor="_Toc11291" w:history="1">
        <w:r>
          <w:rPr>
            <w:rFonts w:ascii="仿宋" w:eastAsia="仿宋" w:hAnsi="仿宋" w:cs="仿宋" w:hint="eastAsia"/>
            <w:lang w:eastAsia="zh-CN"/>
          </w:rPr>
          <w:t>(二)、资金使用与监管</w:t>
        </w:r>
        <w:r>
          <w:tab/>
        </w:r>
        <w:r>
          <w:fldChar w:fldCharType="begin"/>
        </w:r>
        <w:r>
          <w:instrText xml:space="preserve"> PAGEREF _Toc11291 \h </w:instrText>
        </w:r>
        <w:r>
          <w:fldChar w:fldCharType="separate"/>
        </w:r>
        <w:r>
          <w:t>31</w:t>
        </w:r>
        <w:r>
          <w:fldChar w:fldCharType="end"/>
        </w:r>
      </w:hyperlink>
    </w:p>
    <w:p>
      <w:pPr>
        <w:pStyle w:val="TOC2"/>
        <w:tabs>
          <w:tab w:val="right" w:leader="dot" w:pos="8306"/>
        </w:tabs>
      </w:pPr>
      <w:hyperlink w:anchor="_Toc22307" w:history="1">
        <w:r>
          <w:rPr>
            <w:rFonts w:ascii="仿宋" w:eastAsia="仿宋" w:hAnsi="仿宋" w:cs="仿宋" w:hint="eastAsia"/>
            <w:lang w:eastAsia="zh-CN"/>
          </w:rPr>
          <w:t>(三)、财务规划与预测</w:t>
        </w:r>
        <w:r>
          <w:tab/>
        </w:r>
        <w:r>
          <w:fldChar w:fldCharType="begin"/>
        </w:r>
        <w:r>
          <w:instrText xml:space="preserve"> PAGEREF _Toc22307 \h </w:instrText>
        </w:r>
        <w:r>
          <w:fldChar w:fldCharType="separate"/>
        </w:r>
        <w:r>
          <w:t>32</w:t>
        </w:r>
        <w:r>
          <w:fldChar w:fldCharType="end"/>
        </w:r>
      </w:hyperlink>
    </w:p>
    <w:p>
      <w:pPr>
        <w:pStyle w:val="TOC1"/>
        <w:tabs>
          <w:tab w:val="right" w:leader="dot" w:pos="8306"/>
        </w:tabs>
      </w:pPr>
      <w:hyperlink w:anchor="_Toc24258" w:history="1">
        <w:r>
          <w:rPr>
            <w:rFonts w:ascii="仿宋" w:eastAsia="仿宋" w:hAnsi="仿宋" w:cs="仿宋" w:hint="eastAsia"/>
            <w:lang w:eastAsia="zh-CN"/>
          </w:rPr>
          <w:t>八、土地利用与规划方案</w:t>
        </w:r>
        <w:r>
          <w:tab/>
        </w:r>
        <w:r>
          <w:fldChar w:fldCharType="begin"/>
        </w:r>
        <w:r>
          <w:instrText xml:space="preserve"> PAGEREF _Toc24258 \h </w:instrText>
        </w:r>
        <w:r>
          <w:fldChar w:fldCharType="separate"/>
        </w:r>
        <w:r>
          <w:t>33</w:t>
        </w:r>
        <w:r>
          <w:fldChar w:fldCharType="end"/>
        </w:r>
      </w:hyperlink>
    </w:p>
    <w:p>
      <w:pPr>
        <w:pStyle w:val="TOC2"/>
        <w:tabs>
          <w:tab w:val="right" w:leader="dot" w:pos="8306"/>
        </w:tabs>
      </w:pPr>
      <w:hyperlink w:anchor="_Toc14835" w:history="1">
        <w:r>
          <w:rPr>
            <w:rFonts w:ascii="仿宋" w:eastAsia="仿宋" w:hAnsi="仿宋" w:cs="仿宋" w:hint="eastAsia"/>
            <w:lang w:eastAsia="zh-CN"/>
          </w:rPr>
          <w:t>(一)、项目用地情况分析</w:t>
        </w:r>
        <w:r>
          <w:tab/>
        </w:r>
        <w:r>
          <w:fldChar w:fldCharType="begin"/>
        </w:r>
        <w:r>
          <w:instrText xml:space="preserve"> PAGEREF _Toc14835 \h </w:instrText>
        </w:r>
        <w:r>
          <w:fldChar w:fldCharType="separate"/>
        </w:r>
        <w:r>
          <w:t>33</w:t>
        </w:r>
        <w:r>
          <w:fldChar w:fldCharType="end"/>
        </w:r>
      </w:hyperlink>
    </w:p>
    <w:p>
      <w:pPr>
        <w:pStyle w:val="TOC2"/>
        <w:tabs>
          <w:tab w:val="right" w:leader="dot" w:pos="8306"/>
        </w:tabs>
      </w:pPr>
      <w:hyperlink w:anchor="_Toc28064" w:history="1">
        <w:r>
          <w:rPr>
            <w:rFonts w:ascii="仿宋" w:eastAsia="仿宋" w:hAnsi="仿宋" w:cs="仿宋" w:hint="eastAsia"/>
            <w:lang w:eastAsia="zh-CN"/>
          </w:rPr>
          <w:t>(二)、土地利用规划方案</w:t>
        </w:r>
        <w:r>
          <w:tab/>
        </w:r>
        <w:r>
          <w:fldChar w:fldCharType="begin"/>
        </w:r>
        <w:r>
          <w:instrText xml:space="preserve"> PAGEREF _Toc28064 \h </w:instrText>
        </w:r>
        <w:r>
          <w:fldChar w:fldCharType="separate"/>
        </w:r>
        <w:r>
          <w:t>34</w:t>
        </w:r>
        <w:r>
          <w:fldChar w:fldCharType="end"/>
        </w:r>
      </w:hyperlink>
    </w:p>
    <w:p>
      <w:pPr>
        <w:pStyle w:val="TOC1"/>
        <w:tabs>
          <w:tab w:val="right" w:leader="dot" w:pos="8306"/>
        </w:tabs>
      </w:pPr>
      <w:hyperlink w:anchor="_Toc28811" w:history="1">
        <w:r>
          <w:rPr>
            <w:rFonts w:ascii="仿宋" w:eastAsia="仿宋" w:hAnsi="仿宋" w:cs="仿宋" w:hint="eastAsia"/>
            <w:lang w:eastAsia="zh-CN"/>
          </w:rPr>
          <w:t>九、项目质量与标准</w:t>
        </w:r>
        <w:r>
          <w:tab/>
        </w:r>
        <w:r>
          <w:fldChar w:fldCharType="begin"/>
        </w:r>
        <w:r>
          <w:instrText xml:space="preserve"> PAGEREF _Toc28811 \h </w:instrText>
        </w:r>
        <w:r>
          <w:fldChar w:fldCharType="separate"/>
        </w:r>
        <w:r>
          <w:t>36</w:t>
        </w:r>
        <w:r>
          <w:fldChar w:fldCharType="end"/>
        </w:r>
      </w:hyperlink>
    </w:p>
    <w:p>
      <w:pPr>
        <w:pStyle w:val="TOC2"/>
        <w:tabs>
          <w:tab w:val="right" w:leader="dot" w:pos="8306"/>
        </w:tabs>
      </w:pPr>
      <w:hyperlink w:anchor="_Toc1253" w:history="1">
        <w:r>
          <w:rPr>
            <w:rFonts w:ascii="仿宋" w:eastAsia="仿宋" w:hAnsi="仿宋" w:cs="仿宋" w:hint="eastAsia"/>
            <w:lang w:eastAsia="zh-CN"/>
          </w:rPr>
          <w:t>(一)、质量保障体系</w:t>
        </w:r>
        <w:r>
          <w:tab/>
        </w:r>
        <w:r>
          <w:fldChar w:fldCharType="begin"/>
        </w:r>
        <w:r>
          <w:instrText xml:space="preserve"> PAGEREF _Toc1253 \h </w:instrText>
        </w:r>
        <w:r>
          <w:fldChar w:fldCharType="separate"/>
        </w:r>
        <w:r>
          <w:t>36</w:t>
        </w:r>
        <w:r>
          <w:fldChar w:fldCharType="end"/>
        </w:r>
      </w:hyperlink>
    </w:p>
    <w:p>
      <w:pPr>
        <w:pStyle w:val="TOC2"/>
        <w:tabs>
          <w:tab w:val="right" w:leader="dot" w:pos="8306"/>
        </w:tabs>
      </w:pPr>
      <w:hyperlink w:anchor="_Toc19376" w:history="1">
        <w:r>
          <w:rPr>
            <w:rFonts w:ascii="仿宋" w:eastAsia="仿宋" w:hAnsi="仿宋" w:cs="仿宋" w:hint="eastAsia"/>
            <w:lang w:eastAsia="zh-CN"/>
          </w:rPr>
          <w:t>(二)、标准化作业流程</w:t>
        </w:r>
        <w:r>
          <w:tab/>
        </w:r>
        <w:r>
          <w:fldChar w:fldCharType="begin"/>
        </w:r>
        <w:r>
          <w:instrText xml:space="preserve"> PAGEREF _Toc19376 \h </w:instrText>
        </w:r>
        <w:r>
          <w:fldChar w:fldCharType="separate"/>
        </w:r>
        <w:r>
          <w:t>37</w:t>
        </w:r>
        <w:r>
          <w:fldChar w:fldCharType="end"/>
        </w:r>
      </w:hyperlink>
    </w:p>
    <w:p>
      <w:pPr>
        <w:pStyle w:val="TOC2"/>
        <w:tabs>
          <w:tab w:val="right" w:leader="dot" w:pos="8306"/>
        </w:tabs>
      </w:pPr>
      <w:hyperlink w:anchor="_Toc6709" w:history="1">
        <w:r>
          <w:rPr>
            <w:rFonts w:ascii="仿宋" w:eastAsia="仿宋" w:hAnsi="仿宋" w:cs="仿宋" w:hint="eastAsia"/>
            <w:lang w:eastAsia="zh-CN"/>
          </w:rPr>
          <w:t>(三)、质量监控与评估</w:t>
        </w:r>
        <w:r>
          <w:tab/>
        </w:r>
        <w:r>
          <w:fldChar w:fldCharType="begin"/>
        </w:r>
        <w:r>
          <w:instrText xml:space="preserve"> PAGEREF _Toc6709 \h </w:instrText>
        </w:r>
        <w:r>
          <w:fldChar w:fldCharType="separate"/>
        </w:r>
        <w:r>
          <w:t>39</w:t>
        </w:r>
        <w:r>
          <w:fldChar w:fldCharType="end"/>
        </w:r>
      </w:hyperlink>
    </w:p>
    <w:p>
      <w:pPr>
        <w:pStyle w:val="TOC2"/>
        <w:tabs>
          <w:tab w:val="right" w:leader="dot" w:pos="8306"/>
        </w:tabs>
      </w:pPr>
      <w:hyperlink w:anchor="_Toc31398" w:history="1">
        <w:r>
          <w:rPr>
            <w:rFonts w:ascii="仿宋" w:eastAsia="仿宋" w:hAnsi="仿宋" w:cs="仿宋" w:hint="eastAsia"/>
            <w:lang w:eastAsia="zh-CN"/>
          </w:rPr>
          <w:t>(四)、质量改进计划</w:t>
        </w:r>
        <w:r>
          <w:tab/>
        </w:r>
        <w:r>
          <w:fldChar w:fldCharType="begin"/>
        </w:r>
        <w:r>
          <w:instrText xml:space="preserve"> PAGEREF _Toc31398 \h </w:instrText>
        </w:r>
        <w:r>
          <w:fldChar w:fldCharType="separate"/>
        </w:r>
        <w:r>
          <w:t>40</w:t>
        </w:r>
        <w:r>
          <w:fldChar w:fldCharType="end"/>
        </w:r>
      </w:hyperlink>
    </w:p>
    <w:p>
      <w:pPr>
        <w:pStyle w:val="TOC1"/>
        <w:tabs>
          <w:tab w:val="right" w:leader="dot" w:pos="8306"/>
        </w:tabs>
      </w:pPr>
      <w:hyperlink w:anchor="_Toc5958" w:history="1">
        <w:r>
          <w:rPr>
            <w:rFonts w:ascii="仿宋" w:eastAsia="仿宋" w:hAnsi="仿宋" w:cs="仿宋" w:hint="eastAsia"/>
            <w:lang w:eastAsia="zh-CN"/>
          </w:rPr>
          <w:t>十、环境保护与绿色发展</w:t>
        </w:r>
        <w:r>
          <w:tab/>
        </w:r>
        <w:r>
          <w:fldChar w:fldCharType="begin"/>
        </w:r>
        <w:r>
          <w:instrText xml:space="preserve"> PAGEREF _Toc5958 \h </w:instrText>
        </w:r>
        <w:r>
          <w:fldChar w:fldCharType="separate"/>
        </w:r>
        <w:r>
          <w:t>41</w:t>
        </w:r>
        <w:r>
          <w:fldChar w:fldCharType="end"/>
        </w:r>
      </w:hyperlink>
    </w:p>
    <w:p>
      <w:pPr>
        <w:pStyle w:val="TOC2"/>
        <w:tabs>
          <w:tab w:val="right" w:leader="dot" w:pos="8306"/>
        </w:tabs>
      </w:pPr>
      <w:hyperlink w:anchor="_Toc25027" w:history="1">
        <w:r>
          <w:rPr>
            <w:rFonts w:ascii="仿宋" w:eastAsia="仿宋" w:hAnsi="仿宋" w:cs="仿宋" w:hint="eastAsia"/>
            <w:lang w:eastAsia="zh-CN"/>
          </w:rPr>
          <w:t>(一)、环境保护措施</w:t>
        </w:r>
        <w:r>
          <w:tab/>
        </w:r>
        <w:r>
          <w:fldChar w:fldCharType="begin"/>
        </w:r>
        <w:r>
          <w:instrText xml:space="preserve"> PAGEREF _Toc25027 \h </w:instrText>
        </w:r>
        <w:r>
          <w:fldChar w:fldCharType="separate"/>
        </w:r>
        <w:r>
          <w:t>41</w:t>
        </w:r>
        <w:r>
          <w:fldChar w:fldCharType="end"/>
        </w:r>
      </w:hyperlink>
    </w:p>
    <w:p>
      <w:pPr>
        <w:pStyle w:val="TOC2"/>
        <w:tabs>
          <w:tab w:val="right" w:leader="dot" w:pos="8306"/>
        </w:tabs>
      </w:pPr>
      <w:hyperlink w:anchor="_Toc21153" w:history="1">
        <w:r>
          <w:rPr>
            <w:rFonts w:ascii="仿宋" w:eastAsia="仿宋" w:hAnsi="仿宋" w:cs="仿宋" w:hint="eastAsia"/>
            <w:lang w:eastAsia="zh-CN"/>
          </w:rPr>
          <w:t>(二)、绿色发展与可持续发展策略</w:t>
        </w:r>
        <w:r>
          <w:tab/>
        </w:r>
        <w:r>
          <w:fldChar w:fldCharType="begin"/>
        </w:r>
        <w:r>
          <w:instrText xml:space="preserve"> PAGEREF _Toc21153 \h </w:instrText>
        </w:r>
        <w:r>
          <w:fldChar w:fldCharType="separate"/>
        </w:r>
        <w:r>
          <w:t>43</w:t>
        </w:r>
        <w:r>
          <w:fldChar w:fldCharType="end"/>
        </w:r>
      </w:hyperlink>
    </w:p>
    <w:p>
      <w:pPr>
        <w:pStyle w:val="TOC1"/>
        <w:tabs>
          <w:tab w:val="right" w:leader="dot" w:pos="8306"/>
        </w:tabs>
      </w:pPr>
      <w:hyperlink w:anchor="_Toc15027" w:history="1">
        <w:r>
          <w:rPr>
            <w:rFonts w:ascii="仿宋" w:eastAsia="仿宋" w:hAnsi="仿宋" w:cs="仿宋" w:hint="eastAsia"/>
            <w:lang w:eastAsia="zh-CN"/>
          </w:rPr>
          <w:t>十一、技术创新与产业升级</w:t>
        </w:r>
        <w:r>
          <w:tab/>
        </w:r>
        <w:r>
          <w:fldChar w:fldCharType="begin"/>
        </w:r>
        <w:r>
          <w:instrText xml:space="preserve"> PAGEREF _Toc15027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8" w:history="1">
        <w:r>
          <w:rPr>
            <w:rFonts w:ascii="仿宋" w:eastAsia="仿宋" w:hAnsi="仿宋" w:cs="仿宋" w:hint="eastAsia"/>
            <w:lang w:eastAsia="zh-CN"/>
          </w:rPr>
          <w:t>(一)、技术创新方向与目标</w:t>
        </w:r>
        <w:r>
          <w:tab/>
        </w:r>
        <w:r>
          <w:fldChar w:fldCharType="begin"/>
        </w:r>
        <w:r>
          <w:instrText xml:space="preserve"> PAGEREF _Toc3948 \h </w:instrText>
        </w:r>
        <w:r>
          <w:fldChar w:fldCharType="separate"/>
        </w:r>
        <w:r>
          <w:t>44</w:t>
        </w:r>
        <w:r>
          <w:fldChar w:fldCharType="end"/>
        </w:r>
      </w:hyperlink>
    </w:p>
    <w:p>
      <w:pPr>
        <w:pStyle w:val="TOC2"/>
        <w:tabs>
          <w:tab w:val="right" w:leader="dot" w:pos="8306"/>
        </w:tabs>
      </w:pPr>
      <w:hyperlink w:anchor="_Toc29600" w:history="1">
        <w:r>
          <w:rPr>
            <w:rFonts w:ascii="仿宋" w:eastAsia="仿宋" w:hAnsi="仿宋" w:cs="仿宋" w:hint="eastAsia"/>
            <w:lang w:eastAsia="zh-CN"/>
          </w:rPr>
          <w:t>(二)、产业升级路径与措施</w:t>
        </w:r>
        <w:r>
          <w:tab/>
        </w:r>
        <w:r>
          <w:fldChar w:fldCharType="begin"/>
        </w:r>
        <w:r>
          <w:instrText xml:space="preserve"> PAGEREF _Toc29600 \h </w:instrText>
        </w:r>
        <w:r>
          <w:fldChar w:fldCharType="separate"/>
        </w:r>
        <w:r>
          <w:t>45</w:t>
        </w:r>
        <w:r>
          <w:fldChar w:fldCharType="end"/>
        </w:r>
      </w:hyperlink>
    </w:p>
    <w:p>
      <w:pPr>
        <w:pStyle w:val="TOC1"/>
        <w:tabs>
          <w:tab w:val="right" w:leader="dot" w:pos="8306"/>
        </w:tabs>
      </w:pPr>
      <w:hyperlink w:anchor="_Toc17498" w:history="1">
        <w:r>
          <w:rPr>
            <w:rFonts w:ascii="仿宋" w:eastAsia="仿宋" w:hAnsi="仿宋" w:cs="仿宋" w:hint="eastAsia"/>
            <w:lang w:eastAsia="zh-CN"/>
          </w:rPr>
          <w:t>十二、安全与应急管理</w:t>
        </w:r>
        <w:r>
          <w:tab/>
        </w:r>
        <w:r>
          <w:fldChar w:fldCharType="begin"/>
        </w:r>
        <w:r>
          <w:instrText xml:space="preserve"> PAGEREF _Toc17498 \h </w:instrText>
        </w:r>
        <w:r>
          <w:fldChar w:fldCharType="separate"/>
        </w:r>
        <w:r>
          <w:t>47</w:t>
        </w:r>
        <w:r>
          <w:fldChar w:fldCharType="end"/>
        </w:r>
      </w:hyperlink>
    </w:p>
    <w:p>
      <w:pPr>
        <w:pStyle w:val="TOC2"/>
        <w:tabs>
          <w:tab w:val="right" w:leader="dot" w:pos="8306"/>
        </w:tabs>
      </w:pPr>
      <w:hyperlink w:anchor="_Toc11485" w:history="1">
        <w:r>
          <w:rPr>
            <w:rFonts w:ascii="仿宋" w:eastAsia="仿宋" w:hAnsi="仿宋" w:cs="仿宋" w:hint="eastAsia"/>
            <w:lang w:eastAsia="zh-CN"/>
          </w:rPr>
          <w:t>(一)、安全生产管理</w:t>
        </w:r>
        <w:r>
          <w:tab/>
        </w:r>
        <w:r>
          <w:fldChar w:fldCharType="begin"/>
        </w:r>
        <w:r>
          <w:instrText xml:space="preserve"> PAGEREF _Toc11485 \h </w:instrText>
        </w:r>
        <w:r>
          <w:fldChar w:fldCharType="separate"/>
        </w:r>
        <w:r>
          <w:t>47</w:t>
        </w:r>
        <w:r>
          <w:fldChar w:fldCharType="end"/>
        </w:r>
      </w:hyperlink>
    </w:p>
    <w:p>
      <w:pPr>
        <w:pStyle w:val="TOC2"/>
        <w:tabs>
          <w:tab w:val="right" w:leader="dot" w:pos="8306"/>
        </w:tabs>
      </w:pPr>
      <w:hyperlink w:anchor="_Toc11057" w:history="1">
        <w:r>
          <w:rPr>
            <w:rFonts w:ascii="仿宋" w:eastAsia="仿宋" w:hAnsi="仿宋" w:cs="仿宋" w:hint="eastAsia"/>
            <w:lang w:eastAsia="zh-CN"/>
          </w:rPr>
          <w:t>(二)、应急预案与响应</w:t>
        </w:r>
        <w:r>
          <w:tab/>
        </w:r>
        <w:r>
          <w:fldChar w:fldCharType="begin"/>
        </w:r>
        <w:r>
          <w:instrText xml:space="preserve"> PAGEREF _Toc11057 \h </w:instrText>
        </w:r>
        <w:r>
          <w:fldChar w:fldCharType="separate"/>
        </w:r>
        <w:r>
          <w:t>48</w:t>
        </w:r>
        <w:r>
          <w:fldChar w:fldCharType="end"/>
        </w:r>
      </w:hyperlink>
    </w:p>
    <w:p>
      <w:pPr>
        <w:pStyle w:val="TOC1"/>
        <w:tabs>
          <w:tab w:val="right" w:leader="dot" w:pos="8306"/>
        </w:tabs>
      </w:pPr>
      <w:hyperlink w:anchor="_Toc28880" w:history="1">
        <w:r>
          <w:rPr>
            <w:rFonts w:ascii="仿宋" w:eastAsia="仿宋" w:hAnsi="仿宋" w:cs="仿宋" w:hint="eastAsia"/>
            <w:lang w:eastAsia="zh-CN"/>
          </w:rPr>
          <w:t>十三、项目施工方案</w:t>
        </w:r>
        <w:r>
          <w:tab/>
        </w:r>
        <w:r>
          <w:fldChar w:fldCharType="begin"/>
        </w:r>
        <w:r>
          <w:instrText xml:space="preserve"> PAGEREF _Toc28880 \h </w:instrText>
        </w:r>
        <w:r>
          <w:fldChar w:fldCharType="separate"/>
        </w:r>
        <w:r>
          <w:t>50</w:t>
        </w:r>
        <w:r>
          <w:fldChar w:fldCharType="end"/>
        </w:r>
      </w:hyperlink>
    </w:p>
    <w:p>
      <w:pPr>
        <w:pStyle w:val="TOC2"/>
        <w:tabs>
          <w:tab w:val="right" w:leader="dot" w:pos="8306"/>
        </w:tabs>
      </w:pPr>
      <w:hyperlink w:anchor="_Toc26000" w:history="1">
        <w:r>
          <w:rPr>
            <w:rFonts w:ascii="仿宋" w:eastAsia="仿宋" w:hAnsi="仿宋" w:cs="仿宋" w:hint="eastAsia"/>
            <w:lang w:eastAsia="zh-CN"/>
          </w:rPr>
          <w:t>(一)、施工组织设计</w:t>
        </w:r>
        <w:r>
          <w:tab/>
        </w:r>
        <w:r>
          <w:fldChar w:fldCharType="begin"/>
        </w:r>
        <w:r>
          <w:instrText xml:space="preserve"> PAGEREF _Toc26000 \h </w:instrText>
        </w:r>
        <w:r>
          <w:fldChar w:fldCharType="separate"/>
        </w:r>
        <w:r>
          <w:t>50</w:t>
        </w:r>
        <w:r>
          <w:fldChar w:fldCharType="end"/>
        </w:r>
      </w:hyperlink>
    </w:p>
    <w:p>
      <w:pPr>
        <w:pStyle w:val="TOC2"/>
        <w:tabs>
          <w:tab w:val="right" w:leader="dot" w:pos="8306"/>
        </w:tabs>
      </w:pPr>
      <w:hyperlink w:anchor="_Toc24613" w:history="1">
        <w:r>
          <w:rPr>
            <w:rFonts w:ascii="仿宋" w:eastAsia="仿宋" w:hAnsi="仿宋" w:cs="仿宋" w:hint="eastAsia"/>
            <w:lang w:eastAsia="zh-CN"/>
          </w:rPr>
          <w:t>(二)、施工工艺与技术路线</w:t>
        </w:r>
        <w:r>
          <w:tab/>
        </w:r>
        <w:r>
          <w:fldChar w:fldCharType="begin"/>
        </w:r>
        <w:r>
          <w:instrText xml:space="preserve"> PAGEREF _Toc24613 \h </w:instrText>
        </w:r>
        <w:r>
          <w:fldChar w:fldCharType="separate"/>
        </w:r>
        <w:r>
          <w:t>52</w:t>
        </w:r>
        <w:r>
          <w:fldChar w:fldCharType="end"/>
        </w:r>
      </w:hyperlink>
    </w:p>
    <w:p>
      <w:pPr>
        <w:pStyle w:val="TOC2"/>
        <w:tabs>
          <w:tab w:val="right" w:leader="dot" w:pos="8306"/>
        </w:tabs>
      </w:pPr>
      <w:hyperlink w:anchor="_Toc10459" w:history="1">
        <w:r>
          <w:rPr>
            <w:rFonts w:ascii="仿宋" w:eastAsia="仿宋" w:hAnsi="仿宋" w:cs="仿宋" w:hint="eastAsia"/>
            <w:lang w:eastAsia="zh-CN"/>
          </w:rPr>
          <w:t>(三)、关键节点施工计划</w:t>
        </w:r>
        <w:r>
          <w:tab/>
        </w:r>
        <w:r>
          <w:fldChar w:fldCharType="begin"/>
        </w:r>
        <w:r>
          <w:instrText xml:space="preserve"> PAGEREF _Toc10459 \h </w:instrText>
        </w:r>
        <w:r>
          <w:fldChar w:fldCharType="separate"/>
        </w:r>
        <w:r>
          <w:t>53</w:t>
        </w:r>
        <w:r>
          <w:fldChar w:fldCharType="end"/>
        </w:r>
      </w:hyperlink>
    </w:p>
    <w:p>
      <w:pPr>
        <w:pStyle w:val="TOC2"/>
        <w:tabs>
          <w:tab w:val="right" w:leader="dot" w:pos="8306"/>
        </w:tabs>
      </w:pPr>
      <w:hyperlink w:anchor="_Toc7308" w:history="1">
        <w:r>
          <w:rPr>
            <w:rFonts w:ascii="仿宋" w:eastAsia="仿宋" w:hAnsi="仿宋" w:cs="仿宋" w:hint="eastAsia"/>
            <w:lang w:eastAsia="zh-CN"/>
          </w:rPr>
          <w:t>(四)、施工现场管理</w:t>
        </w:r>
        <w:r>
          <w:tab/>
        </w:r>
        <w:r>
          <w:fldChar w:fldCharType="begin"/>
        </w:r>
        <w:r>
          <w:instrText xml:space="preserve"> PAGEREF _Toc7308 \h </w:instrText>
        </w:r>
        <w:r>
          <w:fldChar w:fldCharType="separate"/>
        </w:r>
        <w:r>
          <w:t>54</w:t>
        </w:r>
        <w:r>
          <w:fldChar w:fldCharType="end"/>
        </w:r>
      </w:hyperlink>
    </w:p>
    <w:p>
      <w:pPr>
        <w:pStyle w:val="TOC1"/>
        <w:tabs>
          <w:tab w:val="right" w:leader="dot" w:pos="8306"/>
        </w:tabs>
      </w:pPr>
      <w:hyperlink w:anchor="_Toc12909" w:history="1">
        <w:r>
          <w:rPr>
            <w:rFonts w:ascii="仿宋" w:eastAsia="仿宋" w:hAnsi="仿宋" w:cs="仿宋" w:hint="eastAsia"/>
            <w:lang w:eastAsia="zh-CN"/>
          </w:rPr>
          <w:t>十四、企业合规与伦理</w:t>
        </w:r>
        <w:r>
          <w:tab/>
        </w:r>
        <w:r>
          <w:fldChar w:fldCharType="begin"/>
        </w:r>
        <w:r>
          <w:instrText xml:space="preserve"> PAGEREF _Toc12909 \h </w:instrText>
        </w:r>
        <w:r>
          <w:fldChar w:fldCharType="separate"/>
        </w:r>
        <w:r>
          <w:t>56</w:t>
        </w:r>
        <w:r>
          <w:fldChar w:fldCharType="end"/>
        </w:r>
      </w:hyperlink>
    </w:p>
    <w:p>
      <w:pPr>
        <w:pStyle w:val="TOC2"/>
        <w:tabs>
          <w:tab w:val="right" w:leader="dot" w:pos="8306"/>
        </w:tabs>
      </w:pPr>
      <w:hyperlink w:anchor="_Toc20124" w:history="1">
        <w:r>
          <w:rPr>
            <w:rFonts w:ascii="仿宋" w:eastAsia="仿宋" w:hAnsi="仿宋" w:cs="仿宋" w:hint="eastAsia"/>
            <w:lang w:eastAsia="zh-CN"/>
          </w:rPr>
          <w:t>(一)、合规政策与程序</w:t>
        </w:r>
        <w:r>
          <w:tab/>
        </w:r>
        <w:r>
          <w:fldChar w:fldCharType="begin"/>
        </w:r>
        <w:r>
          <w:instrText xml:space="preserve"> PAGEREF _Toc20124 \h </w:instrText>
        </w:r>
        <w:r>
          <w:fldChar w:fldCharType="separate"/>
        </w:r>
        <w:r>
          <w:t>56</w:t>
        </w:r>
        <w:r>
          <w:fldChar w:fldCharType="end"/>
        </w:r>
      </w:hyperlink>
    </w:p>
    <w:p>
      <w:pPr>
        <w:pStyle w:val="TOC2"/>
        <w:tabs>
          <w:tab w:val="right" w:leader="dot" w:pos="8306"/>
        </w:tabs>
      </w:pPr>
      <w:hyperlink w:anchor="_Toc3721" w:history="1">
        <w:r>
          <w:rPr>
            <w:rFonts w:ascii="仿宋" w:eastAsia="仿宋" w:hAnsi="仿宋" w:cs="仿宋" w:hint="eastAsia"/>
            <w:lang w:eastAsia="zh-CN"/>
          </w:rPr>
          <w:t>(二)、伦理规范与培训</w:t>
        </w:r>
        <w:r>
          <w:tab/>
        </w:r>
        <w:r>
          <w:fldChar w:fldCharType="begin"/>
        </w:r>
        <w:r>
          <w:instrText xml:space="preserve"> PAGEREF _Toc3721 \h </w:instrText>
        </w:r>
        <w:r>
          <w:fldChar w:fldCharType="separate"/>
        </w:r>
        <w:r>
          <w:t>58</w:t>
        </w:r>
        <w:r>
          <w:fldChar w:fldCharType="end"/>
        </w:r>
      </w:hyperlink>
    </w:p>
    <w:p>
      <w:pPr>
        <w:pStyle w:val="TOC2"/>
        <w:tabs>
          <w:tab w:val="right" w:leader="dot" w:pos="8306"/>
        </w:tabs>
      </w:pPr>
      <w:hyperlink w:anchor="_Toc18314" w:history="1">
        <w:r>
          <w:rPr>
            <w:rFonts w:ascii="仿宋" w:eastAsia="仿宋" w:hAnsi="仿宋" w:cs="仿宋" w:hint="eastAsia"/>
            <w:lang w:eastAsia="zh-CN"/>
          </w:rPr>
          <w:t>(三)、合规风险评估</w:t>
        </w:r>
        <w:r>
          <w:tab/>
        </w:r>
        <w:r>
          <w:fldChar w:fldCharType="begin"/>
        </w:r>
        <w:r>
          <w:instrText xml:space="preserve"> PAGEREF _Toc18314 \h </w:instrText>
        </w:r>
        <w:r>
          <w:fldChar w:fldCharType="separate"/>
        </w:r>
        <w:r>
          <w:t>58</w:t>
        </w:r>
        <w:r>
          <w:fldChar w:fldCharType="end"/>
        </w:r>
      </w:hyperlink>
    </w:p>
    <w:p>
      <w:pPr>
        <w:pStyle w:val="TOC2"/>
        <w:tabs>
          <w:tab w:val="right" w:leader="dot" w:pos="8306"/>
        </w:tabs>
      </w:pPr>
      <w:hyperlink w:anchor="_Toc20380" w:history="1">
        <w:r>
          <w:rPr>
            <w:rFonts w:ascii="仿宋" w:eastAsia="仿宋" w:hAnsi="仿宋" w:cs="仿宋" w:hint="eastAsia"/>
            <w:lang w:eastAsia="zh-CN"/>
          </w:rPr>
          <w:t>(四)、合规监督与执行</w:t>
        </w:r>
        <w:r>
          <w:tab/>
        </w:r>
        <w:r>
          <w:fldChar w:fldCharType="begin"/>
        </w:r>
        <w:r>
          <w:instrText xml:space="preserve"> PAGEREF _Toc20380 \h </w:instrText>
        </w:r>
        <w:r>
          <w:fldChar w:fldCharType="separate"/>
        </w:r>
        <w:r>
          <w:t>60</w:t>
        </w:r>
        <w:r>
          <w:fldChar w:fldCharType="end"/>
        </w:r>
      </w:hyperlink>
    </w:p>
    <w:p>
      <w:pPr>
        <w:pStyle w:val="TOC1"/>
        <w:tabs>
          <w:tab w:val="right" w:leader="dot" w:pos="8306"/>
        </w:tabs>
      </w:pPr>
      <w:hyperlink w:anchor="_Toc1493" w:history="1">
        <w:r>
          <w:rPr>
            <w:rFonts w:ascii="仿宋" w:eastAsia="仿宋" w:hAnsi="仿宋" w:cs="仿宋" w:hint="eastAsia"/>
            <w:lang w:eastAsia="zh-CN"/>
          </w:rPr>
          <w:t>十五、人力资源管理与开发</w:t>
        </w:r>
        <w:r>
          <w:tab/>
        </w:r>
        <w:r>
          <w:fldChar w:fldCharType="begin"/>
        </w:r>
        <w:r>
          <w:instrText xml:space="preserve"> PAGEREF _Toc1493 \h </w:instrText>
        </w:r>
        <w:r>
          <w:fldChar w:fldCharType="separate"/>
        </w:r>
        <w:r>
          <w:t>60</w:t>
        </w:r>
        <w:r>
          <w:fldChar w:fldCharType="end"/>
        </w:r>
      </w:hyperlink>
    </w:p>
    <w:p>
      <w:pPr>
        <w:pStyle w:val="TOC2"/>
        <w:tabs>
          <w:tab w:val="right" w:leader="dot" w:pos="8306"/>
        </w:tabs>
      </w:pPr>
      <w:hyperlink w:anchor="_Toc209" w:history="1">
        <w:r>
          <w:rPr>
            <w:rFonts w:ascii="仿宋" w:eastAsia="仿宋" w:hAnsi="仿宋" w:cs="仿宋" w:hint="eastAsia"/>
            <w:lang w:eastAsia="zh-CN"/>
          </w:rPr>
          <w:t>(一)、人力资源规划</w:t>
        </w:r>
        <w:r>
          <w:tab/>
        </w:r>
        <w:r>
          <w:fldChar w:fldCharType="begin"/>
        </w:r>
        <w:r>
          <w:instrText xml:space="preserve"> PAGEREF _Toc209 \h </w:instrText>
        </w:r>
        <w:r>
          <w:fldChar w:fldCharType="separate"/>
        </w:r>
        <w:r>
          <w:t>60</w:t>
        </w:r>
        <w:r>
          <w:fldChar w:fldCharType="end"/>
        </w:r>
      </w:hyperlink>
    </w:p>
    <w:p>
      <w:pPr>
        <w:pStyle w:val="TOC2"/>
        <w:tabs>
          <w:tab w:val="right" w:leader="dot" w:pos="8306"/>
        </w:tabs>
      </w:pPr>
      <w:hyperlink w:anchor="_Toc23575" w:history="1">
        <w:r>
          <w:rPr>
            <w:rFonts w:ascii="仿宋" w:eastAsia="仿宋" w:hAnsi="仿宋" w:cs="仿宋" w:hint="eastAsia"/>
            <w:lang w:eastAsia="zh-CN"/>
          </w:rPr>
          <w:t>(二)、人力资源开发与培训</w:t>
        </w:r>
        <w:r>
          <w:tab/>
        </w:r>
        <w:r>
          <w:fldChar w:fldCharType="begin"/>
        </w:r>
        <w:r>
          <w:instrText xml:space="preserve"> PAGEREF _Toc23575 \h </w:instrText>
        </w:r>
        <w:r>
          <w:fldChar w:fldCharType="separate"/>
        </w:r>
        <w:r>
          <w:t>62</w:t>
        </w:r>
        <w:r>
          <w:fldChar w:fldCharType="end"/>
        </w:r>
      </w:hyperlink>
    </w:p>
    <w:p>
      <w:pPr>
        <w:pStyle w:val="TOC1"/>
        <w:tabs>
          <w:tab w:val="right" w:leader="dot" w:pos="8306"/>
        </w:tabs>
      </w:pPr>
      <w:hyperlink w:anchor="_Toc13832" w:history="1">
        <w:r>
          <w:rPr>
            <w:rFonts w:ascii="仿宋" w:eastAsia="仿宋" w:hAnsi="仿宋" w:cs="仿宋" w:hint="eastAsia"/>
            <w:lang w:eastAsia="zh-CN"/>
          </w:rPr>
          <w:t>十六、成果转化与推广应用</w:t>
        </w:r>
        <w:r>
          <w:tab/>
        </w:r>
        <w:r>
          <w:fldChar w:fldCharType="begin"/>
        </w:r>
        <w:r>
          <w:instrText xml:space="preserve"> PAGEREF _Toc13832 \h </w:instrText>
        </w:r>
        <w:r>
          <w:fldChar w:fldCharType="separate"/>
        </w:r>
        <w:r>
          <w:t>65</w:t>
        </w:r>
        <w:r>
          <w:fldChar w:fldCharType="end"/>
        </w:r>
      </w:hyperlink>
    </w:p>
    <w:p>
      <w:pPr>
        <w:pStyle w:val="TOC2"/>
        <w:tabs>
          <w:tab w:val="right" w:leader="dot" w:pos="8306"/>
        </w:tabs>
      </w:pPr>
      <w:hyperlink w:anchor="_Toc13210" w:history="1">
        <w:r>
          <w:rPr>
            <w:rFonts w:ascii="仿宋" w:eastAsia="仿宋" w:hAnsi="仿宋" w:cs="仿宋" w:hint="eastAsia"/>
            <w:lang w:eastAsia="zh-CN"/>
          </w:rPr>
          <w:t>(一)、成果转化策略制定</w:t>
        </w:r>
        <w:r>
          <w:tab/>
        </w:r>
        <w:r>
          <w:fldChar w:fldCharType="begin"/>
        </w:r>
        <w:r>
          <w:instrText xml:space="preserve"> PAGEREF _Toc13210 \h </w:instrText>
        </w:r>
        <w:r>
          <w:fldChar w:fldCharType="separate"/>
        </w:r>
        <w:r>
          <w:t>65</w:t>
        </w:r>
        <w:r>
          <w:fldChar w:fldCharType="end"/>
        </w:r>
      </w:hyperlink>
    </w:p>
    <w:p>
      <w:pPr>
        <w:pStyle w:val="TOC2"/>
        <w:tabs>
          <w:tab w:val="right" w:leader="dot" w:pos="8306"/>
        </w:tabs>
      </w:pPr>
      <w:hyperlink w:anchor="_Toc27815" w:history="1">
        <w:r>
          <w:rPr>
            <w:rFonts w:ascii="仿宋" w:eastAsia="仿宋" w:hAnsi="仿宋" w:cs="仿宋" w:hint="eastAsia"/>
            <w:lang w:eastAsia="zh-CN"/>
          </w:rPr>
          <w:t>(二)、成果推广应用方案</w:t>
        </w:r>
        <w:r>
          <w:tab/>
        </w:r>
        <w:r>
          <w:fldChar w:fldCharType="begin"/>
        </w:r>
        <w:r>
          <w:instrText xml:space="preserve"> PAGEREF _Toc27815 \h </w:instrText>
        </w:r>
        <w:r>
          <w:fldChar w:fldCharType="separate"/>
        </w:r>
        <w:r>
          <w:t>66</w:t>
        </w:r>
        <w:r>
          <w:fldChar w:fldCharType="end"/>
        </w:r>
      </w:hyperlink>
    </w:p>
    <w:p>
      <w:pPr>
        <w:pStyle w:val="TOC1"/>
        <w:tabs>
          <w:tab w:val="right" w:leader="dot" w:pos="8306"/>
        </w:tabs>
      </w:pPr>
      <w:hyperlink w:anchor="_Toc28774" w:history="1">
        <w:r>
          <w:rPr>
            <w:rFonts w:ascii="仿宋" w:eastAsia="仿宋" w:hAnsi="仿宋" w:cs="仿宋" w:hint="eastAsia"/>
            <w:lang w:eastAsia="zh-CN"/>
          </w:rPr>
          <w:t>十七、设施与设备管理</w:t>
        </w:r>
        <w:r>
          <w:tab/>
        </w:r>
        <w:r>
          <w:fldChar w:fldCharType="begin"/>
        </w:r>
        <w:r>
          <w:instrText xml:space="preserve"> PAGEREF _Toc28774 \h </w:instrText>
        </w:r>
        <w:r>
          <w:fldChar w:fldCharType="separate"/>
        </w:r>
        <w:r>
          <w:t>68</w:t>
        </w:r>
        <w:r>
          <w:fldChar w:fldCharType="end"/>
        </w:r>
      </w:hyperlink>
    </w:p>
    <w:p>
      <w:pPr>
        <w:pStyle w:val="TOC2"/>
        <w:tabs>
          <w:tab w:val="right" w:leader="dot" w:pos="8306"/>
        </w:tabs>
      </w:pPr>
      <w:hyperlink w:anchor="_Toc19430" w:history="1">
        <w:r>
          <w:rPr>
            <w:rFonts w:ascii="仿宋" w:eastAsia="仿宋" w:hAnsi="仿宋" w:cs="仿宋" w:hint="eastAsia"/>
            <w:lang w:eastAsia="zh-CN"/>
          </w:rPr>
          <w:t>(一)、设施规划与配置</w:t>
        </w:r>
        <w:r>
          <w:tab/>
        </w:r>
        <w:r>
          <w:fldChar w:fldCharType="begin"/>
        </w:r>
        <w:r>
          <w:instrText xml:space="preserve"> PAGEREF _Toc19430 \h </w:instrText>
        </w:r>
        <w:r>
          <w:fldChar w:fldCharType="separate"/>
        </w:r>
        <w:r>
          <w:t>68</w:t>
        </w:r>
        <w:r>
          <w:fldChar w:fldCharType="end"/>
        </w:r>
      </w:hyperlink>
    </w:p>
    <w:p>
      <w:pPr>
        <w:pStyle w:val="TOC2"/>
        <w:tabs>
          <w:tab w:val="right" w:leader="dot" w:pos="8306"/>
        </w:tabs>
      </w:pPr>
      <w:hyperlink w:anchor="_Toc27358" w:history="1">
        <w:r>
          <w:rPr>
            <w:rFonts w:ascii="仿宋" w:eastAsia="仿宋" w:hAnsi="仿宋" w:cs="仿宋" w:hint="eastAsia"/>
            <w:lang w:eastAsia="zh-CN"/>
          </w:rPr>
          <w:t>(二)、设备采购与维护管理</w:t>
        </w:r>
        <w:r>
          <w:tab/>
        </w:r>
        <w:r>
          <w:fldChar w:fldCharType="begin"/>
        </w:r>
        <w:r>
          <w:instrText xml:space="preserve"> PAGEREF _Toc27358 \h </w:instrText>
        </w:r>
        <w:r>
          <w:fldChar w:fldCharType="separate"/>
        </w:r>
        <w:r>
          <w:t>68</w:t>
        </w:r>
        <w:r>
          <w:fldChar w:fldCharType="end"/>
        </w:r>
      </w:hyperlink>
    </w:p>
    <w:p>
      <w:pPr>
        <w:pStyle w:val="TOC2"/>
        <w:tabs>
          <w:tab w:val="right" w:leader="dot" w:pos="8306"/>
        </w:tabs>
      </w:pPr>
      <w:hyperlink w:anchor="_Toc2176" w:history="1">
        <w:r>
          <w:rPr>
            <w:rFonts w:ascii="仿宋" w:eastAsia="仿宋" w:hAnsi="仿宋" w:cs="仿宋" w:hint="eastAsia"/>
            <w:lang w:eastAsia="zh-CN"/>
          </w:rPr>
          <w:t>(三)、设施设备升级策略</w:t>
        </w:r>
        <w:r>
          <w:tab/>
        </w:r>
        <w:r>
          <w:fldChar w:fldCharType="begin"/>
        </w:r>
        <w:r>
          <w:instrText xml:space="preserve"> PAGEREF _Toc2176 \h </w:instrText>
        </w:r>
        <w:r>
          <w:fldChar w:fldCharType="separate"/>
        </w:r>
        <w:r>
          <w:t>69</w:t>
        </w:r>
        <w:r>
          <w:fldChar w:fldCharType="end"/>
        </w:r>
      </w:hyperlink>
    </w:p>
    <w:p>
      <w:pPr>
        <w:pStyle w:val="TOC1"/>
        <w:tabs>
          <w:tab w:val="right" w:leader="dot" w:pos="8306"/>
        </w:tabs>
      </w:pPr>
      <w:hyperlink w:anchor="_Toc21288" w:history="1">
        <w:r>
          <w:rPr>
            <w:rFonts w:ascii="仿宋" w:eastAsia="仿宋" w:hAnsi="仿宋" w:cs="仿宋" w:hint="eastAsia"/>
            <w:lang w:eastAsia="zh-CN"/>
          </w:rPr>
          <w:t>十八、质量管理与控制</w:t>
        </w:r>
        <w:r>
          <w:tab/>
        </w:r>
        <w:r>
          <w:fldChar w:fldCharType="begin"/>
        </w:r>
        <w:r>
          <w:instrText xml:space="preserve"> PAGEREF _Toc21288 \h </w:instrText>
        </w:r>
        <w:r>
          <w:fldChar w:fldCharType="separate"/>
        </w:r>
        <w:r>
          <w:t>70</w:t>
        </w:r>
        <w:r>
          <w:fldChar w:fldCharType="end"/>
        </w:r>
      </w:hyperlink>
    </w:p>
    <w:p>
      <w:pPr>
        <w:pStyle w:val="TOC2"/>
        <w:tabs>
          <w:tab w:val="right" w:leader="dot" w:pos="8306"/>
        </w:tabs>
      </w:pPr>
      <w:hyperlink w:anchor="_Toc3829" w:history="1">
        <w:r>
          <w:rPr>
            <w:rFonts w:ascii="仿宋" w:eastAsia="仿宋" w:hAnsi="仿宋" w:cs="仿宋" w:hint="eastAsia"/>
            <w:lang w:eastAsia="zh-CN"/>
          </w:rPr>
          <w:t>(一)、质量管理体系建设</w:t>
        </w:r>
        <w:r>
          <w:tab/>
        </w:r>
        <w:r>
          <w:fldChar w:fldCharType="begin"/>
        </w:r>
        <w:r>
          <w:instrText xml:space="preserve"> PAGEREF _Toc3829 \h </w:instrText>
        </w:r>
        <w:r>
          <w:fldChar w:fldCharType="separate"/>
        </w:r>
        <w:r>
          <w:t>70</w:t>
        </w:r>
        <w:r>
          <w:fldChar w:fldCharType="end"/>
        </w:r>
      </w:hyperlink>
    </w:p>
    <w:p>
      <w:pPr>
        <w:pStyle w:val="TOC2"/>
        <w:tabs>
          <w:tab w:val="right" w:leader="dot" w:pos="8306"/>
        </w:tabs>
      </w:pPr>
      <w:hyperlink w:anchor="_Toc13555" w:history="1">
        <w:r>
          <w:rPr>
            <w:rFonts w:ascii="仿宋" w:eastAsia="仿宋" w:hAnsi="仿宋" w:cs="仿宋" w:hint="eastAsia"/>
            <w:lang w:eastAsia="zh-CN"/>
          </w:rPr>
          <w:t>(二)、质量控制措施</w:t>
        </w:r>
        <w:r>
          <w:tab/>
        </w:r>
        <w:r>
          <w:fldChar w:fldCharType="begin"/>
        </w:r>
        <w:r>
          <w:instrText xml:space="preserve"> PAGEREF _Toc13555 \h </w:instrText>
        </w:r>
        <w:r>
          <w:fldChar w:fldCharType="separate"/>
        </w:r>
        <w:r>
          <w:t>71</w:t>
        </w:r>
        <w:r>
          <w:fldChar w:fldCharType="end"/>
        </w:r>
      </w:hyperlink>
    </w:p>
    <w:p>
      <w:pPr>
        <w:pStyle w:val="TOC1"/>
        <w:tabs>
          <w:tab w:val="right" w:leader="dot" w:pos="8306"/>
        </w:tabs>
      </w:pPr>
      <w:hyperlink w:anchor="_Toc28856" w:history="1">
        <w:r>
          <w:rPr>
            <w:rFonts w:ascii="仿宋" w:eastAsia="仿宋" w:hAnsi="仿宋" w:cs="仿宋" w:hint="eastAsia"/>
            <w:lang w:eastAsia="zh-CN"/>
          </w:rPr>
          <w:t>十九、产业协同与集群发展</w:t>
        </w:r>
        <w:r>
          <w:tab/>
        </w:r>
        <w:r>
          <w:fldChar w:fldCharType="begin"/>
        </w:r>
        <w:r>
          <w:instrText xml:space="preserve"> PAGEREF _Toc28856 \h </w:instrText>
        </w:r>
        <w:r>
          <w:fldChar w:fldCharType="separate"/>
        </w:r>
        <w:r>
          <w:t>72</w:t>
        </w:r>
        <w:r>
          <w:fldChar w:fldCharType="end"/>
        </w:r>
      </w:hyperlink>
    </w:p>
    <w:p>
      <w:pPr>
        <w:pStyle w:val="TOC2"/>
        <w:tabs>
          <w:tab w:val="right" w:leader="dot" w:pos="8306"/>
        </w:tabs>
      </w:pPr>
      <w:hyperlink w:anchor="_Toc18012" w:history="1">
        <w:r>
          <w:rPr>
            <w:rFonts w:ascii="仿宋" w:eastAsia="仿宋" w:hAnsi="仿宋" w:cs="仿宋" w:hint="eastAsia"/>
            <w:lang w:eastAsia="zh-CN"/>
          </w:rPr>
          <w:t>(一)、产业协同机制建设</w:t>
        </w:r>
        <w:r>
          <w:tab/>
        </w:r>
        <w:r>
          <w:fldChar w:fldCharType="begin"/>
        </w:r>
        <w:r>
          <w:instrText xml:space="preserve"> PAGEREF _Toc18012 \h </w:instrText>
        </w:r>
        <w:r>
          <w:fldChar w:fldCharType="separate"/>
        </w:r>
        <w:r>
          <w:t>72</w:t>
        </w:r>
        <w:r>
          <w:fldChar w:fldCharType="end"/>
        </w:r>
      </w:hyperlink>
    </w:p>
    <w:p>
      <w:pPr>
        <w:pStyle w:val="TOC2"/>
        <w:tabs>
          <w:tab w:val="right" w:leader="dot" w:pos="8306"/>
        </w:tabs>
      </w:pPr>
      <w:hyperlink w:anchor="_Toc13316" w:history="1">
        <w:r>
          <w:rPr>
            <w:rFonts w:ascii="仿宋" w:eastAsia="仿宋" w:hAnsi="仿宋" w:cs="仿宋" w:hint="eastAsia"/>
            <w:lang w:eastAsia="zh-CN"/>
          </w:rPr>
          <w:t>(二)、产业集群培育与发展</w:t>
        </w:r>
        <w:r>
          <w:tab/>
        </w:r>
        <w:r>
          <w:fldChar w:fldCharType="begin"/>
        </w:r>
        <w:r>
          <w:instrText xml:space="preserve"> PAGEREF _Toc13316 \h </w:instrText>
        </w:r>
        <w:r>
          <w:fldChar w:fldCharType="separate"/>
        </w:r>
        <w:r>
          <w:t>74</w:t>
        </w:r>
        <w:r>
          <w:fldChar w:fldCharType="end"/>
        </w:r>
      </w:hyperlink>
    </w:p>
    <w:p>
      <w:pPr>
        <w:pStyle w:val="TOC1"/>
        <w:tabs>
          <w:tab w:val="right" w:leader="dot" w:pos="8306"/>
        </w:tabs>
      </w:pPr>
      <w:hyperlink w:anchor="_Toc17149" w:history="1">
        <w:r>
          <w:rPr>
            <w:rFonts w:ascii="仿宋" w:eastAsia="仿宋" w:hAnsi="仿宋" w:cs="仿宋" w:hint="eastAsia"/>
            <w:lang w:eastAsia="zh-CN"/>
          </w:rPr>
          <w:t>二十、知识产权管理与保护</w:t>
        </w:r>
        <w:r>
          <w:tab/>
        </w:r>
        <w:r>
          <w:fldChar w:fldCharType="begin"/>
        </w:r>
        <w:r>
          <w:instrText xml:space="preserve"> PAGEREF _Toc17149 \h </w:instrText>
        </w:r>
        <w:r>
          <w:fldChar w:fldCharType="separate"/>
        </w:r>
        <w:r>
          <w:t>74</w:t>
        </w:r>
        <w:r>
          <w:fldChar w:fldCharType="end"/>
        </w:r>
      </w:hyperlink>
    </w:p>
    <w:p>
      <w:pPr>
        <w:pStyle w:val="TOC2"/>
        <w:tabs>
          <w:tab w:val="right" w:leader="dot" w:pos="8306"/>
        </w:tabs>
      </w:pPr>
      <w:hyperlink w:anchor="_Toc25393" w:history="1">
        <w:r>
          <w:rPr>
            <w:rFonts w:ascii="仿宋" w:eastAsia="仿宋" w:hAnsi="仿宋" w:cs="仿宋" w:hint="eastAsia"/>
            <w:lang w:eastAsia="zh-CN"/>
          </w:rPr>
          <w:t>(一)、知识产权管理体系建设</w:t>
        </w:r>
        <w:r>
          <w:tab/>
        </w:r>
        <w:r>
          <w:fldChar w:fldCharType="begin"/>
        </w:r>
        <w:r>
          <w:instrText xml:space="preserve"> PAGEREF _Toc25393 \h </w:instrText>
        </w:r>
        <w:r>
          <w:fldChar w:fldCharType="separate"/>
        </w:r>
        <w:r>
          <w:t>74</w:t>
        </w:r>
        <w:r>
          <w:fldChar w:fldCharType="end"/>
        </w:r>
      </w:hyperlink>
    </w:p>
    <w:p>
      <w:pPr>
        <w:pStyle w:val="TOC2"/>
        <w:tabs>
          <w:tab w:val="right" w:leader="dot" w:pos="8306"/>
        </w:tabs>
      </w:pPr>
      <w:hyperlink w:anchor="_Toc23657" w:history="1">
        <w:r>
          <w:rPr>
            <w:rFonts w:ascii="仿宋" w:eastAsia="仿宋" w:hAnsi="仿宋" w:cs="仿宋" w:hint="eastAsia"/>
            <w:lang w:eastAsia="zh-CN"/>
          </w:rPr>
          <w:t>(二)、知识产权保护措施</w:t>
        </w:r>
        <w:r>
          <w:tab/>
        </w:r>
        <w:r>
          <w:fldChar w:fldCharType="begin"/>
        </w:r>
        <w:r>
          <w:instrText xml:space="preserve"> PAGEREF _Toc23657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58"/>
      <w:r>
        <w:rPr>
          <w:rFonts w:ascii="仿宋" w:eastAsia="仿宋" w:hAnsi="仿宋" w:cs="仿宋" w:hint="eastAsia"/>
          <w:sz w:val="28"/>
          <w:lang w:eastAsia="zh-CN"/>
        </w:rPr>
        <w:t>一、旅游服务项目概论</w:t>
      </w:r>
      <w:bookmarkEnd w:id="2"/>
    </w:p>
    <w:p>
      <w:pPr>
        <w:pStyle w:val="Heading2"/>
        <w:rPr>
          <w:rFonts w:ascii="仿宋" w:eastAsia="仿宋" w:hAnsi="仿宋" w:cs="仿宋" w:hint="eastAsia"/>
          <w:lang w:eastAsia="zh-CN"/>
        </w:rPr>
      </w:pPr>
      <w:bookmarkStart w:id="3" w:name="_Toc90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旅游服务项目的申报单位是“XXX实业发展公司”，这是一家在其所处行业内备受尊敬的企业。公司自成立以来，通过其在旅游服务项目中表现出的创新精神和卓越执行力，在市场上赢得了显著的地位。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该公司的法定代表人秦XX，在旅游服务项目及其他多个行业领域中都有着显著的贡献。秦XX以其出色的领导才能和敏锐的商业洞察力，带领公司在旅游服务项目等多个领域实现了持续的成长和成功。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旅游服务项目的重要合作伙伴。公司专注于[行业名称]领域，以创新作为驱动力，不断推动技术进步和市场扩张。在旅游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旅游服务项目中展现了强劲的增长和稳定的财务表现。公司通过有效的策略，在旅游服务项目中扩大了其市场份额并增强了盈利能力。同时，公司积极承担社会责任，参与各类社会公益项目，增强了其在旅游服务项目中的品牌形象和社会影响力。</w:t>
      </w:r>
    </w:p>
    <w:p>
      <w:pPr>
        <w:pStyle w:val="Heading2"/>
        <w:ind w:firstLine="560" w:firstLineChars="200"/>
        <w:rPr>
          <w:rFonts w:ascii="仿宋" w:eastAsia="仿宋" w:hAnsi="仿宋" w:cs="仿宋" w:hint="eastAsia"/>
          <w:sz w:val="28"/>
          <w:lang w:eastAsia="zh-CN"/>
        </w:rPr>
      </w:pPr>
      <w:bookmarkStart w:id="4" w:name="_Toc36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旅游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54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377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旅游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旅游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旅游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旅游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旅游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53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为了融入当地社区，旅游服务项目需深入理解当地的文化特色和社会习俗。例如，项目在设计广告和市场推广活动时，应考虑使用当地语言和符合地方文化的表达方式。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204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风险描述：旅游服务项目可能遭遇社区抵制，尤其如果社区成员认为项目会破坏他们的生活环境或忽略他们的意见。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https://d.book118.com/438000001065006031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A08ED"/>
    <w:rsid w:val="12EA08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00001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2024-01-20T08:51:00Z</dcterms:created>
  <dcterms:modified xsi:type="dcterms:W3CDTF">2024-01-20T08:52:01Z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E2D79F4C94074ABABACE17129640ED15_11</vt:lpwstr>
  </property>
  <property fmtid="{D5CDD505-2E9C-101B-9397-08002B2CF9AE}" pid="3" name="KSOProductBuildVer">
    <vt:lpwstr>2052-12.1.0.16120</vt:lpwstr>
  </property>
</Properties>
</file>