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61" w:history="1">
        <w:r>
          <w:rPr>
            <w:rFonts w:ascii="仿宋" w:eastAsia="仿宋" w:hAnsi="仿宋" w:cs="仿宋" w:hint="eastAsia"/>
            <w:lang w:eastAsia="zh-CN"/>
          </w:rPr>
          <w:t>序言</w:t>
        </w:r>
        <w:r>
          <w:tab/>
        </w:r>
        <w:r>
          <w:fldChar w:fldCharType="begin"/>
        </w:r>
        <w:r>
          <w:instrText xml:space="preserve"> PAGEREF _Toc23661 \h </w:instrText>
        </w:r>
        <w:r>
          <w:fldChar w:fldCharType="separate"/>
        </w:r>
        <w:r>
          <w:t>3</w:t>
        </w:r>
        <w:r>
          <w:fldChar w:fldCharType="end"/>
        </w:r>
      </w:hyperlink>
    </w:p>
    <w:p>
      <w:pPr>
        <w:pStyle w:val="TOC1"/>
        <w:tabs>
          <w:tab w:val="right" w:leader="dot" w:pos="8306"/>
        </w:tabs>
      </w:pPr>
      <w:hyperlink w:anchor="_Toc4983" w:history="1">
        <w:r>
          <w:rPr>
            <w:rFonts w:ascii="仿宋" w:eastAsia="仿宋" w:hAnsi="仿宋" w:cs="仿宋" w:hint="eastAsia"/>
            <w:lang w:eastAsia="zh-CN"/>
          </w:rPr>
          <w:t>一、家具机械项目选址可行性分析</w:t>
        </w:r>
        <w:r>
          <w:tab/>
        </w:r>
        <w:r>
          <w:fldChar w:fldCharType="begin"/>
        </w:r>
        <w:r>
          <w:instrText xml:space="preserve"> PAGEREF _Toc4983 \h </w:instrText>
        </w:r>
        <w:r>
          <w:fldChar w:fldCharType="separate"/>
        </w:r>
        <w:r>
          <w:t>3</w:t>
        </w:r>
        <w:r>
          <w:fldChar w:fldCharType="end"/>
        </w:r>
      </w:hyperlink>
    </w:p>
    <w:p>
      <w:pPr>
        <w:pStyle w:val="TOC2"/>
        <w:tabs>
          <w:tab w:val="right" w:leader="dot" w:pos="8306"/>
        </w:tabs>
      </w:pPr>
      <w:hyperlink w:anchor="_Toc31113" w:history="1">
        <w:r>
          <w:rPr>
            <w:rFonts w:ascii="仿宋" w:eastAsia="仿宋" w:hAnsi="仿宋" w:cs="仿宋" w:hint="eastAsia"/>
            <w:lang w:eastAsia="zh-CN"/>
          </w:rPr>
          <w:t>(一)、家具机械项目选址</w:t>
        </w:r>
        <w:r>
          <w:tab/>
        </w:r>
        <w:r>
          <w:fldChar w:fldCharType="begin"/>
        </w:r>
        <w:r>
          <w:instrText xml:space="preserve"> PAGEREF _Toc31113 \h </w:instrText>
        </w:r>
        <w:r>
          <w:fldChar w:fldCharType="separate"/>
        </w:r>
        <w:r>
          <w:t>3</w:t>
        </w:r>
        <w:r>
          <w:fldChar w:fldCharType="end"/>
        </w:r>
      </w:hyperlink>
    </w:p>
    <w:p>
      <w:pPr>
        <w:pStyle w:val="TOC2"/>
        <w:tabs>
          <w:tab w:val="right" w:leader="dot" w:pos="8306"/>
        </w:tabs>
      </w:pPr>
      <w:hyperlink w:anchor="_Toc21363" w:history="1">
        <w:r>
          <w:rPr>
            <w:rFonts w:ascii="仿宋" w:eastAsia="仿宋" w:hAnsi="仿宋" w:cs="仿宋" w:hint="eastAsia"/>
            <w:lang w:eastAsia="zh-CN"/>
          </w:rPr>
          <w:t>(二)、用地控制指标</w:t>
        </w:r>
        <w:r>
          <w:tab/>
        </w:r>
        <w:r>
          <w:fldChar w:fldCharType="begin"/>
        </w:r>
        <w:r>
          <w:instrText xml:space="preserve"> PAGEREF _Toc21363 \h </w:instrText>
        </w:r>
        <w:r>
          <w:fldChar w:fldCharType="separate"/>
        </w:r>
        <w:r>
          <w:t>3</w:t>
        </w:r>
        <w:r>
          <w:fldChar w:fldCharType="end"/>
        </w:r>
      </w:hyperlink>
    </w:p>
    <w:p>
      <w:pPr>
        <w:pStyle w:val="TOC2"/>
        <w:tabs>
          <w:tab w:val="right" w:leader="dot" w:pos="8306"/>
        </w:tabs>
      </w:pPr>
      <w:hyperlink w:anchor="_Toc22594" w:history="1">
        <w:r>
          <w:rPr>
            <w:rFonts w:ascii="仿宋" w:eastAsia="仿宋" w:hAnsi="仿宋" w:cs="仿宋" w:hint="eastAsia"/>
            <w:lang w:eastAsia="zh-CN"/>
          </w:rPr>
          <w:t>(三)、节约用地措施</w:t>
        </w:r>
        <w:r>
          <w:tab/>
        </w:r>
        <w:r>
          <w:fldChar w:fldCharType="begin"/>
        </w:r>
        <w:r>
          <w:instrText xml:space="preserve"> PAGEREF _Toc22594 \h </w:instrText>
        </w:r>
        <w:r>
          <w:fldChar w:fldCharType="separate"/>
        </w:r>
        <w:r>
          <w:t>5</w:t>
        </w:r>
        <w:r>
          <w:fldChar w:fldCharType="end"/>
        </w:r>
      </w:hyperlink>
    </w:p>
    <w:p>
      <w:pPr>
        <w:pStyle w:val="TOC2"/>
        <w:tabs>
          <w:tab w:val="right" w:leader="dot" w:pos="8306"/>
        </w:tabs>
      </w:pPr>
      <w:hyperlink w:anchor="_Toc11616" w:history="1">
        <w:r>
          <w:rPr>
            <w:rFonts w:ascii="仿宋" w:eastAsia="仿宋" w:hAnsi="仿宋" w:cs="仿宋" w:hint="eastAsia"/>
            <w:lang w:eastAsia="zh-CN"/>
          </w:rPr>
          <w:t>(四)、总图布置方案</w:t>
        </w:r>
        <w:r>
          <w:tab/>
        </w:r>
        <w:r>
          <w:fldChar w:fldCharType="begin"/>
        </w:r>
        <w:r>
          <w:instrText xml:space="preserve"> PAGEREF _Toc11616 \h </w:instrText>
        </w:r>
        <w:r>
          <w:fldChar w:fldCharType="separate"/>
        </w:r>
        <w:r>
          <w:t>6</w:t>
        </w:r>
        <w:r>
          <w:fldChar w:fldCharType="end"/>
        </w:r>
      </w:hyperlink>
    </w:p>
    <w:p>
      <w:pPr>
        <w:pStyle w:val="TOC2"/>
        <w:tabs>
          <w:tab w:val="right" w:leader="dot" w:pos="8306"/>
        </w:tabs>
      </w:pPr>
      <w:hyperlink w:anchor="_Toc29146" w:history="1">
        <w:r>
          <w:rPr>
            <w:rFonts w:ascii="仿宋" w:eastAsia="仿宋" w:hAnsi="仿宋" w:cs="仿宋" w:hint="eastAsia"/>
            <w:lang w:eastAsia="zh-CN"/>
          </w:rPr>
          <w:t>(五)、选址综合评价</w:t>
        </w:r>
        <w:r>
          <w:tab/>
        </w:r>
        <w:r>
          <w:fldChar w:fldCharType="begin"/>
        </w:r>
        <w:r>
          <w:instrText xml:space="preserve"> PAGEREF _Toc29146 \h </w:instrText>
        </w:r>
        <w:r>
          <w:fldChar w:fldCharType="separate"/>
        </w:r>
        <w:r>
          <w:t>7</w:t>
        </w:r>
        <w:r>
          <w:fldChar w:fldCharType="end"/>
        </w:r>
      </w:hyperlink>
    </w:p>
    <w:p>
      <w:pPr>
        <w:pStyle w:val="TOC1"/>
        <w:tabs>
          <w:tab w:val="right" w:leader="dot" w:pos="8306"/>
        </w:tabs>
      </w:pPr>
      <w:hyperlink w:anchor="_Toc19866" w:history="1">
        <w:r>
          <w:rPr>
            <w:rFonts w:ascii="仿宋" w:eastAsia="仿宋" w:hAnsi="仿宋" w:cs="仿宋" w:hint="eastAsia"/>
            <w:lang w:eastAsia="zh-CN"/>
          </w:rPr>
          <w:t>二、市场分析、调研</w:t>
        </w:r>
        <w:r>
          <w:tab/>
        </w:r>
        <w:r>
          <w:fldChar w:fldCharType="begin"/>
        </w:r>
        <w:r>
          <w:instrText xml:space="preserve"> PAGEREF _Toc19866 \h </w:instrText>
        </w:r>
        <w:r>
          <w:fldChar w:fldCharType="separate"/>
        </w:r>
        <w:r>
          <w:t>8</w:t>
        </w:r>
        <w:r>
          <w:fldChar w:fldCharType="end"/>
        </w:r>
      </w:hyperlink>
    </w:p>
    <w:p>
      <w:pPr>
        <w:pStyle w:val="TOC2"/>
        <w:tabs>
          <w:tab w:val="right" w:leader="dot" w:pos="8306"/>
        </w:tabs>
      </w:pPr>
      <w:hyperlink w:anchor="_Toc8380" w:history="1">
        <w:r>
          <w:rPr>
            <w:rFonts w:ascii="仿宋" w:eastAsia="仿宋" w:hAnsi="仿宋" w:cs="仿宋" w:hint="eastAsia"/>
            <w:lang w:eastAsia="zh-CN"/>
          </w:rPr>
          <w:t>(一)、家具机械行业分析</w:t>
        </w:r>
        <w:r>
          <w:tab/>
        </w:r>
        <w:r>
          <w:fldChar w:fldCharType="begin"/>
        </w:r>
        <w:r>
          <w:instrText xml:space="preserve"> PAGEREF _Toc8380 \h </w:instrText>
        </w:r>
        <w:r>
          <w:fldChar w:fldCharType="separate"/>
        </w:r>
        <w:r>
          <w:t>8</w:t>
        </w:r>
        <w:r>
          <w:fldChar w:fldCharType="end"/>
        </w:r>
      </w:hyperlink>
    </w:p>
    <w:p>
      <w:pPr>
        <w:pStyle w:val="TOC2"/>
        <w:tabs>
          <w:tab w:val="right" w:leader="dot" w:pos="8306"/>
        </w:tabs>
      </w:pPr>
      <w:hyperlink w:anchor="_Toc3684" w:history="1">
        <w:r>
          <w:rPr>
            <w:rFonts w:ascii="仿宋" w:eastAsia="仿宋" w:hAnsi="仿宋" w:cs="仿宋" w:hint="eastAsia"/>
            <w:lang w:eastAsia="zh-CN"/>
          </w:rPr>
          <w:t>(二)、家具机械市场分析预测</w:t>
        </w:r>
        <w:r>
          <w:tab/>
        </w:r>
        <w:r>
          <w:fldChar w:fldCharType="begin"/>
        </w:r>
        <w:r>
          <w:instrText xml:space="preserve"> PAGEREF _Toc3684 \h </w:instrText>
        </w:r>
        <w:r>
          <w:fldChar w:fldCharType="separate"/>
        </w:r>
        <w:r>
          <w:t>9</w:t>
        </w:r>
        <w:r>
          <w:fldChar w:fldCharType="end"/>
        </w:r>
      </w:hyperlink>
    </w:p>
    <w:p>
      <w:pPr>
        <w:pStyle w:val="TOC1"/>
        <w:tabs>
          <w:tab w:val="right" w:leader="dot" w:pos="8306"/>
        </w:tabs>
      </w:pPr>
      <w:hyperlink w:anchor="_Toc435" w:history="1">
        <w:r>
          <w:rPr>
            <w:rFonts w:ascii="仿宋" w:eastAsia="仿宋" w:hAnsi="仿宋" w:cs="仿宋" w:hint="eastAsia"/>
            <w:lang w:eastAsia="zh-CN"/>
          </w:rPr>
          <w:t>三、家具机械项目建设单位说明</w:t>
        </w:r>
        <w:r>
          <w:tab/>
        </w:r>
        <w:r>
          <w:fldChar w:fldCharType="begin"/>
        </w:r>
        <w:r>
          <w:instrText xml:space="preserve"> PAGEREF _Toc435 \h </w:instrText>
        </w:r>
        <w:r>
          <w:fldChar w:fldCharType="separate"/>
        </w:r>
        <w:r>
          <w:t>10</w:t>
        </w:r>
        <w:r>
          <w:fldChar w:fldCharType="end"/>
        </w:r>
      </w:hyperlink>
    </w:p>
    <w:p>
      <w:pPr>
        <w:pStyle w:val="TOC2"/>
        <w:tabs>
          <w:tab w:val="right" w:leader="dot" w:pos="8306"/>
        </w:tabs>
      </w:pPr>
      <w:hyperlink w:anchor="_Toc24225" w:history="1">
        <w:r>
          <w:rPr>
            <w:rFonts w:ascii="仿宋" w:eastAsia="仿宋" w:hAnsi="仿宋" w:cs="仿宋" w:hint="eastAsia"/>
            <w:lang w:eastAsia="zh-CN"/>
          </w:rPr>
          <w:t>(一)、家具机械项目承办单位基本情况</w:t>
        </w:r>
        <w:r>
          <w:tab/>
        </w:r>
        <w:r>
          <w:fldChar w:fldCharType="begin"/>
        </w:r>
        <w:r>
          <w:instrText xml:space="preserve"> PAGEREF _Toc24225 \h </w:instrText>
        </w:r>
        <w:r>
          <w:fldChar w:fldCharType="separate"/>
        </w:r>
        <w:r>
          <w:t>10</w:t>
        </w:r>
        <w:r>
          <w:fldChar w:fldCharType="end"/>
        </w:r>
      </w:hyperlink>
    </w:p>
    <w:p>
      <w:pPr>
        <w:pStyle w:val="TOC2"/>
        <w:tabs>
          <w:tab w:val="right" w:leader="dot" w:pos="8306"/>
        </w:tabs>
      </w:pPr>
      <w:hyperlink w:anchor="_Toc8246" w:history="1">
        <w:r>
          <w:rPr>
            <w:rFonts w:ascii="仿宋" w:eastAsia="仿宋" w:hAnsi="仿宋" w:cs="仿宋" w:hint="eastAsia"/>
            <w:lang w:eastAsia="zh-CN"/>
          </w:rPr>
          <w:t>(二)、公司经济效益分析</w:t>
        </w:r>
        <w:r>
          <w:tab/>
        </w:r>
        <w:r>
          <w:fldChar w:fldCharType="begin"/>
        </w:r>
        <w:r>
          <w:instrText xml:space="preserve"> PAGEREF _Toc8246 \h </w:instrText>
        </w:r>
        <w:r>
          <w:fldChar w:fldCharType="separate"/>
        </w:r>
        <w:r>
          <w:t>10</w:t>
        </w:r>
        <w:r>
          <w:fldChar w:fldCharType="end"/>
        </w:r>
      </w:hyperlink>
    </w:p>
    <w:p>
      <w:pPr>
        <w:pStyle w:val="TOC1"/>
        <w:tabs>
          <w:tab w:val="right" w:leader="dot" w:pos="8306"/>
        </w:tabs>
      </w:pPr>
      <w:hyperlink w:anchor="_Toc7047" w:history="1">
        <w:r>
          <w:rPr>
            <w:rFonts w:ascii="仿宋" w:eastAsia="仿宋" w:hAnsi="仿宋" w:cs="仿宋" w:hint="eastAsia"/>
            <w:lang w:eastAsia="zh-CN"/>
          </w:rPr>
          <w:t>四、产品规划分析</w:t>
        </w:r>
        <w:r>
          <w:tab/>
        </w:r>
        <w:r>
          <w:fldChar w:fldCharType="begin"/>
        </w:r>
        <w:r>
          <w:instrText xml:space="preserve"> PAGEREF _Toc7047 \h </w:instrText>
        </w:r>
        <w:r>
          <w:fldChar w:fldCharType="separate"/>
        </w:r>
        <w:r>
          <w:t>11</w:t>
        </w:r>
        <w:r>
          <w:fldChar w:fldCharType="end"/>
        </w:r>
      </w:hyperlink>
    </w:p>
    <w:p>
      <w:pPr>
        <w:pStyle w:val="TOC2"/>
        <w:tabs>
          <w:tab w:val="right" w:leader="dot" w:pos="8306"/>
        </w:tabs>
      </w:pPr>
      <w:hyperlink w:anchor="_Toc19930" w:history="1">
        <w:r>
          <w:rPr>
            <w:rFonts w:ascii="仿宋" w:eastAsia="仿宋" w:hAnsi="仿宋" w:cs="仿宋" w:hint="eastAsia"/>
            <w:lang w:eastAsia="zh-CN"/>
          </w:rPr>
          <w:t>(一)、产品规划</w:t>
        </w:r>
        <w:r>
          <w:tab/>
        </w:r>
        <w:r>
          <w:fldChar w:fldCharType="begin"/>
        </w:r>
        <w:r>
          <w:instrText xml:space="preserve"> PAGEREF _Toc19930 \h </w:instrText>
        </w:r>
        <w:r>
          <w:fldChar w:fldCharType="separate"/>
        </w:r>
        <w:r>
          <w:t>11</w:t>
        </w:r>
        <w:r>
          <w:fldChar w:fldCharType="end"/>
        </w:r>
      </w:hyperlink>
    </w:p>
    <w:p>
      <w:pPr>
        <w:pStyle w:val="TOC2"/>
        <w:tabs>
          <w:tab w:val="right" w:leader="dot" w:pos="8306"/>
        </w:tabs>
      </w:pPr>
      <w:hyperlink w:anchor="_Toc23745" w:history="1">
        <w:r>
          <w:rPr>
            <w:rFonts w:ascii="仿宋" w:eastAsia="仿宋" w:hAnsi="仿宋" w:cs="仿宋" w:hint="eastAsia"/>
            <w:lang w:eastAsia="zh-CN"/>
          </w:rPr>
          <w:t>(二)、建设规模</w:t>
        </w:r>
        <w:r>
          <w:tab/>
        </w:r>
        <w:r>
          <w:fldChar w:fldCharType="begin"/>
        </w:r>
        <w:r>
          <w:instrText xml:space="preserve"> PAGEREF _Toc23745 \h </w:instrText>
        </w:r>
        <w:r>
          <w:fldChar w:fldCharType="separate"/>
        </w:r>
        <w:r>
          <w:t>12</w:t>
        </w:r>
        <w:r>
          <w:fldChar w:fldCharType="end"/>
        </w:r>
      </w:hyperlink>
    </w:p>
    <w:p>
      <w:pPr>
        <w:pStyle w:val="TOC1"/>
        <w:tabs>
          <w:tab w:val="right" w:leader="dot" w:pos="8306"/>
        </w:tabs>
      </w:pPr>
      <w:hyperlink w:anchor="_Toc18007" w:history="1">
        <w:r>
          <w:rPr>
            <w:rFonts w:ascii="仿宋" w:eastAsia="仿宋" w:hAnsi="仿宋" w:cs="仿宋" w:hint="eastAsia"/>
            <w:lang w:eastAsia="zh-CN"/>
          </w:rPr>
          <w:t>五、工艺说明</w:t>
        </w:r>
        <w:r>
          <w:tab/>
        </w:r>
        <w:r>
          <w:fldChar w:fldCharType="begin"/>
        </w:r>
        <w:r>
          <w:instrText xml:space="preserve"> PAGEREF _Toc18007 \h </w:instrText>
        </w:r>
        <w:r>
          <w:fldChar w:fldCharType="separate"/>
        </w:r>
        <w:r>
          <w:t>13</w:t>
        </w:r>
        <w:r>
          <w:fldChar w:fldCharType="end"/>
        </w:r>
      </w:hyperlink>
    </w:p>
    <w:p>
      <w:pPr>
        <w:pStyle w:val="TOC2"/>
        <w:tabs>
          <w:tab w:val="right" w:leader="dot" w:pos="8306"/>
        </w:tabs>
      </w:pPr>
      <w:hyperlink w:anchor="_Toc28386" w:history="1">
        <w:r>
          <w:rPr>
            <w:rFonts w:ascii="仿宋" w:eastAsia="仿宋" w:hAnsi="仿宋" w:cs="仿宋" w:hint="eastAsia"/>
            <w:lang w:eastAsia="zh-CN"/>
          </w:rPr>
          <w:t>(一)、技术管理特点</w:t>
        </w:r>
        <w:r>
          <w:tab/>
        </w:r>
        <w:r>
          <w:fldChar w:fldCharType="begin"/>
        </w:r>
        <w:r>
          <w:instrText xml:space="preserve"> PAGEREF _Toc28386 \h </w:instrText>
        </w:r>
        <w:r>
          <w:fldChar w:fldCharType="separate"/>
        </w:r>
        <w:r>
          <w:t>13</w:t>
        </w:r>
        <w:r>
          <w:fldChar w:fldCharType="end"/>
        </w:r>
      </w:hyperlink>
    </w:p>
    <w:p>
      <w:pPr>
        <w:pStyle w:val="TOC2"/>
        <w:tabs>
          <w:tab w:val="right" w:leader="dot" w:pos="8306"/>
        </w:tabs>
      </w:pPr>
      <w:hyperlink w:anchor="_Toc3279" w:history="1">
        <w:r>
          <w:rPr>
            <w:rFonts w:ascii="仿宋" w:eastAsia="仿宋" w:hAnsi="仿宋" w:cs="仿宋" w:hint="eastAsia"/>
            <w:lang w:eastAsia="zh-CN"/>
          </w:rPr>
          <w:t>(二)、家具机械项目工艺技术设计方案</w:t>
        </w:r>
        <w:r>
          <w:tab/>
        </w:r>
        <w:r>
          <w:fldChar w:fldCharType="begin"/>
        </w:r>
        <w:r>
          <w:instrText xml:space="preserve"> PAGEREF _Toc3279 \h </w:instrText>
        </w:r>
        <w:r>
          <w:fldChar w:fldCharType="separate"/>
        </w:r>
        <w:r>
          <w:t>14</w:t>
        </w:r>
        <w:r>
          <w:fldChar w:fldCharType="end"/>
        </w:r>
      </w:hyperlink>
    </w:p>
    <w:p>
      <w:pPr>
        <w:pStyle w:val="TOC2"/>
        <w:tabs>
          <w:tab w:val="right" w:leader="dot" w:pos="8306"/>
        </w:tabs>
      </w:pPr>
      <w:hyperlink w:anchor="_Toc22029" w:history="1">
        <w:r>
          <w:rPr>
            <w:rFonts w:ascii="仿宋" w:eastAsia="仿宋" w:hAnsi="仿宋" w:cs="仿宋" w:hint="eastAsia"/>
            <w:lang w:eastAsia="zh-CN"/>
          </w:rPr>
          <w:t>(三)、设备选型方案</w:t>
        </w:r>
        <w:r>
          <w:tab/>
        </w:r>
        <w:r>
          <w:fldChar w:fldCharType="begin"/>
        </w:r>
        <w:r>
          <w:instrText xml:space="preserve"> PAGEREF _Toc22029 \h </w:instrText>
        </w:r>
        <w:r>
          <w:fldChar w:fldCharType="separate"/>
        </w:r>
        <w:r>
          <w:t>16</w:t>
        </w:r>
        <w:r>
          <w:fldChar w:fldCharType="end"/>
        </w:r>
      </w:hyperlink>
    </w:p>
    <w:p>
      <w:pPr>
        <w:pStyle w:val="TOC1"/>
        <w:tabs>
          <w:tab w:val="right" w:leader="dot" w:pos="8306"/>
        </w:tabs>
      </w:pPr>
      <w:hyperlink w:anchor="_Toc5174" w:history="1">
        <w:r>
          <w:rPr>
            <w:rFonts w:ascii="仿宋" w:eastAsia="仿宋" w:hAnsi="仿宋" w:cs="仿宋" w:hint="eastAsia"/>
            <w:lang w:eastAsia="zh-CN"/>
          </w:rPr>
          <w:t>六、家具机械项目土建工程</w:t>
        </w:r>
        <w:r>
          <w:tab/>
        </w:r>
        <w:r>
          <w:fldChar w:fldCharType="begin"/>
        </w:r>
        <w:r>
          <w:instrText xml:space="preserve"> PAGEREF _Toc5174 \h </w:instrText>
        </w:r>
        <w:r>
          <w:fldChar w:fldCharType="separate"/>
        </w:r>
        <w:r>
          <w:t>17</w:t>
        </w:r>
        <w:r>
          <w:fldChar w:fldCharType="end"/>
        </w:r>
      </w:hyperlink>
    </w:p>
    <w:p>
      <w:pPr>
        <w:pStyle w:val="TOC2"/>
        <w:tabs>
          <w:tab w:val="right" w:leader="dot" w:pos="8306"/>
        </w:tabs>
      </w:pPr>
      <w:hyperlink w:anchor="_Toc17214" w:history="1">
        <w:r>
          <w:rPr>
            <w:rFonts w:ascii="仿宋" w:eastAsia="仿宋" w:hAnsi="仿宋" w:cs="仿宋" w:hint="eastAsia"/>
            <w:lang w:eastAsia="zh-CN"/>
          </w:rPr>
          <w:t>(一)、建筑工程设计原则</w:t>
        </w:r>
        <w:r>
          <w:tab/>
        </w:r>
        <w:r>
          <w:fldChar w:fldCharType="begin"/>
        </w:r>
        <w:r>
          <w:instrText xml:space="preserve"> PAGEREF _Toc17214 \h </w:instrText>
        </w:r>
        <w:r>
          <w:fldChar w:fldCharType="separate"/>
        </w:r>
        <w:r>
          <w:t>17</w:t>
        </w:r>
        <w:r>
          <w:fldChar w:fldCharType="end"/>
        </w:r>
      </w:hyperlink>
    </w:p>
    <w:p>
      <w:pPr>
        <w:pStyle w:val="TOC2"/>
        <w:tabs>
          <w:tab w:val="right" w:leader="dot" w:pos="8306"/>
        </w:tabs>
      </w:pPr>
      <w:hyperlink w:anchor="_Toc5132" w:history="1">
        <w:r>
          <w:rPr>
            <w:rFonts w:ascii="仿宋" w:eastAsia="仿宋" w:hAnsi="仿宋" w:cs="仿宋" w:hint="eastAsia"/>
            <w:lang w:eastAsia="zh-CN"/>
          </w:rPr>
          <w:t>(二)、土建工程设计年限及安全等级</w:t>
        </w:r>
        <w:r>
          <w:tab/>
        </w:r>
        <w:r>
          <w:fldChar w:fldCharType="begin"/>
        </w:r>
        <w:r>
          <w:instrText xml:space="preserve"> PAGEREF _Toc5132 \h </w:instrText>
        </w:r>
        <w:r>
          <w:fldChar w:fldCharType="separate"/>
        </w:r>
        <w:r>
          <w:t>18</w:t>
        </w:r>
        <w:r>
          <w:fldChar w:fldCharType="end"/>
        </w:r>
      </w:hyperlink>
    </w:p>
    <w:p>
      <w:pPr>
        <w:pStyle w:val="TOC2"/>
        <w:tabs>
          <w:tab w:val="right" w:leader="dot" w:pos="8306"/>
        </w:tabs>
      </w:pPr>
      <w:hyperlink w:anchor="_Toc30884" w:history="1">
        <w:r>
          <w:rPr>
            <w:rFonts w:ascii="仿宋" w:eastAsia="仿宋" w:hAnsi="仿宋" w:cs="仿宋" w:hint="eastAsia"/>
            <w:lang w:eastAsia="zh-CN"/>
          </w:rPr>
          <w:t>(三)、建筑工程设计总体要求</w:t>
        </w:r>
        <w:r>
          <w:tab/>
        </w:r>
        <w:r>
          <w:fldChar w:fldCharType="begin"/>
        </w:r>
        <w:r>
          <w:instrText xml:space="preserve"> PAGEREF _Toc30884 \h </w:instrText>
        </w:r>
        <w:r>
          <w:fldChar w:fldCharType="separate"/>
        </w:r>
        <w:r>
          <w:t>19</w:t>
        </w:r>
        <w:r>
          <w:fldChar w:fldCharType="end"/>
        </w:r>
      </w:hyperlink>
    </w:p>
    <w:p>
      <w:pPr>
        <w:pStyle w:val="TOC2"/>
        <w:tabs>
          <w:tab w:val="right" w:leader="dot" w:pos="8306"/>
        </w:tabs>
      </w:pPr>
      <w:hyperlink w:anchor="_Toc13250" w:history="1">
        <w:r>
          <w:rPr>
            <w:rFonts w:ascii="仿宋" w:eastAsia="仿宋" w:hAnsi="仿宋" w:cs="仿宋" w:hint="eastAsia"/>
            <w:lang w:eastAsia="zh-CN"/>
          </w:rPr>
          <w:t>(四)、土建工程建设指标</w:t>
        </w:r>
        <w:r>
          <w:tab/>
        </w:r>
        <w:r>
          <w:fldChar w:fldCharType="begin"/>
        </w:r>
        <w:r>
          <w:instrText xml:space="preserve"> PAGEREF _Toc13250 \h </w:instrText>
        </w:r>
        <w:r>
          <w:fldChar w:fldCharType="separate"/>
        </w:r>
        <w:r>
          <w:t>20</w:t>
        </w:r>
        <w:r>
          <w:fldChar w:fldCharType="end"/>
        </w:r>
      </w:hyperlink>
    </w:p>
    <w:p>
      <w:pPr>
        <w:pStyle w:val="TOC1"/>
        <w:tabs>
          <w:tab w:val="right" w:leader="dot" w:pos="8306"/>
        </w:tabs>
      </w:pPr>
      <w:hyperlink w:anchor="_Toc15841" w:history="1">
        <w:r>
          <w:rPr>
            <w:rFonts w:ascii="仿宋" w:eastAsia="仿宋" w:hAnsi="仿宋" w:cs="仿宋" w:hint="eastAsia"/>
            <w:lang w:eastAsia="zh-CN"/>
          </w:rPr>
          <w:t>七、家具机械项目环境影响分析</w:t>
        </w:r>
        <w:r>
          <w:tab/>
        </w:r>
        <w:r>
          <w:fldChar w:fldCharType="begin"/>
        </w:r>
        <w:r>
          <w:instrText xml:space="preserve"> PAGEREF _Toc15841 \h </w:instrText>
        </w:r>
        <w:r>
          <w:fldChar w:fldCharType="separate"/>
        </w:r>
        <w:r>
          <w:t>20</w:t>
        </w:r>
        <w:r>
          <w:fldChar w:fldCharType="end"/>
        </w:r>
      </w:hyperlink>
    </w:p>
    <w:p>
      <w:pPr>
        <w:pStyle w:val="TOC2"/>
        <w:tabs>
          <w:tab w:val="right" w:leader="dot" w:pos="8306"/>
        </w:tabs>
      </w:pPr>
      <w:hyperlink w:anchor="_Toc19083" w:history="1">
        <w:r>
          <w:rPr>
            <w:rFonts w:ascii="仿宋" w:eastAsia="仿宋" w:hAnsi="仿宋" w:cs="仿宋" w:hint="eastAsia"/>
            <w:lang w:eastAsia="zh-CN"/>
          </w:rPr>
          <w:t>(一)、建设区域环境质量现状</w:t>
        </w:r>
        <w:r>
          <w:tab/>
        </w:r>
        <w:r>
          <w:fldChar w:fldCharType="begin"/>
        </w:r>
        <w:r>
          <w:instrText xml:space="preserve"> PAGEREF _Toc19083 \h </w:instrText>
        </w:r>
        <w:r>
          <w:fldChar w:fldCharType="separate"/>
        </w:r>
        <w:r>
          <w:t>20</w:t>
        </w:r>
        <w:r>
          <w:fldChar w:fldCharType="end"/>
        </w:r>
      </w:hyperlink>
    </w:p>
    <w:p>
      <w:pPr>
        <w:pStyle w:val="TOC2"/>
        <w:tabs>
          <w:tab w:val="right" w:leader="dot" w:pos="8306"/>
        </w:tabs>
      </w:pPr>
      <w:hyperlink w:anchor="_Toc19243" w:history="1">
        <w:r>
          <w:rPr>
            <w:rFonts w:ascii="仿宋" w:eastAsia="仿宋" w:hAnsi="仿宋" w:cs="仿宋" w:hint="eastAsia"/>
            <w:lang w:eastAsia="zh-CN"/>
          </w:rPr>
          <w:t>(二)、建设期环境保护</w:t>
        </w:r>
        <w:r>
          <w:tab/>
        </w:r>
        <w:r>
          <w:fldChar w:fldCharType="begin"/>
        </w:r>
        <w:r>
          <w:instrText xml:space="preserve"> PAGEREF _Toc19243 \h </w:instrText>
        </w:r>
        <w:r>
          <w:fldChar w:fldCharType="separate"/>
        </w:r>
        <w:r>
          <w:t>22</w:t>
        </w:r>
        <w:r>
          <w:fldChar w:fldCharType="end"/>
        </w:r>
      </w:hyperlink>
    </w:p>
    <w:p>
      <w:pPr>
        <w:pStyle w:val="TOC2"/>
        <w:tabs>
          <w:tab w:val="right" w:leader="dot" w:pos="8306"/>
        </w:tabs>
      </w:pPr>
      <w:hyperlink w:anchor="_Toc7778" w:history="1">
        <w:r>
          <w:rPr>
            <w:rFonts w:ascii="仿宋" w:eastAsia="仿宋" w:hAnsi="仿宋" w:cs="仿宋" w:hint="eastAsia"/>
            <w:lang w:eastAsia="zh-CN"/>
          </w:rPr>
          <w:t>(三)、运营期环境保护</w:t>
        </w:r>
        <w:r>
          <w:tab/>
        </w:r>
        <w:r>
          <w:fldChar w:fldCharType="begin"/>
        </w:r>
        <w:r>
          <w:instrText xml:space="preserve"> PAGEREF _Toc7778 \h </w:instrText>
        </w:r>
        <w:r>
          <w:fldChar w:fldCharType="separate"/>
        </w:r>
        <w:r>
          <w:t>23</w:t>
        </w:r>
        <w:r>
          <w:fldChar w:fldCharType="end"/>
        </w:r>
      </w:hyperlink>
    </w:p>
    <w:p>
      <w:pPr>
        <w:pStyle w:val="TOC2"/>
        <w:tabs>
          <w:tab w:val="right" w:leader="dot" w:pos="8306"/>
        </w:tabs>
      </w:pPr>
      <w:hyperlink w:anchor="_Toc2728" w:history="1">
        <w:r>
          <w:rPr>
            <w:rFonts w:ascii="仿宋" w:eastAsia="仿宋" w:hAnsi="仿宋" w:cs="仿宋" w:hint="eastAsia"/>
            <w:lang w:eastAsia="zh-CN"/>
          </w:rPr>
          <w:t>(四)、家具机械项目建设对区域经济的影响</w:t>
        </w:r>
        <w:r>
          <w:tab/>
        </w:r>
        <w:r>
          <w:fldChar w:fldCharType="begin"/>
        </w:r>
        <w:r>
          <w:instrText xml:space="preserve"> PAGEREF _Toc2728 \h </w:instrText>
        </w:r>
        <w:r>
          <w:fldChar w:fldCharType="separate"/>
        </w:r>
        <w:r>
          <w:t>24</w:t>
        </w:r>
        <w:r>
          <w:fldChar w:fldCharType="end"/>
        </w:r>
      </w:hyperlink>
    </w:p>
    <w:p>
      <w:pPr>
        <w:pStyle w:val="TOC2"/>
        <w:tabs>
          <w:tab w:val="right" w:leader="dot" w:pos="8306"/>
        </w:tabs>
      </w:pPr>
      <w:hyperlink w:anchor="_Toc9353" w:history="1">
        <w:r>
          <w:rPr>
            <w:rFonts w:ascii="仿宋" w:eastAsia="仿宋" w:hAnsi="仿宋" w:cs="仿宋" w:hint="eastAsia"/>
            <w:lang w:eastAsia="zh-CN"/>
          </w:rPr>
          <w:t>(五)、废弃物处理</w:t>
        </w:r>
        <w:r>
          <w:tab/>
        </w:r>
        <w:r>
          <w:fldChar w:fldCharType="begin"/>
        </w:r>
        <w:r>
          <w:instrText xml:space="preserve"> PAGEREF _Toc9353 \h </w:instrText>
        </w:r>
        <w:r>
          <w:fldChar w:fldCharType="separate"/>
        </w:r>
        <w:r>
          <w:t>26</w:t>
        </w:r>
        <w:r>
          <w:fldChar w:fldCharType="end"/>
        </w:r>
      </w:hyperlink>
    </w:p>
    <w:p>
      <w:pPr>
        <w:pStyle w:val="TOC2"/>
        <w:tabs>
          <w:tab w:val="right" w:leader="dot" w:pos="8306"/>
        </w:tabs>
      </w:pPr>
      <w:hyperlink w:anchor="_Toc18811" w:history="1">
        <w:r>
          <w:rPr>
            <w:rFonts w:ascii="仿宋" w:eastAsia="仿宋" w:hAnsi="仿宋" w:cs="仿宋" w:hint="eastAsia"/>
            <w:lang w:eastAsia="zh-CN"/>
          </w:rPr>
          <w:t>(六)、特殊环境影响分析</w:t>
        </w:r>
        <w:r>
          <w:tab/>
        </w:r>
        <w:r>
          <w:fldChar w:fldCharType="begin"/>
        </w:r>
        <w:r>
          <w:instrText xml:space="preserve"> PAGEREF _Toc18811 \h </w:instrText>
        </w:r>
        <w:r>
          <w:fldChar w:fldCharType="separate"/>
        </w:r>
        <w:r>
          <w:t>27</w:t>
        </w:r>
        <w:r>
          <w:fldChar w:fldCharType="end"/>
        </w:r>
      </w:hyperlink>
    </w:p>
    <w:p>
      <w:pPr>
        <w:pStyle w:val="TOC2"/>
        <w:tabs>
          <w:tab w:val="right" w:leader="dot" w:pos="8306"/>
        </w:tabs>
      </w:pPr>
      <w:hyperlink w:anchor="_Toc5848" w:history="1">
        <w:r>
          <w:rPr>
            <w:rFonts w:ascii="仿宋" w:eastAsia="仿宋" w:hAnsi="仿宋" w:cs="仿宋" w:hint="eastAsia"/>
            <w:lang w:eastAsia="zh-CN"/>
          </w:rPr>
          <w:t>(七)、清洁生产</w:t>
        </w:r>
        <w:r>
          <w:tab/>
        </w:r>
        <w:r>
          <w:fldChar w:fldCharType="begin"/>
        </w:r>
        <w:r>
          <w:instrText xml:space="preserve"> PAGEREF _Toc5848 \h </w:instrText>
        </w:r>
        <w:r>
          <w:fldChar w:fldCharType="separate"/>
        </w:r>
        <w:r>
          <w:t>28</w:t>
        </w:r>
        <w:r>
          <w:fldChar w:fldCharType="end"/>
        </w:r>
      </w:hyperlink>
    </w:p>
    <w:p>
      <w:pPr>
        <w:pStyle w:val="TOC2"/>
        <w:tabs>
          <w:tab w:val="right" w:leader="dot" w:pos="8306"/>
        </w:tabs>
      </w:pPr>
      <w:hyperlink w:anchor="_Toc32342" w:history="1">
        <w:r>
          <w:rPr>
            <w:rFonts w:ascii="仿宋" w:eastAsia="仿宋" w:hAnsi="仿宋" w:cs="仿宋" w:hint="eastAsia"/>
            <w:lang w:eastAsia="zh-CN"/>
          </w:rPr>
          <w:t>(八)、环境保护综合评价</w:t>
        </w:r>
        <w:r>
          <w:tab/>
        </w:r>
        <w:r>
          <w:fldChar w:fldCharType="begin"/>
        </w:r>
        <w:r>
          <w:instrText xml:space="preserve"> PAGEREF _Toc32342 \h </w:instrText>
        </w:r>
        <w:r>
          <w:fldChar w:fldCharType="separate"/>
        </w:r>
        <w:r>
          <w:t>30</w:t>
        </w:r>
        <w:r>
          <w:fldChar w:fldCharType="end"/>
        </w:r>
      </w:hyperlink>
    </w:p>
    <w:p>
      <w:pPr>
        <w:pStyle w:val="TOC1"/>
        <w:tabs>
          <w:tab w:val="right" w:leader="dot" w:pos="8306"/>
        </w:tabs>
      </w:pPr>
      <w:hyperlink w:anchor="_Toc3210" w:history="1">
        <w:r>
          <w:rPr>
            <w:rFonts w:ascii="仿宋" w:eastAsia="仿宋" w:hAnsi="仿宋" w:cs="仿宋" w:hint="eastAsia"/>
            <w:lang w:eastAsia="zh-CN"/>
          </w:rPr>
          <w:t>八、家具机械项目创新与研发</w:t>
        </w:r>
        <w:r>
          <w:tab/>
        </w:r>
        <w:r>
          <w:fldChar w:fldCharType="begin"/>
        </w:r>
        <w:r>
          <w:instrText xml:space="preserve"> PAGEREF _Toc3210 \h </w:instrText>
        </w:r>
        <w:r>
          <w:fldChar w:fldCharType="separate"/>
        </w:r>
        <w:r>
          <w:t>31</w:t>
        </w:r>
        <w:r>
          <w:fldChar w:fldCharType="end"/>
        </w:r>
      </w:hyperlink>
    </w:p>
    <w:p>
      <w:pPr>
        <w:pStyle w:val="TOC2"/>
        <w:tabs>
          <w:tab w:val="right" w:leader="dot" w:pos="8306"/>
        </w:tabs>
      </w:pPr>
      <w:hyperlink w:anchor="_Toc14742" w:history="1">
        <w:r>
          <w:rPr>
            <w:rFonts w:ascii="仿宋" w:eastAsia="仿宋" w:hAnsi="仿宋" w:cs="仿宋" w:hint="eastAsia"/>
            <w:lang w:eastAsia="zh-CN"/>
          </w:rPr>
          <w:t>(一)、创新策略与方向</w:t>
        </w:r>
        <w:r>
          <w:tab/>
        </w:r>
        <w:r>
          <w:fldChar w:fldCharType="begin"/>
        </w:r>
        <w:r>
          <w:instrText xml:space="preserve"> PAGEREF _Toc14742 \h </w:instrText>
        </w:r>
        <w:r>
          <w:fldChar w:fldCharType="separate"/>
        </w:r>
        <w:r>
          <w:t>31</w:t>
        </w:r>
        <w:r>
          <w:fldChar w:fldCharType="end"/>
        </w:r>
      </w:hyperlink>
    </w:p>
    <w:p>
      <w:pPr>
        <w:pStyle w:val="TOC2"/>
        <w:tabs>
          <w:tab w:val="right" w:leader="dot" w:pos="8306"/>
        </w:tabs>
      </w:pPr>
      <w:hyperlink w:anchor="_Toc31339" w:history="1">
        <w:r>
          <w:rPr>
            <w:rFonts w:ascii="仿宋" w:eastAsia="仿宋" w:hAnsi="仿宋" w:cs="仿宋" w:hint="eastAsia"/>
            <w:lang w:eastAsia="zh-CN"/>
          </w:rPr>
          <w:t>(二)、研发规划与投入</w:t>
        </w:r>
        <w:r>
          <w:tab/>
        </w:r>
        <w:r>
          <w:fldChar w:fldCharType="begin"/>
        </w:r>
        <w:r>
          <w:instrText xml:space="preserve"> PAGEREF _Toc31339 \h </w:instrText>
        </w:r>
        <w:r>
          <w:fldChar w:fldCharType="separate"/>
        </w:r>
        <w:r>
          <w:t>32</w:t>
        </w:r>
        <w:r>
          <w:fldChar w:fldCharType="end"/>
        </w:r>
      </w:hyperlink>
    </w:p>
    <w:p>
      <w:pPr>
        <w:pStyle w:val="TOC1"/>
        <w:tabs>
          <w:tab w:val="right" w:leader="dot" w:pos="8306"/>
        </w:tabs>
      </w:pPr>
      <w:hyperlink w:anchor="_Toc13100" w:history="1">
        <w:r>
          <w:rPr>
            <w:rFonts w:ascii="仿宋" w:eastAsia="仿宋" w:hAnsi="仿宋" w:cs="仿宋" w:hint="eastAsia"/>
            <w:lang w:eastAsia="zh-CN"/>
          </w:rPr>
          <w:t>九、生产安全保护</w:t>
        </w:r>
        <w:r>
          <w:tab/>
        </w:r>
        <w:r>
          <w:fldChar w:fldCharType="begin"/>
        </w:r>
        <w:r>
          <w:instrText xml:space="preserve"> PAGEREF _Toc13100 \h </w:instrText>
        </w:r>
        <w:r>
          <w:fldChar w:fldCharType="separate"/>
        </w:r>
        <w:r>
          <w:t>34</w:t>
        </w:r>
        <w:r>
          <w:fldChar w:fldCharType="end"/>
        </w:r>
      </w:hyperlink>
    </w:p>
    <w:p>
      <w:pPr>
        <w:pStyle w:val="TOC2"/>
        <w:tabs>
          <w:tab w:val="right" w:leader="dot" w:pos="8306"/>
        </w:tabs>
      </w:pPr>
      <w:hyperlink w:anchor="_Toc23965" w:history="1">
        <w:r>
          <w:rPr>
            <w:rFonts w:ascii="仿宋" w:eastAsia="仿宋" w:hAnsi="仿宋" w:cs="仿宋" w:hint="eastAsia"/>
            <w:lang w:eastAsia="zh-CN"/>
          </w:rPr>
          <w:t>(一)、消防安全</w:t>
        </w:r>
        <w:r>
          <w:tab/>
        </w:r>
        <w:r>
          <w:fldChar w:fldCharType="begin"/>
        </w:r>
        <w:r>
          <w:instrText xml:space="preserve"> PAGEREF _Toc23965 \h </w:instrText>
        </w:r>
        <w:r>
          <w:fldChar w:fldCharType="separate"/>
        </w:r>
        <w:r>
          <w:t>34</w:t>
        </w:r>
        <w:r>
          <w:fldChar w:fldCharType="end"/>
        </w:r>
      </w:hyperlink>
    </w:p>
    <w:p>
      <w:pPr>
        <w:pStyle w:val="TOC2"/>
        <w:tabs>
          <w:tab w:val="right" w:leader="dot" w:pos="8306"/>
        </w:tabs>
      </w:pPr>
      <w:hyperlink w:anchor="_Toc19680" w:history="1">
        <w:r>
          <w:rPr>
            <w:rFonts w:ascii="仿宋" w:eastAsia="仿宋" w:hAnsi="仿宋" w:cs="仿宋" w:hint="eastAsia"/>
            <w:lang w:eastAsia="zh-CN"/>
          </w:rPr>
          <w:t>(二)、防火防爆总图布置措施</w:t>
        </w:r>
        <w:r>
          <w:tab/>
        </w:r>
        <w:r>
          <w:fldChar w:fldCharType="begin"/>
        </w:r>
        <w:r>
          <w:instrText xml:space="preserve"> PAGEREF _Toc19680 \h </w:instrText>
        </w:r>
        <w:r>
          <w:fldChar w:fldCharType="separate"/>
        </w:r>
        <w:r>
          <w:t>35</w:t>
        </w:r>
        <w:r>
          <w:fldChar w:fldCharType="end"/>
        </w:r>
      </w:hyperlink>
    </w:p>
    <w:p>
      <w:pPr>
        <w:pStyle w:val="TOC2"/>
        <w:tabs>
          <w:tab w:val="right" w:leader="dot" w:pos="8306"/>
        </w:tabs>
      </w:pPr>
      <w:hyperlink w:anchor="_Toc11589" w:history="1">
        <w:r>
          <w:rPr>
            <w:rFonts w:ascii="仿宋" w:eastAsia="仿宋" w:hAnsi="仿宋" w:cs="仿宋" w:hint="eastAsia"/>
            <w:lang w:eastAsia="zh-CN"/>
          </w:rPr>
          <w:t>(三)、自然灾害防范措施</w:t>
        </w:r>
        <w:r>
          <w:tab/>
        </w:r>
        <w:r>
          <w:fldChar w:fldCharType="begin"/>
        </w:r>
        <w:r>
          <w:instrText xml:space="preserve"> PAGEREF _Toc11589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34" w:history="1">
        <w:r>
          <w:rPr>
            <w:rFonts w:ascii="仿宋" w:eastAsia="仿宋" w:hAnsi="仿宋" w:cs="仿宋" w:hint="eastAsia"/>
            <w:lang w:eastAsia="zh-CN"/>
          </w:rPr>
          <w:t>(四)、安全色及安全标志使用要求</w:t>
        </w:r>
        <w:r>
          <w:tab/>
        </w:r>
        <w:r>
          <w:fldChar w:fldCharType="begin"/>
        </w:r>
        <w:r>
          <w:instrText xml:space="preserve"> PAGEREF _Toc21434 \h </w:instrText>
        </w:r>
        <w:r>
          <w:fldChar w:fldCharType="separate"/>
        </w:r>
        <w:r>
          <w:t>37</w:t>
        </w:r>
        <w:r>
          <w:fldChar w:fldCharType="end"/>
        </w:r>
      </w:hyperlink>
    </w:p>
    <w:p>
      <w:pPr>
        <w:pStyle w:val="TOC2"/>
        <w:tabs>
          <w:tab w:val="right" w:leader="dot" w:pos="8306"/>
        </w:tabs>
      </w:pPr>
      <w:hyperlink w:anchor="_Toc21217" w:history="1">
        <w:r>
          <w:rPr>
            <w:rFonts w:ascii="仿宋" w:eastAsia="仿宋" w:hAnsi="仿宋" w:cs="仿宋" w:hint="eastAsia"/>
            <w:lang w:eastAsia="zh-CN"/>
          </w:rPr>
          <w:t>(五)、防尘防毒措施</w:t>
        </w:r>
        <w:r>
          <w:tab/>
        </w:r>
        <w:r>
          <w:fldChar w:fldCharType="begin"/>
        </w:r>
        <w:r>
          <w:instrText xml:space="preserve"> PAGEREF _Toc21217 \h </w:instrText>
        </w:r>
        <w:r>
          <w:fldChar w:fldCharType="separate"/>
        </w:r>
        <w:r>
          <w:t>38</w:t>
        </w:r>
        <w:r>
          <w:fldChar w:fldCharType="end"/>
        </w:r>
      </w:hyperlink>
    </w:p>
    <w:p>
      <w:pPr>
        <w:pStyle w:val="TOC2"/>
        <w:tabs>
          <w:tab w:val="right" w:leader="dot" w:pos="8306"/>
        </w:tabs>
      </w:pPr>
      <w:hyperlink w:anchor="_Toc24972" w:history="1">
        <w:r>
          <w:rPr>
            <w:rFonts w:ascii="仿宋" w:eastAsia="仿宋" w:hAnsi="仿宋" w:cs="仿宋" w:hint="eastAsia"/>
            <w:lang w:eastAsia="zh-CN"/>
          </w:rPr>
          <w:t>(六)、防静电、触电防护及防雷措施</w:t>
        </w:r>
        <w:r>
          <w:tab/>
        </w:r>
        <w:r>
          <w:fldChar w:fldCharType="begin"/>
        </w:r>
        <w:r>
          <w:instrText xml:space="preserve"> PAGEREF _Toc24972 \h </w:instrText>
        </w:r>
        <w:r>
          <w:fldChar w:fldCharType="separate"/>
        </w:r>
        <w:r>
          <w:t>39</w:t>
        </w:r>
        <w:r>
          <w:fldChar w:fldCharType="end"/>
        </w:r>
      </w:hyperlink>
    </w:p>
    <w:p>
      <w:pPr>
        <w:pStyle w:val="TOC2"/>
        <w:tabs>
          <w:tab w:val="right" w:leader="dot" w:pos="8306"/>
        </w:tabs>
      </w:pPr>
      <w:hyperlink w:anchor="_Toc9754" w:history="1">
        <w:r>
          <w:rPr>
            <w:rFonts w:ascii="仿宋" w:eastAsia="仿宋" w:hAnsi="仿宋" w:cs="仿宋" w:hint="eastAsia"/>
            <w:lang w:eastAsia="zh-CN"/>
          </w:rPr>
          <w:t>(七)、机械设备安全保障措施</w:t>
        </w:r>
        <w:r>
          <w:tab/>
        </w:r>
        <w:r>
          <w:fldChar w:fldCharType="begin"/>
        </w:r>
        <w:r>
          <w:instrText xml:space="preserve"> PAGEREF _Toc9754 \h </w:instrText>
        </w:r>
        <w:r>
          <w:fldChar w:fldCharType="separate"/>
        </w:r>
        <w:r>
          <w:t>40</w:t>
        </w:r>
        <w:r>
          <w:fldChar w:fldCharType="end"/>
        </w:r>
      </w:hyperlink>
    </w:p>
    <w:p>
      <w:pPr>
        <w:pStyle w:val="TOC1"/>
        <w:tabs>
          <w:tab w:val="right" w:leader="dot" w:pos="8306"/>
        </w:tabs>
      </w:pPr>
      <w:hyperlink w:anchor="_Toc2036" w:history="1">
        <w:r>
          <w:rPr>
            <w:rFonts w:ascii="仿宋" w:eastAsia="仿宋" w:hAnsi="仿宋" w:cs="仿宋" w:hint="eastAsia"/>
            <w:lang w:eastAsia="zh-CN"/>
          </w:rPr>
          <w:t>十、家具机械项目投资规划</w:t>
        </w:r>
        <w:r>
          <w:tab/>
        </w:r>
        <w:r>
          <w:fldChar w:fldCharType="begin"/>
        </w:r>
        <w:r>
          <w:instrText xml:space="preserve"> PAGEREF _Toc2036 \h </w:instrText>
        </w:r>
        <w:r>
          <w:fldChar w:fldCharType="separate"/>
        </w:r>
        <w:r>
          <w:t>42</w:t>
        </w:r>
        <w:r>
          <w:fldChar w:fldCharType="end"/>
        </w:r>
      </w:hyperlink>
    </w:p>
    <w:p>
      <w:pPr>
        <w:pStyle w:val="TOC2"/>
        <w:tabs>
          <w:tab w:val="right" w:leader="dot" w:pos="8306"/>
        </w:tabs>
      </w:pPr>
      <w:hyperlink w:anchor="_Toc4168" w:history="1">
        <w:r>
          <w:rPr>
            <w:rFonts w:ascii="仿宋" w:eastAsia="仿宋" w:hAnsi="仿宋" w:cs="仿宋" w:hint="eastAsia"/>
            <w:lang w:eastAsia="zh-CN"/>
          </w:rPr>
          <w:t>(一)、家具机械项目总投资估算</w:t>
        </w:r>
        <w:r>
          <w:tab/>
        </w:r>
        <w:r>
          <w:fldChar w:fldCharType="begin"/>
        </w:r>
        <w:r>
          <w:instrText xml:space="preserve"> PAGEREF _Toc4168 \h </w:instrText>
        </w:r>
        <w:r>
          <w:fldChar w:fldCharType="separate"/>
        </w:r>
        <w:r>
          <w:t>42</w:t>
        </w:r>
        <w:r>
          <w:fldChar w:fldCharType="end"/>
        </w:r>
      </w:hyperlink>
    </w:p>
    <w:p>
      <w:pPr>
        <w:pStyle w:val="TOC2"/>
        <w:tabs>
          <w:tab w:val="right" w:leader="dot" w:pos="8306"/>
        </w:tabs>
      </w:pPr>
      <w:hyperlink w:anchor="_Toc30804" w:history="1">
        <w:r>
          <w:rPr>
            <w:rFonts w:ascii="仿宋" w:eastAsia="仿宋" w:hAnsi="仿宋" w:cs="仿宋" w:hint="eastAsia"/>
            <w:lang w:eastAsia="zh-CN"/>
          </w:rPr>
          <w:t>(二)、资金筹措</w:t>
        </w:r>
        <w:r>
          <w:tab/>
        </w:r>
        <w:r>
          <w:fldChar w:fldCharType="begin"/>
        </w:r>
        <w:r>
          <w:instrText xml:space="preserve"> PAGEREF _Toc30804 \h </w:instrText>
        </w:r>
        <w:r>
          <w:fldChar w:fldCharType="separate"/>
        </w:r>
        <w:r>
          <w:t>43</w:t>
        </w:r>
        <w:r>
          <w:fldChar w:fldCharType="end"/>
        </w:r>
      </w:hyperlink>
    </w:p>
    <w:p>
      <w:pPr>
        <w:pStyle w:val="TOC1"/>
        <w:tabs>
          <w:tab w:val="right" w:leader="dot" w:pos="8306"/>
        </w:tabs>
      </w:pPr>
      <w:hyperlink w:anchor="_Toc23818" w:history="1">
        <w:r>
          <w:rPr>
            <w:rFonts w:ascii="仿宋" w:eastAsia="仿宋" w:hAnsi="仿宋" w:cs="仿宋" w:hint="eastAsia"/>
            <w:lang w:eastAsia="zh-CN"/>
          </w:rPr>
          <w:t>十一、家具机械项目财务管理</w:t>
        </w:r>
        <w:r>
          <w:tab/>
        </w:r>
        <w:r>
          <w:fldChar w:fldCharType="begin"/>
        </w:r>
        <w:r>
          <w:instrText xml:space="preserve"> PAGEREF _Toc23818 \h </w:instrText>
        </w:r>
        <w:r>
          <w:fldChar w:fldCharType="separate"/>
        </w:r>
        <w:r>
          <w:t>44</w:t>
        </w:r>
        <w:r>
          <w:fldChar w:fldCharType="end"/>
        </w:r>
      </w:hyperlink>
    </w:p>
    <w:p>
      <w:pPr>
        <w:pStyle w:val="TOC2"/>
        <w:tabs>
          <w:tab w:val="right" w:leader="dot" w:pos="8306"/>
        </w:tabs>
      </w:pPr>
      <w:hyperlink w:anchor="_Toc14472" w:history="1">
        <w:r>
          <w:rPr>
            <w:rFonts w:ascii="仿宋" w:eastAsia="仿宋" w:hAnsi="仿宋" w:cs="仿宋" w:hint="eastAsia"/>
            <w:lang w:eastAsia="zh-CN"/>
          </w:rPr>
          <w:t>(一)、资金需求大</w:t>
        </w:r>
        <w:r>
          <w:tab/>
        </w:r>
        <w:r>
          <w:fldChar w:fldCharType="begin"/>
        </w:r>
        <w:r>
          <w:instrText xml:space="preserve"> PAGEREF _Toc14472 \h </w:instrText>
        </w:r>
        <w:r>
          <w:fldChar w:fldCharType="separate"/>
        </w:r>
        <w:r>
          <w:t>44</w:t>
        </w:r>
        <w:r>
          <w:fldChar w:fldCharType="end"/>
        </w:r>
      </w:hyperlink>
    </w:p>
    <w:p>
      <w:pPr>
        <w:pStyle w:val="TOC2"/>
        <w:tabs>
          <w:tab w:val="right" w:leader="dot" w:pos="8306"/>
        </w:tabs>
      </w:pPr>
      <w:hyperlink w:anchor="_Toc10395" w:history="1">
        <w:r>
          <w:rPr>
            <w:rFonts w:ascii="仿宋" w:eastAsia="仿宋" w:hAnsi="仿宋" w:cs="仿宋" w:hint="eastAsia"/>
            <w:lang w:eastAsia="zh-CN"/>
          </w:rPr>
          <w:t>(二)、研发周期长</w:t>
        </w:r>
        <w:r>
          <w:tab/>
        </w:r>
        <w:r>
          <w:fldChar w:fldCharType="begin"/>
        </w:r>
        <w:r>
          <w:instrText xml:space="preserve"> PAGEREF _Toc10395 \h </w:instrText>
        </w:r>
        <w:r>
          <w:fldChar w:fldCharType="separate"/>
        </w:r>
        <w:r>
          <w:t>45</w:t>
        </w:r>
        <w:r>
          <w:fldChar w:fldCharType="end"/>
        </w:r>
      </w:hyperlink>
    </w:p>
    <w:p>
      <w:pPr>
        <w:pStyle w:val="TOC2"/>
        <w:tabs>
          <w:tab w:val="right" w:leader="dot" w:pos="8306"/>
        </w:tabs>
      </w:pPr>
      <w:hyperlink w:anchor="_Toc12909" w:history="1">
        <w:r>
          <w:rPr>
            <w:rFonts w:ascii="仿宋" w:eastAsia="仿宋" w:hAnsi="仿宋" w:cs="仿宋" w:hint="eastAsia"/>
            <w:lang w:eastAsia="zh-CN"/>
          </w:rPr>
          <w:t>(三)、市场风险大</w:t>
        </w:r>
        <w:r>
          <w:tab/>
        </w:r>
        <w:r>
          <w:fldChar w:fldCharType="begin"/>
        </w:r>
        <w:r>
          <w:instrText xml:space="preserve"> PAGEREF _Toc12909 \h </w:instrText>
        </w:r>
        <w:r>
          <w:fldChar w:fldCharType="separate"/>
        </w:r>
        <w:r>
          <w:t>46</w:t>
        </w:r>
        <w:r>
          <w:fldChar w:fldCharType="end"/>
        </w:r>
      </w:hyperlink>
    </w:p>
    <w:p>
      <w:pPr>
        <w:pStyle w:val="TOC2"/>
        <w:tabs>
          <w:tab w:val="right" w:leader="dot" w:pos="8306"/>
        </w:tabs>
      </w:pPr>
      <w:hyperlink w:anchor="_Toc8649" w:history="1">
        <w:r>
          <w:rPr>
            <w:rFonts w:ascii="仿宋" w:eastAsia="仿宋" w:hAnsi="仿宋" w:cs="仿宋" w:hint="eastAsia"/>
            <w:lang w:eastAsia="zh-CN"/>
          </w:rPr>
          <w:t>(四)、利润率高</w:t>
        </w:r>
        <w:r>
          <w:tab/>
        </w:r>
        <w:r>
          <w:fldChar w:fldCharType="begin"/>
        </w:r>
        <w:r>
          <w:instrText xml:space="preserve"> PAGEREF _Toc8649 \h </w:instrText>
        </w:r>
        <w:r>
          <w:fldChar w:fldCharType="separate"/>
        </w:r>
        <w:r>
          <w:t>49</w:t>
        </w:r>
        <w:r>
          <w:fldChar w:fldCharType="end"/>
        </w:r>
      </w:hyperlink>
    </w:p>
    <w:p>
      <w:pPr>
        <w:pStyle w:val="TOC1"/>
        <w:tabs>
          <w:tab w:val="right" w:leader="dot" w:pos="8306"/>
        </w:tabs>
      </w:pPr>
      <w:hyperlink w:anchor="_Toc7279" w:history="1">
        <w:r>
          <w:rPr>
            <w:rFonts w:ascii="仿宋" w:eastAsia="仿宋" w:hAnsi="仿宋" w:cs="仿宋" w:hint="eastAsia"/>
            <w:lang w:eastAsia="zh-CN"/>
          </w:rPr>
          <w:t>十二、家具机械项目技术管理</w:t>
        </w:r>
        <w:r>
          <w:tab/>
        </w:r>
        <w:r>
          <w:fldChar w:fldCharType="begin"/>
        </w:r>
        <w:r>
          <w:instrText xml:space="preserve"> PAGEREF _Toc7279 \h </w:instrText>
        </w:r>
        <w:r>
          <w:fldChar w:fldCharType="separate"/>
        </w:r>
        <w:r>
          <w:t>51</w:t>
        </w:r>
        <w:r>
          <w:fldChar w:fldCharType="end"/>
        </w:r>
      </w:hyperlink>
    </w:p>
    <w:p>
      <w:pPr>
        <w:pStyle w:val="TOC2"/>
        <w:tabs>
          <w:tab w:val="right" w:leader="dot" w:pos="8306"/>
        </w:tabs>
      </w:pPr>
      <w:hyperlink w:anchor="_Toc17598" w:history="1">
        <w:r>
          <w:rPr>
            <w:rFonts w:ascii="仿宋" w:eastAsia="仿宋" w:hAnsi="仿宋" w:cs="仿宋" w:hint="eastAsia"/>
            <w:lang w:eastAsia="zh-CN"/>
          </w:rPr>
          <w:t>(一)、技术方案选用方向</w:t>
        </w:r>
        <w:r>
          <w:tab/>
        </w:r>
        <w:r>
          <w:fldChar w:fldCharType="begin"/>
        </w:r>
        <w:r>
          <w:instrText xml:space="preserve"> PAGEREF _Toc17598 \h </w:instrText>
        </w:r>
        <w:r>
          <w:fldChar w:fldCharType="separate"/>
        </w:r>
        <w:r>
          <w:t>51</w:t>
        </w:r>
        <w:r>
          <w:fldChar w:fldCharType="end"/>
        </w:r>
      </w:hyperlink>
    </w:p>
    <w:p>
      <w:pPr>
        <w:pStyle w:val="TOC2"/>
        <w:tabs>
          <w:tab w:val="right" w:leader="dot" w:pos="8306"/>
        </w:tabs>
      </w:pPr>
      <w:hyperlink w:anchor="_Toc27578" w:history="1">
        <w:r>
          <w:rPr>
            <w:rFonts w:ascii="仿宋" w:eastAsia="仿宋" w:hAnsi="仿宋" w:cs="仿宋" w:hint="eastAsia"/>
            <w:lang w:eastAsia="zh-CN"/>
          </w:rPr>
          <w:t>(二)、工艺技术方案选用原则</w:t>
        </w:r>
        <w:r>
          <w:tab/>
        </w:r>
        <w:r>
          <w:fldChar w:fldCharType="begin"/>
        </w:r>
        <w:r>
          <w:instrText xml:space="preserve"> PAGEREF _Toc27578 \h </w:instrText>
        </w:r>
        <w:r>
          <w:fldChar w:fldCharType="separate"/>
        </w:r>
        <w:r>
          <w:t>52</w:t>
        </w:r>
        <w:r>
          <w:fldChar w:fldCharType="end"/>
        </w:r>
      </w:hyperlink>
    </w:p>
    <w:p>
      <w:pPr>
        <w:pStyle w:val="TOC2"/>
        <w:tabs>
          <w:tab w:val="right" w:leader="dot" w:pos="8306"/>
        </w:tabs>
      </w:pPr>
      <w:hyperlink w:anchor="_Toc7421" w:history="1">
        <w:r>
          <w:rPr>
            <w:rFonts w:ascii="仿宋" w:eastAsia="仿宋" w:hAnsi="仿宋" w:cs="仿宋" w:hint="eastAsia"/>
            <w:lang w:eastAsia="zh-CN"/>
          </w:rPr>
          <w:t>(三)、工艺技术方案要求</w:t>
        </w:r>
        <w:r>
          <w:tab/>
        </w:r>
        <w:r>
          <w:fldChar w:fldCharType="begin"/>
        </w:r>
        <w:r>
          <w:instrText xml:space="preserve"> PAGEREF _Toc7421 \h </w:instrText>
        </w:r>
        <w:r>
          <w:fldChar w:fldCharType="separate"/>
        </w:r>
        <w:r>
          <w:t>54</w:t>
        </w:r>
        <w:r>
          <w:fldChar w:fldCharType="end"/>
        </w:r>
      </w:hyperlink>
    </w:p>
    <w:p>
      <w:pPr>
        <w:pStyle w:val="TOC1"/>
        <w:tabs>
          <w:tab w:val="right" w:leader="dot" w:pos="8306"/>
        </w:tabs>
      </w:pPr>
      <w:hyperlink w:anchor="_Toc17602" w:history="1">
        <w:r>
          <w:rPr>
            <w:rFonts w:ascii="仿宋" w:eastAsia="仿宋" w:hAnsi="仿宋" w:cs="仿宋" w:hint="eastAsia"/>
            <w:lang w:eastAsia="zh-CN"/>
          </w:rPr>
          <w:t>十三、家具机械项目工程方案分析</w:t>
        </w:r>
        <w:r>
          <w:tab/>
        </w:r>
        <w:r>
          <w:fldChar w:fldCharType="begin"/>
        </w:r>
        <w:r>
          <w:instrText xml:space="preserve"> PAGEREF _Toc17602 \h </w:instrText>
        </w:r>
        <w:r>
          <w:fldChar w:fldCharType="separate"/>
        </w:r>
        <w:r>
          <w:t>57</w:t>
        </w:r>
        <w:r>
          <w:fldChar w:fldCharType="end"/>
        </w:r>
      </w:hyperlink>
    </w:p>
    <w:p>
      <w:pPr>
        <w:pStyle w:val="TOC2"/>
        <w:tabs>
          <w:tab w:val="right" w:leader="dot" w:pos="8306"/>
        </w:tabs>
      </w:pPr>
      <w:hyperlink w:anchor="_Toc20534" w:history="1">
        <w:r>
          <w:rPr>
            <w:rFonts w:ascii="仿宋" w:eastAsia="仿宋" w:hAnsi="仿宋" w:cs="仿宋" w:hint="eastAsia"/>
            <w:lang w:eastAsia="zh-CN"/>
          </w:rPr>
          <w:t>(一)、建筑工程设计原则</w:t>
        </w:r>
        <w:r>
          <w:tab/>
        </w:r>
        <w:r>
          <w:fldChar w:fldCharType="begin"/>
        </w:r>
        <w:r>
          <w:instrText xml:space="preserve"> PAGEREF _Toc20534 \h </w:instrText>
        </w:r>
        <w:r>
          <w:fldChar w:fldCharType="separate"/>
        </w:r>
        <w:r>
          <w:t>57</w:t>
        </w:r>
        <w:r>
          <w:fldChar w:fldCharType="end"/>
        </w:r>
      </w:hyperlink>
    </w:p>
    <w:p>
      <w:pPr>
        <w:pStyle w:val="TOC2"/>
        <w:tabs>
          <w:tab w:val="right" w:leader="dot" w:pos="8306"/>
        </w:tabs>
      </w:pPr>
      <w:hyperlink w:anchor="_Toc17728" w:history="1">
        <w:r>
          <w:rPr>
            <w:rFonts w:ascii="仿宋" w:eastAsia="仿宋" w:hAnsi="仿宋" w:cs="仿宋" w:hint="eastAsia"/>
            <w:lang w:eastAsia="zh-CN"/>
          </w:rPr>
          <w:t>(二)、土建工程建设指标</w:t>
        </w:r>
        <w:r>
          <w:tab/>
        </w:r>
        <w:r>
          <w:fldChar w:fldCharType="begin"/>
        </w:r>
        <w:r>
          <w:instrText xml:space="preserve"> PAGEREF _Toc17728 \h </w:instrText>
        </w:r>
        <w:r>
          <w:fldChar w:fldCharType="separate"/>
        </w:r>
        <w:r>
          <w:t>60</w:t>
        </w:r>
        <w:r>
          <w:fldChar w:fldCharType="end"/>
        </w:r>
      </w:hyperlink>
    </w:p>
    <w:p>
      <w:pPr>
        <w:pStyle w:val="TOC1"/>
        <w:tabs>
          <w:tab w:val="right" w:leader="dot" w:pos="8306"/>
        </w:tabs>
      </w:pPr>
      <w:hyperlink w:anchor="_Toc231" w:history="1">
        <w:r>
          <w:rPr>
            <w:rFonts w:ascii="仿宋" w:eastAsia="仿宋" w:hAnsi="仿宋" w:cs="仿宋" w:hint="eastAsia"/>
            <w:lang w:eastAsia="zh-CN"/>
          </w:rPr>
          <w:t>十四、营销与推广策略</w:t>
        </w:r>
        <w:r>
          <w:tab/>
        </w:r>
        <w:r>
          <w:fldChar w:fldCharType="begin"/>
        </w:r>
        <w:r>
          <w:instrText xml:space="preserve"> PAGEREF _Toc231 \h </w:instrText>
        </w:r>
        <w:r>
          <w:fldChar w:fldCharType="separate"/>
        </w:r>
        <w:r>
          <w:t>62</w:t>
        </w:r>
        <w:r>
          <w:fldChar w:fldCharType="end"/>
        </w:r>
      </w:hyperlink>
    </w:p>
    <w:p>
      <w:pPr>
        <w:pStyle w:val="TOC2"/>
        <w:tabs>
          <w:tab w:val="right" w:leader="dot" w:pos="8306"/>
        </w:tabs>
      </w:pPr>
      <w:hyperlink w:anchor="_Toc6864" w:history="1">
        <w:r>
          <w:rPr>
            <w:rFonts w:ascii="仿宋" w:eastAsia="仿宋" w:hAnsi="仿宋" w:cs="仿宋" w:hint="eastAsia"/>
            <w:lang w:eastAsia="zh-CN"/>
          </w:rPr>
          <w:t>(一)、产品/服务定位与特点</w:t>
        </w:r>
        <w:r>
          <w:tab/>
        </w:r>
        <w:r>
          <w:fldChar w:fldCharType="begin"/>
        </w:r>
        <w:r>
          <w:instrText xml:space="preserve"> PAGEREF _Toc6864 \h </w:instrText>
        </w:r>
        <w:r>
          <w:fldChar w:fldCharType="separate"/>
        </w:r>
        <w:r>
          <w:t>62</w:t>
        </w:r>
        <w:r>
          <w:fldChar w:fldCharType="end"/>
        </w:r>
      </w:hyperlink>
    </w:p>
    <w:p>
      <w:pPr>
        <w:pStyle w:val="TOC2"/>
        <w:tabs>
          <w:tab w:val="right" w:leader="dot" w:pos="8306"/>
        </w:tabs>
      </w:pPr>
      <w:hyperlink w:anchor="_Toc20200" w:history="1">
        <w:r>
          <w:rPr>
            <w:rFonts w:ascii="仿宋" w:eastAsia="仿宋" w:hAnsi="仿宋" w:cs="仿宋" w:hint="eastAsia"/>
            <w:lang w:eastAsia="zh-CN"/>
          </w:rPr>
          <w:t>(二)、市场定位与竞争分析</w:t>
        </w:r>
        <w:r>
          <w:tab/>
        </w:r>
        <w:r>
          <w:fldChar w:fldCharType="begin"/>
        </w:r>
        <w:r>
          <w:instrText xml:space="preserve"> PAGEREF _Toc20200 \h </w:instrText>
        </w:r>
        <w:r>
          <w:fldChar w:fldCharType="separate"/>
        </w:r>
        <w:r>
          <w:t>63</w:t>
        </w:r>
        <w:r>
          <w:fldChar w:fldCharType="end"/>
        </w:r>
      </w:hyperlink>
    </w:p>
    <w:p>
      <w:pPr>
        <w:pStyle w:val="TOC2"/>
        <w:tabs>
          <w:tab w:val="right" w:leader="dot" w:pos="8306"/>
        </w:tabs>
      </w:pPr>
      <w:hyperlink w:anchor="_Toc13274" w:history="1">
        <w:r>
          <w:rPr>
            <w:rFonts w:ascii="仿宋" w:eastAsia="仿宋" w:hAnsi="仿宋" w:cs="仿宋" w:hint="eastAsia"/>
            <w:lang w:eastAsia="zh-CN"/>
          </w:rPr>
          <w:t>(三)、营销渠道与策略</w:t>
        </w:r>
        <w:r>
          <w:tab/>
        </w:r>
        <w:r>
          <w:fldChar w:fldCharType="begin"/>
        </w:r>
        <w:r>
          <w:instrText xml:space="preserve"> PAGEREF _Toc13274 \h </w:instrText>
        </w:r>
        <w:r>
          <w:fldChar w:fldCharType="separate"/>
        </w:r>
        <w:r>
          <w:t>64</w:t>
        </w:r>
        <w:r>
          <w:fldChar w:fldCharType="end"/>
        </w:r>
      </w:hyperlink>
    </w:p>
    <w:p>
      <w:pPr>
        <w:pStyle w:val="TOC2"/>
        <w:tabs>
          <w:tab w:val="right" w:leader="dot" w:pos="8306"/>
        </w:tabs>
      </w:pPr>
      <w:hyperlink w:anchor="_Toc11590" w:history="1">
        <w:r>
          <w:rPr>
            <w:rFonts w:ascii="仿宋" w:eastAsia="仿宋" w:hAnsi="仿宋" w:cs="仿宋" w:hint="eastAsia"/>
            <w:lang w:eastAsia="zh-CN"/>
          </w:rPr>
          <w:t>(四)、推广与宣传活动</w:t>
        </w:r>
        <w:r>
          <w:tab/>
        </w:r>
        <w:r>
          <w:fldChar w:fldCharType="begin"/>
        </w:r>
        <w:r>
          <w:instrText xml:space="preserve"> PAGEREF _Toc11590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83"/>
      <w:r>
        <w:rPr>
          <w:rFonts w:ascii="仿宋" w:eastAsia="仿宋" w:hAnsi="仿宋" w:cs="仿宋" w:hint="eastAsia"/>
          <w:sz w:val="28"/>
          <w:lang w:eastAsia="zh-CN"/>
        </w:rPr>
        <w:t>一、家具机械项目选址可行性分析</w:t>
      </w:r>
      <w:bookmarkEnd w:id="2"/>
    </w:p>
    <w:p>
      <w:pPr>
        <w:pStyle w:val="Heading2"/>
        <w:rPr>
          <w:rFonts w:ascii="仿宋" w:eastAsia="仿宋" w:hAnsi="仿宋" w:cs="仿宋" w:hint="eastAsia"/>
          <w:lang w:eastAsia="zh-CN"/>
        </w:rPr>
      </w:pPr>
      <w:bookmarkStart w:id="3" w:name="_Toc31113"/>
      <w:r>
        <w:rPr>
          <w:rFonts w:ascii="仿宋" w:eastAsia="仿宋" w:hAnsi="仿宋" w:cs="仿宋" w:hint="eastAsia"/>
          <w:lang w:eastAsia="zh-CN"/>
        </w:rPr>
        <w:t>(一)、家具机械项目选址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该家具机械项目选址位于XX省XX市XX区XXX街道</w:t>
      </w:r>
    </w:p>
    <w:p>
      <w:pPr>
        <w:pStyle w:val="Heading2"/>
        <w:ind w:firstLine="560" w:firstLineChars="200"/>
        <w:rPr>
          <w:rFonts w:ascii="仿宋" w:eastAsia="仿宋" w:hAnsi="仿宋" w:cs="仿宋" w:hint="eastAsia"/>
          <w:sz w:val="28"/>
          <w:lang w:eastAsia="zh-CN"/>
        </w:rPr>
      </w:pPr>
      <w:bookmarkStart w:id="4" w:name="_Toc213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家具机械项目的征地面积将根据家具机械项目的实际规模和需求进行精确规划。具体面积XXX平方米，旨在确保家具机械项目不仅能够满足当前的发展需求，还能够预留空间以适应未来的扩展。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净用地面积是在征地面积基础上去除不可利用面积后的实际可开发用地。具体面积XXX平方米，考虑到环保、交通、安全等多方面因素，以确保家具机械项目在整体利用效率上达到最优。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家具机械项目计划建设的建筑总规模具体面积XXX平方米。这一规模的确定综合考虑了家具机械项目的性质、规模，以及城市规划的相关要求，确保建筑布局与周边环境协调一致。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绿地率是家具机械项目用地中被规划为绿地的比例。具体面积XXX平方米，旨在通过合理规划绿地，改善家具机械项目周边环境，提升居民生活质量，并符合城市整体绿化规划。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确保家具机械项目选址与当地城市规划相一致，具体面积XXX平方米。通过与城市规划部门深入沟通，确保家具机械项目不仅符合城市的整体发展方向，还能够融入城市的发展布局，为城市的长远发展贡献力量。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具机械项目选址符合当地产业政策，具体面积XXX平方米。这包括家具机械项目对当地经济的促进作用，以及对相关产业的带动效应，确保家具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确保家具机械项目选址具备必要的公共设施配套，具体面积XXX平方米。这包括交通便利性、教育、医疗等基础设施，以提高居民生活品质，使得家具机械项目选址更具吸引力。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考虑用地总体要求对当地社会稳定性的影响，具体面积XXX平方米。通过深入了解当地社区反馈，确保家具机械项目的选址和建设过程对当地社会和谐稳定产生积极作用。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具机械项目选址不仅符合法规和规划，还在实际操作中具有可行性。这一全面规划将为家具机械项目的成功实施提供坚实的基础，确保家具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5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具机械项目的设备规划和空间设计中，我们将采取灵活设备布局的措施。设备布局将根据实际需求进行灵活设计，避免不必要的浪费。通过合理规划设备摆放位置，我们将提高设备的利用率，减少设备间距，以确保家具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具机械项目内部引入共享设施的概念，例如共享会议室、办公区等。通过这种方式，我们可以减少对资源的重复建设，提高资源共享效率，从而减小家具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61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具机械项目的总图布置中，我们将不同功能区域进行明确的规划，以最大程度满足家具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1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具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家具机械项目对环境的影响是综合评价的重要因素之一。我们将详细考虑选址周边的自然环境、生态保护区、水源地等情况，确保家具机械项目的建设和运营对环境影响最小化，并符合当地的环保法规标准。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对选址的评价还需充分考虑当地政府的产业政策和法规。我们将详细了解家具机械项目所在地的相关政策，确保家具机械项目的规划和运营与当地法规相符，降低不必要的法律风险。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考虑到社会稳定性对企业运营的重要性，我们将评估选址地区的社会安全情况、劳工关系、社区反馈等方面，以确保家具机械项目的建设和运营不会受到社会稳定性的负面影响。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最后，我们将综合考虑用地成本，包括土地购置费用、土地开发成本等。通过对用地成本的详细评估，我们能够做出更为精确的经济效益分析，为家具机械项目的投资决策提供有力支持。</w:t>
      </w:r>
    </w:p>
    <w:p>
      <w:pPr>
        <w:pStyle w:val="Heading1"/>
        <w:ind w:firstLine="560" w:firstLineChars="200"/>
        <w:rPr>
          <w:rFonts w:ascii="仿宋" w:eastAsia="仿宋" w:hAnsi="仿宋" w:cs="仿宋" w:hint="eastAsia"/>
          <w:sz w:val="28"/>
          <w:lang w:eastAsia="zh-CN"/>
        </w:rPr>
      </w:pPr>
      <w:bookmarkStart w:id="8" w:name="_Toc1986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8380"/>
      <w:r>
        <w:rPr>
          <w:rFonts w:ascii="仿宋" w:eastAsia="仿宋" w:hAnsi="仿宋" w:cs="仿宋" w:hint="eastAsia"/>
          <w:lang w:eastAsia="zh-CN"/>
        </w:rPr>
        <w:t>(一)、家具机械行业分析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行业一直以来都是市场的关注焦点。行业内的发展趋势、竞争态势以及潜在机会都对家具机械项目的推进产生深远的影响。通过深入研究行业的整体概貌，我们将更好地理解行业的核心特征，为家具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行业，技术一直是推动创新和发展的关键因素。我们将对当前技术趋势进行详尽分析，包括但不限于人工智能、大数据应用、先进制造技术等。这有助于家具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具机械项目成功的基础。我们将对主要竞争对手进行深入研究，包括其市场份额、产品特点、市场定位等。通过全面了解竞争对手的优势和劣势，家具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684"/>
      <w:r>
        <w:rPr>
          <w:rFonts w:ascii="仿宋" w:eastAsia="仿宋" w:hAnsi="仿宋" w:cs="仿宋" w:hint="eastAsia"/>
          <w:sz w:val="28"/>
          <w:lang w:eastAsia="zh-CN"/>
        </w:rPr>
        <w:t>(二)、家具机械市场分析预测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通过对市场规模的深入调研，我们将预测家具机械市场未来的增长趋势。这包括市场的整体规模、各细分领域的发展趋势等。家具机械项目可以根据市场的扩张速度和潜在机会，制定更符合市场需求的发展策略。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具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具机械项目实施过程中需要充分考虑的因素。我们将对市场风险进行全面评估，包括但不限于政策法规风险、市场竞争风险、技术变革风险等。通过对潜在风险的深入分析，家具机械项目可以制定相应的风险缓解策略，降低不确定性对家具机械项目的影响。</w:t>
      </w:r>
    </w:p>
    <w:p>
      <w:pPr>
        <w:pStyle w:val="Heading1"/>
        <w:ind w:firstLine="560" w:firstLineChars="200"/>
        <w:rPr>
          <w:rFonts w:ascii="仿宋" w:eastAsia="仿宋" w:hAnsi="仿宋" w:cs="仿宋" w:hint="eastAsia"/>
          <w:sz w:val="28"/>
          <w:lang w:eastAsia="zh-CN"/>
        </w:rPr>
      </w:pPr>
      <w:bookmarkStart w:id="11" w:name="_Toc435"/>
      <w:r>
        <w:rPr>
          <w:rFonts w:ascii="仿宋" w:eastAsia="仿宋" w:hAnsi="仿宋" w:cs="仿宋" w:hint="eastAsia"/>
          <w:sz w:val="28"/>
          <w:lang w:eastAsia="zh-CN"/>
        </w:rPr>
        <w:t>三、家具机械项目建设单位说明</w:t>
      </w:r>
      <w:bookmarkEnd w:id="11"/>
    </w:p>
    <w:p>
      <w:pPr>
        <w:pStyle w:val="Heading2"/>
        <w:rPr>
          <w:rFonts w:ascii="仿宋" w:eastAsia="仿宋" w:hAnsi="仿宋" w:cs="仿宋" w:hint="eastAsia"/>
          <w:lang w:eastAsia="zh-CN"/>
        </w:rPr>
      </w:pPr>
      <w:bookmarkStart w:id="12" w:name="_Toc24225"/>
      <w:r>
        <w:rPr>
          <w:rFonts w:ascii="仿宋" w:eastAsia="仿宋" w:hAnsi="仿宋" w:cs="仿宋" w:hint="eastAsia"/>
          <w:lang w:eastAsia="zh-CN"/>
        </w:rPr>
        <w:t>(一)、家具机械项目承办单位基本情况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24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家具机械项目承办单位的XXXX，我们着眼于实现可持续的经济效益。通过技术创新和解决方案的提供，公司预计在家具机械项目执行期间将获得可观的收入增长。这一收入来源主要包括家具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同时，我们注重成本控制和效率提升，以确保家具机械项目的可持续盈利。透过精细的管理和资源优化，公司期望实现家具机械项目利润最大化。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具机械项目实施进行全面的投资评估，包括家具机械项目启动阶段的资金投入和后续运营成本。通过对家具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具机械项目实施过程中具备足够的资金流动性，公司将进行详尽的现金流分析。这包括资金需求的合理预测、家具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704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993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家具机械项目的主要产品是XXXX，预计年产值为XXX万元。这一产品在市场中占据着重要的地位，其广泛的应用范围使得该家具机械项目的市场前景非常广阔。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具机械项目的xxx产品作为重要的原材料之一，将在多个领域发挥关键作用。其在建筑、交通、能源等方面的广泛应用将为整个产业链提供强大的支持，形成产业协同效应。家具机械项目的年产值XXX万XXX万XXX万万元不仅反映了其在市场上的巨大潜力，更预示着它对国民经济的积极贡献。这种关联度高、涉及面广的产业关系，使得该家具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374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总征地面积为XXXX平方米，相当于约XX.XX亩，其中净用地面积为XXXX平方米，红线范围内相当于约XX.XX亩。这一用地规模充分考虑了家具机械项目的建设需求，保障了家具机械项目在合适的空间内得以充分发展。家具机械项目规划的总建筑面积为XXXX平方米，其中主体工程建设占XXXX平方米，计容建筑面积达XXXX平方米。预计建筑工程的投资将达到XXXX万元，为家具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计划购置的设备共计XXXX台（套），设备购置费用为XXXX万元。这一设备购置计划充分考虑到家具机械项目的生产需求和技术要求，确保了家具机械项目在生产运营中具备先进的技术装备和高效的生产能力。设备的合理配置将为家具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计划总投资为XXXX万元，预计年实现营业收入为XXXX万元。这一产能规模的设定旨在确保家具机械项目能够在投资与回报之间取得平衡，实现长期可持续的发展。家具机械项目的总投资充分考虑到各个方面的需求，包括用地建设、设备购置等多个环节，以确保家具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800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838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技术管理特点体现在其创新导向。通过引入最先进的技术趋势和解决方案，家具机械项目致力于提升科技含量、提高质量和效率水平。这意味着我们将采用最新的工具和方法，确保家具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具机械项目技术管理的显著特征。通过整合不同领域的技术资源，我们实现了跨学科的协同工作。这有助于优化技术架构，提高整体效能。此外，整合性策略还促进了不同技术团队之间的紧密沟通和高效合作，确保家具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具机械项目所采用的技术。通过不断优化技术方案，家具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具机械项目团队将在家具机械项目初期识别可能的技术风险，并采取相应的预防和应对措施。通过建立健全的风险评估机制，家具机械项目能够在实施过程中及时发现并解决潜在的技术问题，保障家具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具机械项目中，技术将成为家具机械项目成功的有力支持。这一深度剖析揭示了技术管理在家具机械项目实施中的关键作用，为家具机械项目的技术基础奠定了坚实的基础。</w:t>
      </w:r>
    </w:p>
    <w:p>
      <w:pPr>
        <w:pStyle w:val="Heading2"/>
        <w:ind w:firstLine="560" w:firstLineChars="200"/>
        <w:rPr>
          <w:rFonts w:ascii="仿宋" w:eastAsia="仿宋" w:hAnsi="仿宋" w:cs="仿宋" w:hint="eastAsia"/>
          <w:sz w:val="28"/>
          <w:lang w:eastAsia="zh-CN"/>
        </w:rPr>
      </w:pPr>
      <w:bookmarkStart w:id="19" w:name="_Toc3279"/>
      <w:r>
        <w:rPr>
          <w:rFonts w:ascii="仿宋" w:eastAsia="仿宋" w:hAnsi="仿宋" w:cs="仿宋" w:hint="eastAsia"/>
          <w:sz w:val="28"/>
          <w:lang w:eastAsia="zh-CN"/>
        </w:rPr>
        <w:t>(二)、家具机械项目工艺技术设计方案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具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具机械项目将严格按照相关行业规范要求进行组织。通过有效控制产品质量，家具机械项目将致力于为顾客提供优质的家具机械项目产品和良好的服务。这体现了家具机械项目对于生产活动合规性和质量标准的高度重视，为家具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具机械项目注重生态效益和清洁生产原则。家具机械项目建设将紧密结合地方特色经济发展，与社会经济发展规划和区域环境保护规划方案相协调一致。通过与当地区域自然生态系统的结合，家具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具机械项目产品具有多样化的客户需求和个性化的特点。因此，家具机械项目产品规格品种多样，且单批生产数量较小。为满足这一特点，家具机械项目承办单位将建设先进的柔性制造生产线。通过广泛应用柔性制造技术，家具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家具机械项目采用的技术具有较高的技术含量和自动化水平，处于国内先进水平。这一技术选用不仅体现了对生产效率、质量和环境友好性的高标准要求，同时为家具机械项目的可持续发展奠定了坚实的基础。</w:t>
      </w:r>
    </w:p>
    <w:p>
      <w:pPr>
        <w:pStyle w:val="Heading2"/>
        <w:ind w:firstLine="560" w:firstLineChars="200"/>
        <w:rPr>
          <w:rFonts w:ascii="仿宋" w:eastAsia="仿宋" w:hAnsi="仿宋" w:cs="仿宋" w:hint="eastAsia"/>
          <w:sz w:val="28"/>
          <w:lang w:eastAsia="zh-CN"/>
        </w:rPr>
      </w:pPr>
      <w:bookmarkStart w:id="20" w:name="_Toc2202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为确保家具机械项目的高效生产和技术实施，我们制定了一套精心设计的设备选型方案，以满足家具机械项目生产、质量和环保的要求。该方案的主要特点如下：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具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https://d.book118.com/438005127054006041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B7429"/>
    <w:rsid w:val="6D5B74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0512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2024-02-25T16:35:00Z</dcterms:created>
  <dcterms:modified xsi:type="dcterms:W3CDTF">2024-02-25T16:35:56Z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B16A2F79D8734DDF900E59BCF8739471_11</vt:lpwstr>
  </property>
  <property fmtid="{D5CDD505-2E9C-101B-9397-08002B2CF9AE}" pid="3" name="KSOProductBuildVer">
    <vt:lpwstr>2052-12.1.0.16388</vt:lpwstr>
  </property>
</Properties>
</file>