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印刷品、记录媒介复制品项目建设总纲及方案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 w:history="1">
        <w:r>
          <w:rPr>
            <w:rFonts w:ascii="仿宋" w:eastAsia="仿宋" w:hAnsi="仿宋" w:cs="仿宋" w:hint="eastAsia"/>
            <w:lang w:eastAsia="zh-CN"/>
          </w:rPr>
          <w:t>概论</w:t>
        </w:r>
        <w:r>
          <w:tab/>
        </w:r>
        <w:r>
          <w:fldChar w:fldCharType="begin"/>
        </w:r>
        <w:r>
          <w:instrText xml:space="preserve"> PAGEREF _Toc872 \h </w:instrText>
        </w:r>
        <w:r>
          <w:fldChar w:fldCharType="separate"/>
        </w:r>
        <w:r>
          <w:t>3</w:t>
        </w:r>
        <w:r>
          <w:fldChar w:fldCharType="end"/>
        </w:r>
      </w:hyperlink>
    </w:p>
    <w:p>
      <w:pPr>
        <w:pStyle w:val="TOC1"/>
        <w:tabs>
          <w:tab w:val="right" w:leader="dot" w:pos="8306"/>
        </w:tabs>
      </w:pPr>
      <w:hyperlink w:anchor="_Toc23115" w:history="1">
        <w:r>
          <w:rPr>
            <w:rFonts w:ascii="仿宋" w:eastAsia="仿宋" w:hAnsi="仿宋" w:cs="仿宋" w:hint="eastAsia"/>
            <w:lang w:eastAsia="zh-CN"/>
          </w:rPr>
          <w:t>一、财务管理与成本控制</w:t>
        </w:r>
        <w:r>
          <w:tab/>
        </w:r>
        <w:r>
          <w:fldChar w:fldCharType="begin"/>
        </w:r>
        <w:r>
          <w:instrText xml:space="preserve"> PAGEREF _Toc23115 \h </w:instrText>
        </w:r>
        <w:r>
          <w:fldChar w:fldCharType="separate"/>
        </w:r>
        <w:r>
          <w:t>3</w:t>
        </w:r>
        <w:r>
          <w:fldChar w:fldCharType="end"/>
        </w:r>
      </w:hyperlink>
    </w:p>
    <w:p>
      <w:pPr>
        <w:pStyle w:val="TOC2"/>
        <w:tabs>
          <w:tab w:val="right" w:leader="dot" w:pos="8306"/>
        </w:tabs>
      </w:pPr>
      <w:hyperlink w:anchor="_Toc24541" w:history="1">
        <w:r>
          <w:rPr>
            <w:rFonts w:ascii="仿宋" w:eastAsia="仿宋" w:hAnsi="仿宋" w:cs="仿宋" w:hint="eastAsia"/>
            <w:lang w:eastAsia="zh-CN"/>
          </w:rPr>
          <w:t>(一)、财务管理体系建设</w:t>
        </w:r>
        <w:r>
          <w:tab/>
        </w:r>
        <w:r>
          <w:fldChar w:fldCharType="begin"/>
        </w:r>
        <w:r>
          <w:instrText xml:space="preserve"> PAGEREF _Toc24541 \h </w:instrText>
        </w:r>
        <w:r>
          <w:fldChar w:fldCharType="separate"/>
        </w:r>
        <w:r>
          <w:t>3</w:t>
        </w:r>
        <w:r>
          <w:fldChar w:fldCharType="end"/>
        </w:r>
      </w:hyperlink>
    </w:p>
    <w:p>
      <w:pPr>
        <w:pStyle w:val="TOC2"/>
        <w:tabs>
          <w:tab w:val="right" w:leader="dot" w:pos="8306"/>
        </w:tabs>
      </w:pPr>
      <w:hyperlink w:anchor="_Toc9638" w:history="1">
        <w:r>
          <w:rPr>
            <w:rFonts w:ascii="仿宋" w:eastAsia="仿宋" w:hAnsi="仿宋" w:cs="仿宋" w:hint="eastAsia"/>
            <w:lang w:eastAsia="zh-CN"/>
          </w:rPr>
          <w:t>(二)、成本控制措施</w:t>
        </w:r>
        <w:r>
          <w:tab/>
        </w:r>
        <w:r>
          <w:fldChar w:fldCharType="begin"/>
        </w:r>
        <w:r>
          <w:instrText xml:space="preserve"> PAGEREF _Toc9638 \h </w:instrText>
        </w:r>
        <w:r>
          <w:fldChar w:fldCharType="separate"/>
        </w:r>
        <w:r>
          <w:t>4</w:t>
        </w:r>
        <w:r>
          <w:fldChar w:fldCharType="end"/>
        </w:r>
      </w:hyperlink>
    </w:p>
    <w:p>
      <w:pPr>
        <w:pStyle w:val="TOC1"/>
        <w:tabs>
          <w:tab w:val="right" w:leader="dot" w:pos="8306"/>
        </w:tabs>
      </w:pPr>
      <w:hyperlink w:anchor="_Toc12610" w:history="1">
        <w:r>
          <w:rPr>
            <w:rFonts w:ascii="仿宋" w:eastAsia="仿宋" w:hAnsi="仿宋" w:cs="仿宋" w:hint="eastAsia"/>
            <w:lang w:eastAsia="zh-CN"/>
          </w:rPr>
          <w:t>二、项目选址研究</w:t>
        </w:r>
        <w:r>
          <w:tab/>
        </w:r>
        <w:r>
          <w:fldChar w:fldCharType="begin"/>
        </w:r>
        <w:r>
          <w:instrText xml:space="preserve"> PAGEREF _Toc12610 \h </w:instrText>
        </w:r>
        <w:r>
          <w:fldChar w:fldCharType="separate"/>
        </w:r>
        <w:r>
          <w:t>5</w:t>
        </w:r>
        <w:r>
          <w:fldChar w:fldCharType="end"/>
        </w:r>
      </w:hyperlink>
    </w:p>
    <w:p>
      <w:pPr>
        <w:pStyle w:val="TOC2"/>
        <w:tabs>
          <w:tab w:val="right" w:leader="dot" w:pos="8306"/>
        </w:tabs>
      </w:pPr>
      <w:hyperlink w:anchor="_Toc5685" w:history="1">
        <w:r>
          <w:rPr>
            <w:rFonts w:ascii="仿宋" w:eastAsia="仿宋" w:hAnsi="仿宋" w:cs="仿宋" w:hint="eastAsia"/>
            <w:lang w:eastAsia="zh-CN"/>
          </w:rPr>
          <w:t>(一)、项目选址原则</w:t>
        </w:r>
        <w:r>
          <w:tab/>
        </w:r>
        <w:r>
          <w:fldChar w:fldCharType="begin"/>
        </w:r>
        <w:r>
          <w:instrText xml:space="preserve"> PAGEREF _Toc5685 \h </w:instrText>
        </w:r>
        <w:r>
          <w:fldChar w:fldCharType="separate"/>
        </w:r>
        <w:r>
          <w:t>5</w:t>
        </w:r>
        <w:r>
          <w:fldChar w:fldCharType="end"/>
        </w:r>
      </w:hyperlink>
    </w:p>
    <w:p>
      <w:pPr>
        <w:pStyle w:val="TOC2"/>
        <w:tabs>
          <w:tab w:val="right" w:leader="dot" w:pos="8306"/>
        </w:tabs>
      </w:pPr>
      <w:hyperlink w:anchor="_Toc13300" w:history="1">
        <w:r>
          <w:rPr>
            <w:rFonts w:ascii="仿宋" w:eastAsia="仿宋" w:hAnsi="仿宋" w:cs="仿宋" w:hint="eastAsia"/>
            <w:lang w:eastAsia="zh-CN"/>
          </w:rPr>
          <w:t>(二)、项目选址</w:t>
        </w:r>
        <w:r>
          <w:tab/>
        </w:r>
        <w:r>
          <w:fldChar w:fldCharType="begin"/>
        </w:r>
        <w:r>
          <w:instrText xml:space="preserve"> PAGEREF _Toc13300 \h </w:instrText>
        </w:r>
        <w:r>
          <w:fldChar w:fldCharType="separate"/>
        </w:r>
        <w:r>
          <w:t>9</w:t>
        </w:r>
        <w:r>
          <w:fldChar w:fldCharType="end"/>
        </w:r>
      </w:hyperlink>
    </w:p>
    <w:p>
      <w:pPr>
        <w:pStyle w:val="TOC2"/>
        <w:tabs>
          <w:tab w:val="right" w:leader="dot" w:pos="8306"/>
        </w:tabs>
      </w:pPr>
      <w:hyperlink w:anchor="_Toc2337" w:history="1">
        <w:r>
          <w:rPr>
            <w:rFonts w:ascii="仿宋" w:eastAsia="仿宋" w:hAnsi="仿宋" w:cs="仿宋" w:hint="eastAsia"/>
            <w:lang w:eastAsia="zh-CN"/>
          </w:rPr>
          <w:t>(三)、建设条件分析</w:t>
        </w:r>
        <w:r>
          <w:tab/>
        </w:r>
        <w:r>
          <w:fldChar w:fldCharType="begin"/>
        </w:r>
        <w:r>
          <w:instrText xml:space="preserve"> PAGEREF _Toc2337 \h </w:instrText>
        </w:r>
        <w:r>
          <w:fldChar w:fldCharType="separate"/>
        </w:r>
        <w:r>
          <w:t>11</w:t>
        </w:r>
        <w:r>
          <w:fldChar w:fldCharType="end"/>
        </w:r>
      </w:hyperlink>
    </w:p>
    <w:p>
      <w:pPr>
        <w:pStyle w:val="TOC2"/>
        <w:tabs>
          <w:tab w:val="right" w:leader="dot" w:pos="8306"/>
        </w:tabs>
      </w:pPr>
      <w:hyperlink w:anchor="_Toc459" w:history="1">
        <w:r>
          <w:rPr>
            <w:rFonts w:ascii="仿宋" w:eastAsia="仿宋" w:hAnsi="仿宋" w:cs="仿宋" w:hint="eastAsia"/>
            <w:lang w:eastAsia="zh-CN"/>
          </w:rPr>
          <w:t>(四)、用地控制指标</w:t>
        </w:r>
        <w:r>
          <w:tab/>
        </w:r>
        <w:r>
          <w:fldChar w:fldCharType="begin"/>
        </w:r>
        <w:r>
          <w:instrText xml:space="preserve"> PAGEREF _Toc459 \h </w:instrText>
        </w:r>
        <w:r>
          <w:fldChar w:fldCharType="separate"/>
        </w:r>
        <w:r>
          <w:t>12</w:t>
        </w:r>
        <w:r>
          <w:fldChar w:fldCharType="end"/>
        </w:r>
      </w:hyperlink>
    </w:p>
    <w:p>
      <w:pPr>
        <w:pStyle w:val="TOC2"/>
        <w:tabs>
          <w:tab w:val="right" w:leader="dot" w:pos="8306"/>
        </w:tabs>
      </w:pPr>
      <w:hyperlink w:anchor="_Toc25832" w:history="1">
        <w:r>
          <w:rPr>
            <w:rFonts w:ascii="仿宋" w:eastAsia="仿宋" w:hAnsi="仿宋" w:cs="仿宋" w:hint="eastAsia"/>
            <w:lang w:eastAsia="zh-CN"/>
          </w:rPr>
          <w:t>(五)、地总体要求</w:t>
        </w:r>
        <w:r>
          <w:tab/>
        </w:r>
        <w:r>
          <w:fldChar w:fldCharType="begin"/>
        </w:r>
        <w:r>
          <w:instrText xml:space="preserve"> PAGEREF _Toc25832 \h </w:instrText>
        </w:r>
        <w:r>
          <w:fldChar w:fldCharType="separate"/>
        </w:r>
        <w:r>
          <w:t>13</w:t>
        </w:r>
        <w:r>
          <w:fldChar w:fldCharType="end"/>
        </w:r>
      </w:hyperlink>
    </w:p>
    <w:p>
      <w:pPr>
        <w:pStyle w:val="TOC2"/>
        <w:tabs>
          <w:tab w:val="right" w:leader="dot" w:pos="8306"/>
        </w:tabs>
      </w:pPr>
      <w:hyperlink w:anchor="_Toc29490" w:history="1">
        <w:r>
          <w:rPr>
            <w:rFonts w:ascii="仿宋" w:eastAsia="仿宋" w:hAnsi="仿宋" w:cs="仿宋" w:hint="eastAsia"/>
            <w:lang w:eastAsia="zh-CN"/>
          </w:rPr>
          <w:t>(六)、节约用地措施</w:t>
        </w:r>
        <w:r>
          <w:tab/>
        </w:r>
        <w:r>
          <w:fldChar w:fldCharType="begin"/>
        </w:r>
        <w:r>
          <w:instrText xml:space="preserve"> PAGEREF _Toc29490 \h </w:instrText>
        </w:r>
        <w:r>
          <w:fldChar w:fldCharType="separate"/>
        </w:r>
        <w:r>
          <w:t>15</w:t>
        </w:r>
        <w:r>
          <w:fldChar w:fldCharType="end"/>
        </w:r>
      </w:hyperlink>
    </w:p>
    <w:p>
      <w:pPr>
        <w:pStyle w:val="TOC2"/>
        <w:tabs>
          <w:tab w:val="right" w:leader="dot" w:pos="8306"/>
        </w:tabs>
      </w:pPr>
      <w:hyperlink w:anchor="_Toc1191" w:history="1">
        <w:r>
          <w:rPr>
            <w:rFonts w:ascii="仿宋" w:eastAsia="仿宋" w:hAnsi="仿宋" w:cs="仿宋" w:hint="eastAsia"/>
            <w:lang w:eastAsia="zh-CN"/>
          </w:rPr>
          <w:t>(七)、选址综合评价</w:t>
        </w:r>
        <w:r>
          <w:tab/>
        </w:r>
        <w:r>
          <w:fldChar w:fldCharType="begin"/>
        </w:r>
        <w:r>
          <w:instrText xml:space="preserve"> PAGEREF _Toc1191 \h </w:instrText>
        </w:r>
        <w:r>
          <w:fldChar w:fldCharType="separate"/>
        </w:r>
        <w:r>
          <w:t>16</w:t>
        </w:r>
        <w:r>
          <w:fldChar w:fldCharType="end"/>
        </w:r>
      </w:hyperlink>
    </w:p>
    <w:p>
      <w:pPr>
        <w:pStyle w:val="TOC1"/>
        <w:tabs>
          <w:tab w:val="right" w:leader="dot" w:pos="8306"/>
        </w:tabs>
      </w:pPr>
      <w:hyperlink w:anchor="_Toc12735" w:history="1">
        <w:r>
          <w:rPr>
            <w:rFonts w:ascii="仿宋" w:eastAsia="仿宋" w:hAnsi="仿宋" w:cs="仿宋" w:hint="eastAsia"/>
            <w:lang w:eastAsia="zh-CN"/>
          </w:rPr>
          <w:t>三、经济影响分析</w:t>
        </w:r>
        <w:r>
          <w:tab/>
        </w:r>
        <w:r>
          <w:fldChar w:fldCharType="begin"/>
        </w:r>
        <w:r>
          <w:instrText xml:space="preserve"> PAGEREF _Toc12735 \h </w:instrText>
        </w:r>
        <w:r>
          <w:fldChar w:fldCharType="separate"/>
        </w:r>
        <w:r>
          <w:t>17</w:t>
        </w:r>
        <w:r>
          <w:fldChar w:fldCharType="end"/>
        </w:r>
      </w:hyperlink>
    </w:p>
    <w:p>
      <w:pPr>
        <w:pStyle w:val="TOC2"/>
        <w:tabs>
          <w:tab w:val="right" w:leader="dot" w:pos="8306"/>
        </w:tabs>
      </w:pPr>
      <w:hyperlink w:anchor="_Toc705" w:history="1">
        <w:r>
          <w:rPr>
            <w:rFonts w:ascii="仿宋" w:eastAsia="仿宋" w:hAnsi="仿宋" w:cs="仿宋" w:hint="eastAsia"/>
            <w:lang w:eastAsia="zh-CN"/>
          </w:rPr>
          <w:t>(一)、经济费用效益或费用效果分析</w:t>
        </w:r>
        <w:r>
          <w:tab/>
        </w:r>
        <w:r>
          <w:fldChar w:fldCharType="begin"/>
        </w:r>
        <w:r>
          <w:instrText xml:space="preserve"> PAGEREF _Toc705 \h </w:instrText>
        </w:r>
        <w:r>
          <w:fldChar w:fldCharType="separate"/>
        </w:r>
        <w:r>
          <w:t>17</w:t>
        </w:r>
        <w:r>
          <w:fldChar w:fldCharType="end"/>
        </w:r>
      </w:hyperlink>
    </w:p>
    <w:p>
      <w:pPr>
        <w:pStyle w:val="TOC2"/>
        <w:tabs>
          <w:tab w:val="right" w:leader="dot" w:pos="8306"/>
        </w:tabs>
      </w:pPr>
      <w:hyperlink w:anchor="_Toc20684" w:history="1">
        <w:r>
          <w:rPr>
            <w:rFonts w:ascii="仿宋" w:eastAsia="仿宋" w:hAnsi="仿宋" w:cs="仿宋" w:hint="eastAsia"/>
            <w:lang w:eastAsia="zh-CN"/>
          </w:rPr>
          <w:t>(二)、行业影响分析</w:t>
        </w:r>
        <w:r>
          <w:tab/>
        </w:r>
        <w:r>
          <w:fldChar w:fldCharType="begin"/>
        </w:r>
        <w:r>
          <w:instrText xml:space="preserve"> PAGEREF _Toc20684 \h </w:instrText>
        </w:r>
        <w:r>
          <w:fldChar w:fldCharType="separate"/>
        </w:r>
        <w:r>
          <w:t>19</w:t>
        </w:r>
        <w:r>
          <w:fldChar w:fldCharType="end"/>
        </w:r>
      </w:hyperlink>
    </w:p>
    <w:p>
      <w:pPr>
        <w:pStyle w:val="TOC2"/>
        <w:tabs>
          <w:tab w:val="right" w:leader="dot" w:pos="8306"/>
        </w:tabs>
      </w:pPr>
      <w:hyperlink w:anchor="_Toc1443" w:history="1">
        <w:r>
          <w:rPr>
            <w:rFonts w:ascii="仿宋" w:eastAsia="仿宋" w:hAnsi="仿宋" w:cs="仿宋" w:hint="eastAsia"/>
            <w:lang w:eastAsia="zh-CN"/>
          </w:rPr>
          <w:t>(三)、区域经济影响分析</w:t>
        </w:r>
        <w:r>
          <w:tab/>
        </w:r>
        <w:r>
          <w:fldChar w:fldCharType="begin"/>
        </w:r>
        <w:r>
          <w:instrText xml:space="preserve"> PAGEREF _Toc1443 \h </w:instrText>
        </w:r>
        <w:r>
          <w:fldChar w:fldCharType="separate"/>
        </w:r>
        <w:r>
          <w:t>21</w:t>
        </w:r>
        <w:r>
          <w:fldChar w:fldCharType="end"/>
        </w:r>
      </w:hyperlink>
    </w:p>
    <w:p>
      <w:pPr>
        <w:pStyle w:val="TOC2"/>
        <w:tabs>
          <w:tab w:val="right" w:leader="dot" w:pos="8306"/>
        </w:tabs>
      </w:pPr>
      <w:hyperlink w:anchor="_Toc9127" w:history="1">
        <w:r>
          <w:rPr>
            <w:rFonts w:ascii="仿宋" w:eastAsia="仿宋" w:hAnsi="仿宋" w:cs="仿宋" w:hint="eastAsia"/>
            <w:lang w:eastAsia="zh-CN"/>
          </w:rPr>
          <w:t>(四)、宏观经济影响分析</w:t>
        </w:r>
        <w:r>
          <w:tab/>
        </w:r>
        <w:r>
          <w:fldChar w:fldCharType="begin"/>
        </w:r>
        <w:r>
          <w:instrText xml:space="preserve"> PAGEREF _Toc9127 \h </w:instrText>
        </w:r>
        <w:r>
          <w:fldChar w:fldCharType="separate"/>
        </w:r>
        <w:r>
          <w:t>22</w:t>
        </w:r>
        <w:r>
          <w:fldChar w:fldCharType="end"/>
        </w:r>
      </w:hyperlink>
    </w:p>
    <w:p>
      <w:pPr>
        <w:pStyle w:val="TOC1"/>
        <w:tabs>
          <w:tab w:val="right" w:leader="dot" w:pos="8306"/>
        </w:tabs>
      </w:pPr>
      <w:hyperlink w:anchor="_Toc1970" w:history="1">
        <w:r>
          <w:rPr>
            <w:rFonts w:ascii="仿宋" w:eastAsia="仿宋" w:hAnsi="仿宋" w:cs="仿宋" w:hint="eastAsia"/>
            <w:lang w:eastAsia="zh-CN"/>
          </w:rPr>
          <w:t>四、发展规划、产业政策和行业准入分析</w:t>
        </w:r>
        <w:r>
          <w:tab/>
        </w:r>
        <w:r>
          <w:fldChar w:fldCharType="begin"/>
        </w:r>
        <w:r>
          <w:instrText xml:space="preserve"> PAGEREF _Toc1970 \h </w:instrText>
        </w:r>
        <w:r>
          <w:fldChar w:fldCharType="separate"/>
        </w:r>
        <w:r>
          <w:t>24</w:t>
        </w:r>
        <w:r>
          <w:fldChar w:fldCharType="end"/>
        </w:r>
      </w:hyperlink>
    </w:p>
    <w:p>
      <w:pPr>
        <w:pStyle w:val="TOC2"/>
        <w:tabs>
          <w:tab w:val="right" w:leader="dot" w:pos="8306"/>
        </w:tabs>
      </w:pPr>
      <w:hyperlink w:anchor="_Toc1603" w:history="1">
        <w:r>
          <w:rPr>
            <w:rFonts w:ascii="仿宋" w:eastAsia="仿宋" w:hAnsi="仿宋" w:cs="仿宋" w:hint="eastAsia"/>
            <w:lang w:eastAsia="zh-CN"/>
          </w:rPr>
          <w:t>(一)、发展规划分析</w:t>
        </w:r>
        <w:r>
          <w:tab/>
        </w:r>
        <w:r>
          <w:fldChar w:fldCharType="begin"/>
        </w:r>
        <w:r>
          <w:instrText xml:space="preserve"> PAGEREF _Toc1603 \h </w:instrText>
        </w:r>
        <w:r>
          <w:fldChar w:fldCharType="separate"/>
        </w:r>
        <w:r>
          <w:t>24</w:t>
        </w:r>
        <w:r>
          <w:fldChar w:fldCharType="end"/>
        </w:r>
      </w:hyperlink>
    </w:p>
    <w:p>
      <w:pPr>
        <w:pStyle w:val="TOC2"/>
        <w:tabs>
          <w:tab w:val="right" w:leader="dot" w:pos="8306"/>
        </w:tabs>
      </w:pPr>
      <w:hyperlink w:anchor="_Toc7079" w:history="1">
        <w:r>
          <w:rPr>
            <w:rFonts w:ascii="仿宋" w:eastAsia="仿宋" w:hAnsi="仿宋" w:cs="仿宋" w:hint="eastAsia"/>
            <w:lang w:eastAsia="zh-CN"/>
          </w:rPr>
          <w:t>(二)、产业政策分析</w:t>
        </w:r>
        <w:r>
          <w:tab/>
        </w:r>
        <w:r>
          <w:fldChar w:fldCharType="begin"/>
        </w:r>
        <w:r>
          <w:instrText xml:space="preserve"> PAGEREF _Toc7079 \h </w:instrText>
        </w:r>
        <w:r>
          <w:fldChar w:fldCharType="separate"/>
        </w:r>
        <w:r>
          <w:t>25</w:t>
        </w:r>
        <w:r>
          <w:fldChar w:fldCharType="end"/>
        </w:r>
      </w:hyperlink>
    </w:p>
    <w:p>
      <w:pPr>
        <w:pStyle w:val="TOC2"/>
        <w:tabs>
          <w:tab w:val="right" w:leader="dot" w:pos="8306"/>
        </w:tabs>
      </w:pPr>
      <w:hyperlink w:anchor="_Toc13473" w:history="1">
        <w:r>
          <w:rPr>
            <w:rFonts w:ascii="仿宋" w:eastAsia="仿宋" w:hAnsi="仿宋" w:cs="仿宋" w:hint="eastAsia"/>
            <w:lang w:eastAsia="zh-CN"/>
          </w:rPr>
          <w:t>(三)、行业准入分析</w:t>
        </w:r>
        <w:r>
          <w:tab/>
        </w:r>
        <w:r>
          <w:fldChar w:fldCharType="begin"/>
        </w:r>
        <w:r>
          <w:instrText xml:space="preserve"> PAGEREF _Toc13473 \h </w:instrText>
        </w:r>
        <w:r>
          <w:fldChar w:fldCharType="separate"/>
        </w:r>
        <w:r>
          <w:t>27</w:t>
        </w:r>
        <w:r>
          <w:fldChar w:fldCharType="end"/>
        </w:r>
      </w:hyperlink>
    </w:p>
    <w:p>
      <w:pPr>
        <w:pStyle w:val="TOC1"/>
        <w:tabs>
          <w:tab w:val="right" w:leader="dot" w:pos="8306"/>
        </w:tabs>
      </w:pPr>
      <w:hyperlink w:anchor="_Toc30959" w:history="1">
        <w:r>
          <w:rPr>
            <w:rFonts w:ascii="仿宋" w:eastAsia="仿宋" w:hAnsi="仿宋" w:cs="仿宋" w:hint="eastAsia"/>
            <w:lang w:eastAsia="zh-CN"/>
          </w:rPr>
          <w:t>五、建设风险评估分析</w:t>
        </w:r>
        <w:r>
          <w:tab/>
        </w:r>
        <w:r>
          <w:fldChar w:fldCharType="begin"/>
        </w:r>
        <w:r>
          <w:instrText xml:space="preserve"> PAGEREF _Toc30959 \h </w:instrText>
        </w:r>
        <w:r>
          <w:fldChar w:fldCharType="separate"/>
        </w:r>
        <w:r>
          <w:t>28</w:t>
        </w:r>
        <w:r>
          <w:fldChar w:fldCharType="end"/>
        </w:r>
      </w:hyperlink>
    </w:p>
    <w:p>
      <w:pPr>
        <w:pStyle w:val="TOC2"/>
        <w:tabs>
          <w:tab w:val="right" w:leader="dot" w:pos="8306"/>
        </w:tabs>
      </w:pPr>
      <w:hyperlink w:anchor="_Toc28227" w:history="1">
        <w:r>
          <w:rPr>
            <w:rFonts w:ascii="仿宋" w:eastAsia="仿宋" w:hAnsi="仿宋" w:cs="仿宋" w:hint="eastAsia"/>
            <w:lang w:eastAsia="zh-CN"/>
          </w:rPr>
          <w:t>(一)、政策风险分析</w:t>
        </w:r>
        <w:r>
          <w:tab/>
        </w:r>
        <w:r>
          <w:fldChar w:fldCharType="begin"/>
        </w:r>
        <w:r>
          <w:instrText xml:space="preserve"> PAGEREF _Toc28227 \h </w:instrText>
        </w:r>
        <w:r>
          <w:fldChar w:fldCharType="separate"/>
        </w:r>
        <w:r>
          <w:t>28</w:t>
        </w:r>
        <w:r>
          <w:fldChar w:fldCharType="end"/>
        </w:r>
      </w:hyperlink>
    </w:p>
    <w:p>
      <w:pPr>
        <w:pStyle w:val="TOC2"/>
        <w:tabs>
          <w:tab w:val="right" w:leader="dot" w:pos="8306"/>
        </w:tabs>
      </w:pPr>
      <w:hyperlink w:anchor="_Toc14268" w:history="1">
        <w:r>
          <w:rPr>
            <w:rFonts w:ascii="仿宋" w:eastAsia="仿宋" w:hAnsi="仿宋" w:cs="仿宋" w:hint="eastAsia"/>
            <w:lang w:eastAsia="zh-CN"/>
          </w:rPr>
          <w:t>(二)、社会风险分析</w:t>
        </w:r>
        <w:r>
          <w:tab/>
        </w:r>
        <w:r>
          <w:fldChar w:fldCharType="begin"/>
        </w:r>
        <w:r>
          <w:instrText xml:space="preserve"> PAGEREF _Toc14268 \h </w:instrText>
        </w:r>
        <w:r>
          <w:fldChar w:fldCharType="separate"/>
        </w:r>
        <w:r>
          <w:t>29</w:t>
        </w:r>
        <w:r>
          <w:fldChar w:fldCharType="end"/>
        </w:r>
      </w:hyperlink>
    </w:p>
    <w:p>
      <w:pPr>
        <w:pStyle w:val="TOC2"/>
        <w:tabs>
          <w:tab w:val="right" w:leader="dot" w:pos="8306"/>
        </w:tabs>
      </w:pPr>
      <w:hyperlink w:anchor="_Toc20067" w:history="1">
        <w:r>
          <w:rPr>
            <w:rFonts w:ascii="仿宋" w:eastAsia="仿宋" w:hAnsi="仿宋" w:cs="仿宋" w:hint="eastAsia"/>
            <w:lang w:eastAsia="zh-CN"/>
          </w:rPr>
          <w:t>(三)、市场风险分析</w:t>
        </w:r>
        <w:r>
          <w:tab/>
        </w:r>
        <w:r>
          <w:fldChar w:fldCharType="begin"/>
        </w:r>
        <w:r>
          <w:instrText xml:space="preserve"> PAGEREF _Toc20067 \h </w:instrText>
        </w:r>
        <w:r>
          <w:fldChar w:fldCharType="separate"/>
        </w:r>
        <w:r>
          <w:t>31</w:t>
        </w:r>
        <w:r>
          <w:fldChar w:fldCharType="end"/>
        </w:r>
      </w:hyperlink>
    </w:p>
    <w:p>
      <w:pPr>
        <w:pStyle w:val="TOC2"/>
        <w:tabs>
          <w:tab w:val="right" w:leader="dot" w:pos="8306"/>
        </w:tabs>
      </w:pPr>
      <w:hyperlink w:anchor="_Toc8938" w:history="1">
        <w:r>
          <w:rPr>
            <w:rFonts w:ascii="仿宋" w:eastAsia="仿宋" w:hAnsi="仿宋" w:cs="仿宋" w:hint="eastAsia"/>
            <w:lang w:eastAsia="zh-CN"/>
          </w:rPr>
          <w:t>(四)、资金风险分析</w:t>
        </w:r>
        <w:r>
          <w:tab/>
        </w:r>
        <w:r>
          <w:fldChar w:fldCharType="begin"/>
        </w:r>
        <w:r>
          <w:instrText xml:space="preserve"> PAGEREF _Toc8938 \h </w:instrText>
        </w:r>
        <w:r>
          <w:fldChar w:fldCharType="separate"/>
        </w:r>
        <w:r>
          <w:t>32</w:t>
        </w:r>
        <w:r>
          <w:fldChar w:fldCharType="end"/>
        </w:r>
      </w:hyperlink>
    </w:p>
    <w:p>
      <w:pPr>
        <w:pStyle w:val="TOC2"/>
        <w:tabs>
          <w:tab w:val="right" w:leader="dot" w:pos="8306"/>
        </w:tabs>
      </w:pPr>
      <w:hyperlink w:anchor="_Toc18124" w:history="1">
        <w:r>
          <w:rPr>
            <w:rFonts w:ascii="仿宋" w:eastAsia="仿宋" w:hAnsi="仿宋" w:cs="仿宋" w:hint="eastAsia"/>
            <w:lang w:eastAsia="zh-CN"/>
          </w:rPr>
          <w:t>(五)、技术风险分析</w:t>
        </w:r>
        <w:r>
          <w:tab/>
        </w:r>
        <w:r>
          <w:fldChar w:fldCharType="begin"/>
        </w:r>
        <w:r>
          <w:instrText xml:space="preserve"> PAGEREF _Toc18124 \h </w:instrText>
        </w:r>
        <w:r>
          <w:fldChar w:fldCharType="separate"/>
        </w:r>
        <w:r>
          <w:t>33</w:t>
        </w:r>
        <w:r>
          <w:fldChar w:fldCharType="end"/>
        </w:r>
      </w:hyperlink>
    </w:p>
    <w:p>
      <w:pPr>
        <w:pStyle w:val="TOC2"/>
        <w:tabs>
          <w:tab w:val="right" w:leader="dot" w:pos="8306"/>
        </w:tabs>
      </w:pPr>
      <w:hyperlink w:anchor="_Toc30198" w:history="1">
        <w:r>
          <w:rPr>
            <w:rFonts w:ascii="仿宋" w:eastAsia="仿宋" w:hAnsi="仿宋" w:cs="仿宋" w:hint="eastAsia"/>
            <w:lang w:eastAsia="zh-CN"/>
          </w:rPr>
          <w:t>(六)、财务风险分析</w:t>
        </w:r>
        <w:r>
          <w:tab/>
        </w:r>
        <w:r>
          <w:fldChar w:fldCharType="begin"/>
        </w:r>
        <w:r>
          <w:instrText xml:space="preserve"> PAGEREF _Toc30198 \h </w:instrText>
        </w:r>
        <w:r>
          <w:fldChar w:fldCharType="separate"/>
        </w:r>
        <w:r>
          <w:t>34</w:t>
        </w:r>
        <w:r>
          <w:fldChar w:fldCharType="end"/>
        </w:r>
      </w:hyperlink>
    </w:p>
    <w:p>
      <w:pPr>
        <w:pStyle w:val="TOC2"/>
        <w:tabs>
          <w:tab w:val="right" w:leader="dot" w:pos="8306"/>
        </w:tabs>
      </w:pPr>
      <w:hyperlink w:anchor="_Toc23166" w:history="1">
        <w:r>
          <w:rPr>
            <w:rFonts w:ascii="仿宋" w:eastAsia="仿宋" w:hAnsi="仿宋" w:cs="仿宋" w:hint="eastAsia"/>
            <w:lang w:eastAsia="zh-CN"/>
          </w:rPr>
          <w:t>(七)、管理风险分析</w:t>
        </w:r>
        <w:r>
          <w:tab/>
        </w:r>
        <w:r>
          <w:fldChar w:fldCharType="begin"/>
        </w:r>
        <w:r>
          <w:instrText xml:space="preserve"> PAGEREF _Toc23166 \h </w:instrText>
        </w:r>
        <w:r>
          <w:fldChar w:fldCharType="separate"/>
        </w:r>
        <w:r>
          <w:t>36</w:t>
        </w:r>
        <w:r>
          <w:fldChar w:fldCharType="end"/>
        </w:r>
      </w:hyperlink>
    </w:p>
    <w:p>
      <w:pPr>
        <w:pStyle w:val="TOC2"/>
        <w:tabs>
          <w:tab w:val="right" w:leader="dot" w:pos="8306"/>
        </w:tabs>
      </w:pPr>
      <w:hyperlink w:anchor="_Toc20354" w:history="1">
        <w:r>
          <w:rPr>
            <w:rFonts w:ascii="仿宋" w:eastAsia="仿宋" w:hAnsi="仿宋" w:cs="仿宋" w:hint="eastAsia"/>
            <w:lang w:eastAsia="zh-CN"/>
          </w:rPr>
          <w:t>(八)、其它风险分析</w:t>
        </w:r>
        <w:r>
          <w:tab/>
        </w:r>
        <w:r>
          <w:fldChar w:fldCharType="begin"/>
        </w:r>
        <w:r>
          <w:instrText xml:space="preserve"> PAGEREF _Toc20354 \h </w:instrText>
        </w:r>
        <w:r>
          <w:fldChar w:fldCharType="separate"/>
        </w:r>
        <w:r>
          <w:t>37</w:t>
        </w:r>
        <w:r>
          <w:fldChar w:fldCharType="end"/>
        </w:r>
      </w:hyperlink>
    </w:p>
    <w:p>
      <w:pPr>
        <w:pStyle w:val="TOC2"/>
        <w:tabs>
          <w:tab w:val="right" w:leader="dot" w:pos="8306"/>
        </w:tabs>
      </w:pPr>
      <w:hyperlink w:anchor="_Toc24207" w:history="1">
        <w:r>
          <w:rPr>
            <w:rFonts w:ascii="仿宋" w:eastAsia="仿宋" w:hAnsi="仿宋" w:cs="仿宋" w:hint="eastAsia"/>
            <w:lang w:eastAsia="zh-CN"/>
          </w:rPr>
          <w:t>(九)、社会影响评估</w:t>
        </w:r>
        <w:r>
          <w:tab/>
        </w:r>
        <w:r>
          <w:fldChar w:fldCharType="begin"/>
        </w:r>
        <w:r>
          <w:instrText xml:space="preserve"> PAGEREF _Toc24207 \h </w:instrText>
        </w:r>
        <w:r>
          <w:fldChar w:fldCharType="separate"/>
        </w:r>
        <w:r>
          <w:t>39</w:t>
        </w:r>
        <w:r>
          <w:fldChar w:fldCharType="end"/>
        </w:r>
      </w:hyperlink>
    </w:p>
    <w:p>
      <w:pPr>
        <w:pStyle w:val="TOC1"/>
        <w:tabs>
          <w:tab w:val="right" w:leader="dot" w:pos="8306"/>
        </w:tabs>
      </w:pPr>
      <w:hyperlink w:anchor="_Toc9547" w:history="1">
        <w:r>
          <w:rPr>
            <w:rFonts w:ascii="仿宋" w:eastAsia="仿宋" w:hAnsi="仿宋" w:cs="仿宋" w:hint="eastAsia"/>
            <w:lang w:eastAsia="zh-CN"/>
          </w:rPr>
          <w:t>六、印刷品、记录媒介复制品项目概论</w:t>
        </w:r>
        <w:r>
          <w:tab/>
        </w:r>
        <w:r>
          <w:fldChar w:fldCharType="begin"/>
        </w:r>
        <w:r>
          <w:instrText xml:space="preserve"> PAGEREF _Toc9547 \h </w:instrText>
        </w:r>
        <w:r>
          <w:fldChar w:fldCharType="separate"/>
        </w:r>
        <w:r>
          <w:t>41</w:t>
        </w:r>
        <w:r>
          <w:fldChar w:fldCharType="end"/>
        </w:r>
      </w:hyperlink>
    </w:p>
    <w:p>
      <w:pPr>
        <w:pStyle w:val="TOC2"/>
        <w:tabs>
          <w:tab w:val="right" w:leader="dot" w:pos="8306"/>
        </w:tabs>
      </w:pPr>
      <w:hyperlink w:anchor="_Toc31456" w:history="1">
        <w:r>
          <w:rPr>
            <w:rFonts w:ascii="仿宋" w:eastAsia="仿宋" w:hAnsi="仿宋" w:cs="仿宋" w:hint="eastAsia"/>
            <w:lang w:eastAsia="zh-CN"/>
          </w:rPr>
          <w:t>(一)、项目申报单位概况</w:t>
        </w:r>
        <w:r>
          <w:tab/>
        </w:r>
        <w:r>
          <w:fldChar w:fldCharType="begin"/>
        </w:r>
        <w:r>
          <w:instrText xml:space="preserve"> PAGEREF _Toc31456 \h </w:instrText>
        </w:r>
        <w:r>
          <w:fldChar w:fldCharType="separate"/>
        </w:r>
        <w:r>
          <w:t>41</w:t>
        </w:r>
        <w:r>
          <w:fldChar w:fldCharType="end"/>
        </w:r>
      </w:hyperlink>
    </w:p>
    <w:p>
      <w:pPr>
        <w:pStyle w:val="TOC2"/>
        <w:tabs>
          <w:tab w:val="right" w:leader="dot" w:pos="8306"/>
        </w:tabs>
      </w:pPr>
      <w:hyperlink w:anchor="_Toc11383" w:history="1">
        <w:r>
          <w:rPr>
            <w:rFonts w:ascii="仿宋" w:eastAsia="仿宋" w:hAnsi="仿宋" w:cs="仿宋" w:hint="eastAsia"/>
            <w:lang w:eastAsia="zh-CN"/>
          </w:rPr>
          <w:t>(二)、项目概况</w:t>
        </w:r>
        <w:r>
          <w:tab/>
        </w:r>
        <w:r>
          <w:fldChar w:fldCharType="begin"/>
        </w:r>
        <w:r>
          <w:instrText xml:space="preserve"> PAGEREF _Toc11383 \h </w:instrText>
        </w:r>
        <w:r>
          <w:fldChar w:fldCharType="separate"/>
        </w:r>
        <w:r>
          <w:t>42</w:t>
        </w:r>
        <w:r>
          <w:fldChar w:fldCharType="end"/>
        </w:r>
      </w:hyperlink>
    </w:p>
    <w:p>
      <w:pPr>
        <w:pStyle w:val="TOC1"/>
        <w:tabs>
          <w:tab w:val="right" w:leader="dot" w:pos="8306"/>
        </w:tabs>
      </w:pPr>
      <w:hyperlink w:anchor="_Toc12699" w:history="1">
        <w:r>
          <w:rPr>
            <w:rFonts w:ascii="仿宋" w:eastAsia="仿宋" w:hAnsi="仿宋" w:cs="仿宋" w:hint="eastAsia"/>
            <w:lang w:eastAsia="zh-CN"/>
          </w:rPr>
          <w:t>七、环境保护与治理方案</w:t>
        </w:r>
        <w:r>
          <w:tab/>
        </w:r>
        <w:r>
          <w:fldChar w:fldCharType="begin"/>
        </w:r>
        <w:r>
          <w:instrText xml:space="preserve"> PAGEREF _Toc12699 \h </w:instrText>
        </w:r>
        <w:r>
          <w:fldChar w:fldCharType="separate"/>
        </w:r>
        <w:r>
          <w:t>45</w:t>
        </w:r>
        <w:r>
          <w:fldChar w:fldCharType="end"/>
        </w:r>
      </w:hyperlink>
    </w:p>
    <w:p>
      <w:pPr>
        <w:pStyle w:val="TOC2"/>
        <w:tabs>
          <w:tab w:val="right" w:leader="dot" w:pos="8306"/>
        </w:tabs>
      </w:pPr>
      <w:hyperlink w:anchor="_Toc420" w:history="1">
        <w:r>
          <w:rPr>
            <w:rFonts w:ascii="仿宋" w:eastAsia="仿宋" w:hAnsi="仿宋" w:cs="仿宋" w:hint="eastAsia"/>
            <w:lang w:eastAsia="zh-CN"/>
          </w:rPr>
          <w:t>(一)、项目环境影响评估</w:t>
        </w:r>
        <w:r>
          <w:tab/>
        </w:r>
        <w:r>
          <w:fldChar w:fldCharType="begin"/>
        </w:r>
        <w:r>
          <w:instrText xml:space="preserve"> PAGEREF _Toc420 \h </w:instrText>
        </w:r>
        <w:r>
          <w:fldChar w:fldCharType="separate"/>
        </w:r>
        <w:r>
          <w:t>45</w:t>
        </w:r>
        <w:r>
          <w:fldChar w:fldCharType="end"/>
        </w:r>
      </w:hyperlink>
    </w:p>
    <w:p>
      <w:pPr>
        <w:pStyle w:val="TOC2"/>
        <w:tabs>
          <w:tab w:val="right" w:leader="dot" w:pos="8306"/>
        </w:tabs>
      </w:pPr>
      <w:hyperlink w:anchor="_Toc11165" w:history="1">
        <w:r>
          <w:rPr>
            <w:rFonts w:ascii="仿宋" w:eastAsia="仿宋" w:hAnsi="仿宋" w:cs="仿宋" w:hint="eastAsia"/>
            <w:lang w:eastAsia="zh-CN"/>
          </w:rPr>
          <w:t>(二)、环境保护措施与治理方案</w:t>
        </w:r>
        <w:r>
          <w:tab/>
        </w:r>
        <w:r>
          <w:fldChar w:fldCharType="begin"/>
        </w:r>
        <w:r>
          <w:instrText xml:space="preserve"> PAGEREF _Toc11165 \h </w:instrText>
        </w:r>
        <w:r>
          <w:fldChar w:fldCharType="separate"/>
        </w:r>
        <w:r>
          <w:t>45</w:t>
        </w:r>
        <w:r>
          <w:fldChar w:fldCharType="end"/>
        </w:r>
      </w:hyperlink>
    </w:p>
    <w:p>
      <w:pPr>
        <w:pStyle w:val="TOC1"/>
        <w:tabs>
          <w:tab w:val="right" w:leader="dot" w:pos="8306"/>
        </w:tabs>
      </w:pPr>
      <w:hyperlink w:anchor="_Toc30242" w:history="1">
        <w:r>
          <w:rPr>
            <w:rFonts w:ascii="仿宋" w:eastAsia="仿宋" w:hAnsi="仿宋" w:cs="仿宋" w:hint="eastAsia"/>
            <w:lang w:eastAsia="zh-CN"/>
          </w:rPr>
          <w:t>八、资金管理与财务规划</w:t>
        </w:r>
        <w:r>
          <w:tab/>
        </w:r>
        <w:r>
          <w:fldChar w:fldCharType="begin"/>
        </w:r>
        <w:r>
          <w:instrText xml:space="preserve"> PAGEREF _Toc30242 \h </w:instrText>
        </w:r>
        <w:r>
          <w:fldChar w:fldCharType="separate"/>
        </w:r>
        <w:r>
          <w:t>46</w:t>
        </w:r>
        <w:r>
          <w:fldChar w:fldCharType="end"/>
        </w:r>
      </w:hyperlink>
    </w:p>
    <w:p>
      <w:pPr>
        <w:pStyle w:val="TOC2"/>
        <w:tabs>
          <w:tab w:val="right" w:leader="dot" w:pos="8306"/>
        </w:tabs>
      </w:pPr>
      <w:hyperlink w:anchor="_Toc14648" w:history="1">
        <w:r>
          <w:rPr>
            <w:rFonts w:ascii="仿宋" w:eastAsia="仿宋" w:hAnsi="仿宋" w:cs="仿宋" w:hint="eastAsia"/>
            <w:lang w:eastAsia="zh-CN"/>
          </w:rPr>
          <w:t>(一)、项目资金来源与筹措</w:t>
        </w:r>
        <w:r>
          <w:tab/>
        </w:r>
        <w:r>
          <w:fldChar w:fldCharType="begin"/>
        </w:r>
        <w:r>
          <w:instrText xml:space="preserve"> PAGEREF _Toc14648 \h </w:instrText>
        </w:r>
        <w:r>
          <w:fldChar w:fldCharType="separate"/>
        </w:r>
        <w:r>
          <w:t>46</w:t>
        </w:r>
        <w:r>
          <w:fldChar w:fldCharType="end"/>
        </w:r>
      </w:hyperlink>
    </w:p>
    <w:p>
      <w:pPr>
        <w:pStyle w:val="TOC2"/>
        <w:tabs>
          <w:tab w:val="right" w:leader="dot" w:pos="8306"/>
        </w:tabs>
      </w:pPr>
      <w:hyperlink w:anchor="_Toc21557" w:history="1">
        <w:r>
          <w:rPr>
            <w:rFonts w:ascii="仿宋" w:eastAsia="仿宋" w:hAnsi="仿宋" w:cs="仿宋" w:hint="eastAsia"/>
            <w:lang w:eastAsia="zh-CN"/>
          </w:rPr>
          <w:t>(二)、资金使用与监管</w:t>
        </w:r>
        <w:r>
          <w:tab/>
        </w:r>
        <w:r>
          <w:fldChar w:fldCharType="begin"/>
        </w:r>
        <w:r>
          <w:instrText xml:space="preserve"> PAGEREF _Toc21557 \h </w:instrText>
        </w:r>
        <w:r>
          <w:fldChar w:fldCharType="separate"/>
        </w:r>
        <w:r>
          <w:t>47</w:t>
        </w:r>
        <w:r>
          <w:fldChar w:fldCharType="end"/>
        </w:r>
      </w:hyperlink>
    </w:p>
    <w:p>
      <w:pPr>
        <w:pStyle w:val="TOC2"/>
        <w:tabs>
          <w:tab w:val="right" w:leader="dot" w:pos="8306"/>
        </w:tabs>
      </w:pPr>
      <w:hyperlink w:anchor="_Toc12783" w:history="1">
        <w:r>
          <w:rPr>
            <w:rFonts w:ascii="仿宋" w:eastAsia="仿宋" w:hAnsi="仿宋" w:cs="仿宋" w:hint="eastAsia"/>
            <w:lang w:eastAsia="zh-CN"/>
          </w:rPr>
          <w:t>(三)、财务规划与预测</w:t>
        </w:r>
        <w:r>
          <w:tab/>
        </w:r>
        <w:r>
          <w:fldChar w:fldCharType="begin"/>
        </w:r>
        <w:r>
          <w:instrText xml:space="preserve"> PAGEREF _Toc12783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47" w:history="1">
        <w:r>
          <w:rPr>
            <w:rFonts w:ascii="仿宋" w:eastAsia="仿宋" w:hAnsi="仿宋" w:cs="仿宋" w:hint="eastAsia"/>
            <w:lang w:eastAsia="zh-CN"/>
          </w:rPr>
          <w:t>九、客户关系管理与市场拓展</w:t>
        </w:r>
        <w:r>
          <w:tab/>
        </w:r>
        <w:r>
          <w:fldChar w:fldCharType="begin"/>
        </w:r>
        <w:r>
          <w:instrText xml:space="preserve"> PAGEREF _Toc14947 \h </w:instrText>
        </w:r>
        <w:r>
          <w:fldChar w:fldCharType="separate"/>
        </w:r>
        <w:r>
          <w:t>50</w:t>
        </w:r>
        <w:r>
          <w:fldChar w:fldCharType="end"/>
        </w:r>
      </w:hyperlink>
    </w:p>
    <w:p>
      <w:pPr>
        <w:pStyle w:val="TOC2"/>
        <w:tabs>
          <w:tab w:val="right" w:leader="dot" w:pos="8306"/>
        </w:tabs>
      </w:pPr>
      <w:hyperlink w:anchor="_Toc29459" w:history="1">
        <w:r>
          <w:rPr>
            <w:rFonts w:ascii="仿宋" w:eastAsia="仿宋" w:hAnsi="仿宋" w:cs="仿宋" w:hint="eastAsia"/>
            <w:lang w:eastAsia="zh-CN"/>
          </w:rPr>
          <w:t>(一)、客户关系管理策略</w:t>
        </w:r>
        <w:r>
          <w:tab/>
        </w:r>
        <w:r>
          <w:fldChar w:fldCharType="begin"/>
        </w:r>
        <w:r>
          <w:instrText xml:space="preserve"> PAGEREF _Toc29459 \h </w:instrText>
        </w:r>
        <w:r>
          <w:fldChar w:fldCharType="separate"/>
        </w:r>
        <w:r>
          <w:t>50</w:t>
        </w:r>
        <w:r>
          <w:fldChar w:fldCharType="end"/>
        </w:r>
      </w:hyperlink>
    </w:p>
    <w:p>
      <w:pPr>
        <w:pStyle w:val="TOC2"/>
        <w:tabs>
          <w:tab w:val="right" w:leader="dot" w:pos="8306"/>
        </w:tabs>
      </w:pPr>
      <w:hyperlink w:anchor="_Toc28170" w:history="1">
        <w:r>
          <w:rPr>
            <w:rFonts w:ascii="仿宋" w:eastAsia="仿宋" w:hAnsi="仿宋" w:cs="仿宋" w:hint="eastAsia"/>
            <w:lang w:eastAsia="zh-CN"/>
          </w:rPr>
          <w:t>(二)、市场拓展方案</w:t>
        </w:r>
        <w:r>
          <w:tab/>
        </w:r>
        <w:r>
          <w:fldChar w:fldCharType="begin"/>
        </w:r>
        <w:r>
          <w:instrText xml:space="preserve"> PAGEREF _Toc28170 \h </w:instrText>
        </w:r>
        <w:r>
          <w:fldChar w:fldCharType="separate"/>
        </w:r>
        <w:r>
          <w:t>51</w:t>
        </w:r>
        <w:r>
          <w:fldChar w:fldCharType="end"/>
        </w:r>
      </w:hyperlink>
    </w:p>
    <w:p>
      <w:pPr>
        <w:pStyle w:val="TOC1"/>
        <w:tabs>
          <w:tab w:val="right" w:leader="dot" w:pos="8306"/>
        </w:tabs>
      </w:pPr>
      <w:hyperlink w:anchor="_Toc31867" w:history="1">
        <w:r>
          <w:rPr>
            <w:rFonts w:ascii="仿宋" w:eastAsia="仿宋" w:hAnsi="仿宋" w:cs="仿宋" w:hint="eastAsia"/>
            <w:lang w:eastAsia="zh-CN"/>
          </w:rPr>
          <w:t>十、技术创新与产业升级</w:t>
        </w:r>
        <w:r>
          <w:tab/>
        </w:r>
        <w:r>
          <w:fldChar w:fldCharType="begin"/>
        </w:r>
        <w:r>
          <w:instrText xml:space="preserve"> PAGEREF _Toc31867 \h </w:instrText>
        </w:r>
        <w:r>
          <w:fldChar w:fldCharType="separate"/>
        </w:r>
        <w:r>
          <w:t>52</w:t>
        </w:r>
        <w:r>
          <w:fldChar w:fldCharType="end"/>
        </w:r>
      </w:hyperlink>
    </w:p>
    <w:p>
      <w:pPr>
        <w:pStyle w:val="TOC2"/>
        <w:tabs>
          <w:tab w:val="right" w:leader="dot" w:pos="8306"/>
        </w:tabs>
      </w:pPr>
      <w:hyperlink w:anchor="_Toc18394" w:history="1">
        <w:r>
          <w:rPr>
            <w:rFonts w:ascii="仿宋" w:eastAsia="仿宋" w:hAnsi="仿宋" w:cs="仿宋" w:hint="eastAsia"/>
            <w:lang w:eastAsia="zh-CN"/>
          </w:rPr>
          <w:t>(一)、技术创新方向与目标</w:t>
        </w:r>
        <w:r>
          <w:tab/>
        </w:r>
        <w:r>
          <w:fldChar w:fldCharType="begin"/>
        </w:r>
        <w:r>
          <w:instrText xml:space="preserve"> PAGEREF _Toc18394 \h </w:instrText>
        </w:r>
        <w:r>
          <w:fldChar w:fldCharType="separate"/>
        </w:r>
        <w:r>
          <w:t>52</w:t>
        </w:r>
        <w:r>
          <w:fldChar w:fldCharType="end"/>
        </w:r>
      </w:hyperlink>
    </w:p>
    <w:p>
      <w:pPr>
        <w:pStyle w:val="TOC2"/>
        <w:tabs>
          <w:tab w:val="right" w:leader="dot" w:pos="8306"/>
        </w:tabs>
      </w:pPr>
      <w:hyperlink w:anchor="_Toc25500" w:history="1">
        <w:r>
          <w:rPr>
            <w:rFonts w:ascii="仿宋" w:eastAsia="仿宋" w:hAnsi="仿宋" w:cs="仿宋" w:hint="eastAsia"/>
            <w:lang w:eastAsia="zh-CN"/>
          </w:rPr>
          <w:t>(二)、产业升级路径与措施</w:t>
        </w:r>
        <w:r>
          <w:tab/>
        </w:r>
        <w:r>
          <w:fldChar w:fldCharType="begin"/>
        </w:r>
        <w:r>
          <w:instrText xml:space="preserve"> PAGEREF _Toc25500 \h </w:instrText>
        </w:r>
        <w:r>
          <w:fldChar w:fldCharType="separate"/>
        </w:r>
        <w:r>
          <w:t>53</w:t>
        </w:r>
        <w:r>
          <w:fldChar w:fldCharType="end"/>
        </w:r>
      </w:hyperlink>
    </w:p>
    <w:p>
      <w:pPr>
        <w:pStyle w:val="TOC1"/>
        <w:tabs>
          <w:tab w:val="right" w:leader="dot" w:pos="8306"/>
        </w:tabs>
      </w:pPr>
      <w:hyperlink w:anchor="_Toc12515" w:history="1">
        <w:r>
          <w:rPr>
            <w:rFonts w:ascii="仿宋" w:eastAsia="仿宋" w:hAnsi="仿宋" w:cs="仿宋" w:hint="eastAsia"/>
            <w:lang w:eastAsia="zh-CN"/>
          </w:rPr>
          <w:t>十一、经济效益与社会效益优化</w:t>
        </w:r>
        <w:r>
          <w:tab/>
        </w:r>
        <w:r>
          <w:fldChar w:fldCharType="begin"/>
        </w:r>
        <w:r>
          <w:instrText xml:space="preserve"> PAGEREF _Toc12515 \h </w:instrText>
        </w:r>
        <w:r>
          <w:fldChar w:fldCharType="separate"/>
        </w:r>
        <w:r>
          <w:t>55</w:t>
        </w:r>
        <w:r>
          <w:fldChar w:fldCharType="end"/>
        </w:r>
      </w:hyperlink>
    </w:p>
    <w:p>
      <w:pPr>
        <w:pStyle w:val="TOC2"/>
        <w:tabs>
          <w:tab w:val="right" w:leader="dot" w:pos="8306"/>
        </w:tabs>
      </w:pPr>
      <w:hyperlink w:anchor="_Toc22741" w:history="1">
        <w:r>
          <w:rPr>
            <w:rFonts w:ascii="仿宋" w:eastAsia="仿宋" w:hAnsi="仿宋" w:cs="仿宋" w:hint="eastAsia"/>
            <w:lang w:eastAsia="zh-CN"/>
          </w:rPr>
          <w:t>(一)、经济效益提升策略</w:t>
        </w:r>
        <w:r>
          <w:tab/>
        </w:r>
        <w:r>
          <w:fldChar w:fldCharType="begin"/>
        </w:r>
        <w:r>
          <w:instrText xml:space="preserve"> PAGEREF _Toc22741 \h </w:instrText>
        </w:r>
        <w:r>
          <w:fldChar w:fldCharType="separate"/>
        </w:r>
        <w:r>
          <w:t>55</w:t>
        </w:r>
        <w:r>
          <w:fldChar w:fldCharType="end"/>
        </w:r>
      </w:hyperlink>
    </w:p>
    <w:p>
      <w:pPr>
        <w:pStyle w:val="TOC2"/>
        <w:tabs>
          <w:tab w:val="right" w:leader="dot" w:pos="8306"/>
        </w:tabs>
      </w:pPr>
      <w:hyperlink w:anchor="_Toc7514" w:history="1">
        <w:r>
          <w:rPr>
            <w:rFonts w:ascii="仿宋" w:eastAsia="仿宋" w:hAnsi="仿宋" w:cs="仿宋" w:hint="eastAsia"/>
            <w:lang w:eastAsia="zh-CN"/>
          </w:rPr>
          <w:t>(二)、社会效益增强方案</w:t>
        </w:r>
        <w:r>
          <w:tab/>
        </w:r>
        <w:r>
          <w:fldChar w:fldCharType="begin"/>
        </w:r>
        <w:r>
          <w:instrText xml:space="preserve"> PAGEREF _Toc7514 \h </w:instrText>
        </w:r>
        <w:r>
          <w:fldChar w:fldCharType="separate"/>
        </w:r>
        <w:r>
          <w:t>56</w:t>
        </w:r>
        <w:r>
          <w:fldChar w:fldCharType="end"/>
        </w:r>
      </w:hyperlink>
    </w:p>
    <w:p>
      <w:pPr>
        <w:pStyle w:val="TOC1"/>
        <w:tabs>
          <w:tab w:val="right" w:leader="dot" w:pos="8306"/>
        </w:tabs>
      </w:pPr>
      <w:hyperlink w:anchor="_Toc6061" w:history="1">
        <w:r>
          <w:rPr>
            <w:rFonts w:ascii="仿宋" w:eastAsia="仿宋" w:hAnsi="仿宋" w:cs="仿宋" w:hint="eastAsia"/>
            <w:lang w:eastAsia="zh-CN"/>
          </w:rPr>
          <w:t>十二、项目进度计划</w:t>
        </w:r>
        <w:r>
          <w:tab/>
        </w:r>
        <w:r>
          <w:fldChar w:fldCharType="begin"/>
        </w:r>
        <w:r>
          <w:instrText xml:space="preserve"> PAGEREF _Toc6061 \h </w:instrText>
        </w:r>
        <w:r>
          <w:fldChar w:fldCharType="separate"/>
        </w:r>
        <w:r>
          <w:t>57</w:t>
        </w:r>
        <w:r>
          <w:fldChar w:fldCharType="end"/>
        </w:r>
      </w:hyperlink>
    </w:p>
    <w:p>
      <w:pPr>
        <w:pStyle w:val="TOC2"/>
        <w:tabs>
          <w:tab w:val="right" w:leader="dot" w:pos="8306"/>
        </w:tabs>
      </w:pPr>
      <w:hyperlink w:anchor="_Toc6722" w:history="1">
        <w:r>
          <w:rPr>
            <w:rFonts w:ascii="仿宋" w:eastAsia="仿宋" w:hAnsi="仿宋" w:cs="仿宋" w:hint="eastAsia"/>
            <w:lang w:eastAsia="zh-CN"/>
          </w:rPr>
          <w:t>(一)、建设周期</w:t>
        </w:r>
        <w:r>
          <w:tab/>
        </w:r>
        <w:r>
          <w:fldChar w:fldCharType="begin"/>
        </w:r>
        <w:r>
          <w:instrText xml:space="preserve"> PAGEREF _Toc6722 \h </w:instrText>
        </w:r>
        <w:r>
          <w:fldChar w:fldCharType="separate"/>
        </w:r>
        <w:r>
          <w:t>57</w:t>
        </w:r>
        <w:r>
          <w:fldChar w:fldCharType="end"/>
        </w:r>
      </w:hyperlink>
    </w:p>
    <w:p>
      <w:pPr>
        <w:pStyle w:val="TOC2"/>
        <w:tabs>
          <w:tab w:val="right" w:leader="dot" w:pos="8306"/>
        </w:tabs>
      </w:pPr>
      <w:hyperlink w:anchor="_Toc8775" w:history="1">
        <w:r>
          <w:rPr>
            <w:rFonts w:ascii="仿宋" w:eastAsia="仿宋" w:hAnsi="仿宋" w:cs="仿宋" w:hint="eastAsia"/>
            <w:lang w:eastAsia="zh-CN"/>
          </w:rPr>
          <w:t>(二)、建设进度</w:t>
        </w:r>
        <w:r>
          <w:tab/>
        </w:r>
        <w:r>
          <w:fldChar w:fldCharType="begin"/>
        </w:r>
        <w:r>
          <w:instrText xml:space="preserve"> PAGEREF _Toc8775 \h </w:instrText>
        </w:r>
        <w:r>
          <w:fldChar w:fldCharType="separate"/>
        </w:r>
        <w:r>
          <w:t>57</w:t>
        </w:r>
        <w:r>
          <w:fldChar w:fldCharType="end"/>
        </w:r>
      </w:hyperlink>
    </w:p>
    <w:p>
      <w:pPr>
        <w:pStyle w:val="TOC2"/>
        <w:tabs>
          <w:tab w:val="right" w:leader="dot" w:pos="8306"/>
        </w:tabs>
      </w:pPr>
      <w:hyperlink w:anchor="_Toc28058" w:history="1">
        <w:r>
          <w:rPr>
            <w:rFonts w:ascii="仿宋" w:eastAsia="仿宋" w:hAnsi="仿宋" w:cs="仿宋" w:hint="eastAsia"/>
            <w:lang w:eastAsia="zh-CN"/>
          </w:rPr>
          <w:t>(三)、进度安排注意事项</w:t>
        </w:r>
        <w:r>
          <w:tab/>
        </w:r>
        <w:r>
          <w:fldChar w:fldCharType="begin"/>
        </w:r>
        <w:r>
          <w:instrText xml:space="preserve"> PAGEREF _Toc28058 \h </w:instrText>
        </w:r>
        <w:r>
          <w:fldChar w:fldCharType="separate"/>
        </w:r>
        <w:r>
          <w:t>58</w:t>
        </w:r>
        <w:r>
          <w:fldChar w:fldCharType="end"/>
        </w:r>
      </w:hyperlink>
    </w:p>
    <w:p>
      <w:pPr>
        <w:pStyle w:val="TOC2"/>
        <w:tabs>
          <w:tab w:val="right" w:leader="dot" w:pos="8306"/>
        </w:tabs>
      </w:pPr>
      <w:hyperlink w:anchor="_Toc26988" w:history="1">
        <w:r>
          <w:rPr>
            <w:rFonts w:ascii="仿宋" w:eastAsia="仿宋" w:hAnsi="仿宋" w:cs="仿宋" w:hint="eastAsia"/>
            <w:lang w:eastAsia="zh-CN"/>
          </w:rPr>
          <w:t>(四)、人力资源配置</w:t>
        </w:r>
        <w:r>
          <w:tab/>
        </w:r>
        <w:r>
          <w:fldChar w:fldCharType="begin"/>
        </w:r>
        <w:r>
          <w:instrText xml:space="preserve"> PAGEREF _Toc26988 \h </w:instrText>
        </w:r>
        <w:r>
          <w:fldChar w:fldCharType="separate"/>
        </w:r>
        <w:r>
          <w:t>59</w:t>
        </w:r>
        <w:r>
          <w:fldChar w:fldCharType="end"/>
        </w:r>
      </w:hyperlink>
    </w:p>
    <w:p>
      <w:pPr>
        <w:pStyle w:val="TOC2"/>
        <w:tabs>
          <w:tab w:val="right" w:leader="dot" w:pos="8306"/>
        </w:tabs>
      </w:pPr>
      <w:hyperlink w:anchor="_Toc1218" w:history="1">
        <w:r>
          <w:rPr>
            <w:rFonts w:ascii="仿宋" w:eastAsia="仿宋" w:hAnsi="仿宋" w:cs="仿宋" w:hint="eastAsia"/>
            <w:lang w:eastAsia="zh-CN"/>
          </w:rPr>
          <w:t>(五)、员工培训</w:t>
        </w:r>
        <w:r>
          <w:tab/>
        </w:r>
        <w:r>
          <w:fldChar w:fldCharType="begin"/>
        </w:r>
        <w:r>
          <w:instrText xml:space="preserve"> PAGEREF _Toc1218 \h </w:instrText>
        </w:r>
        <w:r>
          <w:fldChar w:fldCharType="separate"/>
        </w:r>
        <w:r>
          <w:t>61</w:t>
        </w:r>
        <w:r>
          <w:fldChar w:fldCharType="end"/>
        </w:r>
      </w:hyperlink>
    </w:p>
    <w:p>
      <w:pPr>
        <w:pStyle w:val="TOC2"/>
        <w:tabs>
          <w:tab w:val="right" w:leader="dot" w:pos="8306"/>
        </w:tabs>
      </w:pPr>
      <w:hyperlink w:anchor="_Toc19918" w:history="1">
        <w:r>
          <w:rPr>
            <w:rFonts w:ascii="仿宋" w:eastAsia="仿宋" w:hAnsi="仿宋" w:cs="仿宋" w:hint="eastAsia"/>
            <w:lang w:eastAsia="zh-CN"/>
          </w:rPr>
          <w:t>(六)、项目实施保障</w:t>
        </w:r>
        <w:r>
          <w:tab/>
        </w:r>
        <w:r>
          <w:fldChar w:fldCharType="begin"/>
        </w:r>
        <w:r>
          <w:instrText xml:space="preserve"> PAGEREF _Toc19918 \h </w:instrText>
        </w:r>
        <w:r>
          <w:fldChar w:fldCharType="separate"/>
        </w:r>
        <w:r>
          <w:t>62</w:t>
        </w:r>
        <w:r>
          <w:fldChar w:fldCharType="end"/>
        </w:r>
      </w:hyperlink>
    </w:p>
    <w:p>
      <w:pPr>
        <w:pStyle w:val="TOC2"/>
        <w:tabs>
          <w:tab w:val="right" w:leader="dot" w:pos="8306"/>
        </w:tabs>
      </w:pPr>
      <w:hyperlink w:anchor="_Toc2862" w:history="1">
        <w:r>
          <w:rPr>
            <w:rFonts w:ascii="仿宋" w:eastAsia="仿宋" w:hAnsi="仿宋" w:cs="仿宋" w:hint="eastAsia"/>
            <w:lang w:eastAsia="zh-CN"/>
          </w:rPr>
          <w:t>(七)、安全规范管理</w:t>
        </w:r>
        <w:r>
          <w:tab/>
        </w:r>
        <w:r>
          <w:fldChar w:fldCharType="begin"/>
        </w:r>
        <w:r>
          <w:instrText xml:space="preserve"> PAGEREF _Toc2862 \h </w:instrText>
        </w:r>
        <w:r>
          <w:fldChar w:fldCharType="separate"/>
        </w:r>
        <w:r>
          <w:t>63</w:t>
        </w:r>
        <w:r>
          <w:fldChar w:fldCharType="end"/>
        </w:r>
      </w:hyperlink>
    </w:p>
    <w:p>
      <w:pPr>
        <w:pStyle w:val="TOC1"/>
        <w:tabs>
          <w:tab w:val="right" w:leader="dot" w:pos="8306"/>
        </w:tabs>
      </w:pPr>
      <w:hyperlink w:anchor="_Toc3186" w:history="1">
        <w:r>
          <w:rPr>
            <w:rFonts w:ascii="仿宋" w:eastAsia="仿宋" w:hAnsi="仿宋" w:cs="仿宋" w:hint="eastAsia"/>
            <w:lang w:eastAsia="zh-CN"/>
          </w:rPr>
          <w:t>十三、人力资源管理与开发</w:t>
        </w:r>
        <w:r>
          <w:tab/>
        </w:r>
        <w:r>
          <w:fldChar w:fldCharType="begin"/>
        </w:r>
        <w:r>
          <w:instrText xml:space="preserve"> PAGEREF _Toc3186 \h </w:instrText>
        </w:r>
        <w:r>
          <w:fldChar w:fldCharType="separate"/>
        </w:r>
        <w:r>
          <w:t>64</w:t>
        </w:r>
        <w:r>
          <w:fldChar w:fldCharType="end"/>
        </w:r>
      </w:hyperlink>
    </w:p>
    <w:p>
      <w:pPr>
        <w:pStyle w:val="TOC2"/>
        <w:tabs>
          <w:tab w:val="right" w:leader="dot" w:pos="8306"/>
        </w:tabs>
      </w:pPr>
      <w:hyperlink w:anchor="_Toc5034" w:history="1">
        <w:r>
          <w:rPr>
            <w:rFonts w:ascii="仿宋" w:eastAsia="仿宋" w:hAnsi="仿宋" w:cs="仿宋" w:hint="eastAsia"/>
            <w:lang w:eastAsia="zh-CN"/>
          </w:rPr>
          <w:t>(一)、人力资源规划</w:t>
        </w:r>
        <w:r>
          <w:tab/>
        </w:r>
        <w:r>
          <w:fldChar w:fldCharType="begin"/>
        </w:r>
        <w:r>
          <w:instrText xml:space="preserve"> PAGEREF _Toc5034 \h </w:instrText>
        </w:r>
        <w:r>
          <w:fldChar w:fldCharType="separate"/>
        </w:r>
        <w:r>
          <w:t>64</w:t>
        </w:r>
        <w:r>
          <w:fldChar w:fldCharType="end"/>
        </w:r>
      </w:hyperlink>
    </w:p>
    <w:p>
      <w:pPr>
        <w:pStyle w:val="TOC2"/>
        <w:tabs>
          <w:tab w:val="right" w:leader="dot" w:pos="8306"/>
        </w:tabs>
      </w:pPr>
      <w:hyperlink w:anchor="_Toc30566" w:history="1">
        <w:r>
          <w:rPr>
            <w:rFonts w:ascii="仿宋" w:eastAsia="仿宋" w:hAnsi="仿宋" w:cs="仿宋" w:hint="eastAsia"/>
            <w:lang w:eastAsia="zh-CN"/>
          </w:rPr>
          <w:t>(二)、人力资源开发与培训</w:t>
        </w:r>
        <w:r>
          <w:tab/>
        </w:r>
        <w:r>
          <w:fldChar w:fldCharType="begin"/>
        </w:r>
        <w:r>
          <w:instrText xml:space="preserve"> PAGEREF _Toc30566 \h </w:instrText>
        </w:r>
        <w:r>
          <w:fldChar w:fldCharType="separate"/>
        </w:r>
        <w:r>
          <w:t>66</w:t>
        </w:r>
        <w:r>
          <w:fldChar w:fldCharType="end"/>
        </w:r>
      </w:hyperlink>
    </w:p>
    <w:p>
      <w:pPr>
        <w:pStyle w:val="TOC1"/>
        <w:tabs>
          <w:tab w:val="right" w:leader="dot" w:pos="8306"/>
        </w:tabs>
      </w:pPr>
      <w:hyperlink w:anchor="_Toc20662" w:history="1">
        <w:r>
          <w:rPr>
            <w:rFonts w:ascii="仿宋" w:eastAsia="仿宋" w:hAnsi="仿宋" w:cs="仿宋" w:hint="eastAsia"/>
            <w:lang w:eastAsia="zh-CN"/>
          </w:rPr>
          <w:t>十四、质量管理与控制</w:t>
        </w:r>
        <w:r>
          <w:tab/>
        </w:r>
        <w:r>
          <w:fldChar w:fldCharType="begin"/>
        </w:r>
        <w:r>
          <w:instrText xml:space="preserve"> PAGEREF _Toc20662 \h </w:instrText>
        </w:r>
        <w:r>
          <w:fldChar w:fldCharType="separate"/>
        </w:r>
        <w:r>
          <w:t>68</w:t>
        </w:r>
        <w:r>
          <w:fldChar w:fldCharType="end"/>
        </w:r>
      </w:hyperlink>
    </w:p>
    <w:p>
      <w:pPr>
        <w:pStyle w:val="TOC2"/>
        <w:tabs>
          <w:tab w:val="right" w:leader="dot" w:pos="8306"/>
        </w:tabs>
      </w:pPr>
      <w:hyperlink w:anchor="_Toc9517" w:history="1">
        <w:r>
          <w:rPr>
            <w:rFonts w:ascii="仿宋" w:eastAsia="仿宋" w:hAnsi="仿宋" w:cs="仿宋" w:hint="eastAsia"/>
            <w:lang w:eastAsia="zh-CN"/>
          </w:rPr>
          <w:t>(一)、质量管理体系建设</w:t>
        </w:r>
        <w:r>
          <w:tab/>
        </w:r>
        <w:r>
          <w:fldChar w:fldCharType="begin"/>
        </w:r>
        <w:r>
          <w:instrText xml:space="preserve"> PAGEREF _Toc9517 \h </w:instrText>
        </w:r>
        <w:r>
          <w:fldChar w:fldCharType="separate"/>
        </w:r>
        <w:r>
          <w:t>68</w:t>
        </w:r>
        <w:r>
          <w:fldChar w:fldCharType="end"/>
        </w:r>
      </w:hyperlink>
    </w:p>
    <w:p>
      <w:pPr>
        <w:pStyle w:val="TOC2"/>
        <w:tabs>
          <w:tab w:val="right" w:leader="dot" w:pos="8306"/>
        </w:tabs>
      </w:pPr>
      <w:hyperlink w:anchor="_Toc31938" w:history="1">
        <w:r>
          <w:rPr>
            <w:rFonts w:ascii="仿宋" w:eastAsia="仿宋" w:hAnsi="仿宋" w:cs="仿宋" w:hint="eastAsia"/>
            <w:lang w:eastAsia="zh-CN"/>
          </w:rPr>
          <w:t>(二)、质量控制措施</w:t>
        </w:r>
        <w:r>
          <w:tab/>
        </w:r>
        <w:r>
          <w:fldChar w:fldCharType="begin"/>
        </w:r>
        <w:r>
          <w:instrText xml:space="preserve"> PAGEREF _Toc31938 \h </w:instrText>
        </w:r>
        <w:r>
          <w:fldChar w:fldCharType="separate"/>
        </w:r>
        <w:r>
          <w:t>70</w:t>
        </w:r>
        <w:r>
          <w:fldChar w:fldCharType="end"/>
        </w:r>
      </w:hyperlink>
    </w:p>
    <w:p>
      <w:pPr>
        <w:pStyle w:val="TOC1"/>
        <w:tabs>
          <w:tab w:val="right" w:leader="dot" w:pos="8306"/>
        </w:tabs>
      </w:pPr>
      <w:hyperlink w:anchor="_Toc21639" w:history="1">
        <w:r>
          <w:rPr>
            <w:rFonts w:ascii="仿宋" w:eastAsia="仿宋" w:hAnsi="仿宋" w:cs="仿宋" w:hint="eastAsia"/>
            <w:lang w:eastAsia="zh-CN"/>
          </w:rPr>
          <w:t>十五、设施与设备管理</w:t>
        </w:r>
        <w:r>
          <w:tab/>
        </w:r>
        <w:r>
          <w:fldChar w:fldCharType="begin"/>
        </w:r>
        <w:r>
          <w:instrText xml:space="preserve"> PAGEREF _Toc21639 \h </w:instrText>
        </w:r>
        <w:r>
          <w:fldChar w:fldCharType="separate"/>
        </w:r>
        <w:r>
          <w:t>71</w:t>
        </w:r>
        <w:r>
          <w:fldChar w:fldCharType="end"/>
        </w:r>
      </w:hyperlink>
    </w:p>
    <w:p>
      <w:pPr>
        <w:pStyle w:val="TOC2"/>
        <w:tabs>
          <w:tab w:val="right" w:leader="dot" w:pos="8306"/>
        </w:tabs>
      </w:pPr>
      <w:hyperlink w:anchor="_Toc22870" w:history="1">
        <w:r>
          <w:rPr>
            <w:rFonts w:ascii="仿宋" w:eastAsia="仿宋" w:hAnsi="仿宋" w:cs="仿宋" w:hint="eastAsia"/>
            <w:lang w:eastAsia="zh-CN"/>
          </w:rPr>
          <w:t>(一)、设施规划与配置</w:t>
        </w:r>
        <w:r>
          <w:tab/>
        </w:r>
        <w:r>
          <w:fldChar w:fldCharType="begin"/>
        </w:r>
        <w:r>
          <w:instrText xml:space="preserve"> PAGEREF _Toc22870 \h </w:instrText>
        </w:r>
        <w:r>
          <w:fldChar w:fldCharType="separate"/>
        </w:r>
        <w:r>
          <w:t>71</w:t>
        </w:r>
        <w:r>
          <w:fldChar w:fldCharType="end"/>
        </w:r>
      </w:hyperlink>
    </w:p>
    <w:p>
      <w:pPr>
        <w:pStyle w:val="TOC2"/>
        <w:tabs>
          <w:tab w:val="right" w:leader="dot" w:pos="8306"/>
        </w:tabs>
      </w:pPr>
      <w:hyperlink w:anchor="_Toc28546" w:history="1">
        <w:r>
          <w:rPr>
            <w:rFonts w:ascii="仿宋" w:eastAsia="仿宋" w:hAnsi="仿宋" w:cs="仿宋" w:hint="eastAsia"/>
            <w:lang w:eastAsia="zh-CN"/>
          </w:rPr>
          <w:t>(二)、设备采购与维护管理</w:t>
        </w:r>
        <w:r>
          <w:tab/>
        </w:r>
        <w:r>
          <w:fldChar w:fldCharType="begin"/>
        </w:r>
        <w:r>
          <w:instrText xml:space="preserve"> PAGEREF _Toc28546 \h </w:instrText>
        </w:r>
        <w:r>
          <w:fldChar w:fldCharType="separate"/>
        </w:r>
        <w:r>
          <w:t>72</w:t>
        </w:r>
        <w:r>
          <w:fldChar w:fldCharType="end"/>
        </w:r>
      </w:hyperlink>
    </w:p>
    <w:p>
      <w:pPr>
        <w:pStyle w:val="TOC2"/>
        <w:tabs>
          <w:tab w:val="right" w:leader="dot" w:pos="8306"/>
        </w:tabs>
      </w:pPr>
      <w:hyperlink w:anchor="_Toc9318" w:history="1">
        <w:r>
          <w:rPr>
            <w:rFonts w:ascii="仿宋" w:eastAsia="仿宋" w:hAnsi="仿宋" w:cs="仿宋" w:hint="eastAsia"/>
            <w:lang w:eastAsia="zh-CN"/>
          </w:rPr>
          <w:t>(三)、设施设备升级策略</w:t>
        </w:r>
        <w:r>
          <w:tab/>
        </w:r>
        <w:r>
          <w:fldChar w:fldCharType="begin"/>
        </w:r>
        <w:r>
          <w:instrText xml:space="preserve"> PAGEREF _Toc9318 \h </w:instrText>
        </w:r>
        <w:r>
          <w:fldChar w:fldCharType="separate"/>
        </w:r>
        <w:r>
          <w:t>72</w:t>
        </w:r>
        <w:r>
          <w:fldChar w:fldCharType="end"/>
        </w:r>
      </w:hyperlink>
    </w:p>
    <w:p>
      <w:pPr>
        <w:pStyle w:val="TOC1"/>
        <w:tabs>
          <w:tab w:val="right" w:leader="dot" w:pos="8306"/>
        </w:tabs>
      </w:pPr>
      <w:hyperlink w:anchor="_Toc12272" w:history="1">
        <w:r>
          <w:rPr>
            <w:rFonts w:ascii="仿宋" w:eastAsia="仿宋" w:hAnsi="仿宋" w:cs="仿宋" w:hint="eastAsia"/>
            <w:lang w:eastAsia="zh-CN"/>
          </w:rPr>
          <w:t>十六、法律法规与政策遵循</w:t>
        </w:r>
        <w:r>
          <w:tab/>
        </w:r>
        <w:r>
          <w:fldChar w:fldCharType="begin"/>
        </w:r>
        <w:r>
          <w:instrText xml:space="preserve"> PAGEREF _Toc12272 \h </w:instrText>
        </w:r>
        <w:r>
          <w:fldChar w:fldCharType="separate"/>
        </w:r>
        <w:r>
          <w:t>73</w:t>
        </w:r>
        <w:r>
          <w:fldChar w:fldCharType="end"/>
        </w:r>
      </w:hyperlink>
    </w:p>
    <w:p>
      <w:pPr>
        <w:pStyle w:val="TOC2"/>
        <w:tabs>
          <w:tab w:val="right" w:leader="dot" w:pos="8306"/>
        </w:tabs>
      </w:pPr>
      <w:hyperlink w:anchor="_Toc7526" w:history="1">
        <w:r>
          <w:rPr>
            <w:rFonts w:ascii="仿宋" w:eastAsia="仿宋" w:hAnsi="仿宋" w:cs="仿宋" w:hint="eastAsia"/>
            <w:lang w:eastAsia="zh-CN"/>
          </w:rPr>
          <w:t>(一)、法律法规遵守</w:t>
        </w:r>
        <w:r>
          <w:tab/>
        </w:r>
        <w:r>
          <w:fldChar w:fldCharType="begin"/>
        </w:r>
        <w:r>
          <w:instrText xml:space="preserve"> PAGEREF _Toc7526 \h </w:instrText>
        </w:r>
        <w:r>
          <w:fldChar w:fldCharType="separate"/>
        </w:r>
        <w:r>
          <w:t>73</w:t>
        </w:r>
        <w:r>
          <w:fldChar w:fldCharType="end"/>
        </w:r>
      </w:hyperlink>
    </w:p>
    <w:p>
      <w:pPr>
        <w:pStyle w:val="TOC2"/>
        <w:tabs>
          <w:tab w:val="right" w:leader="dot" w:pos="8306"/>
        </w:tabs>
      </w:pPr>
      <w:hyperlink w:anchor="_Toc14519" w:history="1">
        <w:r>
          <w:rPr>
            <w:rFonts w:ascii="仿宋" w:eastAsia="仿宋" w:hAnsi="仿宋" w:cs="仿宋" w:hint="eastAsia"/>
            <w:lang w:eastAsia="zh-CN"/>
          </w:rPr>
          <w:t>(二)、政策导向与利用</w:t>
        </w:r>
        <w:r>
          <w:tab/>
        </w:r>
        <w:r>
          <w:fldChar w:fldCharType="begin"/>
        </w:r>
        <w:r>
          <w:instrText xml:space="preserve"> PAGEREF _Toc14519 \h </w:instrText>
        </w:r>
        <w:r>
          <w:fldChar w:fldCharType="separate"/>
        </w:r>
        <w:r>
          <w:t>74</w:t>
        </w:r>
        <w:r>
          <w:fldChar w:fldCharType="end"/>
        </w:r>
      </w:hyperlink>
    </w:p>
    <w:p>
      <w:pPr>
        <w:pStyle w:val="TOC1"/>
        <w:tabs>
          <w:tab w:val="right" w:leader="dot" w:pos="8306"/>
        </w:tabs>
      </w:pPr>
      <w:hyperlink w:anchor="_Toc16344" w:history="1">
        <w:r>
          <w:rPr>
            <w:rFonts w:ascii="仿宋" w:eastAsia="仿宋" w:hAnsi="仿宋" w:cs="仿宋" w:hint="eastAsia"/>
            <w:lang w:eastAsia="zh-CN"/>
          </w:rPr>
          <w:t>十七、项目施工方案</w:t>
        </w:r>
        <w:r>
          <w:tab/>
        </w:r>
        <w:r>
          <w:fldChar w:fldCharType="begin"/>
        </w:r>
        <w:r>
          <w:instrText xml:space="preserve"> PAGEREF _Toc16344 \h </w:instrText>
        </w:r>
        <w:r>
          <w:fldChar w:fldCharType="separate"/>
        </w:r>
        <w:r>
          <w:t>75</w:t>
        </w:r>
        <w:r>
          <w:fldChar w:fldCharType="end"/>
        </w:r>
      </w:hyperlink>
    </w:p>
    <w:p>
      <w:pPr>
        <w:pStyle w:val="TOC2"/>
        <w:tabs>
          <w:tab w:val="right" w:leader="dot" w:pos="8306"/>
        </w:tabs>
      </w:pPr>
      <w:hyperlink w:anchor="_Toc21155" w:history="1">
        <w:r>
          <w:rPr>
            <w:rFonts w:ascii="仿宋" w:eastAsia="仿宋" w:hAnsi="仿宋" w:cs="仿宋" w:hint="eastAsia"/>
            <w:lang w:eastAsia="zh-CN"/>
          </w:rPr>
          <w:t>(一)、施工组织设计</w:t>
        </w:r>
        <w:r>
          <w:tab/>
        </w:r>
        <w:r>
          <w:fldChar w:fldCharType="begin"/>
        </w:r>
        <w:r>
          <w:instrText xml:space="preserve"> PAGEREF _Toc21155 \h </w:instrText>
        </w:r>
        <w:r>
          <w:fldChar w:fldCharType="separate"/>
        </w:r>
        <w:r>
          <w:t>75</w:t>
        </w:r>
        <w:r>
          <w:fldChar w:fldCharType="end"/>
        </w:r>
      </w:hyperlink>
    </w:p>
    <w:p>
      <w:pPr>
        <w:pStyle w:val="TOC2"/>
        <w:tabs>
          <w:tab w:val="right" w:leader="dot" w:pos="8306"/>
        </w:tabs>
      </w:pPr>
      <w:hyperlink w:anchor="_Toc18282" w:history="1">
        <w:r>
          <w:rPr>
            <w:rFonts w:ascii="仿宋" w:eastAsia="仿宋" w:hAnsi="仿宋" w:cs="仿宋" w:hint="eastAsia"/>
            <w:lang w:eastAsia="zh-CN"/>
          </w:rPr>
          <w:t>(二)、施工工艺与技术路线</w:t>
        </w:r>
        <w:r>
          <w:tab/>
        </w:r>
        <w:r>
          <w:fldChar w:fldCharType="begin"/>
        </w:r>
        <w:r>
          <w:instrText xml:space="preserve"> PAGEREF _Toc18282 \h </w:instrText>
        </w:r>
        <w:r>
          <w:fldChar w:fldCharType="separate"/>
        </w:r>
        <w:r>
          <w:t>77</w:t>
        </w:r>
        <w:r>
          <w:fldChar w:fldCharType="end"/>
        </w:r>
      </w:hyperlink>
    </w:p>
    <w:p>
      <w:pPr>
        <w:pStyle w:val="TOC2"/>
        <w:tabs>
          <w:tab w:val="right" w:leader="dot" w:pos="8306"/>
        </w:tabs>
      </w:pPr>
      <w:hyperlink w:anchor="_Toc12433" w:history="1">
        <w:r>
          <w:rPr>
            <w:rFonts w:ascii="仿宋" w:eastAsia="仿宋" w:hAnsi="仿宋" w:cs="仿宋" w:hint="eastAsia"/>
            <w:lang w:eastAsia="zh-CN"/>
          </w:rPr>
          <w:t>(三)、关键节点施工计划</w:t>
        </w:r>
        <w:r>
          <w:tab/>
        </w:r>
        <w:r>
          <w:fldChar w:fldCharType="begin"/>
        </w:r>
        <w:r>
          <w:instrText xml:space="preserve"> PAGEREF _Toc12433 \h </w:instrText>
        </w:r>
        <w:r>
          <w:fldChar w:fldCharType="separate"/>
        </w:r>
        <w:r>
          <w:t>78</w:t>
        </w:r>
        <w:r>
          <w:fldChar w:fldCharType="end"/>
        </w:r>
      </w:hyperlink>
    </w:p>
    <w:p>
      <w:pPr>
        <w:pStyle w:val="TOC2"/>
        <w:tabs>
          <w:tab w:val="right" w:leader="dot" w:pos="8306"/>
        </w:tabs>
      </w:pPr>
      <w:hyperlink w:anchor="_Toc29147" w:history="1">
        <w:r>
          <w:rPr>
            <w:rFonts w:ascii="仿宋" w:eastAsia="仿宋" w:hAnsi="仿宋" w:cs="仿宋" w:hint="eastAsia"/>
            <w:lang w:eastAsia="zh-CN"/>
          </w:rPr>
          <w:t>(四)、施工现场管理</w:t>
        </w:r>
        <w:r>
          <w:tab/>
        </w:r>
        <w:r>
          <w:fldChar w:fldCharType="begin"/>
        </w:r>
        <w:r>
          <w:instrText xml:space="preserve"> PAGEREF _Toc29147 \h </w:instrText>
        </w:r>
        <w:r>
          <w:fldChar w:fldCharType="separate"/>
        </w:r>
        <w:r>
          <w:t>80</w:t>
        </w:r>
        <w:r>
          <w:fldChar w:fldCharType="end"/>
        </w:r>
      </w:hyperlink>
    </w:p>
    <w:p>
      <w:pPr>
        <w:pStyle w:val="TOC1"/>
        <w:tabs>
          <w:tab w:val="right" w:leader="dot" w:pos="8306"/>
        </w:tabs>
      </w:pPr>
      <w:hyperlink w:anchor="_Toc32305" w:history="1">
        <w:r>
          <w:rPr>
            <w:rFonts w:ascii="仿宋" w:eastAsia="仿宋" w:hAnsi="仿宋" w:cs="仿宋" w:hint="eastAsia"/>
            <w:lang w:eastAsia="zh-CN"/>
          </w:rPr>
          <w:t>十八、企业合规与伦理</w:t>
        </w:r>
        <w:r>
          <w:tab/>
        </w:r>
        <w:r>
          <w:fldChar w:fldCharType="begin"/>
        </w:r>
        <w:r>
          <w:instrText xml:space="preserve"> PAGEREF _Toc32305 \h </w:instrText>
        </w:r>
        <w:r>
          <w:fldChar w:fldCharType="separate"/>
        </w:r>
        <w:r>
          <w:t>82</w:t>
        </w:r>
        <w:r>
          <w:fldChar w:fldCharType="end"/>
        </w:r>
      </w:hyperlink>
    </w:p>
    <w:p>
      <w:pPr>
        <w:pStyle w:val="TOC2"/>
        <w:tabs>
          <w:tab w:val="right" w:leader="dot" w:pos="8306"/>
        </w:tabs>
      </w:pPr>
      <w:hyperlink w:anchor="_Toc21828" w:history="1">
        <w:r>
          <w:rPr>
            <w:rFonts w:ascii="仿宋" w:eastAsia="仿宋" w:hAnsi="仿宋" w:cs="仿宋" w:hint="eastAsia"/>
            <w:lang w:eastAsia="zh-CN"/>
          </w:rPr>
          <w:t>(一)、合规政策与程序</w:t>
        </w:r>
        <w:r>
          <w:tab/>
        </w:r>
        <w:r>
          <w:fldChar w:fldCharType="begin"/>
        </w:r>
        <w:r>
          <w:instrText xml:space="preserve"> PAGEREF _Toc21828 \h </w:instrText>
        </w:r>
        <w:r>
          <w:fldChar w:fldCharType="separate"/>
        </w:r>
        <w:r>
          <w:t>82</w:t>
        </w:r>
        <w:r>
          <w:fldChar w:fldCharType="end"/>
        </w:r>
      </w:hyperlink>
    </w:p>
    <w:p>
      <w:pPr>
        <w:pStyle w:val="TOC2"/>
        <w:tabs>
          <w:tab w:val="right" w:leader="dot" w:pos="8306"/>
        </w:tabs>
      </w:pPr>
      <w:hyperlink w:anchor="_Toc21945" w:history="1">
        <w:r>
          <w:rPr>
            <w:rFonts w:ascii="仿宋" w:eastAsia="仿宋" w:hAnsi="仿宋" w:cs="仿宋" w:hint="eastAsia"/>
            <w:lang w:eastAsia="zh-CN"/>
          </w:rPr>
          <w:t>(二)、伦理规范与培训</w:t>
        </w:r>
        <w:r>
          <w:tab/>
        </w:r>
        <w:r>
          <w:fldChar w:fldCharType="begin"/>
        </w:r>
        <w:r>
          <w:instrText xml:space="preserve"> PAGEREF _Toc21945 \h </w:instrText>
        </w:r>
        <w:r>
          <w:fldChar w:fldCharType="separate"/>
        </w:r>
        <w:r>
          <w:t>83</w:t>
        </w:r>
        <w:r>
          <w:fldChar w:fldCharType="end"/>
        </w:r>
      </w:hyperlink>
    </w:p>
    <w:p>
      <w:pPr>
        <w:pStyle w:val="TOC2"/>
        <w:tabs>
          <w:tab w:val="right" w:leader="dot" w:pos="8306"/>
        </w:tabs>
      </w:pPr>
      <w:hyperlink w:anchor="_Toc5501" w:history="1">
        <w:r>
          <w:rPr>
            <w:rFonts w:ascii="仿宋" w:eastAsia="仿宋" w:hAnsi="仿宋" w:cs="仿宋" w:hint="eastAsia"/>
            <w:lang w:eastAsia="zh-CN"/>
          </w:rPr>
          <w:t>(三)、合规风险评估</w:t>
        </w:r>
        <w:r>
          <w:tab/>
        </w:r>
        <w:r>
          <w:fldChar w:fldCharType="begin"/>
        </w:r>
        <w:r>
          <w:instrText xml:space="preserve"> PAGEREF _Toc5501 \h </w:instrText>
        </w:r>
        <w:r>
          <w:fldChar w:fldCharType="separate"/>
        </w:r>
        <w:r>
          <w:t>84</w:t>
        </w:r>
        <w:r>
          <w:fldChar w:fldCharType="end"/>
        </w:r>
      </w:hyperlink>
    </w:p>
    <w:p>
      <w:pPr>
        <w:pStyle w:val="TOC2"/>
        <w:tabs>
          <w:tab w:val="right" w:leader="dot" w:pos="8306"/>
        </w:tabs>
      </w:pPr>
      <w:hyperlink w:anchor="_Toc23607" w:history="1">
        <w:r>
          <w:rPr>
            <w:rFonts w:ascii="仿宋" w:eastAsia="仿宋" w:hAnsi="仿宋" w:cs="仿宋" w:hint="eastAsia"/>
            <w:lang w:eastAsia="zh-CN"/>
          </w:rPr>
          <w:t>(四)、合规监督与执行</w:t>
        </w:r>
        <w:r>
          <w:tab/>
        </w:r>
        <w:r>
          <w:fldChar w:fldCharType="begin"/>
        </w:r>
        <w:r>
          <w:instrText xml:space="preserve"> PAGEREF _Toc23607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1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5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印刷品、记录媒介复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63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61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568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330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33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https://d.book118.com/438007126131006042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E1323"/>
    <w:rsid w:val="7F2E13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0712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2024-02-23T20:50:00Z</dcterms:created>
  <dcterms:modified xsi:type="dcterms:W3CDTF">2024-02-23T20:51:22Z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1C0F71C023EB404E863DF94FDB6008D0_11</vt:lpwstr>
  </property>
  <property fmtid="{D5CDD505-2E9C-101B-9397-08002B2CF9AE}" pid="3" name="KSOProductBuildVer">
    <vt:lpwstr>2052-12.1.0.16250</vt:lpwstr>
  </property>
</Properties>
</file>