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02422" w14:paraId="7756C9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2422" w14:paraId="79CB94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2422" w14:paraId="107114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2422" w:rsidRPr="00F02422" w14:paraId="027F7A88" w14:textId="2C269C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2422">
        <w:rPr>
          <w:rFonts w:ascii="宋体" w:eastAsia="宋体" w:hAnsi="宋体"/>
          <w:b/>
          <w:sz w:val="60"/>
        </w:rPr>
        <w:t>RSB-A型耐硫低温变换催化剂企业战略商业风险</w:t>
      </w:r>
    </w:p>
    <w:p w:rsidR="00F02422" w:rsidP="00F02422" w14:paraId="488CB6CF" w14:textId="228C7C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02422">
        <w:rPr>
          <w:rFonts w:ascii="仿宋" w:eastAsia="仿宋" w:hAnsi="仿宋" w:hint="eastAsia"/>
          <w:b/>
          <w:sz w:val="40"/>
        </w:rPr>
        <w:t>目录</w:t>
      </w:r>
    </w:p>
    <w:p w:rsidR="00F02422" w14:paraId="5F1AD411" w14:textId="5A5F2A8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2422" w14:paraId="23466D77" w14:textId="30E6F0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2422" w14:paraId="5FE2272D" w14:textId="4EDE0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2422" w14:paraId="0205C4FD" w14:textId="341FD2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2422" w14:paraId="3262D702" w14:textId="38949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2422" w14:paraId="14DF2AF1" w14:textId="6FCEF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02422" w14:paraId="507F2768" w14:textId="424DC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2422" w14:paraId="3917A20A" w14:textId="2B893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02422" w14:paraId="5AB02AA1" w14:textId="5760FF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三、RSB-A型耐硫低温变换催化剂行业企业业务流程管理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2422" w14:paraId="336049E4" w14:textId="517A0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2422" w14:paraId="0FFF7CC8" w14:textId="3BB9B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02422" w14:paraId="5762CD09" w14:textId="35807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2422" w14:paraId="0460BDF2" w14:textId="66B234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02422" w14:paraId="0E63A111" w14:textId="51825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02422" w14:paraId="1F26CCD7" w14:textId="25B34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(二)、RSB-A型耐硫低温变换催化剂行业企业战略风险的分类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02422" w14:paraId="2E8D0868" w14:textId="63E123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02422" w14:paraId="73884F60" w14:textId="379F0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02422" w14:paraId="4F5A0EA9" w14:textId="17865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02422" w14:paraId="4CF13BBE" w14:textId="2638F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02422" w14:paraId="5D8DB366" w14:textId="66A0E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02422" w14:paraId="202845EB" w14:textId="2F54B32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02422" w14:paraId="440F177F" w14:textId="31A8A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02422" w14:paraId="120535C9" w14:textId="2FA37E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02422" w14:paraId="6CED20E8" w14:textId="6B873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02422" w14:paraId="601449A8" w14:textId="571DC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02422" w14:paraId="055AA919" w14:textId="3B541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02422" w14:paraId="0215C940" w14:textId="77926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02422" w14:paraId="18D65353" w14:textId="727C2B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02422" w14:paraId="71475E09" w14:textId="01ED2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02422" w14:paraId="59EF69AB" w14:textId="5781F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02422" w14:paraId="50B59C43" w14:textId="04C83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2422" w14:paraId="623899B1" w14:textId="15C3CF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九、RSB-A型耐硫低温变换催化剂项目风险对策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02422" w14:paraId="306D15F6" w14:textId="3C276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02422" w14:paraId="63F03F1A" w14:textId="57B5C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02422" w14:paraId="12B1C641" w14:textId="59B7B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02422" w14:paraId="490F5E1D" w14:textId="60C30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02422" w14:paraId="6D9A68B5" w14:textId="5CACB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02422" w14:paraId="57AFD05A" w14:textId="4548F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02422" w14:paraId="0ED8FC6B" w14:textId="6DEA8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02422" w14:paraId="355841AE" w14:textId="2BB8E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02422" w14:paraId="15DC7B84" w14:textId="0336D2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02422" w14:paraId="467B3F7C" w14:textId="5A0A5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02422" w14:paraId="013F4B4C" w14:textId="36582D3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02422" w14:paraId="74384E84" w14:textId="6E14E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02422" w14:paraId="2F2908BA" w14:textId="750E76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02422" w14:paraId="5440A6CE" w14:textId="5FA8A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_Toc155687458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02422" w14:paraId="4F4C0181" w14:textId="7A193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02422" w14:paraId="31E29572" w14:textId="488DE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_Toc155687460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02422" w14:paraId="5C8BF940" w14:textId="43904F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_Toc155687461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02422" w14:paraId="00E5E6FE" w14:textId="3E2F2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_Toc155687462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02422" w14:paraId="0EDB507B" w14:textId="3FC5B0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_Toc155687463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02422" w14:paraId="0EAB26A0" w14:textId="483D1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02422" w14:paraId="56F57FFC" w14:textId="30B1AB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_Toc155687465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02422" w14:paraId="233BBD0E" w14:textId="14E87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_Toc155687466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02422" w14:paraId="45D07D6E" w14:textId="05E9C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_Toc155687467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02422" w14:paraId="6A68B967" w14:textId="54599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_Toc155687468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02422" w14:paraId="4E9D9975" w14:textId="6B8C0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_Toc155687469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02422" w14:paraId="0F14ECB5" w14:textId="0F6494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十五、RSB-A型耐硫低温变换催化剂行业企业过去战略的影响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_Toc155687470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02422" w14:paraId="30C98F02" w14:textId="78EBC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(一)、RSB-A型耐硫低温变换催化剂行业企业过去战略的影响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_Toc155687471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02422" w14:paraId="3F7FFC7E" w14:textId="2E5C1F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十六、RSB-A型耐硫低温变换催化剂行业企业内外不同利益主体的影响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_Toc155687472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02422" w14:paraId="2C065387" w14:textId="28E40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(一)、RSB-A型耐硫低温变换催化剂行业企业内外不同利益主体的影响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02422" w14:paraId="09BF2F26" w14:textId="50FEE5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_Toc155687474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02422" w14:paraId="068074C3" w14:textId="421D2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(一)、RSB-A型耐硫低温变换催化剂行业企业在确定愿景及使命时的风险识别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02422" w14:paraId="090C19E9" w14:textId="3AA8F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(二)、制定RSB-A型耐硫低温变换催化剂行业企业战略目标的风险识别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_Toc155687476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02422" w14:paraId="304AB48C" w14:textId="49187FB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(三)、RSB-A型耐硫低温变换催化剂行业企业战略分析的风险识别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_Toc155687477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02422" w14:paraId="3CFD1B7A" w14:textId="337B5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(四)、RSB-A型耐硫低温变换催化剂行业企业战略选择的风险识别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_Toc155687478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02422" w14:paraId="5513EF23" w14:textId="7C285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(五)、RSB-A型耐硫低温变换催化剂行业企业战略实施的风险识别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_Toc155687479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02422" w14:paraId="78C9E70E" w14:textId="743881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_Toc155687480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02422" w14:paraId="74B20004" w14:textId="62A53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_Toc155687481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02422" w14:paraId="6BB78413" w14:textId="6A425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_Toc155687482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02422" w14:paraId="7A52B905" w14:textId="6526C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_Toc155687483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02422" w14:paraId="5290F937" w14:textId="12BBE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_Toc155687484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02422" w14:paraId="1EB58B53" w14:textId="390E54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_Toc155687485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02422" w14:paraId="35AEA88C" w14:textId="07BDD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_Toc155687486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02422" w14:paraId="0884E1F2" w14:textId="38AD7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_Toc155687487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02422" w14:paraId="6CDCC7A5" w14:textId="008AAD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_Toc155687488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F02422" w14:paraId="6CE3F0C3" w14:textId="05E44D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_Toc155687489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02422" w:rsidP="00F02422" w14:paraId="0429BB3C" w14:textId="7F98515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https://d.book118.com/438012047135006024</w:t>
        </w:r>
      </w:hyperlink>
    </w:p>
    <w:p w:rsidR="00F02422" w:rsidP="00F0242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P="00DA29AD" w14:paraId="4187C1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2422" w14:paraId="22AD80D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P="00DA29AD" w14:paraId="101D6968" w14:textId="5DD234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02422" w14:paraId="183E26A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paraId="09DD96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P="00DA29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24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P="00DA29AD" w14:textId="5DD234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024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P="00DA29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242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P="00DA29AD" w14:textId="5DD234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0242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P="00DA29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242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P="00DA29AD" w14:textId="5DD234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0242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P="00DA29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242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P="00DA29AD" w14:textId="5DD234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0242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paraId="3D8F03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RPr="00F02422" w:rsidP="00F02422" w14:paraId="1DD6A1A9" w14:textId="14EA7997">
    <w:pPr>
      <w:pStyle w:val="Header"/>
      <w:rPr>
        <w:rFonts w:ascii="仿宋" w:eastAsia="仿宋" w:hAnsi="仿宋"/>
      </w:rPr>
    </w:pPr>
    <w:r w:rsidRPr="00F02422">
      <w:rPr>
        <w:rFonts w:ascii="仿宋" w:eastAsia="仿宋" w:hAnsi="仿宋"/>
      </w:rPr>
      <w:t>RSB-A型耐硫低温变换催化剂企业战略商业风险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paraId="4DF3648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RPr="00F02422" w:rsidP="00F02422" w14:textId="14EA7997">
    <w:pPr>
      <w:pStyle w:val="Header"/>
      <w:rPr>
        <w:rFonts w:ascii="仿宋" w:eastAsia="仿宋" w:hAnsi="仿宋"/>
      </w:rPr>
    </w:pPr>
    <w:r w:rsidRPr="00F02422">
      <w:rPr>
        <w:rFonts w:ascii="仿宋" w:eastAsia="仿宋" w:hAnsi="仿宋"/>
      </w:rPr>
      <w:t>RSB-A型耐硫低温变换催化剂企业战略商业风险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RPr="00F02422" w:rsidP="00F02422" w14:textId="14EA7997">
    <w:pPr>
      <w:pStyle w:val="Header"/>
      <w:rPr>
        <w:rFonts w:ascii="仿宋" w:eastAsia="仿宋" w:hAnsi="仿宋"/>
      </w:rPr>
    </w:pPr>
    <w:r w:rsidRPr="00F02422">
      <w:rPr>
        <w:rFonts w:ascii="仿宋" w:eastAsia="仿宋" w:hAnsi="仿宋"/>
      </w:rPr>
      <w:t>RSB-A型耐硫低温变换催化剂企业战略商业风险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RPr="00F02422" w:rsidP="00F02422" w14:textId="14EA7997">
    <w:pPr>
      <w:pStyle w:val="Header"/>
      <w:rPr>
        <w:rFonts w:ascii="仿宋" w:eastAsia="仿宋" w:hAnsi="仿宋"/>
      </w:rPr>
    </w:pPr>
    <w:r w:rsidRPr="00F02422">
      <w:rPr>
        <w:rFonts w:ascii="仿宋" w:eastAsia="仿宋" w:hAnsi="仿宋"/>
      </w:rPr>
      <w:t>RSB-A型耐硫低温变换催化剂企业战略商业风险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:rsidRPr="00F02422" w:rsidP="00F02422" w14:textId="14EA7997">
    <w:pPr>
      <w:pStyle w:val="Header"/>
      <w:rPr>
        <w:rFonts w:ascii="仿宋" w:eastAsia="仿宋" w:hAnsi="仿宋"/>
      </w:rPr>
    </w:pPr>
    <w:r w:rsidRPr="00F02422">
      <w:rPr>
        <w:rFonts w:ascii="仿宋" w:eastAsia="仿宋" w:hAnsi="仿宋"/>
      </w:rPr>
      <w:t>RSB-A型耐硫低温变换催化剂企业战略商业风险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422"/>
    <w:rsid w:val="00DA29AD"/>
    <w:rsid w:val="00F024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7DAC49"/>
  <w15:chartTrackingRefBased/>
  <w15:docId w15:val="{BFFD90D6-C47C-43D3-B954-A2AFB417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024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024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0242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0242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024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0242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024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024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02422"/>
  </w:style>
  <w:style w:type="paragraph" w:styleId="TOC1">
    <w:name w:val="toc 1"/>
    <w:basedOn w:val="Normal"/>
    <w:next w:val="Normal"/>
    <w:autoRedefine/>
    <w:uiPriority w:val="39"/>
    <w:unhideWhenUsed/>
    <w:rsid w:val="00F02422"/>
  </w:style>
  <w:style w:type="paragraph" w:styleId="TOC2">
    <w:name w:val="toc 2"/>
    <w:basedOn w:val="Normal"/>
    <w:next w:val="Normal"/>
    <w:autoRedefine/>
    <w:uiPriority w:val="39"/>
    <w:unhideWhenUsed/>
    <w:rsid w:val="00F0242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38012047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5900</Words>
  <Characters>33631</Characters>
  <Application>Microsoft Office Word</Application>
  <DocSecurity>0</DocSecurity>
  <Lines>280</Lines>
  <Paragraphs>78</Paragraphs>
  <ScaleCrop>false</ScaleCrop>
  <Company/>
  <LinksUpToDate>false</LinksUpToDate>
  <CharactersWithSpaces>39453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2024-01-09T02:09:00Z</dcterms:created>
  <dcterms:modified xsi:type="dcterms:W3CDTF">2024-01-09T02:09:00Z</dcterms:modified>
</cp:coreProperties>
</file>