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高性能纤维超细纤维资金申请报告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18" w:history="1">
        <w:r>
          <w:rPr>
            <w:rFonts w:ascii="仿宋" w:eastAsia="仿宋" w:hAnsi="仿宋" w:cs="仿宋" w:hint="eastAsia"/>
            <w:lang w:eastAsia="zh-CN"/>
          </w:rPr>
          <w:t>前言</w:t>
        </w:r>
        <w:r>
          <w:tab/>
        </w:r>
        <w:r>
          <w:fldChar w:fldCharType="begin"/>
        </w:r>
        <w:r>
          <w:instrText xml:space="preserve"> PAGEREF _Toc27218 \h </w:instrText>
        </w:r>
        <w:r>
          <w:fldChar w:fldCharType="separate"/>
        </w:r>
        <w:r>
          <w:t>3</w:t>
        </w:r>
        <w:r>
          <w:fldChar w:fldCharType="end"/>
        </w:r>
      </w:hyperlink>
    </w:p>
    <w:p>
      <w:pPr>
        <w:pStyle w:val="TOC1"/>
        <w:tabs>
          <w:tab w:val="right" w:leader="dot" w:pos="8306"/>
        </w:tabs>
      </w:pPr>
      <w:hyperlink w:anchor="_Toc25935" w:history="1">
        <w:r>
          <w:rPr>
            <w:rFonts w:ascii="仿宋" w:eastAsia="仿宋" w:hAnsi="仿宋" w:cs="仿宋" w:hint="eastAsia"/>
            <w:lang w:eastAsia="zh-CN"/>
          </w:rPr>
          <w:t>一、运营管理</w:t>
        </w:r>
        <w:r>
          <w:tab/>
        </w:r>
        <w:r>
          <w:fldChar w:fldCharType="begin"/>
        </w:r>
        <w:r>
          <w:instrText xml:space="preserve"> PAGEREF _Toc25935 \h </w:instrText>
        </w:r>
        <w:r>
          <w:fldChar w:fldCharType="separate"/>
        </w:r>
        <w:r>
          <w:t>3</w:t>
        </w:r>
        <w:r>
          <w:fldChar w:fldCharType="end"/>
        </w:r>
      </w:hyperlink>
    </w:p>
    <w:p>
      <w:pPr>
        <w:pStyle w:val="TOC2"/>
        <w:tabs>
          <w:tab w:val="right" w:leader="dot" w:pos="8306"/>
        </w:tabs>
      </w:pPr>
      <w:hyperlink w:anchor="_Toc26683" w:history="1">
        <w:r>
          <w:rPr>
            <w:rFonts w:ascii="仿宋" w:eastAsia="仿宋" w:hAnsi="仿宋" w:cs="仿宋" w:hint="eastAsia"/>
            <w:lang w:eastAsia="zh-CN"/>
          </w:rPr>
          <w:t>(一)、公司经营宗旨</w:t>
        </w:r>
        <w:r>
          <w:tab/>
        </w:r>
        <w:r>
          <w:fldChar w:fldCharType="begin"/>
        </w:r>
        <w:r>
          <w:instrText xml:space="preserve"> PAGEREF _Toc26683 \h </w:instrText>
        </w:r>
        <w:r>
          <w:fldChar w:fldCharType="separate"/>
        </w:r>
        <w:r>
          <w:t>3</w:t>
        </w:r>
        <w:r>
          <w:fldChar w:fldCharType="end"/>
        </w:r>
      </w:hyperlink>
    </w:p>
    <w:p>
      <w:pPr>
        <w:pStyle w:val="TOC2"/>
        <w:tabs>
          <w:tab w:val="right" w:leader="dot" w:pos="8306"/>
        </w:tabs>
      </w:pPr>
      <w:hyperlink w:anchor="_Toc5696" w:history="1">
        <w:r>
          <w:rPr>
            <w:rFonts w:ascii="仿宋" w:eastAsia="仿宋" w:hAnsi="仿宋" w:cs="仿宋" w:hint="eastAsia"/>
            <w:lang w:eastAsia="zh-CN"/>
          </w:rPr>
          <w:t>(二)、公司目标与主职责</w:t>
        </w:r>
        <w:r>
          <w:tab/>
        </w:r>
        <w:r>
          <w:fldChar w:fldCharType="begin"/>
        </w:r>
        <w:r>
          <w:instrText xml:space="preserve"> PAGEREF _Toc5696 \h </w:instrText>
        </w:r>
        <w:r>
          <w:fldChar w:fldCharType="separate"/>
        </w:r>
        <w:r>
          <w:t>3</w:t>
        </w:r>
        <w:r>
          <w:fldChar w:fldCharType="end"/>
        </w:r>
      </w:hyperlink>
    </w:p>
    <w:p>
      <w:pPr>
        <w:pStyle w:val="TOC2"/>
        <w:tabs>
          <w:tab w:val="right" w:leader="dot" w:pos="8306"/>
        </w:tabs>
      </w:pPr>
      <w:hyperlink w:anchor="_Toc28802" w:history="1">
        <w:r>
          <w:rPr>
            <w:rFonts w:ascii="仿宋" w:eastAsia="仿宋" w:hAnsi="仿宋" w:cs="仿宋" w:hint="eastAsia"/>
            <w:lang w:eastAsia="zh-CN"/>
          </w:rPr>
          <w:t>(三)、各部门职责及权限</w:t>
        </w:r>
        <w:r>
          <w:tab/>
        </w:r>
        <w:r>
          <w:fldChar w:fldCharType="begin"/>
        </w:r>
        <w:r>
          <w:instrText xml:space="preserve"> PAGEREF _Toc28802 \h </w:instrText>
        </w:r>
        <w:r>
          <w:fldChar w:fldCharType="separate"/>
        </w:r>
        <w:r>
          <w:t>4</w:t>
        </w:r>
        <w:r>
          <w:fldChar w:fldCharType="end"/>
        </w:r>
      </w:hyperlink>
    </w:p>
    <w:p>
      <w:pPr>
        <w:pStyle w:val="TOC2"/>
        <w:tabs>
          <w:tab w:val="right" w:leader="dot" w:pos="8306"/>
        </w:tabs>
      </w:pPr>
      <w:hyperlink w:anchor="_Toc23227" w:history="1">
        <w:r>
          <w:rPr>
            <w:rFonts w:ascii="仿宋" w:eastAsia="仿宋" w:hAnsi="仿宋" w:cs="仿宋" w:hint="eastAsia"/>
            <w:lang w:eastAsia="zh-CN"/>
          </w:rPr>
          <w:t>(四)、财务会计制度</w:t>
        </w:r>
        <w:r>
          <w:tab/>
        </w:r>
        <w:r>
          <w:fldChar w:fldCharType="begin"/>
        </w:r>
        <w:r>
          <w:instrText xml:space="preserve"> PAGEREF _Toc23227 \h </w:instrText>
        </w:r>
        <w:r>
          <w:fldChar w:fldCharType="separate"/>
        </w:r>
        <w:r>
          <w:t>8</w:t>
        </w:r>
        <w:r>
          <w:fldChar w:fldCharType="end"/>
        </w:r>
      </w:hyperlink>
    </w:p>
    <w:p>
      <w:pPr>
        <w:pStyle w:val="TOC1"/>
        <w:tabs>
          <w:tab w:val="right" w:leader="dot" w:pos="8306"/>
        </w:tabs>
      </w:pPr>
      <w:hyperlink w:anchor="_Toc32583" w:history="1">
        <w:r>
          <w:rPr>
            <w:rFonts w:ascii="仿宋" w:eastAsia="仿宋" w:hAnsi="仿宋" w:cs="仿宋" w:hint="eastAsia"/>
            <w:lang w:eastAsia="zh-CN"/>
          </w:rPr>
          <w:t>二、建设内容与产品方案</w:t>
        </w:r>
        <w:r>
          <w:tab/>
        </w:r>
        <w:r>
          <w:fldChar w:fldCharType="begin"/>
        </w:r>
        <w:r>
          <w:instrText xml:space="preserve"> PAGEREF _Toc32583 \h </w:instrText>
        </w:r>
        <w:r>
          <w:fldChar w:fldCharType="separate"/>
        </w:r>
        <w:r>
          <w:t>10</w:t>
        </w:r>
        <w:r>
          <w:fldChar w:fldCharType="end"/>
        </w:r>
      </w:hyperlink>
    </w:p>
    <w:p>
      <w:pPr>
        <w:pStyle w:val="TOC2"/>
        <w:tabs>
          <w:tab w:val="right" w:leader="dot" w:pos="8306"/>
        </w:tabs>
      </w:pPr>
      <w:hyperlink w:anchor="_Toc15726" w:history="1">
        <w:r>
          <w:rPr>
            <w:rFonts w:ascii="仿宋" w:eastAsia="仿宋" w:hAnsi="仿宋" w:cs="仿宋" w:hint="eastAsia"/>
            <w:lang w:eastAsia="zh-CN"/>
          </w:rPr>
          <w:t>(一)、建设规模及主要建设内容</w:t>
        </w:r>
        <w:r>
          <w:tab/>
        </w:r>
        <w:r>
          <w:fldChar w:fldCharType="begin"/>
        </w:r>
        <w:r>
          <w:instrText xml:space="preserve"> PAGEREF _Toc15726 \h </w:instrText>
        </w:r>
        <w:r>
          <w:fldChar w:fldCharType="separate"/>
        </w:r>
        <w:r>
          <w:t>10</w:t>
        </w:r>
        <w:r>
          <w:fldChar w:fldCharType="end"/>
        </w:r>
      </w:hyperlink>
    </w:p>
    <w:p>
      <w:pPr>
        <w:pStyle w:val="TOC2"/>
        <w:tabs>
          <w:tab w:val="right" w:leader="dot" w:pos="8306"/>
        </w:tabs>
      </w:pPr>
      <w:hyperlink w:anchor="_Toc16196" w:history="1">
        <w:r>
          <w:rPr>
            <w:rFonts w:ascii="仿宋" w:eastAsia="仿宋" w:hAnsi="仿宋" w:cs="仿宋" w:hint="eastAsia"/>
            <w:lang w:eastAsia="zh-CN"/>
          </w:rPr>
          <w:t>(二)、高性能纤维超细纤维产品规划方案及生产纲领</w:t>
        </w:r>
        <w:r>
          <w:tab/>
        </w:r>
        <w:r>
          <w:fldChar w:fldCharType="begin"/>
        </w:r>
        <w:r>
          <w:instrText xml:space="preserve"> PAGEREF _Toc16196 \h </w:instrText>
        </w:r>
        <w:r>
          <w:fldChar w:fldCharType="separate"/>
        </w:r>
        <w:r>
          <w:t>10</w:t>
        </w:r>
        <w:r>
          <w:fldChar w:fldCharType="end"/>
        </w:r>
      </w:hyperlink>
    </w:p>
    <w:p>
      <w:pPr>
        <w:pStyle w:val="TOC1"/>
        <w:tabs>
          <w:tab w:val="right" w:leader="dot" w:pos="8306"/>
        </w:tabs>
      </w:pPr>
      <w:hyperlink w:anchor="_Toc1488" w:history="1">
        <w:r>
          <w:rPr>
            <w:rFonts w:ascii="仿宋" w:eastAsia="仿宋" w:hAnsi="仿宋" w:cs="仿宋" w:hint="eastAsia"/>
            <w:lang w:eastAsia="zh-CN"/>
          </w:rPr>
          <w:t>三、高性能纤维超细纤维企业概貌</w:t>
        </w:r>
        <w:r>
          <w:tab/>
        </w:r>
        <w:r>
          <w:fldChar w:fldCharType="begin"/>
        </w:r>
        <w:r>
          <w:instrText xml:space="preserve"> PAGEREF _Toc1488 \h </w:instrText>
        </w:r>
        <w:r>
          <w:fldChar w:fldCharType="separate"/>
        </w:r>
        <w:r>
          <w:t>11</w:t>
        </w:r>
        <w:r>
          <w:fldChar w:fldCharType="end"/>
        </w:r>
      </w:hyperlink>
    </w:p>
    <w:p>
      <w:pPr>
        <w:pStyle w:val="TOC2"/>
        <w:tabs>
          <w:tab w:val="right" w:leader="dot" w:pos="8306"/>
        </w:tabs>
      </w:pPr>
      <w:hyperlink w:anchor="_Toc2866" w:history="1">
        <w:r>
          <w:rPr>
            <w:rFonts w:ascii="仿宋" w:eastAsia="仿宋" w:hAnsi="仿宋" w:cs="仿宋" w:hint="eastAsia"/>
            <w:lang w:eastAsia="zh-CN"/>
          </w:rPr>
          <w:t>(一)、高性能纤维超细纤维企业基础信息</w:t>
        </w:r>
        <w:r>
          <w:tab/>
        </w:r>
        <w:r>
          <w:fldChar w:fldCharType="begin"/>
        </w:r>
        <w:r>
          <w:instrText xml:space="preserve"> PAGEREF _Toc2866 \h </w:instrText>
        </w:r>
        <w:r>
          <w:fldChar w:fldCharType="separate"/>
        </w:r>
        <w:r>
          <w:t>11</w:t>
        </w:r>
        <w:r>
          <w:fldChar w:fldCharType="end"/>
        </w:r>
      </w:hyperlink>
    </w:p>
    <w:p>
      <w:pPr>
        <w:pStyle w:val="TOC2"/>
        <w:tabs>
          <w:tab w:val="right" w:leader="dot" w:pos="8306"/>
        </w:tabs>
      </w:pPr>
      <w:hyperlink w:anchor="_Toc30823" w:history="1">
        <w:r>
          <w:rPr>
            <w:rFonts w:ascii="仿宋" w:eastAsia="仿宋" w:hAnsi="仿宋" w:cs="仿宋" w:hint="eastAsia"/>
            <w:lang w:eastAsia="zh-CN"/>
          </w:rPr>
          <w:t>(二)、高性能纤维超细纤维企业简要介绍</w:t>
        </w:r>
        <w:r>
          <w:tab/>
        </w:r>
        <w:r>
          <w:fldChar w:fldCharType="begin"/>
        </w:r>
        <w:r>
          <w:instrText xml:space="preserve"> PAGEREF _Toc30823 \h </w:instrText>
        </w:r>
        <w:r>
          <w:fldChar w:fldCharType="separate"/>
        </w:r>
        <w:r>
          <w:t>12</w:t>
        </w:r>
        <w:r>
          <w:fldChar w:fldCharType="end"/>
        </w:r>
      </w:hyperlink>
    </w:p>
    <w:p>
      <w:pPr>
        <w:pStyle w:val="TOC2"/>
        <w:tabs>
          <w:tab w:val="right" w:leader="dot" w:pos="8306"/>
        </w:tabs>
      </w:pPr>
      <w:hyperlink w:anchor="_Toc24428" w:history="1">
        <w:r>
          <w:rPr>
            <w:rFonts w:ascii="仿宋" w:eastAsia="仿宋" w:hAnsi="仿宋" w:cs="仿宋" w:hint="eastAsia"/>
            <w:lang w:eastAsia="zh-CN"/>
          </w:rPr>
          <w:t>(三)、企业竞争优势概览</w:t>
        </w:r>
        <w:r>
          <w:tab/>
        </w:r>
        <w:r>
          <w:fldChar w:fldCharType="begin"/>
        </w:r>
        <w:r>
          <w:instrText xml:space="preserve"> PAGEREF _Toc24428 \h </w:instrText>
        </w:r>
        <w:r>
          <w:fldChar w:fldCharType="separate"/>
        </w:r>
        <w:r>
          <w:t>12</w:t>
        </w:r>
        <w:r>
          <w:fldChar w:fldCharType="end"/>
        </w:r>
      </w:hyperlink>
    </w:p>
    <w:p>
      <w:pPr>
        <w:pStyle w:val="TOC2"/>
        <w:tabs>
          <w:tab w:val="right" w:leader="dot" w:pos="8306"/>
        </w:tabs>
      </w:pPr>
      <w:hyperlink w:anchor="_Toc27238" w:history="1">
        <w:r>
          <w:rPr>
            <w:rFonts w:ascii="仿宋" w:eastAsia="仿宋" w:hAnsi="仿宋" w:cs="仿宋" w:hint="eastAsia"/>
            <w:lang w:eastAsia="zh-CN"/>
          </w:rPr>
          <w:t>(四)、高性能纤维超细纤维企业财务数据要略</w:t>
        </w:r>
        <w:r>
          <w:tab/>
        </w:r>
        <w:r>
          <w:fldChar w:fldCharType="begin"/>
        </w:r>
        <w:r>
          <w:instrText xml:space="preserve"> PAGEREF _Toc27238 \h </w:instrText>
        </w:r>
        <w:r>
          <w:fldChar w:fldCharType="separate"/>
        </w:r>
        <w:r>
          <w:t>13</w:t>
        </w:r>
        <w:r>
          <w:fldChar w:fldCharType="end"/>
        </w:r>
      </w:hyperlink>
    </w:p>
    <w:p>
      <w:pPr>
        <w:pStyle w:val="TOC2"/>
        <w:tabs>
          <w:tab w:val="right" w:leader="dot" w:pos="8306"/>
        </w:tabs>
      </w:pPr>
      <w:hyperlink w:anchor="_Toc25995" w:history="1">
        <w:r>
          <w:rPr>
            <w:rFonts w:ascii="仿宋" w:eastAsia="仿宋" w:hAnsi="仿宋" w:cs="仿宋" w:hint="eastAsia"/>
            <w:lang w:eastAsia="zh-CN"/>
          </w:rPr>
          <w:t>(五)、核心团队成员简述</w:t>
        </w:r>
        <w:r>
          <w:tab/>
        </w:r>
        <w:r>
          <w:fldChar w:fldCharType="begin"/>
        </w:r>
        <w:r>
          <w:instrText xml:space="preserve"> PAGEREF _Toc25995 \h </w:instrText>
        </w:r>
        <w:r>
          <w:fldChar w:fldCharType="separate"/>
        </w:r>
        <w:r>
          <w:t>14</w:t>
        </w:r>
        <w:r>
          <w:fldChar w:fldCharType="end"/>
        </w:r>
      </w:hyperlink>
    </w:p>
    <w:p>
      <w:pPr>
        <w:pStyle w:val="TOC2"/>
        <w:tabs>
          <w:tab w:val="right" w:leader="dot" w:pos="8306"/>
        </w:tabs>
      </w:pPr>
      <w:hyperlink w:anchor="_Toc19280" w:history="1">
        <w:r>
          <w:rPr>
            <w:rFonts w:ascii="仿宋" w:eastAsia="仿宋" w:hAnsi="仿宋" w:cs="仿宋" w:hint="eastAsia"/>
            <w:lang w:eastAsia="zh-CN"/>
          </w:rPr>
          <w:t>(六)、高性能纤维超细纤维企业经营宗旨阐述</w:t>
        </w:r>
        <w:r>
          <w:tab/>
        </w:r>
        <w:r>
          <w:fldChar w:fldCharType="begin"/>
        </w:r>
        <w:r>
          <w:instrText xml:space="preserve"> PAGEREF _Toc19280 \h </w:instrText>
        </w:r>
        <w:r>
          <w:fldChar w:fldCharType="separate"/>
        </w:r>
        <w:r>
          <w:t>15</w:t>
        </w:r>
        <w:r>
          <w:fldChar w:fldCharType="end"/>
        </w:r>
      </w:hyperlink>
    </w:p>
    <w:p>
      <w:pPr>
        <w:pStyle w:val="TOC2"/>
        <w:tabs>
          <w:tab w:val="right" w:leader="dot" w:pos="8306"/>
        </w:tabs>
      </w:pPr>
      <w:hyperlink w:anchor="_Toc21015" w:history="1">
        <w:r>
          <w:rPr>
            <w:rFonts w:ascii="仿宋" w:eastAsia="仿宋" w:hAnsi="仿宋" w:cs="仿宋" w:hint="eastAsia"/>
            <w:lang w:eastAsia="zh-CN"/>
          </w:rPr>
          <w:t>(七)、高性能纤维超细纤维企业未来发展规划</w:t>
        </w:r>
        <w:r>
          <w:tab/>
        </w:r>
        <w:r>
          <w:fldChar w:fldCharType="begin"/>
        </w:r>
        <w:r>
          <w:instrText xml:space="preserve"> PAGEREF _Toc21015 \h </w:instrText>
        </w:r>
        <w:r>
          <w:fldChar w:fldCharType="separate"/>
        </w:r>
        <w:r>
          <w:t>15</w:t>
        </w:r>
        <w:r>
          <w:fldChar w:fldCharType="end"/>
        </w:r>
      </w:hyperlink>
    </w:p>
    <w:p>
      <w:pPr>
        <w:pStyle w:val="TOC1"/>
        <w:tabs>
          <w:tab w:val="right" w:leader="dot" w:pos="8306"/>
        </w:tabs>
      </w:pPr>
      <w:hyperlink w:anchor="_Toc7283" w:history="1">
        <w:r>
          <w:rPr>
            <w:rFonts w:ascii="仿宋" w:eastAsia="仿宋" w:hAnsi="仿宋" w:cs="仿宋" w:hint="eastAsia"/>
            <w:lang w:eastAsia="zh-CN"/>
          </w:rPr>
          <w:t>四、项目概要</w:t>
        </w:r>
        <w:r>
          <w:tab/>
        </w:r>
        <w:r>
          <w:fldChar w:fldCharType="begin"/>
        </w:r>
        <w:r>
          <w:instrText xml:space="preserve"> PAGEREF _Toc7283 \h </w:instrText>
        </w:r>
        <w:r>
          <w:fldChar w:fldCharType="separate"/>
        </w:r>
        <w:r>
          <w:t>17</w:t>
        </w:r>
        <w:r>
          <w:fldChar w:fldCharType="end"/>
        </w:r>
      </w:hyperlink>
    </w:p>
    <w:p>
      <w:pPr>
        <w:pStyle w:val="TOC2"/>
        <w:tabs>
          <w:tab w:val="right" w:leader="dot" w:pos="8306"/>
        </w:tabs>
      </w:pPr>
      <w:hyperlink w:anchor="_Toc19579" w:history="1">
        <w:r>
          <w:rPr>
            <w:rFonts w:ascii="仿宋" w:eastAsia="仿宋" w:hAnsi="仿宋" w:cs="仿宋" w:hint="eastAsia"/>
            <w:lang w:eastAsia="zh-CN"/>
          </w:rPr>
          <w:t>(一)、项目名称及建设性质</w:t>
        </w:r>
        <w:r>
          <w:tab/>
        </w:r>
        <w:r>
          <w:fldChar w:fldCharType="begin"/>
        </w:r>
        <w:r>
          <w:instrText xml:space="preserve"> PAGEREF _Toc19579 \h </w:instrText>
        </w:r>
        <w:r>
          <w:fldChar w:fldCharType="separate"/>
        </w:r>
        <w:r>
          <w:t>17</w:t>
        </w:r>
        <w:r>
          <w:fldChar w:fldCharType="end"/>
        </w:r>
      </w:hyperlink>
    </w:p>
    <w:p>
      <w:pPr>
        <w:pStyle w:val="TOC2"/>
        <w:tabs>
          <w:tab w:val="right" w:leader="dot" w:pos="8306"/>
        </w:tabs>
      </w:pPr>
      <w:hyperlink w:anchor="_Toc19835" w:history="1">
        <w:r>
          <w:rPr>
            <w:rFonts w:ascii="仿宋" w:eastAsia="仿宋" w:hAnsi="仿宋" w:cs="仿宋" w:hint="eastAsia"/>
            <w:lang w:eastAsia="zh-CN"/>
          </w:rPr>
          <w:t>(二)、项目主办方</w:t>
        </w:r>
        <w:r>
          <w:tab/>
        </w:r>
        <w:r>
          <w:fldChar w:fldCharType="begin"/>
        </w:r>
        <w:r>
          <w:instrText xml:space="preserve"> PAGEREF _Toc19835 \h </w:instrText>
        </w:r>
        <w:r>
          <w:fldChar w:fldCharType="separate"/>
        </w:r>
        <w:r>
          <w:t>17</w:t>
        </w:r>
        <w:r>
          <w:fldChar w:fldCharType="end"/>
        </w:r>
      </w:hyperlink>
    </w:p>
    <w:p>
      <w:pPr>
        <w:pStyle w:val="TOC2"/>
        <w:tabs>
          <w:tab w:val="right" w:leader="dot" w:pos="8306"/>
        </w:tabs>
      </w:pPr>
      <w:hyperlink w:anchor="_Toc7137" w:history="1">
        <w:r>
          <w:rPr>
            <w:rFonts w:ascii="仿宋" w:eastAsia="仿宋" w:hAnsi="仿宋" w:cs="仿宋" w:hint="eastAsia"/>
            <w:lang w:eastAsia="zh-CN"/>
          </w:rPr>
          <w:t>(三)、高性能纤维超细纤维项目定位及建设原因</w:t>
        </w:r>
        <w:r>
          <w:tab/>
        </w:r>
        <w:r>
          <w:fldChar w:fldCharType="begin"/>
        </w:r>
        <w:r>
          <w:instrText xml:space="preserve"> PAGEREF _Toc7137 \h </w:instrText>
        </w:r>
        <w:r>
          <w:fldChar w:fldCharType="separate"/>
        </w:r>
        <w:r>
          <w:t>18</w:t>
        </w:r>
        <w:r>
          <w:fldChar w:fldCharType="end"/>
        </w:r>
      </w:hyperlink>
    </w:p>
    <w:p>
      <w:pPr>
        <w:pStyle w:val="TOC2"/>
        <w:tabs>
          <w:tab w:val="right" w:leader="dot" w:pos="8306"/>
        </w:tabs>
      </w:pPr>
      <w:hyperlink w:anchor="_Toc28275" w:history="1">
        <w:r>
          <w:rPr>
            <w:rFonts w:ascii="仿宋" w:eastAsia="仿宋" w:hAnsi="仿宋" w:cs="仿宋" w:hint="eastAsia"/>
            <w:lang w:eastAsia="zh-CN"/>
          </w:rPr>
          <w:t>(四)、高性能纤维超细纤维项目选址及背景</w:t>
        </w:r>
        <w:r>
          <w:tab/>
        </w:r>
        <w:r>
          <w:fldChar w:fldCharType="begin"/>
        </w:r>
        <w:r>
          <w:instrText xml:space="preserve"> PAGEREF _Toc28275 \h </w:instrText>
        </w:r>
        <w:r>
          <w:fldChar w:fldCharType="separate"/>
        </w:r>
        <w:r>
          <w:t>19</w:t>
        </w:r>
        <w:r>
          <w:fldChar w:fldCharType="end"/>
        </w:r>
      </w:hyperlink>
    </w:p>
    <w:p>
      <w:pPr>
        <w:pStyle w:val="TOC2"/>
        <w:tabs>
          <w:tab w:val="right" w:leader="dot" w:pos="8306"/>
        </w:tabs>
      </w:pPr>
      <w:hyperlink w:anchor="_Toc26526" w:history="1">
        <w:r>
          <w:rPr>
            <w:rFonts w:ascii="仿宋" w:eastAsia="仿宋" w:hAnsi="仿宋" w:cs="仿宋" w:hint="eastAsia"/>
            <w:lang w:eastAsia="zh-CN"/>
          </w:rPr>
          <w:t>(五)、高性能纤维超细纤维项目生产规模概述</w:t>
        </w:r>
        <w:r>
          <w:tab/>
        </w:r>
        <w:r>
          <w:fldChar w:fldCharType="begin"/>
        </w:r>
        <w:r>
          <w:instrText xml:space="preserve"> PAGEREF _Toc26526 \h </w:instrText>
        </w:r>
        <w:r>
          <w:fldChar w:fldCharType="separate"/>
        </w:r>
        <w:r>
          <w:t>20</w:t>
        </w:r>
        <w:r>
          <w:fldChar w:fldCharType="end"/>
        </w:r>
      </w:hyperlink>
    </w:p>
    <w:p>
      <w:pPr>
        <w:pStyle w:val="TOC2"/>
        <w:tabs>
          <w:tab w:val="right" w:leader="dot" w:pos="8306"/>
        </w:tabs>
      </w:pPr>
      <w:hyperlink w:anchor="_Toc27368" w:history="1">
        <w:r>
          <w:rPr>
            <w:rFonts w:ascii="仿宋" w:eastAsia="仿宋" w:hAnsi="仿宋" w:cs="仿宋" w:hint="eastAsia"/>
            <w:lang w:eastAsia="zh-CN"/>
          </w:rPr>
          <w:t>(六)、建筑规模与设计要点</w:t>
        </w:r>
        <w:r>
          <w:tab/>
        </w:r>
        <w:r>
          <w:fldChar w:fldCharType="begin"/>
        </w:r>
        <w:r>
          <w:instrText xml:space="preserve"> PAGEREF _Toc27368 \h </w:instrText>
        </w:r>
        <w:r>
          <w:fldChar w:fldCharType="separate"/>
        </w:r>
        <w:r>
          <w:t>20</w:t>
        </w:r>
        <w:r>
          <w:fldChar w:fldCharType="end"/>
        </w:r>
      </w:hyperlink>
    </w:p>
    <w:p>
      <w:pPr>
        <w:pStyle w:val="TOC2"/>
        <w:tabs>
          <w:tab w:val="right" w:leader="dot" w:pos="8306"/>
        </w:tabs>
      </w:pPr>
      <w:hyperlink w:anchor="_Toc4184" w:history="1">
        <w:r>
          <w:rPr>
            <w:rFonts w:ascii="仿宋" w:eastAsia="仿宋" w:hAnsi="仿宋" w:cs="仿宋" w:hint="eastAsia"/>
            <w:lang w:eastAsia="zh-CN"/>
          </w:rPr>
          <w:t>(七)、环境影响考察</w:t>
        </w:r>
        <w:r>
          <w:tab/>
        </w:r>
        <w:r>
          <w:fldChar w:fldCharType="begin"/>
        </w:r>
        <w:r>
          <w:instrText xml:space="preserve"> PAGEREF _Toc4184 \h </w:instrText>
        </w:r>
        <w:r>
          <w:fldChar w:fldCharType="separate"/>
        </w:r>
        <w:r>
          <w:t>20</w:t>
        </w:r>
        <w:r>
          <w:fldChar w:fldCharType="end"/>
        </w:r>
      </w:hyperlink>
    </w:p>
    <w:p>
      <w:pPr>
        <w:pStyle w:val="TOC2"/>
        <w:tabs>
          <w:tab w:val="right" w:leader="dot" w:pos="8306"/>
        </w:tabs>
      </w:pPr>
      <w:hyperlink w:anchor="_Toc24333" w:history="1">
        <w:r>
          <w:rPr>
            <w:rFonts w:ascii="仿宋" w:eastAsia="仿宋" w:hAnsi="仿宋" w:cs="仿宋" w:hint="eastAsia"/>
            <w:lang w:eastAsia="zh-CN"/>
          </w:rPr>
          <w:t>(八)、项目总投资与资金结构</w:t>
        </w:r>
        <w:r>
          <w:tab/>
        </w:r>
        <w:r>
          <w:fldChar w:fldCharType="begin"/>
        </w:r>
        <w:r>
          <w:instrText xml:space="preserve"> PAGEREF _Toc24333 \h </w:instrText>
        </w:r>
        <w:r>
          <w:fldChar w:fldCharType="separate"/>
        </w:r>
        <w:r>
          <w:t>21</w:t>
        </w:r>
        <w:r>
          <w:fldChar w:fldCharType="end"/>
        </w:r>
      </w:hyperlink>
    </w:p>
    <w:p>
      <w:pPr>
        <w:pStyle w:val="TOC2"/>
        <w:tabs>
          <w:tab w:val="right" w:leader="dot" w:pos="8306"/>
        </w:tabs>
      </w:pPr>
      <w:hyperlink w:anchor="_Toc3857" w:history="1">
        <w:r>
          <w:rPr>
            <w:rFonts w:ascii="仿宋" w:eastAsia="仿宋" w:hAnsi="仿宋" w:cs="仿宋" w:hint="eastAsia"/>
            <w:lang w:eastAsia="zh-CN"/>
          </w:rPr>
          <w:t>(九)、资金筹措方案概述</w:t>
        </w:r>
        <w:r>
          <w:tab/>
        </w:r>
        <w:r>
          <w:fldChar w:fldCharType="begin"/>
        </w:r>
        <w:r>
          <w:instrText xml:space="preserve"> PAGEREF _Toc3857 \h </w:instrText>
        </w:r>
        <w:r>
          <w:fldChar w:fldCharType="separate"/>
        </w:r>
        <w:r>
          <w:t>22</w:t>
        </w:r>
        <w:r>
          <w:fldChar w:fldCharType="end"/>
        </w:r>
      </w:hyperlink>
    </w:p>
    <w:p>
      <w:pPr>
        <w:pStyle w:val="TOC2"/>
        <w:tabs>
          <w:tab w:val="right" w:leader="dot" w:pos="8306"/>
        </w:tabs>
      </w:pPr>
      <w:hyperlink w:anchor="_Toc24332" w:history="1">
        <w:r>
          <w:rPr>
            <w:rFonts w:ascii="仿宋" w:eastAsia="仿宋" w:hAnsi="仿宋" w:cs="仿宋" w:hint="eastAsia"/>
            <w:lang w:eastAsia="zh-CN"/>
          </w:rPr>
          <w:t>(十)、高性能纤维超细纤维项目经济效益预期规划</w:t>
        </w:r>
        <w:r>
          <w:tab/>
        </w:r>
        <w:r>
          <w:fldChar w:fldCharType="begin"/>
        </w:r>
        <w:r>
          <w:instrText xml:space="preserve"> PAGEREF _Toc24332 \h </w:instrText>
        </w:r>
        <w:r>
          <w:fldChar w:fldCharType="separate"/>
        </w:r>
        <w:r>
          <w:t>22</w:t>
        </w:r>
        <w:r>
          <w:fldChar w:fldCharType="end"/>
        </w:r>
      </w:hyperlink>
    </w:p>
    <w:p>
      <w:pPr>
        <w:pStyle w:val="TOC2"/>
        <w:tabs>
          <w:tab w:val="right" w:leader="dot" w:pos="8306"/>
        </w:tabs>
      </w:pPr>
      <w:hyperlink w:anchor="_Toc29105" w:history="1">
        <w:r>
          <w:rPr>
            <w:rFonts w:ascii="仿宋" w:eastAsia="仿宋" w:hAnsi="仿宋" w:cs="仿宋" w:hint="eastAsia"/>
            <w:lang w:eastAsia="zh-CN"/>
          </w:rPr>
          <w:t>(十一)、高性能纤维超细纤维项目建设进度计划</w:t>
        </w:r>
        <w:r>
          <w:tab/>
        </w:r>
        <w:r>
          <w:fldChar w:fldCharType="begin"/>
        </w:r>
        <w:r>
          <w:instrText xml:space="preserve"> PAGEREF _Toc29105 \h </w:instrText>
        </w:r>
        <w:r>
          <w:fldChar w:fldCharType="separate"/>
        </w:r>
        <w:r>
          <w:t>23</w:t>
        </w:r>
        <w:r>
          <w:fldChar w:fldCharType="end"/>
        </w:r>
      </w:hyperlink>
    </w:p>
    <w:p>
      <w:pPr>
        <w:pStyle w:val="TOC1"/>
        <w:tabs>
          <w:tab w:val="right" w:leader="dot" w:pos="8306"/>
        </w:tabs>
      </w:pPr>
      <w:hyperlink w:anchor="_Toc2547" w:history="1">
        <w:r>
          <w:rPr>
            <w:rFonts w:ascii="仿宋" w:eastAsia="仿宋" w:hAnsi="仿宋" w:cs="仿宋" w:hint="eastAsia"/>
            <w:lang w:eastAsia="zh-CN"/>
          </w:rPr>
          <w:t>五、人才队伍建设</w:t>
        </w:r>
        <w:r>
          <w:tab/>
        </w:r>
        <w:r>
          <w:fldChar w:fldCharType="begin"/>
        </w:r>
        <w:r>
          <w:instrText xml:space="preserve"> PAGEREF _Toc2547 \h </w:instrText>
        </w:r>
        <w:r>
          <w:fldChar w:fldCharType="separate"/>
        </w:r>
        <w:r>
          <w:t>23</w:t>
        </w:r>
        <w:r>
          <w:fldChar w:fldCharType="end"/>
        </w:r>
      </w:hyperlink>
    </w:p>
    <w:p>
      <w:pPr>
        <w:pStyle w:val="TOC2"/>
        <w:tabs>
          <w:tab w:val="right" w:leader="dot" w:pos="8306"/>
        </w:tabs>
      </w:pPr>
      <w:hyperlink w:anchor="_Toc2253" w:history="1">
        <w:r>
          <w:rPr>
            <w:rFonts w:ascii="仿宋" w:eastAsia="仿宋" w:hAnsi="仿宋" w:cs="仿宋" w:hint="eastAsia"/>
            <w:lang w:eastAsia="zh-CN"/>
          </w:rPr>
          <w:t>(一)、人才引进与培养计划</w:t>
        </w:r>
        <w:r>
          <w:tab/>
        </w:r>
        <w:r>
          <w:fldChar w:fldCharType="begin"/>
        </w:r>
        <w:r>
          <w:instrText xml:space="preserve"> PAGEREF _Toc2253 \h </w:instrText>
        </w:r>
        <w:r>
          <w:fldChar w:fldCharType="separate"/>
        </w:r>
        <w:r>
          <w:t>23</w:t>
        </w:r>
        <w:r>
          <w:fldChar w:fldCharType="end"/>
        </w:r>
      </w:hyperlink>
    </w:p>
    <w:p>
      <w:pPr>
        <w:pStyle w:val="TOC2"/>
        <w:tabs>
          <w:tab w:val="right" w:leader="dot" w:pos="8306"/>
        </w:tabs>
      </w:pPr>
      <w:hyperlink w:anchor="_Toc19666" w:history="1">
        <w:r>
          <w:rPr>
            <w:rFonts w:ascii="仿宋" w:eastAsia="仿宋" w:hAnsi="仿宋" w:cs="仿宋" w:hint="eastAsia"/>
            <w:lang w:eastAsia="zh-CN"/>
          </w:rPr>
          <w:t>(二)、员工激励与福利政策</w:t>
        </w:r>
        <w:r>
          <w:tab/>
        </w:r>
        <w:r>
          <w:fldChar w:fldCharType="begin"/>
        </w:r>
        <w:r>
          <w:instrText xml:space="preserve"> PAGEREF _Toc19666 \h </w:instrText>
        </w:r>
        <w:r>
          <w:fldChar w:fldCharType="separate"/>
        </w:r>
        <w:r>
          <w:t>24</w:t>
        </w:r>
        <w:r>
          <w:fldChar w:fldCharType="end"/>
        </w:r>
      </w:hyperlink>
    </w:p>
    <w:p>
      <w:pPr>
        <w:pStyle w:val="TOC2"/>
        <w:tabs>
          <w:tab w:val="right" w:leader="dot" w:pos="8306"/>
        </w:tabs>
      </w:pPr>
      <w:hyperlink w:anchor="_Toc14522" w:history="1">
        <w:r>
          <w:rPr>
            <w:rFonts w:ascii="仿宋" w:eastAsia="仿宋" w:hAnsi="仿宋" w:cs="仿宋" w:hint="eastAsia"/>
            <w:lang w:eastAsia="zh-CN"/>
          </w:rPr>
          <w:t>(三)、团队建设与管理</w:t>
        </w:r>
        <w:r>
          <w:tab/>
        </w:r>
        <w:r>
          <w:fldChar w:fldCharType="begin"/>
        </w:r>
        <w:r>
          <w:instrText xml:space="preserve"> PAGEREF _Toc14522 \h </w:instrText>
        </w:r>
        <w:r>
          <w:fldChar w:fldCharType="separate"/>
        </w:r>
        <w:r>
          <w:t>25</w:t>
        </w:r>
        <w:r>
          <w:fldChar w:fldCharType="end"/>
        </w:r>
      </w:hyperlink>
    </w:p>
    <w:p>
      <w:pPr>
        <w:pStyle w:val="TOC1"/>
        <w:tabs>
          <w:tab w:val="right" w:leader="dot" w:pos="8306"/>
        </w:tabs>
      </w:pPr>
      <w:hyperlink w:anchor="_Toc8202" w:history="1">
        <w:r>
          <w:rPr>
            <w:rFonts w:ascii="仿宋" w:eastAsia="仿宋" w:hAnsi="仿宋" w:cs="仿宋" w:hint="eastAsia"/>
            <w:lang w:eastAsia="zh-CN"/>
          </w:rPr>
          <w:t>六、组织机构及人力资源</w:t>
        </w:r>
        <w:r>
          <w:tab/>
        </w:r>
        <w:r>
          <w:fldChar w:fldCharType="begin"/>
        </w:r>
        <w:r>
          <w:instrText xml:space="preserve"> PAGEREF _Toc8202 \h </w:instrText>
        </w:r>
        <w:r>
          <w:fldChar w:fldCharType="separate"/>
        </w:r>
        <w:r>
          <w:t>26</w:t>
        </w:r>
        <w:r>
          <w:fldChar w:fldCharType="end"/>
        </w:r>
      </w:hyperlink>
    </w:p>
    <w:p>
      <w:pPr>
        <w:pStyle w:val="TOC2"/>
        <w:tabs>
          <w:tab w:val="right" w:leader="dot" w:pos="8306"/>
        </w:tabs>
      </w:pPr>
      <w:hyperlink w:anchor="_Toc12339" w:history="1">
        <w:r>
          <w:rPr>
            <w:rFonts w:ascii="仿宋" w:eastAsia="仿宋" w:hAnsi="仿宋" w:cs="仿宋" w:hint="eastAsia"/>
            <w:lang w:eastAsia="zh-CN"/>
          </w:rPr>
          <w:t>(一)、人力资源配置</w:t>
        </w:r>
        <w:r>
          <w:tab/>
        </w:r>
        <w:r>
          <w:fldChar w:fldCharType="begin"/>
        </w:r>
        <w:r>
          <w:instrText xml:space="preserve"> PAGEREF _Toc12339 \h </w:instrText>
        </w:r>
        <w:r>
          <w:fldChar w:fldCharType="separate"/>
        </w:r>
        <w:r>
          <w:t>26</w:t>
        </w:r>
        <w:r>
          <w:fldChar w:fldCharType="end"/>
        </w:r>
      </w:hyperlink>
    </w:p>
    <w:p>
      <w:pPr>
        <w:pStyle w:val="TOC2"/>
        <w:tabs>
          <w:tab w:val="right" w:leader="dot" w:pos="8306"/>
        </w:tabs>
      </w:pPr>
      <w:hyperlink w:anchor="_Toc6112" w:history="1">
        <w:r>
          <w:rPr>
            <w:rFonts w:ascii="仿宋" w:eastAsia="仿宋" w:hAnsi="仿宋" w:cs="仿宋" w:hint="eastAsia"/>
            <w:lang w:eastAsia="zh-CN"/>
          </w:rPr>
          <w:t>(二)、员工技能培训</w:t>
        </w:r>
        <w:r>
          <w:tab/>
        </w:r>
        <w:r>
          <w:fldChar w:fldCharType="begin"/>
        </w:r>
        <w:r>
          <w:instrText xml:space="preserve"> PAGEREF _Toc6112 \h </w:instrText>
        </w:r>
        <w:r>
          <w:fldChar w:fldCharType="separate"/>
        </w:r>
        <w:r>
          <w:t>27</w:t>
        </w:r>
        <w:r>
          <w:fldChar w:fldCharType="end"/>
        </w:r>
      </w:hyperlink>
    </w:p>
    <w:p>
      <w:pPr>
        <w:pStyle w:val="TOC1"/>
        <w:tabs>
          <w:tab w:val="right" w:leader="dot" w:pos="8306"/>
        </w:tabs>
      </w:pPr>
      <w:hyperlink w:anchor="_Toc6416" w:history="1">
        <w:r>
          <w:rPr>
            <w:rFonts w:ascii="仿宋" w:eastAsia="仿宋" w:hAnsi="仿宋" w:cs="仿宋" w:hint="eastAsia"/>
            <w:lang w:eastAsia="zh-CN"/>
          </w:rPr>
          <w:t>七、投资估算</w:t>
        </w:r>
        <w:r>
          <w:tab/>
        </w:r>
        <w:r>
          <w:fldChar w:fldCharType="begin"/>
        </w:r>
        <w:r>
          <w:instrText xml:space="preserve"> PAGEREF _Toc6416 \h </w:instrText>
        </w:r>
        <w:r>
          <w:fldChar w:fldCharType="separate"/>
        </w:r>
        <w:r>
          <w:t>28</w:t>
        </w:r>
        <w:r>
          <w:fldChar w:fldCharType="end"/>
        </w:r>
      </w:hyperlink>
    </w:p>
    <w:p>
      <w:pPr>
        <w:pStyle w:val="TOC2"/>
        <w:tabs>
          <w:tab w:val="right" w:leader="dot" w:pos="8306"/>
        </w:tabs>
      </w:pPr>
      <w:hyperlink w:anchor="_Toc10955" w:history="1">
        <w:r>
          <w:rPr>
            <w:rFonts w:ascii="仿宋" w:eastAsia="仿宋" w:hAnsi="仿宋" w:cs="仿宋" w:hint="eastAsia"/>
            <w:lang w:eastAsia="zh-CN"/>
          </w:rPr>
          <w:t>(一)、投资估算的依据和说明</w:t>
        </w:r>
        <w:r>
          <w:tab/>
        </w:r>
        <w:r>
          <w:fldChar w:fldCharType="begin"/>
        </w:r>
        <w:r>
          <w:instrText xml:space="preserve"> PAGEREF _Toc10955 \h </w:instrText>
        </w:r>
        <w:r>
          <w:fldChar w:fldCharType="separate"/>
        </w:r>
        <w:r>
          <w:t>28</w:t>
        </w:r>
        <w:r>
          <w:fldChar w:fldCharType="end"/>
        </w:r>
      </w:hyperlink>
    </w:p>
    <w:p>
      <w:pPr>
        <w:pStyle w:val="TOC2"/>
        <w:tabs>
          <w:tab w:val="right" w:leader="dot" w:pos="8306"/>
        </w:tabs>
      </w:pPr>
      <w:hyperlink w:anchor="_Toc15335" w:history="1">
        <w:r>
          <w:rPr>
            <w:rFonts w:ascii="仿宋" w:eastAsia="仿宋" w:hAnsi="仿宋" w:cs="仿宋" w:hint="eastAsia"/>
            <w:lang w:eastAsia="zh-CN"/>
          </w:rPr>
          <w:t>(二)、建设投资估算</w:t>
        </w:r>
        <w:r>
          <w:tab/>
        </w:r>
        <w:r>
          <w:fldChar w:fldCharType="begin"/>
        </w:r>
        <w:r>
          <w:instrText xml:space="preserve"> PAGEREF _Toc15335 \h </w:instrText>
        </w:r>
        <w:r>
          <w:fldChar w:fldCharType="separate"/>
        </w:r>
        <w:r>
          <w:t>29</w:t>
        </w:r>
        <w:r>
          <w:fldChar w:fldCharType="end"/>
        </w:r>
      </w:hyperlink>
    </w:p>
    <w:p>
      <w:pPr>
        <w:pStyle w:val="TOC2"/>
        <w:tabs>
          <w:tab w:val="right" w:leader="dot" w:pos="8306"/>
        </w:tabs>
      </w:pPr>
      <w:hyperlink w:anchor="_Toc25371" w:history="1">
        <w:r>
          <w:rPr>
            <w:rFonts w:ascii="仿宋" w:eastAsia="仿宋" w:hAnsi="仿宋" w:cs="仿宋" w:hint="eastAsia"/>
            <w:lang w:eastAsia="zh-CN"/>
          </w:rPr>
          <w:t>(三)、建设期利息</w:t>
        </w:r>
        <w:r>
          <w:tab/>
        </w:r>
        <w:r>
          <w:fldChar w:fldCharType="begin"/>
        </w:r>
        <w:r>
          <w:instrText xml:space="preserve"> PAGEREF _Toc25371 \h </w:instrText>
        </w:r>
        <w:r>
          <w:fldChar w:fldCharType="separate"/>
        </w:r>
        <w:r>
          <w:t>32</w:t>
        </w:r>
        <w:r>
          <w:fldChar w:fldCharType="end"/>
        </w:r>
      </w:hyperlink>
    </w:p>
    <w:p>
      <w:pPr>
        <w:pStyle w:val="TOC2"/>
        <w:tabs>
          <w:tab w:val="right" w:leader="dot" w:pos="8306"/>
        </w:tabs>
      </w:pPr>
      <w:hyperlink w:anchor="_Toc5522" w:history="1">
        <w:r>
          <w:rPr>
            <w:rFonts w:ascii="仿宋" w:eastAsia="仿宋" w:hAnsi="仿宋" w:cs="仿宋" w:hint="eastAsia"/>
            <w:lang w:eastAsia="zh-CN"/>
          </w:rPr>
          <w:t>(四)、流动资金</w:t>
        </w:r>
        <w:r>
          <w:tab/>
        </w:r>
        <w:r>
          <w:fldChar w:fldCharType="begin"/>
        </w:r>
        <w:r>
          <w:instrText xml:space="preserve"> PAGEREF _Toc5522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13" w:history="1">
        <w:r>
          <w:rPr>
            <w:rFonts w:ascii="仿宋" w:eastAsia="仿宋" w:hAnsi="仿宋" w:cs="仿宋" w:hint="eastAsia"/>
            <w:lang w:eastAsia="zh-CN"/>
          </w:rPr>
          <w:t>(五)、总投资</w:t>
        </w:r>
        <w:r>
          <w:tab/>
        </w:r>
        <w:r>
          <w:fldChar w:fldCharType="begin"/>
        </w:r>
        <w:r>
          <w:instrText xml:space="preserve"> PAGEREF _Toc7913 \h </w:instrText>
        </w:r>
        <w:r>
          <w:fldChar w:fldCharType="separate"/>
        </w:r>
        <w:r>
          <w:t>33</w:t>
        </w:r>
        <w:r>
          <w:fldChar w:fldCharType="end"/>
        </w:r>
      </w:hyperlink>
    </w:p>
    <w:p>
      <w:pPr>
        <w:pStyle w:val="TOC2"/>
        <w:tabs>
          <w:tab w:val="right" w:leader="dot" w:pos="8306"/>
        </w:tabs>
      </w:pPr>
      <w:hyperlink w:anchor="_Toc5602" w:history="1">
        <w:r>
          <w:rPr>
            <w:rFonts w:ascii="仿宋" w:eastAsia="仿宋" w:hAnsi="仿宋" w:cs="仿宋" w:hint="eastAsia"/>
            <w:lang w:eastAsia="zh-CN"/>
          </w:rPr>
          <w:t>(六)、资金筹措与投资计划</w:t>
        </w:r>
        <w:r>
          <w:tab/>
        </w:r>
        <w:r>
          <w:fldChar w:fldCharType="begin"/>
        </w:r>
        <w:r>
          <w:instrText xml:space="preserve"> PAGEREF _Toc5602 \h </w:instrText>
        </w:r>
        <w:r>
          <w:fldChar w:fldCharType="separate"/>
        </w:r>
        <w:r>
          <w:t>33</w:t>
        </w:r>
        <w:r>
          <w:fldChar w:fldCharType="end"/>
        </w:r>
      </w:hyperlink>
    </w:p>
    <w:p>
      <w:pPr>
        <w:pStyle w:val="TOC1"/>
        <w:tabs>
          <w:tab w:val="right" w:leader="dot" w:pos="8306"/>
        </w:tabs>
      </w:pPr>
      <w:hyperlink w:anchor="_Toc22637" w:history="1">
        <w:r>
          <w:rPr>
            <w:rFonts w:ascii="仿宋" w:eastAsia="仿宋" w:hAnsi="仿宋" w:cs="仿宋" w:hint="eastAsia"/>
            <w:lang w:eastAsia="zh-CN"/>
          </w:rPr>
          <w:t>八、项目进度计划</w:t>
        </w:r>
        <w:r>
          <w:tab/>
        </w:r>
        <w:r>
          <w:fldChar w:fldCharType="begin"/>
        </w:r>
        <w:r>
          <w:instrText xml:space="preserve"> PAGEREF _Toc22637 \h </w:instrText>
        </w:r>
        <w:r>
          <w:fldChar w:fldCharType="separate"/>
        </w:r>
        <w:r>
          <w:t>33</w:t>
        </w:r>
        <w:r>
          <w:fldChar w:fldCharType="end"/>
        </w:r>
      </w:hyperlink>
    </w:p>
    <w:p>
      <w:pPr>
        <w:pStyle w:val="TOC2"/>
        <w:tabs>
          <w:tab w:val="right" w:leader="dot" w:pos="8306"/>
        </w:tabs>
      </w:pPr>
      <w:hyperlink w:anchor="_Toc14613" w:history="1">
        <w:r>
          <w:rPr>
            <w:rFonts w:ascii="仿宋" w:eastAsia="仿宋" w:hAnsi="仿宋" w:cs="仿宋" w:hint="eastAsia"/>
            <w:lang w:eastAsia="zh-CN"/>
          </w:rPr>
          <w:t>(一)、项目进度安排</w:t>
        </w:r>
        <w:r>
          <w:tab/>
        </w:r>
        <w:r>
          <w:fldChar w:fldCharType="begin"/>
        </w:r>
        <w:r>
          <w:instrText xml:space="preserve"> PAGEREF _Toc14613 \h </w:instrText>
        </w:r>
        <w:r>
          <w:fldChar w:fldCharType="separate"/>
        </w:r>
        <w:r>
          <w:t>33</w:t>
        </w:r>
        <w:r>
          <w:fldChar w:fldCharType="end"/>
        </w:r>
      </w:hyperlink>
    </w:p>
    <w:p>
      <w:pPr>
        <w:pStyle w:val="TOC2"/>
        <w:tabs>
          <w:tab w:val="right" w:leader="dot" w:pos="8306"/>
        </w:tabs>
      </w:pPr>
      <w:hyperlink w:anchor="_Toc563" w:history="1">
        <w:r>
          <w:rPr>
            <w:rFonts w:ascii="仿宋" w:eastAsia="仿宋" w:hAnsi="仿宋" w:cs="仿宋" w:hint="eastAsia"/>
            <w:lang w:eastAsia="zh-CN"/>
          </w:rPr>
          <w:t>(二)、项目实施保障措施</w:t>
        </w:r>
        <w:r>
          <w:tab/>
        </w:r>
        <w:r>
          <w:fldChar w:fldCharType="begin"/>
        </w:r>
        <w:r>
          <w:instrText xml:space="preserve"> PAGEREF _Toc563 \h </w:instrText>
        </w:r>
        <w:r>
          <w:fldChar w:fldCharType="separate"/>
        </w:r>
        <w:r>
          <w:t>35</w:t>
        </w:r>
        <w:r>
          <w:fldChar w:fldCharType="end"/>
        </w:r>
      </w:hyperlink>
    </w:p>
    <w:p>
      <w:pPr>
        <w:pStyle w:val="TOC1"/>
        <w:tabs>
          <w:tab w:val="right" w:leader="dot" w:pos="8306"/>
        </w:tabs>
      </w:pPr>
      <w:hyperlink w:anchor="_Toc31171" w:history="1">
        <w:r>
          <w:rPr>
            <w:rFonts w:ascii="仿宋" w:eastAsia="仿宋" w:hAnsi="仿宋" w:cs="仿宋" w:hint="eastAsia"/>
            <w:lang w:eastAsia="zh-CN"/>
          </w:rPr>
          <w:t>九、环境可持续性管理</w:t>
        </w:r>
        <w:r>
          <w:tab/>
        </w:r>
        <w:r>
          <w:fldChar w:fldCharType="begin"/>
        </w:r>
        <w:r>
          <w:instrText xml:space="preserve"> PAGEREF _Toc31171 \h </w:instrText>
        </w:r>
        <w:r>
          <w:fldChar w:fldCharType="separate"/>
        </w:r>
        <w:r>
          <w:t>37</w:t>
        </w:r>
        <w:r>
          <w:fldChar w:fldCharType="end"/>
        </w:r>
      </w:hyperlink>
    </w:p>
    <w:p>
      <w:pPr>
        <w:pStyle w:val="TOC2"/>
        <w:tabs>
          <w:tab w:val="right" w:leader="dot" w:pos="8306"/>
        </w:tabs>
      </w:pPr>
      <w:hyperlink w:anchor="_Toc7622" w:history="1">
        <w:r>
          <w:rPr>
            <w:rFonts w:ascii="仿宋" w:eastAsia="仿宋" w:hAnsi="仿宋" w:cs="仿宋" w:hint="eastAsia"/>
            <w:lang w:eastAsia="zh-CN"/>
          </w:rPr>
          <w:t>(一)、环境友好型生产策略</w:t>
        </w:r>
        <w:r>
          <w:tab/>
        </w:r>
        <w:r>
          <w:fldChar w:fldCharType="begin"/>
        </w:r>
        <w:r>
          <w:instrText xml:space="preserve"> PAGEREF _Toc7622 \h </w:instrText>
        </w:r>
        <w:r>
          <w:fldChar w:fldCharType="separate"/>
        </w:r>
        <w:r>
          <w:t>37</w:t>
        </w:r>
        <w:r>
          <w:fldChar w:fldCharType="end"/>
        </w:r>
      </w:hyperlink>
    </w:p>
    <w:p>
      <w:pPr>
        <w:pStyle w:val="TOC2"/>
        <w:tabs>
          <w:tab w:val="right" w:leader="dot" w:pos="8306"/>
        </w:tabs>
      </w:pPr>
      <w:hyperlink w:anchor="_Toc18266" w:history="1">
        <w:r>
          <w:rPr>
            <w:rFonts w:ascii="仿宋" w:eastAsia="仿宋" w:hAnsi="仿宋" w:cs="仿宋" w:hint="eastAsia"/>
            <w:lang w:eastAsia="zh-CN"/>
          </w:rPr>
          <w:t>(二)、绿色供应链管理</w:t>
        </w:r>
        <w:r>
          <w:tab/>
        </w:r>
        <w:r>
          <w:fldChar w:fldCharType="begin"/>
        </w:r>
        <w:r>
          <w:instrText xml:space="preserve"> PAGEREF _Toc18266 \h </w:instrText>
        </w:r>
        <w:r>
          <w:fldChar w:fldCharType="separate"/>
        </w:r>
        <w:r>
          <w:t>38</w:t>
        </w:r>
        <w:r>
          <w:fldChar w:fldCharType="end"/>
        </w:r>
      </w:hyperlink>
    </w:p>
    <w:p>
      <w:pPr>
        <w:pStyle w:val="TOC2"/>
        <w:tabs>
          <w:tab w:val="right" w:leader="dot" w:pos="8306"/>
        </w:tabs>
      </w:pPr>
      <w:hyperlink w:anchor="_Toc10429" w:history="1">
        <w:r>
          <w:rPr>
            <w:rFonts w:ascii="仿宋" w:eastAsia="仿宋" w:hAnsi="仿宋" w:cs="仿宋" w:hint="eastAsia"/>
            <w:lang w:eastAsia="zh-CN"/>
          </w:rPr>
          <w:t>(三)、能源与资源节约计划</w:t>
        </w:r>
        <w:r>
          <w:tab/>
        </w:r>
        <w:r>
          <w:fldChar w:fldCharType="begin"/>
        </w:r>
        <w:r>
          <w:instrText xml:space="preserve"> PAGEREF _Toc10429 \h </w:instrText>
        </w:r>
        <w:r>
          <w:fldChar w:fldCharType="separate"/>
        </w:r>
        <w:r>
          <w:t>39</w:t>
        </w:r>
        <w:r>
          <w:fldChar w:fldCharType="end"/>
        </w:r>
      </w:hyperlink>
    </w:p>
    <w:p>
      <w:pPr>
        <w:pStyle w:val="TOC2"/>
        <w:tabs>
          <w:tab w:val="right" w:leader="dot" w:pos="8306"/>
        </w:tabs>
      </w:pPr>
      <w:hyperlink w:anchor="_Toc19814" w:history="1">
        <w:r>
          <w:rPr>
            <w:rFonts w:ascii="仿宋" w:eastAsia="仿宋" w:hAnsi="仿宋" w:cs="仿宋" w:hint="eastAsia"/>
            <w:lang w:eastAsia="zh-CN"/>
          </w:rPr>
          <w:t>(四)、企业社会责任履行</w:t>
        </w:r>
        <w:r>
          <w:tab/>
        </w:r>
        <w:r>
          <w:fldChar w:fldCharType="begin"/>
        </w:r>
        <w:r>
          <w:instrText xml:space="preserve"> PAGEREF _Toc19814 \h </w:instrText>
        </w:r>
        <w:r>
          <w:fldChar w:fldCharType="separate"/>
        </w:r>
        <w:r>
          <w:t>40</w:t>
        </w:r>
        <w:r>
          <w:fldChar w:fldCharType="end"/>
        </w:r>
      </w:hyperlink>
    </w:p>
    <w:p>
      <w:pPr>
        <w:pStyle w:val="TOC1"/>
        <w:tabs>
          <w:tab w:val="right" w:leader="dot" w:pos="8306"/>
        </w:tabs>
      </w:pPr>
      <w:hyperlink w:anchor="_Toc7008" w:history="1">
        <w:r>
          <w:rPr>
            <w:rFonts w:ascii="仿宋" w:eastAsia="仿宋" w:hAnsi="仿宋" w:cs="仿宋" w:hint="eastAsia"/>
            <w:lang w:eastAsia="zh-CN"/>
          </w:rPr>
          <w:t>十、项目市场分析</w:t>
        </w:r>
        <w:r>
          <w:tab/>
        </w:r>
        <w:r>
          <w:fldChar w:fldCharType="begin"/>
        </w:r>
        <w:r>
          <w:instrText xml:space="preserve"> PAGEREF _Toc7008 \h </w:instrText>
        </w:r>
        <w:r>
          <w:fldChar w:fldCharType="separate"/>
        </w:r>
        <w:r>
          <w:t>41</w:t>
        </w:r>
        <w:r>
          <w:fldChar w:fldCharType="end"/>
        </w:r>
      </w:hyperlink>
    </w:p>
    <w:p>
      <w:pPr>
        <w:pStyle w:val="TOC2"/>
        <w:tabs>
          <w:tab w:val="right" w:leader="dot" w:pos="8306"/>
        </w:tabs>
      </w:pPr>
      <w:hyperlink w:anchor="_Toc31293" w:history="1">
        <w:r>
          <w:rPr>
            <w:rFonts w:ascii="仿宋" w:eastAsia="仿宋" w:hAnsi="仿宋" w:cs="仿宋" w:hint="eastAsia"/>
            <w:lang w:eastAsia="zh-CN"/>
          </w:rPr>
          <w:t>(一)、XXX市场分析</w:t>
        </w:r>
        <w:r>
          <w:tab/>
        </w:r>
        <w:r>
          <w:fldChar w:fldCharType="begin"/>
        </w:r>
        <w:r>
          <w:instrText xml:space="preserve"> PAGEREF _Toc31293 \h </w:instrText>
        </w:r>
        <w:r>
          <w:fldChar w:fldCharType="separate"/>
        </w:r>
        <w:r>
          <w:t>41</w:t>
        </w:r>
        <w:r>
          <w:fldChar w:fldCharType="end"/>
        </w:r>
      </w:hyperlink>
    </w:p>
    <w:p>
      <w:pPr>
        <w:pStyle w:val="TOC2"/>
        <w:tabs>
          <w:tab w:val="right" w:leader="dot" w:pos="8306"/>
        </w:tabs>
      </w:pPr>
      <w:hyperlink w:anchor="_Toc19770" w:history="1">
        <w:r>
          <w:rPr>
            <w:rFonts w:ascii="仿宋" w:eastAsia="仿宋" w:hAnsi="仿宋" w:cs="仿宋" w:hint="eastAsia"/>
            <w:lang w:eastAsia="zh-CN"/>
          </w:rPr>
          <w:t>(二)、区域经济市场分析</w:t>
        </w:r>
        <w:r>
          <w:tab/>
        </w:r>
        <w:r>
          <w:fldChar w:fldCharType="begin"/>
        </w:r>
        <w:r>
          <w:instrText xml:space="preserve"> PAGEREF _Toc19770 \h </w:instrText>
        </w:r>
        <w:r>
          <w:fldChar w:fldCharType="separate"/>
        </w:r>
        <w:r>
          <w:t>42</w:t>
        </w:r>
        <w:r>
          <w:fldChar w:fldCharType="end"/>
        </w:r>
      </w:hyperlink>
    </w:p>
    <w:p>
      <w:pPr>
        <w:pStyle w:val="TOC2"/>
        <w:tabs>
          <w:tab w:val="right" w:leader="dot" w:pos="8306"/>
        </w:tabs>
      </w:pPr>
      <w:hyperlink w:anchor="_Toc26552" w:history="1">
        <w:r>
          <w:rPr>
            <w:rFonts w:ascii="仿宋" w:eastAsia="仿宋" w:hAnsi="仿宋" w:cs="仿宋" w:hint="eastAsia"/>
            <w:lang w:eastAsia="zh-CN"/>
          </w:rPr>
          <w:t>(三)、项目建设的必要性</w:t>
        </w:r>
        <w:r>
          <w:tab/>
        </w:r>
        <w:r>
          <w:fldChar w:fldCharType="begin"/>
        </w:r>
        <w:r>
          <w:instrText xml:space="preserve"> PAGEREF _Toc26552 \h </w:instrText>
        </w:r>
        <w:r>
          <w:fldChar w:fldCharType="separate"/>
        </w:r>
        <w:r>
          <w:t>42</w:t>
        </w:r>
        <w:r>
          <w:fldChar w:fldCharType="end"/>
        </w:r>
      </w:hyperlink>
    </w:p>
    <w:p>
      <w:pPr>
        <w:pStyle w:val="TOC1"/>
        <w:tabs>
          <w:tab w:val="right" w:leader="dot" w:pos="8306"/>
        </w:tabs>
      </w:pPr>
      <w:hyperlink w:anchor="_Toc30536" w:history="1">
        <w:r>
          <w:rPr>
            <w:rFonts w:ascii="仿宋" w:eastAsia="仿宋" w:hAnsi="仿宋" w:cs="仿宋" w:hint="eastAsia"/>
            <w:lang w:eastAsia="zh-CN"/>
          </w:rPr>
          <w:t>十一、项目运营管理</w:t>
        </w:r>
        <w:r>
          <w:tab/>
        </w:r>
        <w:r>
          <w:fldChar w:fldCharType="begin"/>
        </w:r>
        <w:r>
          <w:instrText xml:space="preserve"> PAGEREF _Toc30536 \h </w:instrText>
        </w:r>
        <w:r>
          <w:fldChar w:fldCharType="separate"/>
        </w:r>
        <w:r>
          <w:t>43</w:t>
        </w:r>
        <w:r>
          <w:fldChar w:fldCharType="end"/>
        </w:r>
      </w:hyperlink>
    </w:p>
    <w:p>
      <w:pPr>
        <w:pStyle w:val="TOC2"/>
        <w:tabs>
          <w:tab w:val="right" w:leader="dot" w:pos="8306"/>
        </w:tabs>
      </w:pPr>
      <w:hyperlink w:anchor="_Toc7982" w:history="1">
        <w:r>
          <w:rPr>
            <w:rFonts w:ascii="仿宋" w:eastAsia="仿宋" w:hAnsi="仿宋" w:cs="仿宋" w:hint="eastAsia"/>
            <w:lang w:eastAsia="zh-CN"/>
          </w:rPr>
          <w:t>(一)、项目管理体系建设</w:t>
        </w:r>
        <w:r>
          <w:tab/>
        </w:r>
        <w:r>
          <w:fldChar w:fldCharType="begin"/>
        </w:r>
        <w:r>
          <w:instrText xml:space="preserve"> PAGEREF _Toc7982 \h </w:instrText>
        </w:r>
        <w:r>
          <w:fldChar w:fldCharType="separate"/>
        </w:r>
        <w:r>
          <w:t>43</w:t>
        </w:r>
        <w:r>
          <w:fldChar w:fldCharType="end"/>
        </w:r>
      </w:hyperlink>
    </w:p>
    <w:p>
      <w:pPr>
        <w:pStyle w:val="TOC2"/>
        <w:tabs>
          <w:tab w:val="right" w:leader="dot" w:pos="8306"/>
        </w:tabs>
      </w:pPr>
      <w:hyperlink w:anchor="_Toc2221" w:history="1">
        <w:r>
          <w:rPr>
            <w:rFonts w:ascii="仿宋" w:eastAsia="仿宋" w:hAnsi="仿宋" w:cs="仿宋" w:hint="eastAsia"/>
            <w:lang w:eastAsia="zh-CN"/>
          </w:rPr>
          <w:t>(二)、运营计划</w:t>
        </w:r>
        <w:r>
          <w:tab/>
        </w:r>
        <w:r>
          <w:fldChar w:fldCharType="begin"/>
        </w:r>
        <w:r>
          <w:instrText xml:space="preserve"> PAGEREF _Toc2221 \h </w:instrText>
        </w:r>
        <w:r>
          <w:fldChar w:fldCharType="separate"/>
        </w:r>
        <w:r>
          <w:t>44</w:t>
        </w:r>
        <w:r>
          <w:fldChar w:fldCharType="end"/>
        </w:r>
      </w:hyperlink>
    </w:p>
    <w:p>
      <w:pPr>
        <w:pStyle w:val="TOC2"/>
        <w:tabs>
          <w:tab w:val="right" w:leader="dot" w:pos="8306"/>
        </w:tabs>
      </w:pPr>
      <w:hyperlink w:anchor="_Toc14794" w:history="1">
        <w:r>
          <w:rPr>
            <w:rFonts w:ascii="仿宋" w:eastAsia="仿宋" w:hAnsi="仿宋" w:cs="仿宋" w:hint="eastAsia"/>
            <w:lang w:eastAsia="zh-CN"/>
          </w:rPr>
          <w:t>(三)、运营管理措施</w:t>
        </w:r>
        <w:r>
          <w:tab/>
        </w:r>
        <w:r>
          <w:fldChar w:fldCharType="begin"/>
        </w:r>
        <w:r>
          <w:instrText xml:space="preserve"> PAGEREF _Toc14794 \h </w:instrText>
        </w:r>
        <w:r>
          <w:fldChar w:fldCharType="separate"/>
        </w:r>
        <w:r>
          <w:t>45</w:t>
        </w:r>
        <w:r>
          <w:fldChar w:fldCharType="end"/>
        </w:r>
      </w:hyperlink>
    </w:p>
    <w:p>
      <w:pPr>
        <w:pStyle w:val="TOC2"/>
        <w:tabs>
          <w:tab w:val="right" w:leader="dot" w:pos="8306"/>
        </w:tabs>
      </w:pPr>
      <w:hyperlink w:anchor="_Toc27162" w:history="1">
        <w:r>
          <w:rPr>
            <w:rFonts w:ascii="仿宋" w:eastAsia="仿宋" w:hAnsi="仿宋" w:cs="仿宋" w:hint="eastAsia"/>
            <w:lang w:eastAsia="zh-CN"/>
          </w:rPr>
          <w:t>(四)、项目监测与改进</w:t>
        </w:r>
        <w:r>
          <w:tab/>
        </w:r>
        <w:r>
          <w:fldChar w:fldCharType="begin"/>
        </w:r>
        <w:r>
          <w:instrText xml:space="preserve"> PAGEREF _Toc27162 \h </w:instrText>
        </w:r>
        <w:r>
          <w:fldChar w:fldCharType="separate"/>
        </w:r>
        <w:r>
          <w:t>46</w:t>
        </w:r>
        <w:r>
          <w:fldChar w:fldCharType="end"/>
        </w:r>
      </w:hyperlink>
    </w:p>
    <w:p>
      <w:pPr>
        <w:pStyle w:val="TOC1"/>
        <w:tabs>
          <w:tab w:val="right" w:leader="dot" w:pos="8306"/>
        </w:tabs>
      </w:pPr>
      <w:hyperlink w:anchor="_Toc10469" w:history="1">
        <w:r>
          <w:rPr>
            <w:rFonts w:ascii="仿宋" w:eastAsia="仿宋" w:hAnsi="仿宋" w:cs="仿宋" w:hint="eastAsia"/>
            <w:lang w:eastAsia="zh-CN"/>
          </w:rPr>
          <w:t>十二、信息化建设</w:t>
        </w:r>
        <w:r>
          <w:tab/>
        </w:r>
        <w:r>
          <w:fldChar w:fldCharType="begin"/>
        </w:r>
        <w:r>
          <w:instrText xml:space="preserve"> PAGEREF _Toc10469 \h </w:instrText>
        </w:r>
        <w:r>
          <w:fldChar w:fldCharType="separate"/>
        </w:r>
        <w:r>
          <w:t>47</w:t>
        </w:r>
        <w:r>
          <w:fldChar w:fldCharType="end"/>
        </w:r>
      </w:hyperlink>
    </w:p>
    <w:p>
      <w:pPr>
        <w:pStyle w:val="TOC2"/>
        <w:tabs>
          <w:tab w:val="right" w:leader="dot" w:pos="8306"/>
        </w:tabs>
      </w:pPr>
      <w:hyperlink w:anchor="_Toc27969" w:history="1">
        <w:r>
          <w:rPr>
            <w:rFonts w:ascii="仿宋" w:eastAsia="仿宋" w:hAnsi="仿宋" w:cs="仿宋" w:hint="eastAsia"/>
            <w:lang w:eastAsia="zh-CN"/>
          </w:rPr>
          <w:t>(一)、信息化规划</w:t>
        </w:r>
        <w:r>
          <w:tab/>
        </w:r>
        <w:r>
          <w:fldChar w:fldCharType="begin"/>
        </w:r>
        <w:r>
          <w:instrText xml:space="preserve"> PAGEREF _Toc27969 \h </w:instrText>
        </w:r>
        <w:r>
          <w:fldChar w:fldCharType="separate"/>
        </w:r>
        <w:r>
          <w:t>47</w:t>
        </w:r>
        <w:r>
          <w:fldChar w:fldCharType="end"/>
        </w:r>
      </w:hyperlink>
    </w:p>
    <w:p>
      <w:pPr>
        <w:pStyle w:val="TOC2"/>
        <w:tabs>
          <w:tab w:val="right" w:leader="dot" w:pos="8306"/>
        </w:tabs>
      </w:pPr>
      <w:hyperlink w:anchor="_Toc3620" w:history="1">
        <w:r>
          <w:rPr>
            <w:rFonts w:ascii="仿宋" w:eastAsia="仿宋" w:hAnsi="仿宋" w:cs="仿宋" w:hint="eastAsia"/>
            <w:lang w:eastAsia="zh-CN"/>
          </w:rPr>
          <w:t>(二)、信息系统建设</w:t>
        </w:r>
        <w:r>
          <w:tab/>
        </w:r>
        <w:r>
          <w:fldChar w:fldCharType="begin"/>
        </w:r>
        <w:r>
          <w:instrText xml:space="preserve"> PAGEREF _Toc3620 \h </w:instrText>
        </w:r>
        <w:r>
          <w:fldChar w:fldCharType="separate"/>
        </w:r>
        <w:r>
          <w:t>49</w:t>
        </w:r>
        <w:r>
          <w:fldChar w:fldCharType="end"/>
        </w:r>
      </w:hyperlink>
    </w:p>
    <w:p>
      <w:pPr>
        <w:pStyle w:val="TOC2"/>
        <w:tabs>
          <w:tab w:val="right" w:leader="dot" w:pos="8306"/>
        </w:tabs>
      </w:pPr>
      <w:hyperlink w:anchor="_Toc20747" w:history="1">
        <w:r>
          <w:rPr>
            <w:rFonts w:ascii="仿宋" w:eastAsia="仿宋" w:hAnsi="仿宋" w:cs="仿宋" w:hint="eastAsia"/>
            <w:lang w:eastAsia="zh-CN"/>
          </w:rPr>
          <w:t>(三)、数据保护与隐私保护</w:t>
        </w:r>
        <w:r>
          <w:tab/>
        </w:r>
        <w:r>
          <w:fldChar w:fldCharType="begin"/>
        </w:r>
        <w:r>
          <w:instrText xml:space="preserve"> PAGEREF _Toc20747 \h </w:instrText>
        </w:r>
        <w:r>
          <w:fldChar w:fldCharType="separate"/>
        </w:r>
        <w:r>
          <w:t>50</w:t>
        </w:r>
        <w:r>
          <w:fldChar w:fldCharType="end"/>
        </w:r>
      </w:hyperlink>
    </w:p>
    <w:p>
      <w:pPr>
        <w:pStyle w:val="TOC1"/>
        <w:tabs>
          <w:tab w:val="right" w:leader="dot" w:pos="8306"/>
        </w:tabs>
      </w:pPr>
      <w:hyperlink w:anchor="_Toc2386" w:history="1">
        <w:r>
          <w:rPr>
            <w:rFonts w:ascii="仿宋" w:eastAsia="仿宋" w:hAnsi="仿宋" w:cs="仿宋" w:hint="eastAsia"/>
            <w:lang w:eastAsia="zh-CN"/>
          </w:rPr>
          <w:t>十三、应急管理与安全防护</w:t>
        </w:r>
        <w:r>
          <w:tab/>
        </w:r>
        <w:r>
          <w:fldChar w:fldCharType="begin"/>
        </w:r>
        <w:r>
          <w:instrText xml:space="preserve"> PAGEREF _Toc2386 \h </w:instrText>
        </w:r>
        <w:r>
          <w:fldChar w:fldCharType="separate"/>
        </w:r>
        <w:r>
          <w:t>50</w:t>
        </w:r>
        <w:r>
          <w:fldChar w:fldCharType="end"/>
        </w:r>
      </w:hyperlink>
    </w:p>
    <w:p>
      <w:pPr>
        <w:pStyle w:val="TOC2"/>
        <w:tabs>
          <w:tab w:val="right" w:leader="dot" w:pos="8306"/>
        </w:tabs>
      </w:pPr>
      <w:hyperlink w:anchor="_Toc18548" w:history="1">
        <w:r>
          <w:rPr>
            <w:rFonts w:ascii="仿宋" w:eastAsia="仿宋" w:hAnsi="仿宋" w:cs="仿宋" w:hint="eastAsia"/>
            <w:lang w:eastAsia="zh-CN"/>
          </w:rPr>
          <w:t>(一)、应急管理计划</w:t>
        </w:r>
        <w:r>
          <w:tab/>
        </w:r>
        <w:r>
          <w:fldChar w:fldCharType="begin"/>
        </w:r>
        <w:r>
          <w:instrText xml:space="preserve"> PAGEREF _Toc18548 \h </w:instrText>
        </w:r>
        <w:r>
          <w:fldChar w:fldCharType="separate"/>
        </w:r>
        <w:r>
          <w:t>50</w:t>
        </w:r>
        <w:r>
          <w:fldChar w:fldCharType="end"/>
        </w:r>
      </w:hyperlink>
    </w:p>
    <w:p>
      <w:pPr>
        <w:pStyle w:val="TOC2"/>
        <w:tabs>
          <w:tab w:val="right" w:leader="dot" w:pos="8306"/>
        </w:tabs>
      </w:pPr>
      <w:hyperlink w:anchor="_Toc21083" w:history="1">
        <w:r>
          <w:rPr>
            <w:rFonts w:ascii="仿宋" w:eastAsia="仿宋" w:hAnsi="仿宋" w:cs="仿宋" w:hint="eastAsia"/>
            <w:lang w:eastAsia="zh-CN"/>
          </w:rPr>
          <w:t>(二)、安全防护措施</w:t>
        </w:r>
        <w:r>
          <w:tab/>
        </w:r>
        <w:r>
          <w:fldChar w:fldCharType="begin"/>
        </w:r>
        <w:r>
          <w:instrText xml:space="preserve"> PAGEREF _Toc21083 \h </w:instrText>
        </w:r>
        <w:r>
          <w:fldChar w:fldCharType="separate"/>
        </w:r>
        <w:r>
          <w:t>52</w:t>
        </w:r>
        <w:r>
          <w:fldChar w:fldCharType="end"/>
        </w:r>
      </w:hyperlink>
    </w:p>
    <w:p>
      <w:pPr>
        <w:pStyle w:val="TOC2"/>
        <w:tabs>
          <w:tab w:val="right" w:leader="dot" w:pos="8306"/>
        </w:tabs>
      </w:pPr>
      <w:hyperlink w:anchor="_Toc8493" w:history="1">
        <w:r>
          <w:rPr>
            <w:rFonts w:ascii="仿宋" w:eastAsia="仿宋" w:hAnsi="仿宋" w:cs="仿宋" w:hint="eastAsia"/>
            <w:lang w:eastAsia="zh-CN"/>
          </w:rPr>
          <w:t>(三)、危险化学品管理</w:t>
        </w:r>
        <w:r>
          <w:tab/>
        </w:r>
        <w:r>
          <w:fldChar w:fldCharType="begin"/>
        </w:r>
        <w:r>
          <w:instrText xml:space="preserve"> PAGEREF _Toc8493 \h </w:instrText>
        </w:r>
        <w:r>
          <w:fldChar w:fldCharType="separate"/>
        </w:r>
        <w:r>
          <w:t>53</w:t>
        </w:r>
        <w:r>
          <w:fldChar w:fldCharType="end"/>
        </w:r>
      </w:hyperlink>
    </w:p>
    <w:p>
      <w:pPr>
        <w:pStyle w:val="TOC1"/>
        <w:tabs>
          <w:tab w:val="right" w:leader="dot" w:pos="8306"/>
        </w:tabs>
      </w:pPr>
      <w:hyperlink w:anchor="_Toc26579" w:history="1">
        <w:r>
          <w:rPr>
            <w:rFonts w:ascii="仿宋" w:eastAsia="仿宋" w:hAnsi="仿宋" w:cs="仿宋" w:hint="eastAsia"/>
            <w:lang w:eastAsia="zh-CN"/>
          </w:rPr>
          <w:t>十四、社会责任与可持续发展</w:t>
        </w:r>
        <w:r>
          <w:tab/>
        </w:r>
        <w:r>
          <w:fldChar w:fldCharType="begin"/>
        </w:r>
        <w:r>
          <w:instrText xml:space="preserve"> PAGEREF _Toc26579 \h </w:instrText>
        </w:r>
        <w:r>
          <w:fldChar w:fldCharType="separate"/>
        </w:r>
        <w:r>
          <w:t>55</w:t>
        </w:r>
        <w:r>
          <w:fldChar w:fldCharType="end"/>
        </w:r>
      </w:hyperlink>
    </w:p>
    <w:p>
      <w:pPr>
        <w:pStyle w:val="TOC2"/>
        <w:tabs>
          <w:tab w:val="right" w:leader="dot" w:pos="8306"/>
        </w:tabs>
      </w:pPr>
      <w:hyperlink w:anchor="_Toc20603" w:history="1">
        <w:r>
          <w:rPr>
            <w:rFonts w:ascii="仿宋" w:eastAsia="仿宋" w:hAnsi="仿宋" w:cs="仿宋" w:hint="eastAsia"/>
            <w:lang w:eastAsia="zh-CN"/>
          </w:rPr>
          <w:t>(一)、社会责任理念</w:t>
        </w:r>
        <w:r>
          <w:tab/>
        </w:r>
        <w:r>
          <w:fldChar w:fldCharType="begin"/>
        </w:r>
        <w:r>
          <w:instrText xml:space="preserve"> PAGEREF _Toc20603 \h </w:instrText>
        </w:r>
        <w:r>
          <w:fldChar w:fldCharType="separate"/>
        </w:r>
        <w:r>
          <w:t>55</w:t>
        </w:r>
        <w:r>
          <w:fldChar w:fldCharType="end"/>
        </w:r>
      </w:hyperlink>
    </w:p>
    <w:p>
      <w:pPr>
        <w:pStyle w:val="TOC2"/>
        <w:tabs>
          <w:tab w:val="right" w:leader="dot" w:pos="8306"/>
        </w:tabs>
      </w:pPr>
      <w:hyperlink w:anchor="_Toc7910" w:history="1">
        <w:r>
          <w:rPr>
            <w:rFonts w:ascii="仿宋" w:eastAsia="仿宋" w:hAnsi="仿宋" w:cs="仿宋" w:hint="eastAsia"/>
            <w:lang w:eastAsia="zh-CN"/>
          </w:rPr>
          <w:t>(二)、可持续发展策略</w:t>
        </w:r>
        <w:r>
          <w:tab/>
        </w:r>
        <w:r>
          <w:fldChar w:fldCharType="begin"/>
        </w:r>
        <w:r>
          <w:instrText xml:space="preserve"> PAGEREF _Toc7910 \h </w:instrText>
        </w:r>
        <w:r>
          <w:fldChar w:fldCharType="separate"/>
        </w:r>
        <w:r>
          <w:t>56</w:t>
        </w:r>
        <w:r>
          <w:fldChar w:fldCharType="end"/>
        </w:r>
      </w:hyperlink>
    </w:p>
    <w:p>
      <w:pPr>
        <w:pStyle w:val="TOC2"/>
        <w:tabs>
          <w:tab w:val="right" w:leader="dot" w:pos="8306"/>
        </w:tabs>
      </w:pPr>
      <w:hyperlink w:anchor="_Toc8175" w:history="1">
        <w:r>
          <w:rPr>
            <w:rFonts w:ascii="仿宋" w:eastAsia="仿宋" w:hAnsi="仿宋" w:cs="仿宋" w:hint="eastAsia"/>
            <w:lang w:eastAsia="zh-CN"/>
          </w:rPr>
          <w:t>(三)、社会责任实施方案</w:t>
        </w:r>
        <w:r>
          <w:tab/>
        </w:r>
        <w:r>
          <w:fldChar w:fldCharType="begin"/>
        </w:r>
        <w:r>
          <w:instrText xml:space="preserve"> PAGEREF _Toc8175 \h </w:instrText>
        </w:r>
        <w:r>
          <w:fldChar w:fldCharType="separate"/>
        </w:r>
        <w:r>
          <w:t>57</w:t>
        </w:r>
        <w:r>
          <w:fldChar w:fldCharType="end"/>
        </w:r>
      </w:hyperlink>
    </w:p>
    <w:p>
      <w:pPr>
        <w:pStyle w:val="TOC2"/>
        <w:tabs>
          <w:tab w:val="right" w:leader="dot" w:pos="8306"/>
        </w:tabs>
      </w:pPr>
      <w:hyperlink w:anchor="_Toc1962" w:history="1">
        <w:r>
          <w:rPr>
            <w:rFonts w:ascii="仿宋" w:eastAsia="仿宋" w:hAnsi="仿宋" w:cs="仿宋" w:hint="eastAsia"/>
            <w:lang w:eastAsia="zh-CN"/>
          </w:rPr>
          <w:t>(四)、社会影响评估</w:t>
        </w:r>
        <w:r>
          <w:tab/>
        </w:r>
        <w:r>
          <w:fldChar w:fldCharType="begin"/>
        </w:r>
        <w:r>
          <w:instrText xml:space="preserve"> PAGEREF _Toc1962 \h </w:instrText>
        </w:r>
        <w:r>
          <w:fldChar w:fldCharType="separate"/>
        </w:r>
        <w:r>
          <w:t>58</w:t>
        </w:r>
        <w:r>
          <w:fldChar w:fldCharType="end"/>
        </w:r>
      </w:hyperlink>
    </w:p>
    <w:p>
      <w:pPr>
        <w:pStyle w:val="TOC2"/>
        <w:tabs>
          <w:tab w:val="right" w:leader="dot" w:pos="8306"/>
        </w:tabs>
      </w:pPr>
      <w:hyperlink w:anchor="_Toc16610" w:history="1">
        <w:r>
          <w:rPr>
            <w:rFonts w:ascii="仿宋" w:eastAsia="仿宋" w:hAnsi="仿宋" w:cs="仿宋" w:hint="eastAsia"/>
            <w:lang w:eastAsia="zh-CN"/>
          </w:rPr>
          <w:t>(五)、环保与绿色发展</w:t>
        </w:r>
        <w:r>
          <w:tab/>
        </w:r>
        <w:r>
          <w:fldChar w:fldCharType="begin"/>
        </w:r>
        <w:r>
          <w:instrText xml:space="preserve"> PAGEREF _Toc16610 \h </w:instrText>
        </w:r>
        <w:r>
          <w:fldChar w:fldCharType="separate"/>
        </w:r>
        <w:r>
          <w:t>60</w:t>
        </w:r>
        <w:r>
          <w:fldChar w:fldCharType="end"/>
        </w:r>
      </w:hyperlink>
    </w:p>
    <w:p>
      <w:pPr>
        <w:pStyle w:val="TOC2"/>
        <w:tabs>
          <w:tab w:val="right" w:leader="dot" w:pos="8306"/>
        </w:tabs>
      </w:pPr>
      <w:hyperlink w:anchor="_Toc28973" w:history="1">
        <w:r>
          <w:rPr>
            <w:rFonts w:ascii="仿宋" w:eastAsia="仿宋" w:hAnsi="仿宋" w:cs="仿宋" w:hint="eastAsia"/>
            <w:lang w:eastAsia="zh-CN"/>
          </w:rPr>
          <w:t>(六)、社会责任履行</w:t>
        </w:r>
        <w:r>
          <w:tab/>
        </w:r>
        <w:r>
          <w:fldChar w:fldCharType="begin"/>
        </w:r>
        <w:r>
          <w:instrText xml:space="preserve"> PAGEREF _Toc28973 \h </w:instrText>
        </w:r>
        <w:r>
          <w:fldChar w:fldCharType="separate"/>
        </w:r>
        <w:r>
          <w:t>61</w:t>
        </w:r>
        <w:r>
          <w:fldChar w:fldCharType="end"/>
        </w:r>
      </w:hyperlink>
    </w:p>
    <w:p>
      <w:pPr>
        <w:pStyle w:val="TOC2"/>
        <w:tabs>
          <w:tab w:val="right" w:leader="dot" w:pos="8306"/>
        </w:tabs>
      </w:pPr>
      <w:hyperlink w:anchor="_Toc1251" w:history="1">
        <w:r>
          <w:rPr>
            <w:rFonts w:ascii="仿宋" w:eastAsia="仿宋" w:hAnsi="仿宋" w:cs="仿宋" w:hint="eastAsia"/>
            <w:lang w:eastAsia="zh-CN"/>
          </w:rPr>
          <w:t>(七)、可持续供应链管理</w:t>
        </w:r>
        <w:r>
          <w:tab/>
        </w:r>
        <w:r>
          <w:fldChar w:fldCharType="begin"/>
        </w:r>
        <w:r>
          <w:instrText xml:space="preserve"> PAGEREF _Toc1251 \h </w:instrText>
        </w:r>
        <w:r>
          <w:fldChar w:fldCharType="separate"/>
        </w:r>
        <w:r>
          <w:t>62</w:t>
        </w:r>
        <w:r>
          <w:fldChar w:fldCharType="end"/>
        </w:r>
      </w:hyperlink>
    </w:p>
    <w:p>
      <w:pPr>
        <w:pStyle w:val="TOC2"/>
        <w:tabs>
          <w:tab w:val="right" w:leader="dot" w:pos="8306"/>
        </w:tabs>
      </w:pPr>
      <w:hyperlink w:anchor="_Toc29358" w:history="1">
        <w:r>
          <w:rPr>
            <w:rFonts w:ascii="仿宋" w:eastAsia="仿宋" w:hAnsi="仿宋" w:cs="仿宋" w:hint="eastAsia"/>
            <w:lang w:eastAsia="zh-CN"/>
          </w:rPr>
          <w:t>(八)、员工可持续发展计划</w:t>
        </w:r>
        <w:r>
          <w:tab/>
        </w:r>
        <w:r>
          <w:fldChar w:fldCharType="begin"/>
        </w:r>
        <w:r>
          <w:instrText xml:space="preserve"> PAGEREF _Toc29358 \h </w:instrText>
        </w:r>
        <w:r>
          <w:fldChar w:fldCharType="separate"/>
        </w:r>
        <w:r>
          <w:t>63</w:t>
        </w:r>
        <w:r>
          <w:fldChar w:fldCharType="end"/>
        </w:r>
      </w:hyperlink>
    </w:p>
    <w:p>
      <w:pPr>
        <w:pStyle w:val="TOC1"/>
        <w:tabs>
          <w:tab w:val="right" w:leader="dot" w:pos="8306"/>
        </w:tabs>
      </w:pPr>
      <w:hyperlink w:anchor="_Toc10868" w:history="1">
        <w:r>
          <w:rPr>
            <w:rFonts w:ascii="仿宋" w:eastAsia="仿宋" w:hAnsi="仿宋" w:cs="仿宋" w:hint="eastAsia"/>
            <w:lang w:eastAsia="zh-CN"/>
          </w:rPr>
          <w:t>十五、项目验收与收尾工作</w:t>
        </w:r>
        <w:r>
          <w:tab/>
        </w:r>
        <w:r>
          <w:fldChar w:fldCharType="begin"/>
        </w:r>
        <w:r>
          <w:instrText xml:space="preserve"> PAGEREF _Toc10868 \h </w:instrText>
        </w:r>
        <w:r>
          <w:fldChar w:fldCharType="separate"/>
        </w:r>
        <w:r>
          <w:t>64</w:t>
        </w:r>
        <w:r>
          <w:fldChar w:fldCharType="end"/>
        </w:r>
      </w:hyperlink>
    </w:p>
    <w:p>
      <w:pPr>
        <w:pStyle w:val="TOC2"/>
        <w:tabs>
          <w:tab w:val="right" w:leader="dot" w:pos="8306"/>
        </w:tabs>
      </w:pPr>
      <w:hyperlink w:anchor="_Toc19427" w:history="1">
        <w:r>
          <w:rPr>
            <w:rFonts w:ascii="仿宋" w:eastAsia="仿宋" w:hAnsi="仿宋" w:cs="仿宋" w:hint="eastAsia"/>
            <w:lang w:eastAsia="zh-CN"/>
          </w:rPr>
          <w:t>(一)、项目竣工验收</w:t>
        </w:r>
        <w:r>
          <w:tab/>
        </w:r>
        <w:r>
          <w:fldChar w:fldCharType="begin"/>
        </w:r>
        <w:r>
          <w:instrText xml:space="preserve"> PAGEREF _Toc19427 \h </w:instrText>
        </w:r>
        <w:r>
          <w:fldChar w:fldCharType="separate"/>
        </w:r>
        <w:r>
          <w:t>64</w:t>
        </w:r>
        <w:r>
          <w:fldChar w:fldCharType="end"/>
        </w:r>
      </w:hyperlink>
    </w:p>
    <w:p>
      <w:pPr>
        <w:pStyle w:val="TOC2"/>
        <w:tabs>
          <w:tab w:val="right" w:leader="dot" w:pos="8306"/>
        </w:tabs>
      </w:pPr>
      <w:hyperlink w:anchor="_Toc26821" w:history="1">
        <w:r>
          <w:rPr>
            <w:rFonts w:ascii="仿宋" w:eastAsia="仿宋" w:hAnsi="仿宋" w:cs="仿宋" w:hint="eastAsia"/>
            <w:lang w:eastAsia="zh-CN"/>
          </w:rPr>
          <w:t>(二)、收尾工作计划</w:t>
        </w:r>
        <w:r>
          <w:tab/>
        </w:r>
        <w:r>
          <w:fldChar w:fldCharType="begin"/>
        </w:r>
        <w:r>
          <w:instrText xml:space="preserve"> PAGEREF _Toc26821 \h </w:instrText>
        </w:r>
        <w:r>
          <w:fldChar w:fldCharType="separate"/>
        </w:r>
        <w:r>
          <w:t>65</w:t>
        </w:r>
        <w:r>
          <w:fldChar w:fldCharType="end"/>
        </w:r>
      </w:hyperlink>
    </w:p>
    <w:p>
      <w:pPr>
        <w:pStyle w:val="TOC2"/>
        <w:tabs>
          <w:tab w:val="right" w:leader="dot" w:pos="8306"/>
        </w:tabs>
      </w:pPr>
      <w:hyperlink w:anchor="_Toc15424" w:history="1">
        <w:r>
          <w:rPr>
            <w:rFonts w:ascii="仿宋" w:eastAsia="仿宋" w:hAnsi="仿宋" w:cs="仿宋" w:hint="eastAsia"/>
            <w:lang w:eastAsia="zh-CN"/>
          </w:rPr>
          <w:t>(三)、移交与运营</w:t>
        </w:r>
        <w:r>
          <w:tab/>
        </w:r>
        <w:r>
          <w:fldChar w:fldCharType="begin"/>
        </w:r>
        <w:r>
          <w:instrText xml:space="preserve"> PAGEREF _Toc15424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高性能纤维超细纤维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5935"/>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26683"/>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5696"/>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公司的核心目标是在高性能纤维超细纤维行业内取得领先地位，实现可持续增长。为实现这一目标，公司将不断提升产品质量、拓展市场份额、加强研发创新，并致力于提高客户满意度。主要职责包括：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8802"/>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高性能纤维超细纤维市场信息收集与分析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对高性能纤维超细纤维行业销售部门员工进高性能纤维超细纤维行业务素质、产品知识培训和考核等工作，不断培养、挖掘、引进销售人才，建设高素质的销售队伍。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3227"/>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根据高性能纤维超细纤维行业特点、发展阶段、经营模式等因素，提出差异化的现金分红政策，确保在利润分配中现金分红占比达到一定比例。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32583"/>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15726"/>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高性能纤维超细纤维项目总用地面积为XX平方米，相当于XX亩，按照规划，整个场区总建筑面积预计为XX平方米。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6196"/>
      <w:r>
        <w:rPr>
          <w:rFonts w:ascii="仿宋" w:eastAsia="仿宋" w:hAnsi="仿宋" w:cs="仿宋" w:hint="eastAsia"/>
          <w:sz w:val="28"/>
          <w:lang w:eastAsia="zh-CN"/>
        </w:rPr>
        <w:t>(二)、高性能纤维超细纤维产品规划方案及生产纲领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纤维超细纤维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1488"/>
      <w:r>
        <w:rPr>
          <w:rFonts w:ascii="仿宋" w:eastAsia="仿宋" w:hAnsi="仿宋" w:cs="仿宋" w:hint="eastAsia"/>
          <w:sz w:val="28"/>
          <w:lang w:eastAsia="zh-CN"/>
        </w:rPr>
        <w:t>三、高性能纤维超细纤维企业概貌</w:t>
      </w:r>
      <w:bookmarkEnd w:id="10"/>
    </w:p>
    <w:p>
      <w:pPr>
        <w:pStyle w:val="Heading2"/>
        <w:rPr>
          <w:rFonts w:ascii="仿宋" w:eastAsia="仿宋" w:hAnsi="仿宋" w:cs="仿宋" w:hint="eastAsia"/>
          <w:lang w:eastAsia="zh-CN"/>
        </w:rPr>
      </w:pPr>
      <w:bookmarkStart w:id="11" w:name="_Toc2866"/>
      <w:r>
        <w:rPr>
          <w:rFonts w:ascii="仿宋" w:eastAsia="仿宋" w:hAnsi="仿宋" w:cs="仿宋" w:hint="eastAsia"/>
          <w:lang w:eastAsia="zh-CN"/>
        </w:rPr>
        <w:t>(一)、高性能纤维超细纤维企业基础信息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高性能纤维超细纤维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2" w:name="_Toc30823"/>
      <w:r>
        <w:rPr>
          <w:rFonts w:ascii="仿宋" w:eastAsia="仿宋" w:hAnsi="仿宋" w:cs="仿宋" w:hint="eastAsia"/>
          <w:sz w:val="28"/>
          <w:lang w:eastAsia="zh-CN"/>
        </w:rPr>
        <w:t>(二)、高性能纤维超细纤维企业简要介绍</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3" w:name="_Toc24428"/>
      <w:r>
        <w:rPr>
          <w:rFonts w:ascii="仿宋" w:eastAsia="仿宋" w:hAnsi="仿宋" w:cs="仿宋" w:hint="eastAsia"/>
          <w:sz w:val="28"/>
          <w:lang w:eastAsia="zh-CN"/>
        </w:rPr>
        <w:t>(三)、企业竞争优势概览</w:t>
      </w:r>
      <w:bookmarkEnd w:id="13"/>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高性能纤维超细纤维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高性能纤维超细纤维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高性能纤维超细纤维行业头部客户群体。凭借卓越的技术创新、产品质量和服务水平，公司树立了良好的品牌形象，赢得了高度的客户认可。通过与这些优质客户保持稳定的合作关系，公司更深刻地了解了高性能纤维超细纤维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高性能纤维超细纤维行业中占据着有利的竞争地位。通过多年的深耕，公司在技术、品牌和运营效率等方面积累了竞争优势。随着高性能纤维超细纤维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4" w:name="_Toc27238"/>
      <w:r>
        <w:rPr>
          <w:rFonts w:ascii="仿宋" w:eastAsia="仿宋" w:hAnsi="仿宋" w:cs="仿宋" w:hint="eastAsia"/>
          <w:sz w:val="28"/>
          <w:lang w:eastAsia="zh-CN"/>
        </w:rPr>
        <w:t>(四)、高性能纤维超细纤维企业财务数据要略</w:t>
      </w:r>
      <w:bookmarkEnd w:id="14"/>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高性能纤维超细纤维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净利润：高性能纤维超细纤维公司实现了可观的净利润，表明其在成本控制、运营效率和财务管理方面取得了显著的成就。净利润的稳步增长显示了公司良好的盈利能力和财务稳健性，达到了XX万元。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现金流：高性能纤维超细纤维公司现金流状况良好，充足的现金储备为公司提供了灵活性和抵御风险的能力。稳定的现金流是公司可持续经营的重要保障，达到了XX万元。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5" w:name="_Toc25995"/>
      <w:r>
        <w:rPr>
          <w:rFonts w:ascii="仿宋" w:eastAsia="仿宋" w:hAnsi="仿宋" w:cs="仿宋" w:hint="eastAsia"/>
          <w:sz w:val="28"/>
          <w:lang w:eastAsia="zh-CN"/>
        </w:rPr>
        <w:t>(五)、核心团队成员简述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https://d.book118.com/438012122010006030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86DAC"/>
    <w:rsid w:val="282E6701"/>
    <w:rsid w:val="3E675B86"/>
    <w:rsid w:val="44335160"/>
    <w:rsid w:val="497C50C6"/>
    <w:rsid w:val="59204A0B"/>
    <w:rsid w:val="5D2D2508"/>
    <w:rsid w:val="689E7DA6"/>
    <w:rsid w:val="6EC2449F"/>
    <w:rsid w:val="74A86D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3801212201000603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2024-01-10T05:58:00Z</dcterms:created>
  <dcterms:modified xsi:type="dcterms:W3CDTF">2024-01-10T05:58:19Z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3CF3E43ED28645F9A15B4CED73916A41_11</vt:lpwstr>
  </property>
  <property fmtid="{D5CDD505-2E9C-101B-9397-08002B2CF9AE}" pid="3" name="KSOProductBuildVer">
    <vt:lpwstr>2052-12.1.0.16120</vt:lpwstr>
  </property>
</Properties>
</file>