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压力试验机项目建设方案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70" w:history="1">
        <w:r>
          <w:rPr>
            <w:rFonts w:ascii="仿宋" w:eastAsia="仿宋" w:hAnsi="仿宋" w:cs="仿宋" w:hint="eastAsia"/>
            <w:lang w:eastAsia="zh-CN"/>
          </w:rPr>
          <w:t>概论</w:t>
        </w:r>
        <w:r>
          <w:tab/>
        </w:r>
        <w:r>
          <w:fldChar w:fldCharType="begin"/>
        </w:r>
        <w:r>
          <w:instrText xml:space="preserve"> PAGEREF _Toc11170 \h </w:instrText>
        </w:r>
        <w:r>
          <w:fldChar w:fldCharType="separate"/>
        </w:r>
        <w:r>
          <w:t>3</w:t>
        </w:r>
        <w:r>
          <w:fldChar w:fldCharType="end"/>
        </w:r>
      </w:hyperlink>
    </w:p>
    <w:p>
      <w:pPr>
        <w:pStyle w:val="TOC1"/>
        <w:tabs>
          <w:tab w:val="right" w:leader="dot" w:pos="8306"/>
        </w:tabs>
      </w:pPr>
      <w:hyperlink w:anchor="_Toc2054" w:history="1">
        <w:r>
          <w:rPr>
            <w:rFonts w:ascii="仿宋" w:eastAsia="仿宋" w:hAnsi="仿宋" w:cs="仿宋" w:hint="eastAsia"/>
            <w:lang w:eastAsia="zh-CN"/>
          </w:rPr>
          <w:t>一、资源开发及综合利用分析</w:t>
        </w:r>
        <w:r>
          <w:tab/>
        </w:r>
        <w:r>
          <w:fldChar w:fldCharType="begin"/>
        </w:r>
        <w:r>
          <w:instrText xml:space="preserve"> PAGEREF _Toc2054 \h </w:instrText>
        </w:r>
        <w:r>
          <w:fldChar w:fldCharType="separate"/>
        </w:r>
        <w:r>
          <w:t>3</w:t>
        </w:r>
        <w:r>
          <w:fldChar w:fldCharType="end"/>
        </w:r>
      </w:hyperlink>
    </w:p>
    <w:p>
      <w:pPr>
        <w:pStyle w:val="TOC2"/>
        <w:tabs>
          <w:tab w:val="right" w:leader="dot" w:pos="8306"/>
        </w:tabs>
      </w:pPr>
      <w:hyperlink w:anchor="_Toc1557" w:history="1">
        <w:r>
          <w:rPr>
            <w:rFonts w:ascii="仿宋" w:eastAsia="仿宋" w:hAnsi="仿宋" w:cs="仿宋" w:hint="eastAsia"/>
            <w:lang w:eastAsia="zh-CN"/>
          </w:rPr>
          <w:t>(一)、资源开发方案</w:t>
        </w:r>
        <w:r>
          <w:tab/>
        </w:r>
        <w:r>
          <w:fldChar w:fldCharType="begin"/>
        </w:r>
        <w:r>
          <w:instrText xml:space="preserve"> PAGEREF _Toc1557 \h </w:instrText>
        </w:r>
        <w:r>
          <w:fldChar w:fldCharType="separate"/>
        </w:r>
        <w:r>
          <w:t>3</w:t>
        </w:r>
        <w:r>
          <w:fldChar w:fldCharType="end"/>
        </w:r>
      </w:hyperlink>
    </w:p>
    <w:p>
      <w:pPr>
        <w:pStyle w:val="TOC2"/>
        <w:tabs>
          <w:tab w:val="right" w:leader="dot" w:pos="8306"/>
        </w:tabs>
      </w:pPr>
      <w:hyperlink w:anchor="_Toc15590" w:history="1">
        <w:r>
          <w:rPr>
            <w:rFonts w:ascii="仿宋" w:eastAsia="仿宋" w:hAnsi="仿宋" w:cs="仿宋" w:hint="eastAsia"/>
            <w:lang w:eastAsia="zh-CN"/>
          </w:rPr>
          <w:t>(二)、资源利用方案</w:t>
        </w:r>
        <w:r>
          <w:tab/>
        </w:r>
        <w:r>
          <w:fldChar w:fldCharType="begin"/>
        </w:r>
        <w:r>
          <w:instrText xml:space="preserve"> PAGEREF _Toc15590 \h </w:instrText>
        </w:r>
        <w:r>
          <w:fldChar w:fldCharType="separate"/>
        </w:r>
        <w:r>
          <w:t>4</w:t>
        </w:r>
        <w:r>
          <w:fldChar w:fldCharType="end"/>
        </w:r>
      </w:hyperlink>
    </w:p>
    <w:p>
      <w:pPr>
        <w:pStyle w:val="TOC2"/>
        <w:tabs>
          <w:tab w:val="right" w:leader="dot" w:pos="8306"/>
        </w:tabs>
      </w:pPr>
      <w:hyperlink w:anchor="_Toc1381" w:history="1">
        <w:r>
          <w:rPr>
            <w:rFonts w:ascii="仿宋" w:eastAsia="仿宋" w:hAnsi="仿宋" w:cs="仿宋" w:hint="eastAsia"/>
            <w:lang w:eastAsia="zh-CN"/>
          </w:rPr>
          <w:t>(三)、资源节约措施</w:t>
        </w:r>
        <w:r>
          <w:tab/>
        </w:r>
        <w:r>
          <w:fldChar w:fldCharType="begin"/>
        </w:r>
        <w:r>
          <w:instrText xml:space="preserve"> PAGEREF _Toc1381 \h </w:instrText>
        </w:r>
        <w:r>
          <w:fldChar w:fldCharType="separate"/>
        </w:r>
        <w:r>
          <w:t>5</w:t>
        </w:r>
        <w:r>
          <w:fldChar w:fldCharType="end"/>
        </w:r>
      </w:hyperlink>
    </w:p>
    <w:p>
      <w:pPr>
        <w:pStyle w:val="TOC1"/>
        <w:tabs>
          <w:tab w:val="right" w:leader="dot" w:pos="8306"/>
        </w:tabs>
      </w:pPr>
      <w:hyperlink w:anchor="_Toc9537" w:history="1">
        <w:r>
          <w:rPr>
            <w:rFonts w:ascii="仿宋" w:eastAsia="仿宋" w:hAnsi="仿宋" w:cs="仿宋" w:hint="eastAsia"/>
            <w:lang w:eastAsia="zh-CN"/>
          </w:rPr>
          <w:t>二、背景、必要性分析</w:t>
        </w:r>
        <w:r>
          <w:tab/>
        </w:r>
        <w:r>
          <w:fldChar w:fldCharType="begin"/>
        </w:r>
        <w:r>
          <w:instrText xml:space="preserve"> PAGEREF _Toc9537 \h </w:instrText>
        </w:r>
        <w:r>
          <w:fldChar w:fldCharType="separate"/>
        </w:r>
        <w:r>
          <w:t>6</w:t>
        </w:r>
        <w:r>
          <w:fldChar w:fldCharType="end"/>
        </w:r>
      </w:hyperlink>
    </w:p>
    <w:p>
      <w:pPr>
        <w:pStyle w:val="TOC2"/>
        <w:tabs>
          <w:tab w:val="right" w:leader="dot" w:pos="8306"/>
        </w:tabs>
      </w:pPr>
      <w:hyperlink w:anchor="_Toc22801" w:history="1">
        <w:r>
          <w:rPr>
            <w:rFonts w:ascii="仿宋" w:eastAsia="仿宋" w:hAnsi="仿宋" w:cs="仿宋" w:hint="eastAsia"/>
            <w:lang w:eastAsia="zh-CN"/>
          </w:rPr>
          <w:t>(一)、项目建设背景</w:t>
        </w:r>
        <w:r>
          <w:tab/>
        </w:r>
        <w:r>
          <w:fldChar w:fldCharType="begin"/>
        </w:r>
        <w:r>
          <w:instrText xml:space="preserve"> PAGEREF _Toc22801 \h </w:instrText>
        </w:r>
        <w:r>
          <w:fldChar w:fldCharType="separate"/>
        </w:r>
        <w:r>
          <w:t>6</w:t>
        </w:r>
        <w:r>
          <w:fldChar w:fldCharType="end"/>
        </w:r>
      </w:hyperlink>
    </w:p>
    <w:p>
      <w:pPr>
        <w:pStyle w:val="TOC2"/>
        <w:tabs>
          <w:tab w:val="right" w:leader="dot" w:pos="8306"/>
        </w:tabs>
      </w:pPr>
      <w:hyperlink w:anchor="_Toc17700" w:history="1">
        <w:r>
          <w:rPr>
            <w:rFonts w:ascii="仿宋" w:eastAsia="仿宋" w:hAnsi="仿宋" w:cs="仿宋" w:hint="eastAsia"/>
            <w:lang w:eastAsia="zh-CN"/>
          </w:rPr>
          <w:t>(二)、必要性分析</w:t>
        </w:r>
        <w:r>
          <w:tab/>
        </w:r>
        <w:r>
          <w:fldChar w:fldCharType="begin"/>
        </w:r>
        <w:r>
          <w:instrText xml:space="preserve"> PAGEREF _Toc17700 \h </w:instrText>
        </w:r>
        <w:r>
          <w:fldChar w:fldCharType="separate"/>
        </w:r>
        <w:r>
          <w:t>7</w:t>
        </w:r>
        <w:r>
          <w:fldChar w:fldCharType="end"/>
        </w:r>
      </w:hyperlink>
    </w:p>
    <w:p>
      <w:pPr>
        <w:pStyle w:val="TOC2"/>
        <w:tabs>
          <w:tab w:val="right" w:leader="dot" w:pos="8306"/>
        </w:tabs>
      </w:pPr>
      <w:hyperlink w:anchor="_Toc25941" w:history="1">
        <w:r>
          <w:rPr>
            <w:rFonts w:ascii="仿宋" w:eastAsia="仿宋" w:hAnsi="仿宋" w:cs="仿宋" w:hint="eastAsia"/>
            <w:lang w:eastAsia="zh-CN"/>
          </w:rPr>
          <w:t>(三)、项目建设有利条件</w:t>
        </w:r>
        <w:r>
          <w:tab/>
        </w:r>
        <w:r>
          <w:fldChar w:fldCharType="begin"/>
        </w:r>
        <w:r>
          <w:instrText xml:space="preserve"> PAGEREF _Toc25941 \h </w:instrText>
        </w:r>
        <w:r>
          <w:fldChar w:fldCharType="separate"/>
        </w:r>
        <w:r>
          <w:t>9</w:t>
        </w:r>
        <w:r>
          <w:fldChar w:fldCharType="end"/>
        </w:r>
      </w:hyperlink>
    </w:p>
    <w:p>
      <w:pPr>
        <w:pStyle w:val="TOC1"/>
        <w:tabs>
          <w:tab w:val="right" w:leader="dot" w:pos="8306"/>
        </w:tabs>
      </w:pPr>
      <w:hyperlink w:anchor="_Toc9909" w:history="1">
        <w:r>
          <w:rPr>
            <w:rFonts w:ascii="仿宋" w:eastAsia="仿宋" w:hAnsi="仿宋" w:cs="仿宋" w:hint="eastAsia"/>
            <w:lang w:eastAsia="zh-CN"/>
          </w:rPr>
          <w:t>三、项目监理与质量保证</w:t>
        </w:r>
        <w:r>
          <w:tab/>
        </w:r>
        <w:r>
          <w:fldChar w:fldCharType="begin"/>
        </w:r>
        <w:r>
          <w:instrText xml:space="preserve"> PAGEREF _Toc9909 \h </w:instrText>
        </w:r>
        <w:r>
          <w:fldChar w:fldCharType="separate"/>
        </w:r>
        <w:r>
          <w:t>10</w:t>
        </w:r>
        <w:r>
          <w:fldChar w:fldCharType="end"/>
        </w:r>
      </w:hyperlink>
    </w:p>
    <w:p>
      <w:pPr>
        <w:pStyle w:val="TOC2"/>
        <w:tabs>
          <w:tab w:val="right" w:leader="dot" w:pos="8306"/>
        </w:tabs>
      </w:pPr>
      <w:hyperlink w:anchor="_Toc20272" w:history="1">
        <w:r>
          <w:rPr>
            <w:rFonts w:ascii="仿宋" w:eastAsia="仿宋" w:hAnsi="仿宋" w:cs="仿宋" w:hint="eastAsia"/>
            <w:lang w:eastAsia="zh-CN"/>
          </w:rPr>
          <w:t>(一)、监理体系构建</w:t>
        </w:r>
        <w:r>
          <w:tab/>
        </w:r>
        <w:r>
          <w:fldChar w:fldCharType="begin"/>
        </w:r>
        <w:r>
          <w:instrText xml:space="preserve"> PAGEREF _Toc20272 \h </w:instrText>
        </w:r>
        <w:r>
          <w:fldChar w:fldCharType="separate"/>
        </w:r>
        <w:r>
          <w:t>10</w:t>
        </w:r>
        <w:r>
          <w:fldChar w:fldCharType="end"/>
        </w:r>
      </w:hyperlink>
    </w:p>
    <w:p>
      <w:pPr>
        <w:pStyle w:val="TOC2"/>
        <w:tabs>
          <w:tab w:val="right" w:leader="dot" w:pos="8306"/>
        </w:tabs>
      </w:pPr>
      <w:hyperlink w:anchor="_Toc22686" w:history="1">
        <w:r>
          <w:rPr>
            <w:rFonts w:ascii="仿宋" w:eastAsia="仿宋" w:hAnsi="仿宋" w:cs="仿宋" w:hint="eastAsia"/>
            <w:lang w:eastAsia="zh-CN"/>
          </w:rPr>
          <w:t>(二)、质量保证体系实施</w:t>
        </w:r>
        <w:r>
          <w:tab/>
        </w:r>
        <w:r>
          <w:fldChar w:fldCharType="begin"/>
        </w:r>
        <w:r>
          <w:instrText xml:space="preserve"> PAGEREF _Toc22686 \h </w:instrText>
        </w:r>
        <w:r>
          <w:fldChar w:fldCharType="separate"/>
        </w:r>
        <w:r>
          <w:t>11</w:t>
        </w:r>
        <w:r>
          <w:fldChar w:fldCharType="end"/>
        </w:r>
      </w:hyperlink>
    </w:p>
    <w:p>
      <w:pPr>
        <w:pStyle w:val="TOC2"/>
        <w:tabs>
          <w:tab w:val="right" w:leader="dot" w:pos="8306"/>
        </w:tabs>
      </w:pPr>
      <w:hyperlink w:anchor="_Toc6561" w:history="1">
        <w:r>
          <w:rPr>
            <w:rFonts w:ascii="仿宋" w:eastAsia="仿宋" w:hAnsi="仿宋" w:cs="仿宋" w:hint="eastAsia"/>
            <w:lang w:eastAsia="zh-CN"/>
          </w:rPr>
          <w:t>(三)、监理与质量控制流程</w:t>
        </w:r>
        <w:r>
          <w:tab/>
        </w:r>
        <w:r>
          <w:fldChar w:fldCharType="begin"/>
        </w:r>
        <w:r>
          <w:instrText xml:space="preserve"> PAGEREF _Toc6561 \h </w:instrText>
        </w:r>
        <w:r>
          <w:fldChar w:fldCharType="separate"/>
        </w:r>
        <w:r>
          <w:t>12</w:t>
        </w:r>
        <w:r>
          <w:fldChar w:fldCharType="end"/>
        </w:r>
      </w:hyperlink>
    </w:p>
    <w:p>
      <w:pPr>
        <w:pStyle w:val="TOC1"/>
        <w:tabs>
          <w:tab w:val="right" w:leader="dot" w:pos="8306"/>
        </w:tabs>
      </w:pPr>
      <w:hyperlink w:anchor="_Toc19681" w:history="1">
        <w:r>
          <w:rPr>
            <w:rFonts w:ascii="仿宋" w:eastAsia="仿宋" w:hAnsi="仿宋" w:cs="仿宋" w:hint="eastAsia"/>
            <w:lang w:eastAsia="zh-CN"/>
          </w:rPr>
          <w:t>四、建设风险评估分析</w:t>
        </w:r>
        <w:r>
          <w:tab/>
        </w:r>
        <w:r>
          <w:fldChar w:fldCharType="begin"/>
        </w:r>
        <w:r>
          <w:instrText xml:space="preserve"> PAGEREF _Toc19681 \h </w:instrText>
        </w:r>
        <w:r>
          <w:fldChar w:fldCharType="separate"/>
        </w:r>
        <w:r>
          <w:t>12</w:t>
        </w:r>
        <w:r>
          <w:fldChar w:fldCharType="end"/>
        </w:r>
      </w:hyperlink>
    </w:p>
    <w:p>
      <w:pPr>
        <w:pStyle w:val="TOC2"/>
        <w:tabs>
          <w:tab w:val="right" w:leader="dot" w:pos="8306"/>
        </w:tabs>
      </w:pPr>
      <w:hyperlink w:anchor="_Toc26045" w:history="1">
        <w:r>
          <w:rPr>
            <w:rFonts w:ascii="仿宋" w:eastAsia="仿宋" w:hAnsi="仿宋" w:cs="仿宋" w:hint="eastAsia"/>
            <w:lang w:eastAsia="zh-CN"/>
          </w:rPr>
          <w:t>(一)、政策风险分析</w:t>
        </w:r>
        <w:r>
          <w:tab/>
        </w:r>
        <w:r>
          <w:fldChar w:fldCharType="begin"/>
        </w:r>
        <w:r>
          <w:instrText xml:space="preserve"> PAGEREF _Toc26045 \h </w:instrText>
        </w:r>
        <w:r>
          <w:fldChar w:fldCharType="separate"/>
        </w:r>
        <w:r>
          <w:t>12</w:t>
        </w:r>
        <w:r>
          <w:fldChar w:fldCharType="end"/>
        </w:r>
      </w:hyperlink>
    </w:p>
    <w:p>
      <w:pPr>
        <w:pStyle w:val="TOC2"/>
        <w:tabs>
          <w:tab w:val="right" w:leader="dot" w:pos="8306"/>
        </w:tabs>
      </w:pPr>
      <w:hyperlink w:anchor="_Toc770" w:history="1">
        <w:r>
          <w:rPr>
            <w:rFonts w:ascii="仿宋" w:eastAsia="仿宋" w:hAnsi="仿宋" w:cs="仿宋" w:hint="eastAsia"/>
            <w:lang w:eastAsia="zh-CN"/>
          </w:rPr>
          <w:t>(二)、社会风险分析</w:t>
        </w:r>
        <w:r>
          <w:tab/>
        </w:r>
        <w:r>
          <w:fldChar w:fldCharType="begin"/>
        </w:r>
        <w:r>
          <w:instrText xml:space="preserve"> PAGEREF _Toc770 \h </w:instrText>
        </w:r>
        <w:r>
          <w:fldChar w:fldCharType="separate"/>
        </w:r>
        <w:r>
          <w:t>13</w:t>
        </w:r>
        <w:r>
          <w:fldChar w:fldCharType="end"/>
        </w:r>
      </w:hyperlink>
    </w:p>
    <w:p>
      <w:pPr>
        <w:pStyle w:val="TOC2"/>
        <w:tabs>
          <w:tab w:val="right" w:leader="dot" w:pos="8306"/>
        </w:tabs>
      </w:pPr>
      <w:hyperlink w:anchor="_Toc13457" w:history="1">
        <w:r>
          <w:rPr>
            <w:rFonts w:ascii="仿宋" w:eastAsia="仿宋" w:hAnsi="仿宋" w:cs="仿宋" w:hint="eastAsia"/>
            <w:lang w:eastAsia="zh-CN"/>
          </w:rPr>
          <w:t>(三)、市场风险分析</w:t>
        </w:r>
        <w:r>
          <w:tab/>
        </w:r>
        <w:r>
          <w:fldChar w:fldCharType="begin"/>
        </w:r>
        <w:r>
          <w:instrText xml:space="preserve"> PAGEREF _Toc13457 \h </w:instrText>
        </w:r>
        <w:r>
          <w:fldChar w:fldCharType="separate"/>
        </w:r>
        <w:r>
          <w:t>15</w:t>
        </w:r>
        <w:r>
          <w:fldChar w:fldCharType="end"/>
        </w:r>
      </w:hyperlink>
    </w:p>
    <w:p>
      <w:pPr>
        <w:pStyle w:val="TOC2"/>
        <w:tabs>
          <w:tab w:val="right" w:leader="dot" w:pos="8306"/>
        </w:tabs>
      </w:pPr>
      <w:hyperlink w:anchor="_Toc251" w:history="1">
        <w:r>
          <w:rPr>
            <w:rFonts w:ascii="仿宋" w:eastAsia="仿宋" w:hAnsi="仿宋" w:cs="仿宋" w:hint="eastAsia"/>
            <w:lang w:eastAsia="zh-CN"/>
          </w:rPr>
          <w:t>(四)、资金风险分析</w:t>
        </w:r>
        <w:r>
          <w:tab/>
        </w:r>
        <w:r>
          <w:fldChar w:fldCharType="begin"/>
        </w:r>
        <w:r>
          <w:instrText xml:space="preserve"> PAGEREF _Toc251 \h </w:instrText>
        </w:r>
        <w:r>
          <w:fldChar w:fldCharType="separate"/>
        </w:r>
        <w:r>
          <w:t>16</w:t>
        </w:r>
        <w:r>
          <w:fldChar w:fldCharType="end"/>
        </w:r>
      </w:hyperlink>
    </w:p>
    <w:p>
      <w:pPr>
        <w:pStyle w:val="TOC2"/>
        <w:tabs>
          <w:tab w:val="right" w:leader="dot" w:pos="8306"/>
        </w:tabs>
      </w:pPr>
      <w:hyperlink w:anchor="_Toc16616" w:history="1">
        <w:r>
          <w:rPr>
            <w:rFonts w:ascii="仿宋" w:eastAsia="仿宋" w:hAnsi="仿宋" w:cs="仿宋" w:hint="eastAsia"/>
            <w:lang w:eastAsia="zh-CN"/>
          </w:rPr>
          <w:t>(五)、技术风险分析</w:t>
        </w:r>
        <w:r>
          <w:tab/>
        </w:r>
        <w:r>
          <w:fldChar w:fldCharType="begin"/>
        </w:r>
        <w:r>
          <w:instrText xml:space="preserve"> PAGEREF _Toc16616 \h </w:instrText>
        </w:r>
        <w:r>
          <w:fldChar w:fldCharType="separate"/>
        </w:r>
        <w:r>
          <w:t>17</w:t>
        </w:r>
        <w:r>
          <w:fldChar w:fldCharType="end"/>
        </w:r>
      </w:hyperlink>
    </w:p>
    <w:p>
      <w:pPr>
        <w:pStyle w:val="TOC2"/>
        <w:tabs>
          <w:tab w:val="right" w:leader="dot" w:pos="8306"/>
        </w:tabs>
      </w:pPr>
      <w:hyperlink w:anchor="_Toc30803" w:history="1">
        <w:r>
          <w:rPr>
            <w:rFonts w:ascii="仿宋" w:eastAsia="仿宋" w:hAnsi="仿宋" w:cs="仿宋" w:hint="eastAsia"/>
            <w:lang w:eastAsia="zh-CN"/>
          </w:rPr>
          <w:t>(六)、财务风险分析</w:t>
        </w:r>
        <w:r>
          <w:tab/>
        </w:r>
        <w:r>
          <w:fldChar w:fldCharType="begin"/>
        </w:r>
        <w:r>
          <w:instrText xml:space="preserve"> PAGEREF _Toc30803 \h </w:instrText>
        </w:r>
        <w:r>
          <w:fldChar w:fldCharType="separate"/>
        </w:r>
        <w:r>
          <w:t>18</w:t>
        </w:r>
        <w:r>
          <w:fldChar w:fldCharType="end"/>
        </w:r>
      </w:hyperlink>
    </w:p>
    <w:p>
      <w:pPr>
        <w:pStyle w:val="TOC2"/>
        <w:tabs>
          <w:tab w:val="right" w:leader="dot" w:pos="8306"/>
        </w:tabs>
      </w:pPr>
      <w:hyperlink w:anchor="_Toc30829" w:history="1">
        <w:r>
          <w:rPr>
            <w:rFonts w:ascii="仿宋" w:eastAsia="仿宋" w:hAnsi="仿宋" w:cs="仿宋" w:hint="eastAsia"/>
            <w:lang w:eastAsia="zh-CN"/>
          </w:rPr>
          <w:t>(七)、管理风险分析</w:t>
        </w:r>
        <w:r>
          <w:tab/>
        </w:r>
        <w:r>
          <w:fldChar w:fldCharType="begin"/>
        </w:r>
        <w:r>
          <w:instrText xml:space="preserve"> PAGEREF _Toc30829 \h </w:instrText>
        </w:r>
        <w:r>
          <w:fldChar w:fldCharType="separate"/>
        </w:r>
        <w:r>
          <w:t>20</w:t>
        </w:r>
        <w:r>
          <w:fldChar w:fldCharType="end"/>
        </w:r>
      </w:hyperlink>
    </w:p>
    <w:p>
      <w:pPr>
        <w:pStyle w:val="TOC2"/>
        <w:tabs>
          <w:tab w:val="right" w:leader="dot" w:pos="8306"/>
        </w:tabs>
      </w:pPr>
      <w:hyperlink w:anchor="_Toc8514" w:history="1">
        <w:r>
          <w:rPr>
            <w:rFonts w:ascii="仿宋" w:eastAsia="仿宋" w:hAnsi="仿宋" w:cs="仿宋" w:hint="eastAsia"/>
            <w:lang w:eastAsia="zh-CN"/>
          </w:rPr>
          <w:t>(八)、其它风险分析</w:t>
        </w:r>
        <w:r>
          <w:tab/>
        </w:r>
        <w:r>
          <w:fldChar w:fldCharType="begin"/>
        </w:r>
        <w:r>
          <w:instrText xml:space="preserve"> PAGEREF _Toc8514 \h </w:instrText>
        </w:r>
        <w:r>
          <w:fldChar w:fldCharType="separate"/>
        </w:r>
        <w:r>
          <w:t>21</w:t>
        </w:r>
        <w:r>
          <w:fldChar w:fldCharType="end"/>
        </w:r>
      </w:hyperlink>
    </w:p>
    <w:p>
      <w:pPr>
        <w:pStyle w:val="TOC2"/>
        <w:tabs>
          <w:tab w:val="right" w:leader="dot" w:pos="8306"/>
        </w:tabs>
      </w:pPr>
      <w:hyperlink w:anchor="_Toc5831" w:history="1">
        <w:r>
          <w:rPr>
            <w:rFonts w:ascii="仿宋" w:eastAsia="仿宋" w:hAnsi="仿宋" w:cs="仿宋" w:hint="eastAsia"/>
            <w:lang w:eastAsia="zh-CN"/>
          </w:rPr>
          <w:t>(九)、社会影响评估</w:t>
        </w:r>
        <w:r>
          <w:tab/>
        </w:r>
        <w:r>
          <w:fldChar w:fldCharType="begin"/>
        </w:r>
        <w:r>
          <w:instrText xml:space="preserve"> PAGEREF _Toc5831 \h </w:instrText>
        </w:r>
        <w:r>
          <w:fldChar w:fldCharType="separate"/>
        </w:r>
        <w:r>
          <w:t>23</w:t>
        </w:r>
        <w:r>
          <w:fldChar w:fldCharType="end"/>
        </w:r>
      </w:hyperlink>
    </w:p>
    <w:p>
      <w:pPr>
        <w:pStyle w:val="TOC1"/>
        <w:tabs>
          <w:tab w:val="right" w:leader="dot" w:pos="8306"/>
        </w:tabs>
      </w:pPr>
      <w:hyperlink w:anchor="_Toc25565" w:history="1">
        <w:r>
          <w:rPr>
            <w:rFonts w:ascii="仿宋" w:eastAsia="仿宋" w:hAnsi="仿宋" w:cs="仿宋" w:hint="eastAsia"/>
            <w:lang w:eastAsia="zh-CN"/>
          </w:rPr>
          <w:t>五、压力试验机项目概论</w:t>
        </w:r>
        <w:r>
          <w:tab/>
        </w:r>
        <w:r>
          <w:fldChar w:fldCharType="begin"/>
        </w:r>
        <w:r>
          <w:instrText xml:space="preserve"> PAGEREF _Toc25565 \h </w:instrText>
        </w:r>
        <w:r>
          <w:fldChar w:fldCharType="separate"/>
        </w:r>
        <w:r>
          <w:t>25</w:t>
        </w:r>
        <w:r>
          <w:fldChar w:fldCharType="end"/>
        </w:r>
      </w:hyperlink>
    </w:p>
    <w:p>
      <w:pPr>
        <w:pStyle w:val="TOC2"/>
        <w:tabs>
          <w:tab w:val="right" w:leader="dot" w:pos="8306"/>
        </w:tabs>
      </w:pPr>
      <w:hyperlink w:anchor="_Toc15003" w:history="1">
        <w:r>
          <w:rPr>
            <w:rFonts w:ascii="仿宋" w:eastAsia="仿宋" w:hAnsi="仿宋" w:cs="仿宋" w:hint="eastAsia"/>
            <w:lang w:eastAsia="zh-CN"/>
          </w:rPr>
          <w:t>(一)、项目申报单位概况</w:t>
        </w:r>
        <w:r>
          <w:tab/>
        </w:r>
        <w:r>
          <w:fldChar w:fldCharType="begin"/>
        </w:r>
        <w:r>
          <w:instrText xml:space="preserve"> PAGEREF _Toc15003 \h </w:instrText>
        </w:r>
        <w:r>
          <w:fldChar w:fldCharType="separate"/>
        </w:r>
        <w:r>
          <w:t>25</w:t>
        </w:r>
        <w:r>
          <w:fldChar w:fldCharType="end"/>
        </w:r>
      </w:hyperlink>
    </w:p>
    <w:p>
      <w:pPr>
        <w:pStyle w:val="TOC2"/>
        <w:tabs>
          <w:tab w:val="right" w:leader="dot" w:pos="8306"/>
        </w:tabs>
      </w:pPr>
      <w:hyperlink w:anchor="_Toc26512" w:history="1">
        <w:r>
          <w:rPr>
            <w:rFonts w:ascii="仿宋" w:eastAsia="仿宋" w:hAnsi="仿宋" w:cs="仿宋" w:hint="eastAsia"/>
            <w:lang w:eastAsia="zh-CN"/>
          </w:rPr>
          <w:t>(二)、项目概况</w:t>
        </w:r>
        <w:r>
          <w:tab/>
        </w:r>
        <w:r>
          <w:fldChar w:fldCharType="begin"/>
        </w:r>
        <w:r>
          <w:instrText xml:space="preserve"> PAGEREF _Toc26512 \h </w:instrText>
        </w:r>
        <w:r>
          <w:fldChar w:fldCharType="separate"/>
        </w:r>
        <w:r>
          <w:t>26</w:t>
        </w:r>
        <w:r>
          <w:fldChar w:fldCharType="end"/>
        </w:r>
      </w:hyperlink>
    </w:p>
    <w:p>
      <w:pPr>
        <w:pStyle w:val="TOC1"/>
        <w:tabs>
          <w:tab w:val="right" w:leader="dot" w:pos="8306"/>
        </w:tabs>
      </w:pPr>
      <w:hyperlink w:anchor="_Toc19354" w:history="1">
        <w:r>
          <w:rPr>
            <w:rFonts w:ascii="仿宋" w:eastAsia="仿宋" w:hAnsi="仿宋" w:cs="仿宋" w:hint="eastAsia"/>
            <w:lang w:eastAsia="zh-CN"/>
          </w:rPr>
          <w:t>六、财务管理与成本控制</w:t>
        </w:r>
        <w:r>
          <w:tab/>
        </w:r>
        <w:r>
          <w:fldChar w:fldCharType="begin"/>
        </w:r>
        <w:r>
          <w:instrText xml:space="preserve"> PAGEREF _Toc19354 \h </w:instrText>
        </w:r>
        <w:r>
          <w:fldChar w:fldCharType="separate"/>
        </w:r>
        <w:r>
          <w:t>29</w:t>
        </w:r>
        <w:r>
          <w:fldChar w:fldCharType="end"/>
        </w:r>
      </w:hyperlink>
    </w:p>
    <w:p>
      <w:pPr>
        <w:pStyle w:val="TOC2"/>
        <w:tabs>
          <w:tab w:val="right" w:leader="dot" w:pos="8306"/>
        </w:tabs>
      </w:pPr>
      <w:hyperlink w:anchor="_Toc9070" w:history="1">
        <w:r>
          <w:rPr>
            <w:rFonts w:ascii="仿宋" w:eastAsia="仿宋" w:hAnsi="仿宋" w:cs="仿宋" w:hint="eastAsia"/>
            <w:lang w:eastAsia="zh-CN"/>
          </w:rPr>
          <w:t>(一)、财务管理体系建设</w:t>
        </w:r>
        <w:r>
          <w:tab/>
        </w:r>
        <w:r>
          <w:fldChar w:fldCharType="begin"/>
        </w:r>
        <w:r>
          <w:instrText xml:space="preserve"> PAGEREF _Toc9070 \h </w:instrText>
        </w:r>
        <w:r>
          <w:fldChar w:fldCharType="separate"/>
        </w:r>
        <w:r>
          <w:t>29</w:t>
        </w:r>
        <w:r>
          <w:fldChar w:fldCharType="end"/>
        </w:r>
      </w:hyperlink>
    </w:p>
    <w:p>
      <w:pPr>
        <w:pStyle w:val="TOC2"/>
        <w:tabs>
          <w:tab w:val="right" w:leader="dot" w:pos="8306"/>
        </w:tabs>
      </w:pPr>
      <w:hyperlink w:anchor="_Toc519" w:history="1">
        <w:r>
          <w:rPr>
            <w:rFonts w:ascii="仿宋" w:eastAsia="仿宋" w:hAnsi="仿宋" w:cs="仿宋" w:hint="eastAsia"/>
            <w:lang w:eastAsia="zh-CN"/>
          </w:rPr>
          <w:t>(二)、成本控制措施</w:t>
        </w:r>
        <w:r>
          <w:tab/>
        </w:r>
        <w:r>
          <w:fldChar w:fldCharType="begin"/>
        </w:r>
        <w:r>
          <w:instrText xml:space="preserve"> PAGEREF _Toc519 \h </w:instrText>
        </w:r>
        <w:r>
          <w:fldChar w:fldCharType="separate"/>
        </w:r>
        <w:r>
          <w:t>30</w:t>
        </w:r>
        <w:r>
          <w:fldChar w:fldCharType="end"/>
        </w:r>
      </w:hyperlink>
    </w:p>
    <w:p>
      <w:pPr>
        <w:pStyle w:val="TOC1"/>
        <w:tabs>
          <w:tab w:val="right" w:leader="dot" w:pos="8306"/>
        </w:tabs>
      </w:pPr>
      <w:hyperlink w:anchor="_Toc7726" w:history="1">
        <w:r>
          <w:rPr>
            <w:rFonts w:ascii="仿宋" w:eastAsia="仿宋" w:hAnsi="仿宋" w:cs="仿宋" w:hint="eastAsia"/>
            <w:lang w:eastAsia="zh-CN"/>
          </w:rPr>
          <w:t>七、项目实施与管理方案</w:t>
        </w:r>
        <w:r>
          <w:tab/>
        </w:r>
        <w:r>
          <w:fldChar w:fldCharType="begin"/>
        </w:r>
        <w:r>
          <w:instrText xml:space="preserve"> PAGEREF _Toc7726 \h </w:instrText>
        </w:r>
        <w:r>
          <w:fldChar w:fldCharType="separate"/>
        </w:r>
        <w:r>
          <w:t>31</w:t>
        </w:r>
        <w:r>
          <w:fldChar w:fldCharType="end"/>
        </w:r>
      </w:hyperlink>
    </w:p>
    <w:p>
      <w:pPr>
        <w:pStyle w:val="TOC2"/>
        <w:tabs>
          <w:tab w:val="right" w:leader="dot" w:pos="8306"/>
        </w:tabs>
      </w:pPr>
      <w:hyperlink w:anchor="_Toc9043" w:history="1">
        <w:r>
          <w:rPr>
            <w:rFonts w:ascii="仿宋" w:eastAsia="仿宋" w:hAnsi="仿宋" w:cs="仿宋" w:hint="eastAsia"/>
            <w:lang w:eastAsia="zh-CN"/>
          </w:rPr>
          <w:t>(一)、项目实施计划</w:t>
        </w:r>
        <w:r>
          <w:tab/>
        </w:r>
        <w:r>
          <w:fldChar w:fldCharType="begin"/>
        </w:r>
        <w:r>
          <w:instrText xml:space="preserve"> PAGEREF _Toc9043 \h </w:instrText>
        </w:r>
        <w:r>
          <w:fldChar w:fldCharType="separate"/>
        </w:r>
        <w:r>
          <w:t>31</w:t>
        </w:r>
        <w:r>
          <w:fldChar w:fldCharType="end"/>
        </w:r>
      </w:hyperlink>
    </w:p>
    <w:p>
      <w:pPr>
        <w:pStyle w:val="TOC2"/>
        <w:tabs>
          <w:tab w:val="right" w:leader="dot" w:pos="8306"/>
        </w:tabs>
      </w:pPr>
      <w:hyperlink w:anchor="_Toc17091" w:history="1">
        <w:r>
          <w:rPr>
            <w:rFonts w:ascii="仿宋" w:eastAsia="仿宋" w:hAnsi="仿宋" w:cs="仿宋" w:hint="eastAsia"/>
            <w:lang w:eastAsia="zh-CN"/>
          </w:rPr>
          <w:t>(二)、项目组织机构与职责</w:t>
        </w:r>
        <w:r>
          <w:tab/>
        </w:r>
        <w:r>
          <w:fldChar w:fldCharType="begin"/>
        </w:r>
        <w:r>
          <w:instrText xml:space="preserve"> PAGEREF _Toc17091 \h </w:instrText>
        </w:r>
        <w:r>
          <w:fldChar w:fldCharType="separate"/>
        </w:r>
        <w:r>
          <w:t>33</w:t>
        </w:r>
        <w:r>
          <w:fldChar w:fldCharType="end"/>
        </w:r>
      </w:hyperlink>
    </w:p>
    <w:p>
      <w:pPr>
        <w:pStyle w:val="TOC2"/>
        <w:tabs>
          <w:tab w:val="right" w:leader="dot" w:pos="8306"/>
        </w:tabs>
      </w:pPr>
      <w:hyperlink w:anchor="_Toc25800" w:history="1">
        <w:r>
          <w:rPr>
            <w:rFonts w:ascii="仿宋" w:eastAsia="仿宋" w:hAnsi="仿宋" w:cs="仿宋" w:hint="eastAsia"/>
            <w:lang w:eastAsia="zh-CN"/>
          </w:rPr>
          <w:t>(三)、项目管理与监控体系</w:t>
        </w:r>
        <w:r>
          <w:tab/>
        </w:r>
        <w:r>
          <w:fldChar w:fldCharType="begin"/>
        </w:r>
        <w:r>
          <w:instrText xml:space="preserve"> PAGEREF _Toc25800 \h </w:instrText>
        </w:r>
        <w:r>
          <w:fldChar w:fldCharType="separate"/>
        </w:r>
        <w:r>
          <w:t>35</w:t>
        </w:r>
        <w:r>
          <w:fldChar w:fldCharType="end"/>
        </w:r>
      </w:hyperlink>
    </w:p>
    <w:p>
      <w:pPr>
        <w:pStyle w:val="TOC1"/>
        <w:tabs>
          <w:tab w:val="right" w:leader="dot" w:pos="8306"/>
        </w:tabs>
      </w:pPr>
      <w:hyperlink w:anchor="_Toc5869" w:history="1">
        <w:r>
          <w:rPr>
            <w:rFonts w:ascii="仿宋" w:eastAsia="仿宋" w:hAnsi="仿宋" w:cs="仿宋" w:hint="eastAsia"/>
            <w:lang w:eastAsia="zh-CN"/>
          </w:rPr>
          <w:t>八、安全与应急管理</w:t>
        </w:r>
        <w:r>
          <w:tab/>
        </w:r>
        <w:r>
          <w:fldChar w:fldCharType="begin"/>
        </w:r>
        <w:r>
          <w:instrText xml:space="preserve"> PAGEREF _Toc5869 \h </w:instrText>
        </w:r>
        <w:r>
          <w:fldChar w:fldCharType="separate"/>
        </w:r>
        <w:r>
          <w:t>37</w:t>
        </w:r>
        <w:r>
          <w:fldChar w:fldCharType="end"/>
        </w:r>
      </w:hyperlink>
    </w:p>
    <w:p>
      <w:pPr>
        <w:pStyle w:val="TOC2"/>
        <w:tabs>
          <w:tab w:val="right" w:leader="dot" w:pos="8306"/>
        </w:tabs>
      </w:pPr>
      <w:hyperlink w:anchor="_Toc11350" w:history="1">
        <w:r>
          <w:rPr>
            <w:rFonts w:ascii="仿宋" w:eastAsia="仿宋" w:hAnsi="仿宋" w:cs="仿宋" w:hint="eastAsia"/>
            <w:lang w:eastAsia="zh-CN"/>
          </w:rPr>
          <w:t>(一)、安全生产管理</w:t>
        </w:r>
        <w:r>
          <w:tab/>
        </w:r>
        <w:r>
          <w:fldChar w:fldCharType="begin"/>
        </w:r>
        <w:r>
          <w:instrText xml:space="preserve"> PAGEREF _Toc11350 \h </w:instrText>
        </w:r>
        <w:r>
          <w:fldChar w:fldCharType="separate"/>
        </w:r>
        <w:r>
          <w:t>37</w:t>
        </w:r>
        <w:r>
          <w:fldChar w:fldCharType="end"/>
        </w:r>
      </w:hyperlink>
    </w:p>
    <w:p>
      <w:pPr>
        <w:pStyle w:val="TOC2"/>
        <w:tabs>
          <w:tab w:val="right" w:leader="dot" w:pos="8306"/>
        </w:tabs>
      </w:pPr>
      <w:hyperlink w:anchor="_Toc19265" w:history="1">
        <w:r>
          <w:rPr>
            <w:rFonts w:ascii="仿宋" w:eastAsia="仿宋" w:hAnsi="仿宋" w:cs="仿宋" w:hint="eastAsia"/>
            <w:lang w:eastAsia="zh-CN"/>
          </w:rPr>
          <w:t>(二)、应急预案与响应</w:t>
        </w:r>
        <w:r>
          <w:tab/>
        </w:r>
        <w:r>
          <w:fldChar w:fldCharType="begin"/>
        </w:r>
        <w:r>
          <w:instrText xml:space="preserve"> PAGEREF _Toc19265 \h </w:instrText>
        </w:r>
        <w:r>
          <w:fldChar w:fldCharType="separate"/>
        </w:r>
        <w:r>
          <w:t>38</w:t>
        </w:r>
        <w:r>
          <w:fldChar w:fldCharType="end"/>
        </w:r>
      </w:hyperlink>
    </w:p>
    <w:p>
      <w:pPr>
        <w:pStyle w:val="TOC1"/>
        <w:tabs>
          <w:tab w:val="right" w:leader="dot" w:pos="8306"/>
        </w:tabs>
      </w:pPr>
      <w:hyperlink w:anchor="_Toc26880" w:history="1">
        <w:r>
          <w:rPr>
            <w:rFonts w:ascii="仿宋" w:eastAsia="仿宋" w:hAnsi="仿宋" w:cs="仿宋" w:hint="eastAsia"/>
            <w:lang w:eastAsia="zh-CN"/>
          </w:rPr>
          <w:t>九、项目进度计划</w:t>
        </w:r>
        <w:r>
          <w:tab/>
        </w:r>
        <w:r>
          <w:fldChar w:fldCharType="begin"/>
        </w:r>
        <w:r>
          <w:instrText xml:space="preserve"> PAGEREF _Toc26880 \h </w:instrText>
        </w:r>
        <w:r>
          <w:fldChar w:fldCharType="separate"/>
        </w:r>
        <w:r>
          <w:t>40</w:t>
        </w:r>
        <w:r>
          <w:fldChar w:fldCharType="end"/>
        </w:r>
      </w:hyperlink>
    </w:p>
    <w:p>
      <w:pPr>
        <w:pStyle w:val="TOC2"/>
        <w:tabs>
          <w:tab w:val="right" w:leader="dot" w:pos="8306"/>
        </w:tabs>
      </w:pPr>
      <w:hyperlink w:anchor="_Toc6258" w:history="1">
        <w:r>
          <w:rPr>
            <w:rFonts w:ascii="仿宋" w:eastAsia="仿宋" w:hAnsi="仿宋" w:cs="仿宋" w:hint="eastAsia"/>
            <w:lang w:eastAsia="zh-CN"/>
          </w:rPr>
          <w:t>(一)、建设周期</w:t>
        </w:r>
        <w:r>
          <w:tab/>
        </w:r>
        <w:r>
          <w:fldChar w:fldCharType="begin"/>
        </w:r>
        <w:r>
          <w:instrText xml:space="preserve"> PAGEREF _Toc6258 \h </w:instrText>
        </w:r>
        <w:r>
          <w:fldChar w:fldCharType="separate"/>
        </w:r>
        <w:r>
          <w:t>40</w:t>
        </w:r>
        <w:r>
          <w:fldChar w:fldCharType="end"/>
        </w:r>
      </w:hyperlink>
    </w:p>
    <w:p>
      <w:pPr>
        <w:pStyle w:val="TOC2"/>
        <w:tabs>
          <w:tab w:val="right" w:leader="dot" w:pos="8306"/>
        </w:tabs>
      </w:pPr>
      <w:hyperlink w:anchor="_Toc18301" w:history="1">
        <w:r>
          <w:rPr>
            <w:rFonts w:ascii="仿宋" w:eastAsia="仿宋" w:hAnsi="仿宋" w:cs="仿宋" w:hint="eastAsia"/>
            <w:lang w:eastAsia="zh-CN"/>
          </w:rPr>
          <w:t>(二)、建设进度</w:t>
        </w:r>
        <w:r>
          <w:tab/>
        </w:r>
        <w:r>
          <w:fldChar w:fldCharType="begin"/>
        </w:r>
        <w:r>
          <w:instrText xml:space="preserve"> PAGEREF _Toc18301 \h </w:instrText>
        </w:r>
        <w:r>
          <w:fldChar w:fldCharType="separate"/>
        </w:r>
        <w:r>
          <w:t>40</w:t>
        </w:r>
        <w:r>
          <w:fldChar w:fldCharType="end"/>
        </w:r>
      </w:hyperlink>
    </w:p>
    <w:p>
      <w:pPr>
        <w:pStyle w:val="TOC2"/>
        <w:tabs>
          <w:tab w:val="right" w:leader="dot" w:pos="8306"/>
        </w:tabs>
      </w:pPr>
      <w:hyperlink w:anchor="_Toc15334" w:history="1">
        <w:r>
          <w:rPr>
            <w:rFonts w:ascii="仿宋" w:eastAsia="仿宋" w:hAnsi="仿宋" w:cs="仿宋" w:hint="eastAsia"/>
            <w:lang w:eastAsia="zh-CN"/>
          </w:rPr>
          <w:t>(三)、进度安排注意事项</w:t>
        </w:r>
        <w:r>
          <w:tab/>
        </w:r>
        <w:r>
          <w:fldChar w:fldCharType="begin"/>
        </w:r>
        <w:r>
          <w:instrText xml:space="preserve"> PAGEREF _Toc15334 \h </w:instrText>
        </w:r>
        <w:r>
          <w:fldChar w:fldCharType="separate"/>
        </w:r>
        <w:r>
          <w:t>42</w:t>
        </w:r>
        <w:r>
          <w:fldChar w:fldCharType="end"/>
        </w:r>
      </w:hyperlink>
    </w:p>
    <w:p>
      <w:pPr>
        <w:pStyle w:val="TOC2"/>
        <w:tabs>
          <w:tab w:val="right" w:leader="dot" w:pos="8306"/>
        </w:tabs>
      </w:pPr>
      <w:hyperlink w:anchor="_Toc27907" w:history="1">
        <w:r>
          <w:rPr>
            <w:rFonts w:ascii="仿宋" w:eastAsia="仿宋" w:hAnsi="仿宋" w:cs="仿宋" w:hint="eastAsia"/>
            <w:lang w:eastAsia="zh-CN"/>
          </w:rPr>
          <w:t>(四)、人力资源配置</w:t>
        </w:r>
        <w:r>
          <w:tab/>
        </w:r>
        <w:r>
          <w:fldChar w:fldCharType="begin"/>
        </w:r>
        <w:r>
          <w:instrText xml:space="preserve"> PAGEREF _Toc27907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8" w:history="1">
        <w:r>
          <w:rPr>
            <w:rFonts w:ascii="仿宋" w:eastAsia="仿宋" w:hAnsi="仿宋" w:cs="仿宋" w:hint="eastAsia"/>
            <w:lang w:eastAsia="zh-CN"/>
          </w:rPr>
          <w:t>(五)、员工培训</w:t>
        </w:r>
        <w:r>
          <w:tab/>
        </w:r>
        <w:r>
          <w:fldChar w:fldCharType="begin"/>
        </w:r>
        <w:r>
          <w:instrText xml:space="preserve"> PAGEREF _Toc13778 \h </w:instrText>
        </w:r>
        <w:r>
          <w:fldChar w:fldCharType="separate"/>
        </w:r>
        <w:r>
          <w:t>45</w:t>
        </w:r>
        <w:r>
          <w:fldChar w:fldCharType="end"/>
        </w:r>
      </w:hyperlink>
    </w:p>
    <w:p>
      <w:pPr>
        <w:pStyle w:val="TOC2"/>
        <w:tabs>
          <w:tab w:val="right" w:leader="dot" w:pos="8306"/>
        </w:tabs>
      </w:pPr>
      <w:hyperlink w:anchor="_Toc29023" w:history="1">
        <w:r>
          <w:rPr>
            <w:rFonts w:ascii="仿宋" w:eastAsia="仿宋" w:hAnsi="仿宋" w:cs="仿宋" w:hint="eastAsia"/>
            <w:lang w:eastAsia="zh-CN"/>
          </w:rPr>
          <w:t>(六)、项目实施保障</w:t>
        </w:r>
        <w:r>
          <w:tab/>
        </w:r>
        <w:r>
          <w:fldChar w:fldCharType="begin"/>
        </w:r>
        <w:r>
          <w:instrText xml:space="preserve"> PAGEREF _Toc29023 \h </w:instrText>
        </w:r>
        <w:r>
          <w:fldChar w:fldCharType="separate"/>
        </w:r>
        <w:r>
          <w:t>45</w:t>
        </w:r>
        <w:r>
          <w:fldChar w:fldCharType="end"/>
        </w:r>
      </w:hyperlink>
    </w:p>
    <w:p>
      <w:pPr>
        <w:pStyle w:val="TOC2"/>
        <w:tabs>
          <w:tab w:val="right" w:leader="dot" w:pos="8306"/>
        </w:tabs>
      </w:pPr>
      <w:hyperlink w:anchor="_Toc15742" w:history="1">
        <w:r>
          <w:rPr>
            <w:rFonts w:ascii="仿宋" w:eastAsia="仿宋" w:hAnsi="仿宋" w:cs="仿宋" w:hint="eastAsia"/>
            <w:lang w:eastAsia="zh-CN"/>
          </w:rPr>
          <w:t>(七)、安全规范管理</w:t>
        </w:r>
        <w:r>
          <w:tab/>
        </w:r>
        <w:r>
          <w:fldChar w:fldCharType="begin"/>
        </w:r>
        <w:r>
          <w:instrText xml:space="preserve"> PAGEREF _Toc15742 \h </w:instrText>
        </w:r>
        <w:r>
          <w:fldChar w:fldCharType="separate"/>
        </w:r>
        <w:r>
          <w:t>46</w:t>
        </w:r>
        <w:r>
          <w:fldChar w:fldCharType="end"/>
        </w:r>
      </w:hyperlink>
    </w:p>
    <w:p>
      <w:pPr>
        <w:pStyle w:val="TOC1"/>
        <w:tabs>
          <w:tab w:val="right" w:leader="dot" w:pos="8306"/>
        </w:tabs>
      </w:pPr>
      <w:hyperlink w:anchor="_Toc23228" w:history="1">
        <w:r>
          <w:rPr>
            <w:rFonts w:ascii="仿宋" w:eastAsia="仿宋" w:hAnsi="仿宋" w:cs="仿宋" w:hint="eastAsia"/>
            <w:lang w:eastAsia="zh-CN"/>
          </w:rPr>
          <w:t>十、经济效益与社会效益优化</w:t>
        </w:r>
        <w:r>
          <w:tab/>
        </w:r>
        <w:r>
          <w:fldChar w:fldCharType="begin"/>
        </w:r>
        <w:r>
          <w:instrText xml:space="preserve"> PAGEREF _Toc23228 \h </w:instrText>
        </w:r>
        <w:r>
          <w:fldChar w:fldCharType="separate"/>
        </w:r>
        <w:r>
          <w:t>48</w:t>
        </w:r>
        <w:r>
          <w:fldChar w:fldCharType="end"/>
        </w:r>
      </w:hyperlink>
    </w:p>
    <w:p>
      <w:pPr>
        <w:pStyle w:val="TOC2"/>
        <w:tabs>
          <w:tab w:val="right" w:leader="dot" w:pos="8306"/>
        </w:tabs>
      </w:pPr>
      <w:hyperlink w:anchor="_Toc17503" w:history="1">
        <w:r>
          <w:rPr>
            <w:rFonts w:ascii="仿宋" w:eastAsia="仿宋" w:hAnsi="仿宋" w:cs="仿宋" w:hint="eastAsia"/>
            <w:lang w:eastAsia="zh-CN"/>
          </w:rPr>
          <w:t>(一)、经济效益提升策略</w:t>
        </w:r>
        <w:r>
          <w:tab/>
        </w:r>
        <w:r>
          <w:fldChar w:fldCharType="begin"/>
        </w:r>
        <w:r>
          <w:instrText xml:space="preserve"> PAGEREF _Toc17503 \h </w:instrText>
        </w:r>
        <w:r>
          <w:fldChar w:fldCharType="separate"/>
        </w:r>
        <w:r>
          <w:t>48</w:t>
        </w:r>
        <w:r>
          <w:fldChar w:fldCharType="end"/>
        </w:r>
      </w:hyperlink>
    </w:p>
    <w:p>
      <w:pPr>
        <w:pStyle w:val="TOC2"/>
        <w:tabs>
          <w:tab w:val="right" w:leader="dot" w:pos="8306"/>
        </w:tabs>
      </w:pPr>
      <w:hyperlink w:anchor="_Toc12498" w:history="1">
        <w:r>
          <w:rPr>
            <w:rFonts w:ascii="仿宋" w:eastAsia="仿宋" w:hAnsi="仿宋" w:cs="仿宋" w:hint="eastAsia"/>
            <w:lang w:eastAsia="zh-CN"/>
          </w:rPr>
          <w:t>(二)、社会效益增强方案</w:t>
        </w:r>
        <w:r>
          <w:tab/>
        </w:r>
        <w:r>
          <w:fldChar w:fldCharType="begin"/>
        </w:r>
        <w:r>
          <w:instrText xml:space="preserve"> PAGEREF _Toc12498 \h </w:instrText>
        </w:r>
        <w:r>
          <w:fldChar w:fldCharType="separate"/>
        </w:r>
        <w:r>
          <w:t>49</w:t>
        </w:r>
        <w:r>
          <w:fldChar w:fldCharType="end"/>
        </w:r>
      </w:hyperlink>
    </w:p>
    <w:p>
      <w:pPr>
        <w:pStyle w:val="TOC1"/>
        <w:tabs>
          <w:tab w:val="right" w:leader="dot" w:pos="8306"/>
        </w:tabs>
      </w:pPr>
      <w:hyperlink w:anchor="_Toc26394" w:history="1">
        <w:r>
          <w:rPr>
            <w:rFonts w:ascii="仿宋" w:eastAsia="仿宋" w:hAnsi="仿宋" w:cs="仿宋" w:hint="eastAsia"/>
            <w:lang w:eastAsia="zh-CN"/>
          </w:rPr>
          <w:t>十一、技术创新与产业升级</w:t>
        </w:r>
        <w:r>
          <w:tab/>
        </w:r>
        <w:r>
          <w:fldChar w:fldCharType="begin"/>
        </w:r>
        <w:r>
          <w:instrText xml:space="preserve"> PAGEREF _Toc26394 \h </w:instrText>
        </w:r>
        <w:r>
          <w:fldChar w:fldCharType="separate"/>
        </w:r>
        <w:r>
          <w:t>50</w:t>
        </w:r>
        <w:r>
          <w:fldChar w:fldCharType="end"/>
        </w:r>
      </w:hyperlink>
    </w:p>
    <w:p>
      <w:pPr>
        <w:pStyle w:val="TOC2"/>
        <w:tabs>
          <w:tab w:val="right" w:leader="dot" w:pos="8306"/>
        </w:tabs>
      </w:pPr>
      <w:hyperlink w:anchor="_Toc10829" w:history="1">
        <w:r>
          <w:rPr>
            <w:rFonts w:ascii="仿宋" w:eastAsia="仿宋" w:hAnsi="仿宋" w:cs="仿宋" w:hint="eastAsia"/>
            <w:lang w:eastAsia="zh-CN"/>
          </w:rPr>
          <w:t>(一)、技术创新方向与目标</w:t>
        </w:r>
        <w:r>
          <w:tab/>
        </w:r>
        <w:r>
          <w:fldChar w:fldCharType="begin"/>
        </w:r>
        <w:r>
          <w:instrText xml:space="preserve"> PAGEREF _Toc10829 \h </w:instrText>
        </w:r>
        <w:r>
          <w:fldChar w:fldCharType="separate"/>
        </w:r>
        <w:r>
          <w:t>50</w:t>
        </w:r>
        <w:r>
          <w:fldChar w:fldCharType="end"/>
        </w:r>
      </w:hyperlink>
    </w:p>
    <w:p>
      <w:pPr>
        <w:pStyle w:val="TOC2"/>
        <w:tabs>
          <w:tab w:val="right" w:leader="dot" w:pos="8306"/>
        </w:tabs>
      </w:pPr>
      <w:hyperlink w:anchor="_Toc25537" w:history="1">
        <w:r>
          <w:rPr>
            <w:rFonts w:ascii="仿宋" w:eastAsia="仿宋" w:hAnsi="仿宋" w:cs="仿宋" w:hint="eastAsia"/>
            <w:lang w:eastAsia="zh-CN"/>
          </w:rPr>
          <w:t>(二)、产业升级路径与措施</w:t>
        </w:r>
        <w:r>
          <w:tab/>
        </w:r>
        <w:r>
          <w:fldChar w:fldCharType="begin"/>
        </w:r>
        <w:r>
          <w:instrText xml:space="preserve"> PAGEREF _Toc25537 \h </w:instrText>
        </w:r>
        <w:r>
          <w:fldChar w:fldCharType="separate"/>
        </w:r>
        <w:r>
          <w:t>51</w:t>
        </w:r>
        <w:r>
          <w:fldChar w:fldCharType="end"/>
        </w:r>
      </w:hyperlink>
    </w:p>
    <w:p>
      <w:pPr>
        <w:pStyle w:val="TOC1"/>
        <w:tabs>
          <w:tab w:val="right" w:leader="dot" w:pos="8306"/>
        </w:tabs>
      </w:pPr>
      <w:hyperlink w:anchor="_Toc20142" w:history="1">
        <w:r>
          <w:rPr>
            <w:rFonts w:ascii="仿宋" w:eastAsia="仿宋" w:hAnsi="仿宋" w:cs="仿宋" w:hint="eastAsia"/>
            <w:lang w:eastAsia="zh-CN"/>
          </w:rPr>
          <w:t>十二、环境保护与绿色发展</w:t>
        </w:r>
        <w:r>
          <w:tab/>
        </w:r>
        <w:r>
          <w:fldChar w:fldCharType="begin"/>
        </w:r>
        <w:r>
          <w:instrText xml:space="preserve"> PAGEREF _Toc20142 \h </w:instrText>
        </w:r>
        <w:r>
          <w:fldChar w:fldCharType="separate"/>
        </w:r>
        <w:r>
          <w:t>52</w:t>
        </w:r>
        <w:r>
          <w:fldChar w:fldCharType="end"/>
        </w:r>
      </w:hyperlink>
    </w:p>
    <w:p>
      <w:pPr>
        <w:pStyle w:val="TOC2"/>
        <w:tabs>
          <w:tab w:val="right" w:leader="dot" w:pos="8306"/>
        </w:tabs>
      </w:pPr>
      <w:hyperlink w:anchor="_Toc9918" w:history="1">
        <w:r>
          <w:rPr>
            <w:rFonts w:ascii="仿宋" w:eastAsia="仿宋" w:hAnsi="仿宋" w:cs="仿宋" w:hint="eastAsia"/>
            <w:lang w:eastAsia="zh-CN"/>
          </w:rPr>
          <w:t>(一)、环境保护措施</w:t>
        </w:r>
        <w:r>
          <w:tab/>
        </w:r>
        <w:r>
          <w:fldChar w:fldCharType="begin"/>
        </w:r>
        <w:r>
          <w:instrText xml:space="preserve"> PAGEREF _Toc9918 \h </w:instrText>
        </w:r>
        <w:r>
          <w:fldChar w:fldCharType="separate"/>
        </w:r>
        <w:r>
          <w:t>52</w:t>
        </w:r>
        <w:r>
          <w:fldChar w:fldCharType="end"/>
        </w:r>
      </w:hyperlink>
    </w:p>
    <w:p>
      <w:pPr>
        <w:pStyle w:val="TOC2"/>
        <w:tabs>
          <w:tab w:val="right" w:leader="dot" w:pos="8306"/>
        </w:tabs>
      </w:pPr>
      <w:hyperlink w:anchor="_Toc30710" w:history="1">
        <w:r>
          <w:rPr>
            <w:rFonts w:ascii="仿宋" w:eastAsia="仿宋" w:hAnsi="仿宋" w:cs="仿宋" w:hint="eastAsia"/>
            <w:lang w:eastAsia="zh-CN"/>
          </w:rPr>
          <w:t>(二)、绿色发展与可持续发展策略</w:t>
        </w:r>
        <w:r>
          <w:tab/>
        </w:r>
        <w:r>
          <w:fldChar w:fldCharType="begin"/>
        </w:r>
        <w:r>
          <w:instrText xml:space="preserve"> PAGEREF _Toc30710 \h </w:instrText>
        </w:r>
        <w:r>
          <w:fldChar w:fldCharType="separate"/>
        </w:r>
        <w:r>
          <w:t>54</w:t>
        </w:r>
        <w:r>
          <w:fldChar w:fldCharType="end"/>
        </w:r>
      </w:hyperlink>
    </w:p>
    <w:p>
      <w:pPr>
        <w:pStyle w:val="TOC1"/>
        <w:tabs>
          <w:tab w:val="right" w:leader="dot" w:pos="8306"/>
        </w:tabs>
      </w:pPr>
      <w:hyperlink w:anchor="_Toc19528" w:history="1">
        <w:r>
          <w:rPr>
            <w:rFonts w:ascii="仿宋" w:eastAsia="仿宋" w:hAnsi="仿宋" w:cs="仿宋" w:hint="eastAsia"/>
            <w:lang w:eastAsia="zh-CN"/>
          </w:rPr>
          <w:t>十三、人力资源管理与开发</w:t>
        </w:r>
        <w:r>
          <w:tab/>
        </w:r>
        <w:r>
          <w:fldChar w:fldCharType="begin"/>
        </w:r>
        <w:r>
          <w:instrText xml:space="preserve"> PAGEREF _Toc19528 \h </w:instrText>
        </w:r>
        <w:r>
          <w:fldChar w:fldCharType="separate"/>
        </w:r>
        <w:r>
          <w:t>55</w:t>
        </w:r>
        <w:r>
          <w:fldChar w:fldCharType="end"/>
        </w:r>
      </w:hyperlink>
    </w:p>
    <w:p>
      <w:pPr>
        <w:pStyle w:val="TOC2"/>
        <w:tabs>
          <w:tab w:val="right" w:leader="dot" w:pos="8306"/>
        </w:tabs>
      </w:pPr>
      <w:hyperlink w:anchor="_Toc15060" w:history="1">
        <w:r>
          <w:rPr>
            <w:rFonts w:ascii="仿宋" w:eastAsia="仿宋" w:hAnsi="仿宋" w:cs="仿宋" w:hint="eastAsia"/>
            <w:lang w:eastAsia="zh-CN"/>
          </w:rPr>
          <w:t>(一)、人力资源规划</w:t>
        </w:r>
        <w:r>
          <w:tab/>
        </w:r>
        <w:r>
          <w:fldChar w:fldCharType="begin"/>
        </w:r>
        <w:r>
          <w:instrText xml:space="preserve"> PAGEREF _Toc15060 \h </w:instrText>
        </w:r>
        <w:r>
          <w:fldChar w:fldCharType="separate"/>
        </w:r>
        <w:r>
          <w:t>55</w:t>
        </w:r>
        <w:r>
          <w:fldChar w:fldCharType="end"/>
        </w:r>
      </w:hyperlink>
    </w:p>
    <w:p>
      <w:pPr>
        <w:pStyle w:val="TOC2"/>
        <w:tabs>
          <w:tab w:val="right" w:leader="dot" w:pos="8306"/>
        </w:tabs>
      </w:pPr>
      <w:hyperlink w:anchor="_Toc8794" w:history="1">
        <w:r>
          <w:rPr>
            <w:rFonts w:ascii="仿宋" w:eastAsia="仿宋" w:hAnsi="仿宋" w:cs="仿宋" w:hint="eastAsia"/>
            <w:lang w:eastAsia="zh-CN"/>
          </w:rPr>
          <w:t>(二)、人力资源开发与培训</w:t>
        </w:r>
        <w:r>
          <w:tab/>
        </w:r>
        <w:r>
          <w:fldChar w:fldCharType="begin"/>
        </w:r>
        <w:r>
          <w:instrText xml:space="preserve"> PAGEREF _Toc8794 \h </w:instrText>
        </w:r>
        <w:r>
          <w:fldChar w:fldCharType="separate"/>
        </w:r>
        <w:r>
          <w:t>57</w:t>
        </w:r>
        <w:r>
          <w:fldChar w:fldCharType="end"/>
        </w:r>
      </w:hyperlink>
    </w:p>
    <w:p>
      <w:pPr>
        <w:pStyle w:val="TOC1"/>
        <w:tabs>
          <w:tab w:val="right" w:leader="dot" w:pos="8306"/>
        </w:tabs>
      </w:pPr>
      <w:hyperlink w:anchor="_Toc12600" w:history="1">
        <w:r>
          <w:rPr>
            <w:rFonts w:ascii="仿宋" w:eastAsia="仿宋" w:hAnsi="仿宋" w:cs="仿宋" w:hint="eastAsia"/>
            <w:lang w:eastAsia="zh-CN"/>
          </w:rPr>
          <w:t>十四、创新驱动与持续发展</w:t>
        </w:r>
        <w:r>
          <w:tab/>
        </w:r>
        <w:r>
          <w:fldChar w:fldCharType="begin"/>
        </w:r>
        <w:r>
          <w:instrText xml:space="preserve"> PAGEREF _Toc12600 \h </w:instrText>
        </w:r>
        <w:r>
          <w:fldChar w:fldCharType="separate"/>
        </w:r>
        <w:r>
          <w:t>60</w:t>
        </w:r>
        <w:r>
          <w:fldChar w:fldCharType="end"/>
        </w:r>
      </w:hyperlink>
    </w:p>
    <w:p>
      <w:pPr>
        <w:pStyle w:val="TOC2"/>
        <w:tabs>
          <w:tab w:val="right" w:leader="dot" w:pos="8306"/>
        </w:tabs>
      </w:pPr>
      <w:hyperlink w:anchor="_Toc22400" w:history="1">
        <w:r>
          <w:rPr>
            <w:rFonts w:ascii="仿宋" w:eastAsia="仿宋" w:hAnsi="仿宋" w:cs="仿宋" w:hint="eastAsia"/>
            <w:lang w:eastAsia="zh-CN"/>
          </w:rPr>
          <w:t>(一)、创新驱动战略实施</w:t>
        </w:r>
        <w:r>
          <w:tab/>
        </w:r>
        <w:r>
          <w:fldChar w:fldCharType="begin"/>
        </w:r>
        <w:r>
          <w:instrText xml:space="preserve"> PAGEREF _Toc22400 \h </w:instrText>
        </w:r>
        <w:r>
          <w:fldChar w:fldCharType="separate"/>
        </w:r>
        <w:r>
          <w:t>60</w:t>
        </w:r>
        <w:r>
          <w:fldChar w:fldCharType="end"/>
        </w:r>
      </w:hyperlink>
    </w:p>
    <w:p>
      <w:pPr>
        <w:pStyle w:val="TOC2"/>
        <w:tabs>
          <w:tab w:val="right" w:leader="dot" w:pos="8306"/>
        </w:tabs>
      </w:pPr>
      <w:hyperlink w:anchor="_Toc17007" w:history="1">
        <w:r>
          <w:rPr>
            <w:rFonts w:ascii="仿宋" w:eastAsia="仿宋" w:hAnsi="仿宋" w:cs="仿宋" w:hint="eastAsia"/>
            <w:lang w:eastAsia="zh-CN"/>
          </w:rPr>
          <w:t>(二)、持续发展路径探索</w:t>
        </w:r>
        <w:r>
          <w:tab/>
        </w:r>
        <w:r>
          <w:fldChar w:fldCharType="begin"/>
        </w:r>
        <w:r>
          <w:instrText xml:space="preserve"> PAGEREF _Toc17007 \h </w:instrText>
        </w:r>
        <w:r>
          <w:fldChar w:fldCharType="separate"/>
        </w:r>
        <w:r>
          <w:t>61</w:t>
        </w:r>
        <w:r>
          <w:fldChar w:fldCharType="end"/>
        </w:r>
      </w:hyperlink>
    </w:p>
    <w:p>
      <w:pPr>
        <w:pStyle w:val="TOC1"/>
        <w:tabs>
          <w:tab w:val="right" w:leader="dot" w:pos="8306"/>
        </w:tabs>
      </w:pPr>
      <w:hyperlink w:anchor="_Toc9467" w:history="1">
        <w:r>
          <w:rPr>
            <w:rFonts w:ascii="仿宋" w:eastAsia="仿宋" w:hAnsi="仿宋" w:cs="仿宋" w:hint="eastAsia"/>
            <w:lang w:eastAsia="zh-CN"/>
          </w:rPr>
          <w:t>十五、质量管理与控制</w:t>
        </w:r>
        <w:r>
          <w:tab/>
        </w:r>
        <w:r>
          <w:fldChar w:fldCharType="begin"/>
        </w:r>
        <w:r>
          <w:instrText xml:space="preserve"> PAGEREF _Toc9467 \h </w:instrText>
        </w:r>
        <w:r>
          <w:fldChar w:fldCharType="separate"/>
        </w:r>
        <w:r>
          <w:t>65</w:t>
        </w:r>
        <w:r>
          <w:fldChar w:fldCharType="end"/>
        </w:r>
      </w:hyperlink>
    </w:p>
    <w:p>
      <w:pPr>
        <w:pStyle w:val="TOC2"/>
        <w:tabs>
          <w:tab w:val="right" w:leader="dot" w:pos="8306"/>
        </w:tabs>
      </w:pPr>
      <w:hyperlink w:anchor="_Toc7482" w:history="1">
        <w:r>
          <w:rPr>
            <w:rFonts w:ascii="仿宋" w:eastAsia="仿宋" w:hAnsi="仿宋" w:cs="仿宋" w:hint="eastAsia"/>
            <w:lang w:eastAsia="zh-CN"/>
          </w:rPr>
          <w:t>(一)、质量管理体系建设</w:t>
        </w:r>
        <w:r>
          <w:tab/>
        </w:r>
        <w:r>
          <w:fldChar w:fldCharType="begin"/>
        </w:r>
        <w:r>
          <w:instrText xml:space="preserve"> PAGEREF _Toc7482 \h </w:instrText>
        </w:r>
        <w:r>
          <w:fldChar w:fldCharType="separate"/>
        </w:r>
        <w:r>
          <w:t>65</w:t>
        </w:r>
        <w:r>
          <w:fldChar w:fldCharType="end"/>
        </w:r>
      </w:hyperlink>
    </w:p>
    <w:p>
      <w:pPr>
        <w:pStyle w:val="TOC2"/>
        <w:tabs>
          <w:tab w:val="right" w:leader="dot" w:pos="8306"/>
        </w:tabs>
      </w:pPr>
      <w:hyperlink w:anchor="_Toc30470" w:history="1">
        <w:r>
          <w:rPr>
            <w:rFonts w:ascii="仿宋" w:eastAsia="仿宋" w:hAnsi="仿宋" w:cs="仿宋" w:hint="eastAsia"/>
            <w:lang w:eastAsia="zh-CN"/>
          </w:rPr>
          <w:t>(二)、质量控制措施</w:t>
        </w:r>
        <w:r>
          <w:tab/>
        </w:r>
        <w:r>
          <w:fldChar w:fldCharType="begin"/>
        </w:r>
        <w:r>
          <w:instrText xml:space="preserve"> PAGEREF _Toc30470 \h </w:instrText>
        </w:r>
        <w:r>
          <w:fldChar w:fldCharType="separate"/>
        </w:r>
        <w:r>
          <w:t>67</w:t>
        </w:r>
        <w:r>
          <w:fldChar w:fldCharType="end"/>
        </w:r>
      </w:hyperlink>
    </w:p>
    <w:p>
      <w:pPr>
        <w:pStyle w:val="TOC1"/>
        <w:tabs>
          <w:tab w:val="right" w:leader="dot" w:pos="8306"/>
        </w:tabs>
      </w:pPr>
      <w:hyperlink w:anchor="_Toc31610" w:history="1">
        <w:r>
          <w:rPr>
            <w:rFonts w:ascii="仿宋" w:eastAsia="仿宋" w:hAnsi="仿宋" w:cs="仿宋" w:hint="eastAsia"/>
            <w:lang w:eastAsia="zh-CN"/>
          </w:rPr>
          <w:t>十六、设施与设备管理</w:t>
        </w:r>
        <w:r>
          <w:tab/>
        </w:r>
        <w:r>
          <w:fldChar w:fldCharType="begin"/>
        </w:r>
        <w:r>
          <w:instrText xml:space="preserve"> PAGEREF _Toc31610 \h </w:instrText>
        </w:r>
        <w:r>
          <w:fldChar w:fldCharType="separate"/>
        </w:r>
        <w:r>
          <w:t>68</w:t>
        </w:r>
        <w:r>
          <w:fldChar w:fldCharType="end"/>
        </w:r>
      </w:hyperlink>
    </w:p>
    <w:p>
      <w:pPr>
        <w:pStyle w:val="TOC2"/>
        <w:tabs>
          <w:tab w:val="right" w:leader="dot" w:pos="8306"/>
        </w:tabs>
      </w:pPr>
      <w:hyperlink w:anchor="_Toc27715" w:history="1">
        <w:r>
          <w:rPr>
            <w:rFonts w:ascii="仿宋" w:eastAsia="仿宋" w:hAnsi="仿宋" w:cs="仿宋" w:hint="eastAsia"/>
            <w:lang w:eastAsia="zh-CN"/>
          </w:rPr>
          <w:t>(一)、设施规划与配置</w:t>
        </w:r>
        <w:r>
          <w:tab/>
        </w:r>
        <w:r>
          <w:fldChar w:fldCharType="begin"/>
        </w:r>
        <w:r>
          <w:instrText xml:space="preserve"> PAGEREF _Toc27715 \h </w:instrText>
        </w:r>
        <w:r>
          <w:fldChar w:fldCharType="separate"/>
        </w:r>
        <w:r>
          <w:t>68</w:t>
        </w:r>
        <w:r>
          <w:fldChar w:fldCharType="end"/>
        </w:r>
      </w:hyperlink>
    </w:p>
    <w:p>
      <w:pPr>
        <w:pStyle w:val="TOC2"/>
        <w:tabs>
          <w:tab w:val="right" w:leader="dot" w:pos="8306"/>
        </w:tabs>
      </w:pPr>
      <w:hyperlink w:anchor="_Toc17515" w:history="1">
        <w:r>
          <w:rPr>
            <w:rFonts w:ascii="仿宋" w:eastAsia="仿宋" w:hAnsi="仿宋" w:cs="仿宋" w:hint="eastAsia"/>
            <w:lang w:eastAsia="zh-CN"/>
          </w:rPr>
          <w:t>(二)、设备采购与维护管理</w:t>
        </w:r>
        <w:r>
          <w:tab/>
        </w:r>
        <w:r>
          <w:fldChar w:fldCharType="begin"/>
        </w:r>
        <w:r>
          <w:instrText xml:space="preserve"> PAGEREF _Toc17515 \h </w:instrText>
        </w:r>
        <w:r>
          <w:fldChar w:fldCharType="separate"/>
        </w:r>
        <w:r>
          <w:t>69</w:t>
        </w:r>
        <w:r>
          <w:fldChar w:fldCharType="end"/>
        </w:r>
      </w:hyperlink>
    </w:p>
    <w:p>
      <w:pPr>
        <w:pStyle w:val="TOC2"/>
        <w:tabs>
          <w:tab w:val="right" w:leader="dot" w:pos="8306"/>
        </w:tabs>
      </w:pPr>
      <w:hyperlink w:anchor="_Toc3483" w:history="1">
        <w:r>
          <w:rPr>
            <w:rFonts w:ascii="仿宋" w:eastAsia="仿宋" w:hAnsi="仿宋" w:cs="仿宋" w:hint="eastAsia"/>
            <w:lang w:eastAsia="zh-CN"/>
          </w:rPr>
          <w:t>(三)、设施设备升级策略</w:t>
        </w:r>
        <w:r>
          <w:tab/>
        </w:r>
        <w:r>
          <w:fldChar w:fldCharType="begin"/>
        </w:r>
        <w:r>
          <w:instrText xml:space="preserve"> PAGEREF _Toc3483 \h </w:instrText>
        </w:r>
        <w:r>
          <w:fldChar w:fldCharType="separate"/>
        </w:r>
        <w:r>
          <w:t>69</w:t>
        </w:r>
        <w:r>
          <w:fldChar w:fldCharType="end"/>
        </w:r>
      </w:hyperlink>
    </w:p>
    <w:p>
      <w:pPr>
        <w:pStyle w:val="TOC1"/>
        <w:tabs>
          <w:tab w:val="right" w:leader="dot" w:pos="8306"/>
        </w:tabs>
      </w:pPr>
      <w:hyperlink w:anchor="_Toc2435" w:history="1">
        <w:r>
          <w:rPr>
            <w:rFonts w:ascii="仿宋" w:eastAsia="仿宋" w:hAnsi="仿宋" w:cs="仿宋" w:hint="eastAsia"/>
            <w:lang w:eastAsia="zh-CN"/>
          </w:rPr>
          <w:t>十七、企业合规与伦理</w:t>
        </w:r>
        <w:r>
          <w:tab/>
        </w:r>
        <w:r>
          <w:fldChar w:fldCharType="begin"/>
        </w:r>
        <w:r>
          <w:instrText xml:space="preserve"> PAGEREF _Toc2435 \h </w:instrText>
        </w:r>
        <w:r>
          <w:fldChar w:fldCharType="separate"/>
        </w:r>
        <w:r>
          <w:t>70</w:t>
        </w:r>
        <w:r>
          <w:fldChar w:fldCharType="end"/>
        </w:r>
      </w:hyperlink>
    </w:p>
    <w:p>
      <w:pPr>
        <w:pStyle w:val="TOC2"/>
        <w:tabs>
          <w:tab w:val="right" w:leader="dot" w:pos="8306"/>
        </w:tabs>
      </w:pPr>
      <w:hyperlink w:anchor="_Toc27159" w:history="1">
        <w:r>
          <w:rPr>
            <w:rFonts w:ascii="仿宋" w:eastAsia="仿宋" w:hAnsi="仿宋" w:cs="仿宋" w:hint="eastAsia"/>
            <w:lang w:eastAsia="zh-CN"/>
          </w:rPr>
          <w:t>(一)、合规政策与程序</w:t>
        </w:r>
        <w:r>
          <w:tab/>
        </w:r>
        <w:r>
          <w:fldChar w:fldCharType="begin"/>
        </w:r>
        <w:r>
          <w:instrText xml:space="preserve"> PAGEREF _Toc27159 \h </w:instrText>
        </w:r>
        <w:r>
          <w:fldChar w:fldCharType="separate"/>
        </w:r>
        <w:r>
          <w:t>70</w:t>
        </w:r>
        <w:r>
          <w:fldChar w:fldCharType="end"/>
        </w:r>
      </w:hyperlink>
    </w:p>
    <w:p>
      <w:pPr>
        <w:pStyle w:val="TOC2"/>
        <w:tabs>
          <w:tab w:val="right" w:leader="dot" w:pos="8306"/>
        </w:tabs>
      </w:pPr>
      <w:hyperlink w:anchor="_Toc31593" w:history="1">
        <w:r>
          <w:rPr>
            <w:rFonts w:ascii="仿宋" w:eastAsia="仿宋" w:hAnsi="仿宋" w:cs="仿宋" w:hint="eastAsia"/>
            <w:lang w:eastAsia="zh-CN"/>
          </w:rPr>
          <w:t>(二)、伦理规范与培训</w:t>
        </w:r>
        <w:r>
          <w:tab/>
        </w:r>
        <w:r>
          <w:fldChar w:fldCharType="begin"/>
        </w:r>
        <w:r>
          <w:instrText xml:space="preserve"> PAGEREF _Toc31593 \h </w:instrText>
        </w:r>
        <w:r>
          <w:fldChar w:fldCharType="separate"/>
        </w:r>
        <w:r>
          <w:t>71</w:t>
        </w:r>
        <w:r>
          <w:fldChar w:fldCharType="end"/>
        </w:r>
      </w:hyperlink>
    </w:p>
    <w:p>
      <w:pPr>
        <w:pStyle w:val="TOC2"/>
        <w:tabs>
          <w:tab w:val="right" w:leader="dot" w:pos="8306"/>
        </w:tabs>
      </w:pPr>
      <w:hyperlink w:anchor="_Toc24183" w:history="1">
        <w:r>
          <w:rPr>
            <w:rFonts w:ascii="仿宋" w:eastAsia="仿宋" w:hAnsi="仿宋" w:cs="仿宋" w:hint="eastAsia"/>
            <w:lang w:eastAsia="zh-CN"/>
          </w:rPr>
          <w:t>(三)、合规风险评估</w:t>
        </w:r>
        <w:r>
          <w:tab/>
        </w:r>
        <w:r>
          <w:fldChar w:fldCharType="begin"/>
        </w:r>
        <w:r>
          <w:instrText xml:space="preserve"> PAGEREF _Toc24183 \h </w:instrText>
        </w:r>
        <w:r>
          <w:fldChar w:fldCharType="separate"/>
        </w:r>
        <w:r>
          <w:t>72</w:t>
        </w:r>
        <w:r>
          <w:fldChar w:fldCharType="end"/>
        </w:r>
      </w:hyperlink>
    </w:p>
    <w:p>
      <w:pPr>
        <w:pStyle w:val="TOC2"/>
        <w:tabs>
          <w:tab w:val="right" w:leader="dot" w:pos="8306"/>
        </w:tabs>
      </w:pPr>
      <w:hyperlink w:anchor="_Toc8110" w:history="1">
        <w:r>
          <w:rPr>
            <w:rFonts w:ascii="仿宋" w:eastAsia="仿宋" w:hAnsi="仿宋" w:cs="仿宋" w:hint="eastAsia"/>
            <w:lang w:eastAsia="zh-CN"/>
          </w:rPr>
          <w:t>(四)、合规监督与执行</w:t>
        </w:r>
        <w:r>
          <w:tab/>
        </w:r>
        <w:r>
          <w:fldChar w:fldCharType="begin"/>
        </w:r>
        <w:r>
          <w:instrText xml:space="preserve"> PAGEREF _Toc8110 \h </w:instrText>
        </w:r>
        <w:r>
          <w:fldChar w:fldCharType="separate"/>
        </w:r>
        <w:r>
          <w:t>73</w:t>
        </w:r>
        <w:r>
          <w:fldChar w:fldCharType="end"/>
        </w:r>
      </w:hyperlink>
    </w:p>
    <w:p>
      <w:pPr>
        <w:pStyle w:val="TOC1"/>
        <w:tabs>
          <w:tab w:val="right" w:leader="dot" w:pos="8306"/>
        </w:tabs>
      </w:pPr>
      <w:hyperlink w:anchor="_Toc20119" w:history="1">
        <w:r>
          <w:rPr>
            <w:rFonts w:ascii="仿宋" w:eastAsia="仿宋" w:hAnsi="仿宋" w:cs="仿宋" w:hint="eastAsia"/>
            <w:lang w:eastAsia="zh-CN"/>
          </w:rPr>
          <w:t>十八、项目施工方案</w:t>
        </w:r>
        <w:r>
          <w:tab/>
        </w:r>
        <w:r>
          <w:fldChar w:fldCharType="begin"/>
        </w:r>
        <w:r>
          <w:instrText xml:space="preserve"> PAGEREF _Toc20119 \h </w:instrText>
        </w:r>
        <w:r>
          <w:fldChar w:fldCharType="separate"/>
        </w:r>
        <w:r>
          <w:t>74</w:t>
        </w:r>
        <w:r>
          <w:fldChar w:fldCharType="end"/>
        </w:r>
      </w:hyperlink>
    </w:p>
    <w:p>
      <w:pPr>
        <w:pStyle w:val="TOC2"/>
        <w:tabs>
          <w:tab w:val="right" w:leader="dot" w:pos="8306"/>
        </w:tabs>
      </w:pPr>
      <w:hyperlink w:anchor="_Toc5410" w:history="1">
        <w:r>
          <w:rPr>
            <w:rFonts w:ascii="仿宋" w:eastAsia="仿宋" w:hAnsi="仿宋" w:cs="仿宋" w:hint="eastAsia"/>
            <w:lang w:eastAsia="zh-CN"/>
          </w:rPr>
          <w:t>(一)、施工组织设计</w:t>
        </w:r>
        <w:r>
          <w:tab/>
        </w:r>
        <w:r>
          <w:fldChar w:fldCharType="begin"/>
        </w:r>
        <w:r>
          <w:instrText xml:space="preserve"> PAGEREF _Toc5410 \h </w:instrText>
        </w:r>
        <w:r>
          <w:fldChar w:fldCharType="separate"/>
        </w:r>
        <w:r>
          <w:t>74</w:t>
        </w:r>
        <w:r>
          <w:fldChar w:fldCharType="end"/>
        </w:r>
      </w:hyperlink>
    </w:p>
    <w:p>
      <w:pPr>
        <w:pStyle w:val="TOC2"/>
        <w:tabs>
          <w:tab w:val="right" w:leader="dot" w:pos="8306"/>
        </w:tabs>
      </w:pPr>
      <w:hyperlink w:anchor="_Toc1759" w:history="1">
        <w:r>
          <w:rPr>
            <w:rFonts w:ascii="仿宋" w:eastAsia="仿宋" w:hAnsi="仿宋" w:cs="仿宋" w:hint="eastAsia"/>
            <w:lang w:eastAsia="zh-CN"/>
          </w:rPr>
          <w:t>(二)、施工工艺与技术路线</w:t>
        </w:r>
        <w:r>
          <w:tab/>
        </w:r>
        <w:r>
          <w:fldChar w:fldCharType="begin"/>
        </w:r>
        <w:r>
          <w:instrText xml:space="preserve"> PAGEREF _Toc1759 \h </w:instrText>
        </w:r>
        <w:r>
          <w:fldChar w:fldCharType="separate"/>
        </w:r>
        <w:r>
          <w:t>76</w:t>
        </w:r>
        <w:r>
          <w:fldChar w:fldCharType="end"/>
        </w:r>
      </w:hyperlink>
    </w:p>
    <w:p>
      <w:pPr>
        <w:pStyle w:val="TOC2"/>
        <w:tabs>
          <w:tab w:val="right" w:leader="dot" w:pos="8306"/>
        </w:tabs>
      </w:pPr>
      <w:hyperlink w:anchor="_Toc25596" w:history="1">
        <w:r>
          <w:rPr>
            <w:rFonts w:ascii="仿宋" w:eastAsia="仿宋" w:hAnsi="仿宋" w:cs="仿宋" w:hint="eastAsia"/>
            <w:lang w:eastAsia="zh-CN"/>
          </w:rPr>
          <w:t>(三)、关键节点施工计划</w:t>
        </w:r>
        <w:r>
          <w:tab/>
        </w:r>
        <w:r>
          <w:fldChar w:fldCharType="begin"/>
        </w:r>
        <w:r>
          <w:instrText xml:space="preserve"> PAGEREF _Toc25596 \h </w:instrText>
        </w:r>
        <w:r>
          <w:fldChar w:fldCharType="separate"/>
        </w:r>
        <w:r>
          <w:t>77</w:t>
        </w:r>
        <w:r>
          <w:fldChar w:fldCharType="end"/>
        </w:r>
      </w:hyperlink>
    </w:p>
    <w:p>
      <w:pPr>
        <w:pStyle w:val="TOC2"/>
        <w:tabs>
          <w:tab w:val="right" w:leader="dot" w:pos="8306"/>
        </w:tabs>
      </w:pPr>
      <w:hyperlink w:anchor="_Toc28243" w:history="1">
        <w:r>
          <w:rPr>
            <w:rFonts w:ascii="仿宋" w:eastAsia="仿宋" w:hAnsi="仿宋" w:cs="仿宋" w:hint="eastAsia"/>
            <w:lang w:eastAsia="zh-CN"/>
          </w:rPr>
          <w:t>(四)、施工现场管理</w:t>
        </w:r>
        <w:r>
          <w:tab/>
        </w:r>
        <w:r>
          <w:fldChar w:fldCharType="begin"/>
        </w:r>
        <w:r>
          <w:instrText xml:space="preserve"> PAGEREF _Toc28243 \h </w:instrText>
        </w:r>
        <w:r>
          <w:fldChar w:fldCharType="separate"/>
        </w:r>
        <w:r>
          <w:t>78</w:t>
        </w:r>
        <w:r>
          <w:fldChar w:fldCharType="end"/>
        </w:r>
      </w:hyperlink>
    </w:p>
    <w:p>
      <w:pPr>
        <w:pStyle w:val="TOC1"/>
        <w:tabs>
          <w:tab w:val="right" w:leader="dot" w:pos="8306"/>
        </w:tabs>
      </w:pPr>
      <w:hyperlink w:anchor="_Toc57" w:history="1">
        <w:r>
          <w:rPr>
            <w:rFonts w:ascii="仿宋" w:eastAsia="仿宋" w:hAnsi="仿宋" w:cs="仿宋" w:hint="eastAsia"/>
            <w:lang w:eastAsia="zh-CN"/>
          </w:rPr>
          <w:t>十九、成果转化与推广应用</w:t>
        </w:r>
        <w:r>
          <w:tab/>
        </w:r>
        <w:r>
          <w:fldChar w:fldCharType="begin"/>
        </w:r>
        <w:r>
          <w:instrText xml:space="preserve"> PAGEREF _Toc57 \h </w:instrText>
        </w:r>
        <w:r>
          <w:fldChar w:fldCharType="separate"/>
        </w:r>
        <w:r>
          <w:t>81</w:t>
        </w:r>
        <w:r>
          <w:fldChar w:fldCharType="end"/>
        </w:r>
      </w:hyperlink>
    </w:p>
    <w:p>
      <w:pPr>
        <w:pStyle w:val="TOC2"/>
        <w:tabs>
          <w:tab w:val="right" w:leader="dot" w:pos="8306"/>
        </w:tabs>
      </w:pPr>
      <w:hyperlink w:anchor="_Toc13818" w:history="1">
        <w:r>
          <w:rPr>
            <w:rFonts w:ascii="仿宋" w:eastAsia="仿宋" w:hAnsi="仿宋" w:cs="仿宋" w:hint="eastAsia"/>
            <w:lang w:eastAsia="zh-CN"/>
          </w:rPr>
          <w:t>(一)、成果转化策略制定</w:t>
        </w:r>
        <w:r>
          <w:tab/>
        </w:r>
        <w:r>
          <w:fldChar w:fldCharType="begin"/>
        </w:r>
        <w:r>
          <w:instrText xml:space="preserve"> PAGEREF _Toc13818 \h </w:instrText>
        </w:r>
        <w:r>
          <w:fldChar w:fldCharType="separate"/>
        </w:r>
        <w:r>
          <w:t>81</w:t>
        </w:r>
        <w:r>
          <w:fldChar w:fldCharType="end"/>
        </w:r>
      </w:hyperlink>
    </w:p>
    <w:p>
      <w:pPr>
        <w:pStyle w:val="TOC2"/>
        <w:tabs>
          <w:tab w:val="right" w:leader="dot" w:pos="8306"/>
        </w:tabs>
      </w:pPr>
      <w:hyperlink w:anchor="_Toc6093" w:history="1">
        <w:r>
          <w:rPr>
            <w:rFonts w:ascii="仿宋" w:eastAsia="仿宋" w:hAnsi="仿宋" w:cs="仿宋" w:hint="eastAsia"/>
            <w:lang w:eastAsia="zh-CN"/>
          </w:rPr>
          <w:t>(二)、成果推广应用方案</w:t>
        </w:r>
        <w:r>
          <w:tab/>
        </w:r>
        <w:r>
          <w:fldChar w:fldCharType="begin"/>
        </w:r>
        <w:r>
          <w:instrText xml:space="preserve"> PAGEREF _Toc6093 \h </w:instrText>
        </w:r>
        <w:r>
          <w:fldChar w:fldCharType="separate"/>
        </w:r>
        <w:r>
          <w:t>82</w:t>
        </w:r>
        <w:r>
          <w:fldChar w:fldCharType="end"/>
        </w:r>
      </w:hyperlink>
    </w:p>
    <w:p>
      <w:pPr>
        <w:pStyle w:val="TOC1"/>
        <w:tabs>
          <w:tab w:val="right" w:leader="dot" w:pos="8306"/>
        </w:tabs>
      </w:pPr>
      <w:hyperlink w:anchor="_Toc22715" w:history="1">
        <w:r>
          <w:rPr>
            <w:rFonts w:ascii="仿宋" w:eastAsia="仿宋" w:hAnsi="仿宋" w:cs="仿宋" w:hint="eastAsia"/>
            <w:lang w:eastAsia="zh-CN"/>
          </w:rPr>
          <w:t>二十、法律法规与政策遵循</w:t>
        </w:r>
        <w:r>
          <w:tab/>
        </w:r>
        <w:r>
          <w:fldChar w:fldCharType="begin"/>
        </w:r>
        <w:r>
          <w:instrText xml:space="preserve"> PAGEREF _Toc22715 \h </w:instrText>
        </w:r>
        <w:r>
          <w:fldChar w:fldCharType="separate"/>
        </w:r>
        <w:r>
          <w:t>84</w:t>
        </w:r>
        <w:r>
          <w:fldChar w:fldCharType="end"/>
        </w:r>
      </w:hyperlink>
    </w:p>
    <w:p>
      <w:pPr>
        <w:pStyle w:val="TOC2"/>
        <w:tabs>
          <w:tab w:val="right" w:leader="dot" w:pos="8306"/>
        </w:tabs>
      </w:pPr>
      <w:hyperlink w:anchor="_Toc21419" w:history="1">
        <w:r>
          <w:rPr>
            <w:rFonts w:ascii="仿宋" w:eastAsia="仿宋" w:hAnsi="仿宋" w:cs="仿宋" w:hint="eastAsia"/>
            <w:lang w:eastAsia="zh-CN"/>
          </w:rPr>
          <w:t>(一)、法律法规遵守</w:t>
        </w:r>
        <w:r>
          <w:tab/>
        </w:r>
        <w:r>
          <w:fldChar w:fldCharType="begin"/>
        </w:r>
        <w:r>
          <w:instrText xml:space="preserve"> PAGEREF _Toc21419 \h </w:instrText>
        </w:r>
        <w:r>
          <w:fldChar w:fldCharType="separate"/>
        </w:r>
        <w:r>
          <w:t>84</w:t>
        </w:r>
        <w:r>
          <w:fldChar w:fldCharType="end"/>
        </w:r>
      </w:hyperlink>
    </w:p>
    <w:p>
      <w:pPr>
        <w:pStyle w:val="TOC2"/>
        <w:tabs>
          <w:tab w:val="right" w:leader="dot" w:pos="8306"/>
        </w:tabs>
      </w:pPr>
      <w:hyperlink w:anchor="_Toc5857" w:history="1">
        <w:r>
          <w:rPr>
            <w:rFonts w:ascii="仿宋" w:eastAsia="仿宋" w:hAnsi="仿宋" w:cs="仿宋" w:hint="eastAsia"/>
            <w:lang w:eastAsia="zh-CN"/>
          </w:rPr>
          <w:t>(二)、政策导向与利用</w:t>
        </w:r>
        <w:r>
          <w:tab/>
        </w:r>
        <w:r>
          <w:fldChar w:fldCharType="begin"/>
        </w:r>
        <w:r>
          <w:instrText xml:space="preserve"> PAGEREF _Toc5857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一、压力试验机项目的技术资源开发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二、压力试验机项目的人力资源管理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力试验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三、压力试验机项目的资金资源筹措与优化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力试验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5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力试验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力试验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力试验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力试验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力试验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智能技术的应用：压力试验机项目将利用智能技术，如物联网（IoT）和大数据分析，来监控和优化资源使用。通过实时数据分析，项目可以更有效地管理能源消耗、减少原材料浪费，并提高生产过程的整体效率。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53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280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力试验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力试验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70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压力试验机项目的必要性在当前经济和社会背景下表现得尤为重要，其对市场需求的满足、技术创新的推动、社会经济发展的促进以及环境可持续性的提高，共同构成了项目建设的核心价值和必要性。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力试验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压力试验机项目在其专注的领域内，特别是在人工智能和数据科学方面，有望推动显著的技术革新。项目的研发活动不仅有望孕育出改变行业运作方式的新技术，还可能在长远中影响整个技术生态系统。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压力试验机项目还致力于提升当地居民的技能和就业能力，通过与当地教育机构合作提供培训和教育机会，从而提高社区整体的生活水平和社会福祉。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力试验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94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力试验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力试验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9909"/>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0272"/>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22686"/>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https://d.book118.com/438025051131006042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911DE"/>
    <w:rsid w:val="0F9911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2505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2024-02-24T17:13:00Z</dcterms:created>
  <dcterms:modified xsi:type="dcterms:W3CDTF">2024-02-24T17:14:37Z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6849139522A5478A87C9278607B96842_11</vt:lpwstr>
  </property>
  <property fmtid="{D5CDD505-2E9C-101B-9397-08002B2CF9AE}" pid="3" name="KSOProductBuildVer">
    <vt:lpwstr>2052-12.1.0.16250</vt:lpwstr>
  </property>
</Properties>
</file>