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电压调节器项目建设总纲及方案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9" w:history="1">
        <w:r>
          <w:rPr>
            <w:rFonts w:ascii="仿宋" w:eastAsia="仿宋" w:hAnsi="仿宋" w:cs="仿宋" w:hint="eastAsia"/>
            <w:lang w:eastAsia="zh-CN"/>
          </w:rPr>
          <w:t>前言</w:t>
        </w:r>
        <w:r>
          <w:tab/>
        </w:r>
        <w:r>
          <w:fldChar w:fldCharType="begin"/>
        </w:r>
        <w:r>
          <w:instrText xml:space="preserve"> PAGEREF _Toc23109 \h </w:instrText>
        </w:r>
        <w:r>
          <w:fldChar w:fldCharType="separate"/>
        </w:r>
        <w:r>
          <w:t>3</w:t>
        </w:r>
        <w:r>
          <w:fldChar w:fldCharType="end"/>
        </w:r>
      </w:hyperlink>
    </w:p>
    <w:p>
      <w:pPr>
        <w:pStyle w:val="TOC1"/>
        <w:tabs>
          <w:tab w:val="right" w:leader="dot" w:pos="8306"/>
        </w:tabs>
      </w:pPr>
      <w:hyperlink w:anchor="_Toc16452" w:history="1">
        <w:r>
          <w:rPr>
            <w:rFonts w:ascii="仿宋" w:eastAsia="仿宋" w:hAnsi="仿宋" w:cs="仿宋" w:hint="eastAsia"/>
            <w:lang w:eastAsia="zh-CN"/>
          </w:rPr>
          <w:t>一、发展规划、产业政策和行业准入分析</w:t>
        </w:r>
        <w:r>
          <w:tab/>
        </w:r>
        <w:r>
          <w:fldChar w:fldCharType="begin"/>
        </w:r>
        <w:r>
          <w:instrText xml:space="preserve"> PAGEREF _Toc16452 \h </w:instrText>
        </w:r>
        <w:r>
          <w:fldChar w:fldCharType="separate"/>
        </w:r>
        <w:r>
          <w:t>3</w:t>
        </w:r>
        <w:r>
          <w:fldChar w:fldCharType="end"/>
        </w:r>
      </w:hyperlink>
    </w:p>
    <w:p>
      <w:pPr>
        <w:pStyle w:val="TOC2"/>
        <w:tabs>
          <w:tab w:val="right" w:leader="dot" w:pos="8306"/>
        </w:tabs>
      </w:pPr>
      <w:hyperlink w:anchor="_Toc9184" w:history="1">
        <w:r>
          <w:rPr>
            <w:rFonts w:ascii="仿宋" w:eastAsia="仿宋" w:hAnsi="仿宋" w:cs="仿宋" w:hint="eastAsia"/>
            <w:lang w:eastAsia="zh-CN"/>
          </w:rPr>
          <w:t>(一)、发展规划分析</w:t>
        </w:r>
        <w:r>
          <w:tab/>
        </w:r>
        <w:r>
          <w:fldChar w:fldCharType="begin"/>
        </w:r>
        <w:r>
          <w:instrText xml:space="preserve"> PAGEREF _Toc9184 \h </w:instrText>
        </w:r>
        <w:r>
          <w:fldChar w:fldCharType="separate"/>
        </w:r>
        <w:r>
          <w:t>3</w:t>
        </w:r>
        <w:r>
          <w:fldChar w:fldCharType="end"/>
        </w:r>
      </w:hyperlink>
    </w:p>
    <w:p>
      <w:pPr>
        <w:pStyle w:val="TOC2"/>
        <w:tabs>
          <w:tab w:val="right" w:leader="dot" w:pos="8306"/>
        </w:tabs>
      </w:pPr>
      <w:hyperlink w:anchor="_Toc22261" w:history="1">
        <w:r>
          <w:rPr>
            <w:rFonts w:ascii="仿宋" w:eastAsia="仿宋" w:hAnsi="仿宋" w:cs="仿宋" w:hint="eastAsia"/>
            <w:lang w:eastAsia="zh-CN"/>
          </w:rPr>
          <w:t>(二)、产业政策分析</w:t>
        </w:r>
        <w:r>
          <w:tab/>
        </w:r>
        <w:r>
          <w:fldChar w:fldCharType="begin"/>
        </w:r>
        <w:r>
          <w:instrText xml:space="preserve"> PAGEREF _Toc22261 \h </w:instrText>
        </w:r>
        <w:r>
          <w:fldChar w:fldCharType="separate"/>
        </w:r>
        <w:r>
          <w:t>5</w:t>
        </w:r>
        <w:r>
          <w:fldChar w:fldCharType="end"/>
        </w:r>
      </w:hyperlink>
    </w:p>
    <w:p>
      <w:pPr>
        <w:pStyle w:val="TOC2"/>
        <w:tabs>
          <w:tab w:val="right" w:leader="dot" w:pos="8306"/>
        </w:tabs>
      </w:pPr>
      <w:hyperlink w:anchor="_Toc2028" w:history="1">
        <w:r>
          <w:rPr>
            <w:rFonts w:ascii="仿宋" w:eastAsia="仿宋" w:hAnsi="仿宋" w:cs="仿宋" w:hint="eastAsia"/>
            <w:lang w:eastAsia="zh-CN"/>
          </w:rPr>
          <w:t>(三)、行业准入分析</w:t>
        </w:r>
        <w:r>
          <w:tab/>
        </w:r>
        <w:r>
          <w:fldChar w:fldCharType="begin"/>
        </w:r>
        <w:r>
          <w:instrText xml:space="preserve"> PAGEREF _Toc2028 \h </w:instrText>
        </w:r>
        <w:r>
          <w:fldChar w:fldCharType="separate"/>
        </w:r>
        <w:r>
          <w:t>6</w:t>
        </w:r>
        <w:r>
          <w:fldChar w:fldCharType="end"/>
        </w:r>
      </w:hyperlink>
    </w:p>
    <w:p>
      <w:pPr>
        <w:pStyle w:val="TOC1"/>
        <w:tabs>
          <w:tab w:val="right" w:leader="dot" w:pos="8306"/>
        </w:tabs>
      </w:pPr>
      <w:hyperlink w:anchor="_Toc10899" w:history="1">
        <w:r>
          <w:rPr>
            <w:rFonts w:ascii="仿宋" w:eastAsia="仿宋" w:hAnsi="仿宋" w:cs="仿宋" w:hint="eastAsia"/>
            <w:lang w:eastAsia="zh-CN"/>
          </w:rPr>
          <w:t>二、背景、必要性分析</w:t>
        </w:r>
        <w:r>
          <w:tab/>
        </w:r>
        <w:r>
          <w:fldChar w:fldCharType="begin"/>
        </w:r>
        <w:r>
          <w:instrText xml:space="preserve"> PAGEREF _Toc10899 \h </w:instrText>
        </w:r>
        <w:r>
          <w:fldChar w:fldCharType="separate"/>
        </w:r>
        <w:r>
          <w:t>7</w:t>
        </w:r>
        <w:r>
          <w:fldChar w:fldCharType="end"/>
        </w:r>
      </w:hyperlink>
    </w:p>
    <w:p>
      <w:pPr>
        <w:pStyle w:val="TOC2"/>
        <w:tabs>
          <w:tab w:val="right" w:leader="dot" w:pos="8306"/>
        </w:tabs>
      </w:pPr>
      <w:hyperlink w:anchor="_Toc9583" w:history="1">
        <w:r>
          <w:rPr>
            <w:rFonts w:ascii="仿宋" w:eastAsia="仿宋" w:hAnsi="仿宋" w:cs="仿宋" w:hint="eastAsia"/>
            <w:lang w:eastAsia="zh-CN"/>
          </w:rPr>
          <w:t>(一)、项目建设背景</w:t>
        </w:r>
        <w:r>
          <w:tab/>
        </w:r>
        <w:r>
          <w:fldChar w:fldCharType="begin"/>
        </w:r>
        <w:r>
          <w:instrText xml:space="preserve"> PAGEREF _Toc9583 \h </w:instrText>
        </w:r>
        <w:r>
          <w:fldChar w:fldCharType="separate"/>
        </w:r>
        <w:r>
          <w:t>7</w:t>
        </w:r>
        <w:r>
          <w:fldChar w:fldCharType="end"/>
        </w:r>
      </w:hyperlink>
    </w:p>
    <w:p>
      <w:pPr>
        <w:pStyle w:val="TOC2"/>
        <w:tabs>
          <w:tab w:val="right" w:leader="dot" w:pos="8306"/>
        </w:tabs>
      </w:pPr>
      <w:hyperlink w:anchor="_Toc16918" w:history="1">
        <w:r>
          <w:rPr>
            <w:rFonts w:ascii="仿宋" w:eastAsia="仿宋" w:hAnsi="仿宋" w:cs="仿宋" w:hint="eastAsia"/>
            <w:lang w:eastAsia="zh-CN"/>
          </w:rPr>
          <w:t>(二)、必要性分析</w:t>
        </w:r>
        <w:r>
          <w:tab/>
        </w:r>
        <w:r>
          <w:fldChar w:fldCharType="begin"/>
        </w:r>
        <w:r>
          <w:instrText xml:space="preserve"> PAGEREF _Toc16918 \h </w:instrText>
        </w:r>
        <w:r>
          <w:fldChar w:fldCharType="separate"/>
        </w:r>
        <w:r>
          <w:t>8</w:t>
        </w:r>
        <w:r>
          <w:fldChar w:fldCharType="end"/>
        </w:r>
      </w:hyperlink>
    </w:p>
    <w:p>
      <w:pPr>
        <w:pStyle w:val="TOC2"/>
        <w:tabs>
          <w:tab w:val="right" w:leader="dot" w:pos="8306"/>
        </w:tabs>
      </w:pPr>
      <w:hyperlink w:anchor="_Toc25438" w:history="1">
        <w:r>
          <w:rPr>
            <w:rFonts w:ascii="仿宋" w:eastAsia="仿宋" w:hAnsi="仿宋" w:cs="仿宋" w:hint="eastAsia"/>
            <w:lang w:eastAsia="zh-CN"/>
          </w:rPr>
          <w:t>(三)、项目建设有利条件</w:t>
        </w:r>
        <w:r>
          <w:tab/>
        </w:r>
        <w:r>
          <w:fldChar w:fldCharType="begin"/>
        </w:r>
        <w:r>
          <w:instrText xml:space="preserve"> PAGEREF _Toc25438 \h </w:instrText>
        </w:r>
        <w:r>
          <w:fldChar w:fldCharType="separate"/>
        </w:r>
        <w:r>
          <w:t>10</w:t>
        </w:r>
        <w:r>
          <w:fldChar w:fldCharType="end"/>
        </w:r>
      </w:hyperlink>
    </w:p>
    <w:p>
      <w:pPr>
        <w:pStyle w:val="TOC1"/>
        <w:tabs>
          <w:tab w:val="right" w:leader="dot" w:pos="8306"/>
        </w:tabs>
      </w:pPr>
      <w:hyperlink w:anchor="_Toc31994" w:history="1">
        <w:r>
          <w:rPr>
            <w:rFonts w:ascii="仿宋" w:eastAsia="仿宋" w:hAnsi="仿宋" w:cs="仿宋" w:hint="eastAsia"/>
            <w:lang w:eastAsia="zh-CN"/>
          </w:rPr>
          <w:t>三、电压调节器项目概论</w:t>
        </w:r>
        <w:r>
          <w:tab/>
        </w:r>
        <w:r>
          <w:fldChar w:fldCharType="begin"/>
        </w:r>
        <w:r>
          <w:instrText xml:space="preserve"> PAGEREF _Toc31994 \h </w:instrText>
        </w:r>
        <w:r>
          <w:fldChar w:fldCharType="separate"/>
        </w:r>
        <w:r>
          <w:t>11</w:t>
        </w:r>
        <w:r>
          <w:fldChar w:fldCharType="end"/>
        </w:r>
      </w:hyperlink>
    </w:p>
    <w:p>
      <w:pPr>
        <w:pStyle w:val="TOC2"/>
        <w:tabs>
          <w:tab w:val="right" w:leader="dot" w:pos="8306"/>
        </w:tabs>
      </w:pPr>
      <w:hyperlink w:anchor="_Toc20030" w:history="1">
        <w:r>
          <w:rPr>
            <w:rFonts w:ascii="仿宋" w:eastAsia="仿宋" w:hAnsi="仿宋" w:cs="仿宋" w:hint="eastAsia"/>
            <w:lang w:eastAsia="zh-CN"/>
          </w:rPr>
          <w:t>(一)、项目申报单位概况</w:t>
        </w:r>
        <w:r>
          <w:tab/>
        </w:r>
        <w:r>
          <w:fldChar w:fldCharType="begin"/>
        </w:r>
        <w:r>
          <w:instrText xml:space="preserve"> PAGEREF _Toc20030 \h </w:instrText>
        </w:r>
        <w:r>
          <w:fldChar w:fldCharType="separate"/>
        </w:r>
        <w:r>
          <w:t>11</w:t>
        </w:r>
        <w:r>
          <w:fldChar w:fldCharType="end"/>
        </w:r>
      </w:hyperlink>
    </w:p>
    <w:p>
      <w:pPr>
        <w:pStyle w:val="TOC2"/>
        <w:tabs>
          <w:tab w:val="right" w:leader="dot" w:pos="8306"/>
        </w:tabs>
      </w:pPr>
      <w:hyperlink w:anchor="_Toc31964" w:history="1">
        <w:r>
          <w:rPr>
            <w:rFonts w:ascii="仿宋" w:eastAsia="仿宋" w:hAnsi="仿宋" w:cs="仿宋" w:hint="eastAsia"/>
            <w:lang w:eastAsia="zh-CN"/>
          </w:rPr>
          <w:t>(二)、项目概况</w:t>
        </w:r>
        <w:r>
          <w:tab/>
        </w:r>
        <w:r>
          <w:fldChar w:fldCharType="begin"/>
        </w:r>
        <w:r>
          <w:instrText xml:space="preserve"> PAGEREF _Toc31964 \h </w:instrText>
        </w:r>
        <w:r>
          <w:fldChar w:fldCharType="separate"/>
        </w:r>
        <w:r>
          <w:t>13</w:t>
        </w:r>
        <w:r>
          <w:fldChar w:fldCharType="end"/>
        </w:r>
      </w:hyperlink>
    </w:p>
    <w:p>
      <w:pPr>
        <w:pStyle w:val="TOC1"/>
        <w:tabs>
          <w:tab w:val="right" w:leader="dot" w:pos="8306"/>
        </w:tabs>
      </w:pPr>
      <w:hyperlink w:anchor="_Toc21427" w:history="1">
        <w:r>
          <w:rPr>
            <w:rFonts w:ascii="仿宋" w:eastAsia="仿宋" w:hAnsi="仿宋" w:cs="仿宋" w:hint="eastAsia"/>
            <w:lang w:eastAsia="zh-CN"/>
          </w:rPr>
          <w:t>四、环境和生态影响分析</w:t>
        </w:r>
        <w:r>
          <w:tab/>
        </w:r>
        <w:r>
          <w:fldChar w:fldCharType="begin"/>
        </w:r>
        <w:r>
          <w:instrText xml:space="preserve"> PAGEREF _Toc21427 \h </w:instrText>
        </w:r>
        <w:r>
          <w:fldChar w:fldCharType="separate"/>
        </w:r>
        <w:r>
          <w:t>16</w:t>
        </w:r>
        <w:r>
          <w:fldChar w:fldCharType="end"/>
        </w:r>
      </w:hyperlink>
    </w:p>
    <w:p>
      <w:pPr>
        <w:pStyle w:val="TOC2"/>
        <w:tabs>
          <w:tab w:val="right" w:leader="dot" w:pos="8306"/>
        </w:tabs>
      </w:pPr>
      <w:hyperlink w:anchor="_Toc2374" w:history="1">
        <w:r>
          <w:rPr>
            <w:rFonts w:ascii="仿宋" w:eastAsia="仿宋" w:hAnsi="仿宋" w:cs="仿宋" w:hint="eastAsia"/>
            <w:lang w:eastAsia="zh-CN"/>
          </w:rPr>
          <w:t>(一)、环境和生态现状</w:t>
        </w:r>
        <w:r>
          <w:tab/>
        </w:r>
        <w:r>
          <w:fldChar w:fldCharType="begin"/>
        </w:r>
        <w:r>
          <w:instrText xml:space="preserve"> PAGEREF _Toc2374 \h </w:instrText>
        </w:r>
        <w:r>
          <w:fldChar w:fldCharType="separate"/>
        </w:r>
        <w:r>
          <w:t>16</w:t>
        </w:r>
        <w:r>
          <w:fldChar w:fldCharType="end"/>
        </w:r>
      </w:hyperlink>
    </w:p>
    <w:p>
      <w:pPr>
        <w:pStyle w:val="TOC2"/>
        <w:tabs>
          <w:tab w:val="right" w:leader="dot" w:pos="8306"/>
        </w:tabs>
      </w:pPr>
      <w:hyperlink w:anchor="_Toc21431" w:history="1">
        <w:r>
          <w:rPr>
            <w:rFonts w:ascii="仿宋" w:eastAsia="仿宋" w:hAnsi="仿宋" w:cs="仿宋" w:hint="eastAsia"/>
            <w:lang w:eastAsia="zh-CN"/>
          </w:rPr>
          <w:t>(二)、生态环境影响分析</w:t>
        </w:r>
        <w:r>
          <w:tab/>
        </w:r>
        <w:r>
          <w:fldChar w:fldCharType="begin"/>
        </w:r>
        <w:r>
          <w:instrText xml:space="preserve"> PAGEREF _Toc21431 \h </w:instrText>
        </w:r>
        <w:r>
          <w:fldChar w:fldCharType="separate"/>
        </w:r>
        <w:r>
          <w:t>17</w:t>
        </w:r>
        <w:r>
          <w:fldChar w:fldCharType="end"/>
        </w:r>
      </w:hyperlink>
    </w:p>
    <w:p>
      <w:pPr>
        <w:pStyle w:val="TOC2"/>
        <w:tabs>
          <w:tab w:val="right" w:leader="dot" w:pos="8306"/>
        </w:tabs>
      </w:pPr>
      <w:hyperlink w:anchor="_Toc9879" w:history="1">
        <w:r>
          <w:rPr>
            <w:rFonts w:ascii="仿宋" w:eastAsia="仿宋" w:hAnsi="仿宋" w:cs="仿宋" w:hint="eastAsia"/>
            <w:lang w:eastAsia="zh-CN"/>
          </w:rPr>
          <w:t>(三)、生态环境保护措施</w:t>
        </w:r>
        <w:r>
          <w:tab/>
        </w:r>
        <w:r>
          <w:fldChar w:fldCharType="begin"/>
        </w:r>
        <w:r>
          <w:instrText xml:space="preserve"> PAGEREF _Toc9879 \h </w:instrText>
        </w:r>
        <w:r>
          <w:fldChar w:fldCharType="separate"/>
        </w:r>
        <w:r>
          <w:t>18</w:t>
        </w:r>
        <w:r>
          <w:fldChar w:fldCharType="end"/>
        </w:r>
      </w:hyperlink>
    </w:p>
    <w:p>
      <w:pPr>
        <w:pStyle w:val="TOC2"/>
        <w:tabs>
          <w:tab w:val="right" w:leader="dot" w:pos="8306"/>
        </w:tabs>
      </w:pPr>
      <w:hyperlink w:anchor="_Toc31819" w:history="1">
        <w:r>
          <w:rPr>
            <w:rFonts w:ascii="仿宋" w:eastAsia="仿宋" w:hAnsi="仿宋" w:cs="仿宋" w:hint="eastAsia"/>
            <w:lang w:eastAsia="zh-CN"/>
          </w:rPr>
          <w:t>(四)、地质灾害影响分析</w:t>
        </w:r>
        <w:r>
          <w:tab/>
        </w:r>
        <w:r>
          <w:fldChar w:fldCharType="begin"/>
        </w:r>
        <w:r>
          <w:instrText xml:space="preserve"> PAGEREF _Toc31819 \h </w:instrText>
        </w:r>
        <w:r>
          <w:fldChar w:fldCharType="separate"/>
        </w:r>
        <w:r>
          <w:t>20</w:t>
        </w:r>
        <w:r>
          <w:fldChar w:fldCharType="end"/>
        </w:r>
      </w:hyperlink>
    </w:p>
    <w:p>
      <w:pPr>
        <w:pStyle w:val="TOC2"/>
        <w:tabs>
          <w:tab w:val="right" w:leader="dot" w:pos="8306"/>
        </w:tabs>
      </w:pPr>
      <w:hyperlink w:anchor="_Toc8551" w:history="1">
        <w:r>
          <w:rPr>
            <w:rFonts w:ascii="仿宋" w:eastAsia="仿宋" w:hAnsi="仿宋" w:cs="仿宋" w:hint="eastAsia"/>
            <w:lang w:eastAsia="zh-CN"/>
          </w:rPr>
          <w:t>(五)、特殊环境影响</w:t>
        </w:r>
        <w:r>
          <w:tab/>
        </w:r>
        <w:r>
          <w:fldChar w:fldCharType="begin"/>
        </w:r>
        <w:r>
          <w:instrText xml:space="preserve"> PAGEREF _Toc8551 \h </w:instrText>
        </w:r>
        <w:r>
          <w:fldChar w:fldCharType="separate"/>
        </w:r>
        <w:r>
          <w:t>22</w:t>
        </w:r>
        <w:r>
          <w:fldChar w:fldCharType="end"/>
        </w:r>
      </w:hyperlink>
    </w:p>
    <w:p>
      <w:pPr>
        <w:pStyle w:val="TOC1"/>
        <w:tabs>
          <w:tab w:val="right" w:leader="dot" w:pos="8306"/>
        </w:tabs>
      </w:pPr>
      <w:hyperlink w:anchor="_Toc19418" w:history="1">
        <w:r>
          <w:rPr>
            <w:rFonts w:ascii="仿宋" w:eastAsia="仿宋" w:hAnsi="仿宋" w:cs="仿宋" w:hint="eastAsia"/>
            <w:lang w:eastAsia="zh-CN"/>
          </w:rPr>
          <w:t>五、项目选址研究</w:t>
        </w:r>
        <w:r>
          <w:tab/>
        </w:r>
        <w:r>
          <w:fldChar w:fldCharType="begin"/>
        </w:r>
        <w:r>
          <w:instrText xml:space="preserve"> PAGEREF _Toc19418 \h </w:instrText>
        </w:r>
        <w:r>
          <w:fldChar w:fldCharType="separate"/>
        </w:r>
        <w:r>
          <w:t>23</w:t>
        </w:r>
        <w:r>
          <w:fldChar w:fldCharType="end"/>
        </w:r>
      </w:hyperlink>
    </w:p>
    <w:p>
      <w:pPr>
        <w:pStyle w:val="TOC2"/>
        <w:tabs>
          <w:tab w:val="right" w:leader="dot" w:pos="8306"/>
        </w:tabs>
      </w:pPr>
      <w:hyperlink w:anchor="_Toc6621" w:history="1">
        <w:r>
          <w:rPr>
            <w:rFonts w:ascii="仿宋" w:eastAsia="仿宋" w:hAnsi="仿宋" w:cs="仿宋" w:hint="eastAsia"/>
            <w:lang w:eastAsia="zh-CN"/>
          </w:rPr>
          <w:t>(一)、项目选址原则</w:t>
        </w:r>
        <w:r>
          <w:tab/>
        </w:r>
        <w:r>
          <w:fldChar w:fldCharType="begin"/>
        </w:r>
        <w:r>
          <w:instrText xml:space="preserve"> PAGEREF _Toc6621 \h </w:instrText>
        </w:r>
        <w:r>
          <w:fldChar w:fldCharType="separate"/>
        </w:r>
        <w:r>
          <w:t>23</w:t>
        </w:r>
        <w:r>
          <w:fldChar w:fldCharType="end"/>
        </w:r>
      </w:hyperlink>
    </w:p>
    <w:p>
      <w:pPr>
        <w:pStyle w:val="TOC2"/>
        <w:tabs>
          <w:tab w:val="right" w:leader="dot" w:pos="8306"/>
        </w:tabs>
      </w:pPr>
      <w:hyperlink w:anchor="_Toc14258" w:history="1">
        <w:r>
          <w:rPr>
            <w:rFonts w:ascii="仿宋" w:eastAsia="仿宋" w:hAnsi="仿宋" w:cs="仿宋" w:hint="eastAsia"/>
            <w:lang w:eastAsia="zh-CN"/>
          </w:rPr>
          <w:t>(二)、项目选址</w:t>
        </w:r>
        <w:r>
          <w:tab/>
        </w:r>
        <w:r>
          <w:fldChar w:fldCharType="begin"/>
        </w:r>
        <w:r>
          <w:instrText xml:space="preserve"> PAGEREF _Toc14258 \h </w:instrText>
        </w:r>
        <w:r>
          <w:fldChar w:fldCharType="separate"/>
        </w:r>
        <w:r>
          <w:t>26</w:t>
        </w:r>
        <w:r>
          <w:fldChar w:fldCharType="end"/>
        </w:r>
      </w:hyperlink>
    </w:p>
    <w:p>
      <w:pPr>
        <w:pStyle w:val="TOC2"/>
        <w:tabs>
          <w:tab w:val="right" w:leader="dot" w:pos="8306"/>
        </w:tabs>
      </w:pPr>
      <w:hyperlink w:anchor="_Toc14023" w:history="1">
        <w:r>
          <w:rPr>
            <w:rFonts w:ascii="仿宋" w:eastAsia="仿宋" w:hAnsi="仿宋" w:cs="仿宋" w:hint="eastAsia"/>
            <w:lang w:eastAsia="zh-CN"/>
          </w:rPr>
          <w:t>(三)、建设条件分析</w:t>
        </w:r>
        <w:r>
          <w:tab/>
        </w:r>
        <w:r>
          <w:fldChar w:fldCharType="begin"/>
        </w:r>
        <w:r>
          <w:instrText xml:space="preserve"> PAGEREF _Toc14023 \h </w:instrText>
        </w:r>
        <w:r>
          <w:fldChar w:fldCharType="separate"/>
        </w:r>
        <w:r>
          <w:t>28</w:t>
        </w:r>
        <w:r>
          <w:fldChar w:fldCharType="end"/>
        </w:r>
      </w:hyperlink>
    </w:p>
    <w:p>
      <w:pPr>
        <w:pStyle w:val="TOC2"/>
        <w:tabs>
          <w:tab w:val="right" w:leader="dot" w:pos="8306"/>
        </w:tabs>
      </w:pPr>
      <w:hyperlink w:anchor="_Toc7994" w:history="1">
        <w:r>
          <w:rPr>
            <w:rFonts w:ascii="仿宋" w:eastAsia="仿宋" w:hAnsi="仿宋" w:cs="仿宋" w:hint="eastAsia"/>
            <w:lang w:eastAsia="zh-CN"/>
          </w:rPr>
          <w:t>(四)、用地控制指标</w:t>
        </w:r>
        <w:r>
          <w:tab/>
        </w:r>
        <w:r>
          <w:fldChar w:fldCharType="begin"/>
        </w:r>
        <w:r>
          <w:instrText xml:space="preserve"> PAGEREF _Toc7994 \h </w:instrText>
        </w:r>
        <w:r>
          <w:fldChar w:fldCharType="separate"/>
        </w:r>
        <w:r>
          <w:t>29</w:t>
        </w:r>
        <w:r>
          <w:fldChar w:fldCharType="end"/>
        </w:r>
      </w:hyperlink>
    </w:p>
    <w:p>
      <w:pPr>
        <w:pStyle w:val="TOC2"/>
        <w:tabs>
          <w:tab w:val="right" w:leader="dot" w:pos="8306"/>
        </w:tabs>
      </w:pPr>
      <w:hyperlink w:anchor="_Toc9854" w:history="1">
        <w:r>
          <w:rPr>
            <w:rFonts w:ascii="仿宋" w:eastAsia="仿宋" w:hAnsi="仿宋" w:cs="仿宋" w:hint="eastAsia"/>
            <w:lang w:eastAsia="zh-CN"/>
          </w:rPr>
          <w:t>(五)、地总体要求</w:t>
        </w:r>
        <w:r>
          <w:tab/>
        </w:r>
        <w:r>
          <w:fldChar w:fldCharType="begin"/>
        </w:r>
        <w:r>
          <w:instrText xml:space="preserve"> PAGEREF _Toc9854 \h </w:instrText>
        </w:r>
        <w:r>
          <w:fldChar w:fldCharType="separate"/>
        </w:r>
        <w:r>
          <w:t>31</w:t>
        </w:r>
        <w:r>
          <w:fldChar w:fldCharType="end"/>
        </w:r>
      </w:hyperlink>
    </w:p>
    <w:p>
      <w:pPr>
        <w:pStyle w:val="TOC2"/>
        <w:tabs>
          <w:tab w:val="right" w:leader="dot" w:pos="8306"/>
        </w:tabs>
      </w:pPr>
      <w:hyperlink w:anchor="_Toc14791" w:history="1">
        <w:r>
          <w:rPr>
            <w:rFonts w:ascii="仿宋" w:eastAsia="仿宋" w:hAnsi="仿宋" w:cs="仿宋" w:hint="eastAsia"/>
            <w:lang w:eastAsia="zh-CN"/>
          </w:rPr>
          <w:t>(六)、节约用地措施</w:t>
        </w:r>
        <w:r>
          <w:tab/>
        </w:r>
        <w:r>
          <w:fldChar w:fldCharType="begin"/>
        </w:r>
        <w:r>
          <w:instrText xml:space="preserve"> PAGEREF _Toc14791 \h </w:instrText>
        </w:r>
        <w:r>
          <w:fldChar w:fldCharType="separate"/>
        </w:r>
        <w:r>
          <w:t>32</w:t>
        </w:r>
        <w:r>
          <w:fldChar w:fldCharType="end"/>
        </w:r>
      </w:hyperlink>
    </w:p>
    <w:p>
      <w:pPr>
        <w:pStyle w:val="TOC2"/>
        <w:tabs>
          <w:tab w:val="right" w:leader="dot" w:pos="8306"/>
        </w:tabs>
      </w:pPr>
      <w:hyperlink w:anchor="_Toc986" w:history="1">
        <w:r>
          <w:rPr>
            <w:rFonts w:ascii="仿宋" w:eastAsia="仿宋" w:hAnsi="仿宋" w:cs="仿宋" w:hint="eastAsia"/>
            <w:lang w:eastAsia="zh-CN"/>
          </w:rPr>
          <w:t>(七)、选址综合评价</w:t>
        </w:r>
        <w:r>
          <w:tab/>
        </w:r>
        <w:r>
          <w:fldChar w:fldCharType="begin"/>
        </w:r>
        <w:r>
          <w:instrText xml:space="preserve"> PAGEREF _Toc986 \h </w:instrText>
        </w:r>
        <w:r>
          <w:fldChar w:fldCharType="separate"/>
        </w:r>
        <w:r>
          <w:t>34</w:t>
        </w:r>
        <w:r>
          <w:fldChar w:fldCharType="end"/>
        </w:r>
      </w:hyperlink>
    </w:p>
    <w:p>
      <w:pPr>
        <w:pStyle w:val="TOC1"/>
        <w:tabs>
          <w:tab w:val="right" w:leader="dot" w:pos="8306"/>
        </w:tabs>
      </w:pPr>
      <w:hyperlink w:anchor="_Toc23624" w:history="1">
        <w:r>
          <w:rPr>
            <w:rFonts w:ascii="仿宋" w:eastAsia="仿宋" w:hAnsi="仿宋" w:cs="仿宋" w:hint="eastAsia"/>
            <w:lang w:eastAsia="zh-CN"/>
          </w:rPr>
          <w:t>六、资源开发及综合利用分析</w:t>
        </w:r>
        <w:r>
          <w:tab/>
        </w:r>
        <w:r>
          <w:fldChar w:fldCharType="begin"/>
        </w:r>
        <w:r>
          <w:instrText xml:space="preserve"> PAGEREF _Toc23624 \h </w:instrText>
        </w:r>
        <w:r>
          <w:fldChar w:fldCharType="separate"/>
        </w:r>
        <w:r>
          <w:t>35</w:t>
        </w:r>
        <w:r>
          <w:fldChar w:fldCharType="end"/>
        </w:r>
      </w:hyperlink>
    </w:p>
    <w:p>
      <w:pPr>
        <w:pStyle w:val="TOC2"/>
        <w:tabs>
          <w:tab w:val="right" w:leader="dot" w:pos="8306"/>
        </w:tabs>
      </w:pPr>
      <w:hyperlink w:anchor="_Toc10170" w:history="1">
        <w:r>
          <w:rPr>
            <w:rFonts w:ascii="仿宋" w:eastAsia="仿宋" w:hAnsi="仿宋" w:cs="仿宋" w:hint="eastAsia"/>
            <w:lang w:eastAsia="zh-CN"/>
          </w:rPr>
          <w:t>(一)、资源开发方案</w:t>
        </w:r>
        <w:r>
          <w:tab/>
        </w:r>
        <w:r>
          <w:fldChar w:fldCharType="begin"/>
        </w:r>
        <w:r>
          <w:instrText xml:space="preserve"> PAGEREF _Toc10170 \h </w:instrText>
        </w:r>
        <w:r>
          <w:fldChar w:fldCharType="separate"/>
        </w:r>
        <w:r>
          <w:t>35</w:t>
        </w:r>
        <w:r>
          <w:fldChar w:fldCharType="end"/>
        </w:r>
      </w:hyperlink>
    </w:p>
    <w:p>
      <w:pPr>
        <w:pStyle w:val="TOC2"/>
        <w:tabs>
          <w:tab w:val="right" w:leader="dot" w:pos="8306"/>
        </w:tabs>
      </w:pPr>
      <w:hyperlink w:anchor="_Toc7454" w:history="1">
        <w:r>
          <w:rPr>
            <w:rFonts w:ascii="仿宋" w:eastAsia="仿宋" w:hAnsi="仿宋" w:cs="仿宋" w:hint="eastAsia"/>
            <w:lang w:eastAsia="zh-CN"/>
          </w:rPr>
          <w:t>(二)、资源利用方案</w:t>
        </w:r>
        <w:r>
          <w:tab/>
        </w:r>
        <w:r>
          <w:fldChar w:fldCharType="begin"/>
        </w:r>
        <w:r>
          <w:instrText xml:space="preserve"> PAGEREF _Toc7454 \h </w:instrText>
        </w:r>
        <w:r>
          <w:fldChar w:fldCharType="separate"/>
        </w:r>
        <w:r>
          <w:t>36</w:t>
        </w:r>
        <w:r>
          <w:fldChar w:fldCharType="end"/>
        </w:r>
      </w:hyperlink>
    </w:p>
    <w:p>
      <w:pPr>
        <w:pStyle w:val="TOC2"/>
        <w:tabs>
          <w:tab w:val="right" w:leader="dot" w:pos="8306"/>
        </w:tabs>
      </w:pPr>
      <w:hyperlink w:anchor="_Toc29687" w:history="1">
        <w:r>
          <w:rPr>
            <w:rFonts w:ascii="仿宋" w:eastAsia="仿宋" w:hAnsi="仿宋" w:cs="仿宋" w:hint="eastAsia"/>
            <w:lang w:eastAsia="zh-CN"/>
          </w:rPr>
          <w:t>(三)、资源节约措施</w:t>
        </w:r>
        <w:r>
          <w:tab/>
        </w:r>
        <w:r>
          <w:fldChar w:fldCharType="begin"/>
        </w:r>
        <w:r>
          <w:instrText xml:space="preserve"> PAGEREF _Toc29687 \h </w:instrText>
        </w:r>
        <w:r>
          <w:fldChar w:fldCharType="separate"/>
        </w:r>
        <w:r>
          <w:t>37</w:t>
        </w:r>
        <w:r>
          <w:fldChar w:fldCharType="end"/>
        </w:r>
      </w:hyperlink>
    </w:p>
    <w:p>
      <w:pPr>
        <w:pStyle w:val="TOC1"/>
        <w:tabs>
          <w:tab w:val="right" w:leader="dot" w:pos="8306"/>
        </w:tabs>
      </w:pPr>
      <w:hyperlink w:anchor="_Toc20436" w:history="1">
        <w:r>
          <w:rPr>
            <w:rFonts w:ascii="仿宋" w:eastAsia="仿宋" w:hAnsi="仿宋" w:cs="仿宋" w:hint="eastAsia"/>
            <w:lang w:eastAsia="zh-CN"/>
          </w:rPr>
          <w:t>七、项目实施与管理方案</w:t>
        </w:r>
        <w:r>
          <w:tab/>
        </w:r>
        <w:r>
          <w:fldChar w:fldCharType="begin"/>
        </w:r>
        <w:r>
          <w:instrText xml:space="preserve"> PAGEREF _Toc20436 \h </w:instrText>
        </w:r>
        <w:r>
          <w:fldChar w:fldCharType="separate"/>
        </w:r>
        <w:r>
          <w:t>38</w:t>
        </w:r>
        <w:r>
          <w:fldChar w:fldCharType="end"/>
        </w:r>
      </w:hyperlink>
    </w:p>
    <w:p>
      <w:pPr>
        <w:pStyle w:val="TOC2"/>
        <w:tabs>
          <w:tab w:val="right" w:leader="dot" w:pos="8306"/>
        </w:tabs>
      </w:pPr>
      <w:hyperlink w:anchor="_Toc19122" w:history="1">
        <w:r>
          <w:rPr>
            <w:rFonts w:ascii="仿宋" w:eastAsia="仿宋" w:hAnsi="仿宋" w:cs="仿宋" w:hint="eastAsia"/>
            <w:lang w:eastAsia="zh-CN"/>
          </w:rPr>
          <w:t>(一)、项目实施计划</w:t>
        </w:r>
        <w:r>
          <w:tab/>
        </w:r>
        <w:r>
          <w:fldChar w:fldCharType="begin"/>
        </w:r>
        <w:r>
          <w:instrText xml:space="preserve"> PAGEREF _Toc19122 \h </w:instrText>
        </w:r>
        <w:r>
          <w:fldChar w:fldCharType="separate"/>
        </w:r>
        <w:r>
          <w:t>38</w:t>
        </w:r>
        <w:r>
          <w:fldChar w:fldCharType="end"/>
        </w:r>
      </w:hyperlink>
    </w:p>
    <w:p>
      <w:pPr>
        <w:pStyle w:val="TOC2"/>
        <w:tabs>
          <w:tab w:val="right" w:leader="dot" w:pos="8306"/>
        </w:tabs>
      </w:pPr>
      <w:hyperlink w:anchor="_Toc24482" w:history="1">
        <w:r>
          <w:rPr>
            <w:rFonts w:ascii="仿宋" w:eastAsia="仿宋" w:hAnsi="仿宋" w:cs="仿宋" w:hint="eastAsia"/>
            <w:lang w:eastAsia="zh-CN"/>
          </w:rPr>
          <w:t>(二)、项目组织机构与职责</w:t>
        </w:r>
        <w:r>
          <w:tab/>
        </w:r>
        <w:r>
          <w:fldChar w:fldCharType="begin"/>
        </w:r>
        <w:r>
          <w:instrText xml:space="preserve"> PAGEREF _Toc24482 \h </w:instrText>
        </w:r>
        <w:r>
          <w:fldChar w:fldCharType="separate"/>
        </w:r>
        <w:r>
          <w:t>39</w:t>
        </w:r>
        <w:r>
          <w:fldChar w:fldCharType="end"/>
        </w:r>
      </w:hyperlink>
    </w:p>
    <w:p>
      <w:pPr>
        <w:pStyle w:val="TOC2"/>
        <w:tabs>
          <w:tab w:val="right" w:leader="dot" w:pos="8306"/>
        </w:tabs>
      </w:pPr>
      <w:hyperlink w:anchor="_Toc15718" w:history="1">
        <w:r>
          <w:rPr>
            <w:rFonts w:ascii="仿宋" w:eastAsia="仿宋" w:hAnsi="仿宋" w:cs="仿宋" w:hint="eastAsia"/>
            <w:lang w:eastAsia="zh-CN"/>
          </w:rPr>
          <w:t>(三)、项目管理与监控体系</w:t>
        </w:r>
        <w:r>
          <w:tab/>
        </w:r>
        <w:r>
          <w:fldChar w:fldCharType="begin"/>
        </w:r>
        <w:r>
          <w:instrText xml:space="preserve"> PAGEREF _Toc15718 \h </w:instrText>
        </w:r>
        <w:r>
          <w:fldChar w:fldCharType="separate"/>
        </w:r>
        <w:r>
          <w:t>42</w:t>
        </w:r>
        <w:r>
          <w:fldChar w:fldCharType="end"/>
        </w:r>
      </w:hyperlink>
    </w:p>
    <w:p>
      <w:pPr>
        <w:pStyle w:val="TOC1"/>
        <w:tabs>
          <w:tab w:val="right" w:leader="dot" w:pos="8306"/>
        </w:tabs>
      </w:pPr>
      <w:hyperlink w:anchor="_Toc1745" w:history="1">
        <w:r>
          <w:rPr>
            <w:rFonts w:ascii="仿宋" w:eastAsia="仿宋" w:hAnsi="仿宋" w:cs="仿宋" w:hint="eastAsia"/>
            <w:lang w:eastAsia="zh-CN"/>
          </w:rPr>
          <w:t>八、项目质量与标准</w:t>
        </w:r>
        <w:r>
          <w:tab/>
        </w:r>
        <w:r>
          <w:fldChar w:fldCharType="begin"/>
        </w:r>
        <w:r>
          <w:instrText xml:space="preserve"> PAGEREF _Toc1745 \h </w:instrText>
        </w:r>
        <w:r>
          <w:fldChar w:fldCharType="separate"/>
        </w:r>
        <w:r>
          <w:t>44</w:t>
        </w:r>
        <w:r>
          <w:fldChar w:fldCharType="end"/>
        </w:r>
      </w:hyperlink>
    </w:p>
    <w:p>
      <w:pPr>
        <w:pStyle w:val="TOC2"/>
        <w:tabs>
          <w:tab w:val="right" w:leader="dot" w:pos="8306"/>
        </w:tabs>
      </w:pPr>
      <w:hyperlink w:anchor="_Toc6429" w:history="1">
        <w:r>
          <w:rPr>
            <w:rFonts w:ascii="仿宋" w:eastAsia="仿宋" w:hAnsi="仿宋" w:cs="仿宋" w:hint="eastAsia"/>
            <w:lang w:eastAsia="zh-CN"/>
          </w:rPr>
          <w:t>(一)、质量保障体系</w:t>
        </w:r>
        <w:r>
          <w:tab/>
        </w:r>
        <w:r>
          <w:fldChar w:fldCharType="begin"/>
        </w:r>
        <w:r>
          <w:instrText xml:space="preserve"> PAGEREF _Toc6429 \h </w:instrText>
        </w:r>
        <w:r>
          <w:fldChar w:fldCharType="separate"/>
        </w:r>
        <w:r>
          <w:t>44</w:t>
        </w:r>
        <w:r>
          <w:fldChar w:fldCharType="end"/>
        </w:r>
      </w:hyperlink>
    </w:p>
    <w:p>
      <w:pPr>
        <w:pStyle w:val="TOC2"/>
        <w:tabs>
          <w:tab w:val="right" w:leader="dot" w:pos="8306"/>
        </w:tabs>
      </w:pPr>
      <w:hyperlink w:anchor="_Toc4735" w:history="1">
        <w:r>
          <w:rPr>
            <w:rFonts w:ascii="仿宋" w:eastAsia="仿宋" w:hAnsi="仿宋" w:cs="仿宋" w:hint="eastAsia"/>
            <w:lang w:eastAsia="zh-CN"/>
          </w:rPr>
          <w:t>(二)、标准化作业流程</w:t>
        </w:r>
        <w:r>
          <w:tab/>
        </w:r>
        <w:r>
          <w:fldChar w:fldCharType="begin"/>
        </w:r>
        <w:r>
          <w:instrText xml:space="preserve"> PAGEREF _Toc4735 \h </w:instrText>
        </w:r>
        <w:r>
          <w:fldChar w:fldCharType="separate"/>
        </w:r>
        <w:r>
          <w:t>45</w:t>
        </w:r>
        <w:r>
          <w:fldChar w:fldCharType="end"/>
        </w:r>
      </w:hyperlink>
    </w:p>
    <w:p>
      <w:pPr>
        <w:pStyle w:val="TOC2"/>
        <w:tabs>
          <w:tab w:val="right" w:leader="dot" w:pos="8306"/>
        </w:tabs>
      </w:pPr>
      <w:hyperlink w:anchor="_Toc25018" w:history="1">
        <w:r>
          <w:rPr>
            <w:rFonts w:ascii="仿宋" w:eastAsia="仿宋" w:hAnsi="仿宋" w:cs="仿宋" w:hint="eastAsia"/>
            <w:lang w:eastAsia="zh-CN"/>
          </w:rPr>
          <w:t>(三)、质量监控与评估</w:t>
        </w:r>
        <w:r>
          <w:tab/>
        </w:r>
        <w:r>
          <w:fldChar w:fldCharType="begin"/>
        </w:r>
        <w:r>
          <w:instrText xml:space="preserve"> PAGEREF _Toc25018 \h </w:instrText>
        </w:r>
        <w:r>
          <w:fldChar w:fldCharType="separate"/>
        </w:r>
        <w:r>
          <w:t>47</w:t>
        </w:r>
        <w:r>
          <w:fldChar w:fldCharType="end"/>
        </w:r>
      </w:hyperlink>
    </w:p>
    <w:p>
      <w:pPr>
        <w:pStyle w:val="TOC2"/>
        <w:tabs>
          <w:tab w:val="right" w:leader="dot" w:pos="8306"/>
        </w:tabs>
      </w:pPr>
      <w:hyperlink w:anchor="_Toc7513" w:history="1">
        <w:r>
          <w:rPr>
            <w:rFonts w:ascii="仿宋" w:eastAsia="仿宋" w:hAnsi="仿宋" w:cs="仿宋" w:hint="eastAsia"/>
            <w:lang w:eastAsia="zh-CN"/>
          </w:rPr>
          <w:t>(四)、质量改进计划</w:t>
        </w:r>
        <w:r>
          <w:tab/>
        </w:r>
        <w:r>
          <w:fldChar w:fldCharType="begin"/>
        </w:r>
        <w:r>
          <w:instrText xml:space="preserve"> PAGEREF _Toc7513 \h </w:instrText>
        </w:r>
        <w:r>
          <w:fldChar w:fldCharType="separate"/>
        </w:r>
        <w:r>
          <w:t>48</w:t>
        </w:r>
        <w:r>
          <w:fldChar w:fldCharType="end"/>
        </w:r>
      </w:hyperlink>
    </w:p>
    <w:p>
      <w:pPr>
        <w:pStyle w:val="TOC1"/>
        <w:tabs>
          <w:tab w:val="right" w:leader="dot" w:pos="8306"/>
        </w:tabs>
      </w:pPr>
      <w:hyperlink w:anchor="_Toc7228" w:history="1">
        <w:r>
          <w:rPr>
            <w:rFonts w:ascii="仿宋" w:eastAsia="仿宋" w:hAnsi="仿宋" w:cs="仿宋" w:hint="eastAsia"/>
            <w:lang w:eastAsia="zh-CN"/>
          </w:rPr>
          <w:t>九、环境保护与绿色发展</w:t>
        </w:r>
        <w:r>
          <w:tab/>
        </w:r>
        <w:r>
          <w:fldChar w:fldCharType="begin"/>
        </w:r>
        <w:r>
          <w:instrText xml:space="preserve"> PAGEREF _Toc7228 \h </w:instrText>
        </w:r>
        <w:r>
          <w:fldChar w:fldCharType="separate"/>
        </w:r>
        <w:r>
          <w:t>49</w:t>
        </w:r>
        <w:r>
          <w:fldChar w:fldCharType="end"/>
        </w:r>
      </w:hyperlink>
    </w:p>
    <w:p>
      <w:pPr>
        <w:pStyle w:val="TOC2"/>
        <w:tabs>
          <w:tab w:val="right" w:leader="dot" w:pos="8306"/>
        </w:tabs>
      </w:pPr>
      <w:hyperlink w:anchor="_Toc16703" w:history="1">
        <w:r>
          <w:rPr>
            <w:rFonts w:ascii="仿宋" w:eastAsia="仿宋" w:hAnsi="仿宋" w:cs="仿宋" w:hint="eastAsia"/>
            <w:lang w:eastAsia="zh-CN"/>
          </w:rPr>
          <w:t>(一)、环境保护措施</w:t>
        </w:r>
        <w:r>
          <w:tab/>
        </w:r>
        <w:r>
          <w:fldChar w:fldCharType="begin"/>
        </w:r>
        <w:r>
          <w:instrText xml:space="preserve"> PAGEREF _Toc16703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 w:history="1">
        <w:r>
          <w:rPr>
            <w:rFonts w:ascii="仿宋" w:eastAsia="仿宋" w:hAnsi="仿宋" w:cs="仿宋" w:hint="eastAsia"/>
            <w:lang w:eastAsia="zh-CN"/>
          </w:rPr>
          <w:t>(二)、绿色发展与可持续发展策略</w:t>
        </w:r>
        <w:r>
          <w:tab/>
        </w:r>
        <w:r>
          <w:fldChar w:fldCharType="begin"/>
        </w:r>
        <w:r>
          <w:instrText xml:space="preserve"> PAGEREF _Toc2144 \h </w:instrText>
        </w:r>
        <w:r>
          <w:fldChar w:fldCharType="separate"/>
        </w:r>
        <w:r>
          <w:t>51</w:t>
        </w:r>
        <w:r>
          <w:fldChar w:fldCharType="end"/>
        </w:r>
      </w:hyperlink>
    </w:p>
    <w:p>
      <w:pPr>
        <w:pStyle w:val="TOC1"/>
        <w:tabs>
          <w:tab w:val="right" w:leader="dot" w:pos="8306"/>
        </w:tabs>
      </w:pPr>
      <w:hyperlink w:anchor="_Toc32497" w:history="1">
        <w:r>
          <w:rPr>
            <w:rFonts w:ascii="仿宋" w:eastAsia="仿宋" w:hAnsi="仿宋" w:cs="仿宋" w:hint="eastAsia"/>
            <w:lang w:eastAsia="zh-CN"/>
          </w:rPr>
          <w:t>十、技术创新与产业升级</w:t>
        </w:r>
        <w:r>
          <w:tab/>
        </w:r>
        <w:r>
          <w:fldChar w:fldCharType="begin"/>
        </w:r>
        <w:r>
          <w:instrText xml:space="preserve"> PAGEREF _Toc32497 \h </w:instrText>
        </w:r>
        <w:r>
          <w:fldChar w:fldCharType="separate"/>
        </w:r>
        <w:r>
          <w:t>52</w:t>
        </w:r>
        <w:r>
          <w:fldChar w:fldCharType="end"/>
        </w:r>
      </w:hyperlink>
    </w:p>
    <w:p>
      <w:pPr>
        <w:pStyle w:val="TOC2"/>
        <w:tabs>
          <w:tab w:val="right" w:leader="dot" w:pos="8306"/>
        </w:tabs>
      </w:pPr>
      <w:hyperlink w:anchor="_Toc11280" w:history="1">
        <w:r>
          <w:rPr>
            <w:rFonts w:ascii="仿宋" w:eastAsia="仿宋" w:hAnsi="仿宋" w:cs="仿宋" w:hint="eastAsia"/>
            <w:lang w:eastAsia="zh-CN"/>
          </w:rPr>
          <w:t>(一)、技术创新方向与目标</w:t>
        </w:r>
        <w:r>
          <w:tab/>
        </w:r>
        <w:r>
          <w:fldChar w:fldCharType="begin"/>
        </w:r>
        <w:r>
          <w:instrText xml:space="preserve"> PAGEREF _Toc11280 \h </w:instrText>
        </w:r>
        <w:r>
          <w:fldChar w:fldCharType="separate"/>
        </w:r>
        <w:r>
          <w:t>52</w:t>
        </w:r>
        <w:r>
          <w:fldChar w:fldCharType="end"/>
        </w:r>
      </w:hyperlink>
    </w:p>
    <w:p>
      <w:pPr>
        <w:pStyle w:val="TOC2"/>
        <w:tabs>
          <w:tab w:val="right" w:leader="dot" w:pos="8306"/>
        </w:tabs>
      </w:pPr>
      <w:hyperlink w:anchor="_Toc21554" w:history="1">
        <w:r>
          <w:rPr>
            <w:rFonts w:ascii="仿宋" w:eastAsia="仿宋" w:hAnsi="仿宋" w:cs="仿宋" w:hint="eastAsia"/>
            <w:lang w:eastAsia="zh-CN"/>
          </w:rPr>
          <w:t>(二)、产业升级路径与措施</w:t>
        </w:r>
        <w:r>
          <w:tab/>
        </w:r>
        <w:r>
          <w:fldChar w:fldCharType="begin"/>
        </w:r>
        <w:r>
          <w:instrText xml:space="preserve"> PAGEREF _Toc21554 \h </w:instrText>
        </w:r>
        <w:r>
          <w:fldChar w:fldCharType="separate"/>
        </w:r>
        <w:r>
          <w:t>53</w:t>
        </w:r>
        <w:r>
          <w:fldChar w:fldCharType="end"/>
        </w:r>
      </w:hyperlink>
    </w:p>
    <w:p>
      <w:pPr>
        <w:pStyle w:val="TOC1"/>
        <w:tabs>
          <w:tab w:val="right" w:leader="dot" w:pos="8306"/>
        </w:tabs>
      </w:pPr>
      <w:hyperlink w:anchor="_Toc26489" w:history="1">
        <w:r>
          <w:rPr>
            <w:rFonts w:ascii="仿宋" w:eastAsia="仿宋" w:hAnsi="仿宋" w:cs="仿宋" w:hint="eastAsia"/>
            <w:lang w:eastAsia="zh-CN"/>
          </w:rPr>
          <w:t>十一、项目进度计划</w:t>
        </w:r>
        <w:r>
          <w:tab/>
        </w:r>
        <w:r>
          <w:fldChar w:fldCharType="begin"/>
        </w:r>
        <w:r>
          <w:instrText xml:space="preserve"> PAGEREF _Toc26489 \h </w:instrText>
        </w:r>
        <w:r>
          <w:fldChar w:fldCharType="separate"/>
        </w:r>
        <w:r>
          <w:t>55</w:t>
        </w:r>
        <w:r>
          <w:fldChar w:fldCharType="end"/>
        </w:r>
      </w:hyperlink>
    </w:p>
    <w:p>
      <w:pPr>
        <w:pStyle w:val="TOC2"/>
        <w:tabs>
          <w:tab w:val="right" w:leader="dot" w:pos="8306"/>
        </w:tabs>
      </w:pPr>
      <w:hyperlink w:anchor="_Toc31757" w:history="1">
        <w:r>
          <w:rPr>
            <w:rFonts w:ascii="仿宋" w:eastAsia="仿宋" w:hAnsi="仿宋" w:cs="仿宋" w:hint="eastAsia"/>
            <w:lang w:eastAsia="zh-CN"/>
          </w:rPr>
          <w:t>(一)、建设周期</w:t>
        </w:r>
        <w:r>
          <w:tab/>
        </w:r>
        <w:r>
          <w:fldChar w:fldCharType="begin"/>
        </w:r>
        <w:r>
          <w:instrText xml:space="preserve"> PAGEREF _Toc31757 \h </w:instrText>
        </w:r>
        <w:r>
          <w:fldChar w:fldCharType="separate"/>
        </w:r>
        <w:r>
          <w:t>55</w:t>
        </w:r>
        <w:r>
          <w:fldChar w:fldCharType="end"/>
        </w:r>
      </w:hyperlink>
    </w:p>
    <w:p>
      <w:pPr>
        <w:pStyle w:val="TOC2"/>
        <w:tabs>
          <w:tab w:val="right" w:leader="dot" w:pos="8306"/>
        </w:tabs>
      </w:pPr>
      <w:hyperlink w:anchor="_Toc16074" w:history="1">
        <w:r>
          <w:rPr>
            <w:rFonts w:ascii="仿宋" w:eastAsia="仿宋" w:hAnsi="仿宋" w:cs="仿宋" w:hint="eastAsia"/>
            <w:lang w:eastAsia="zh-CN"/>
          </w:rPr>
          <w:t>(二)、建设进度</w:t>
        </w:r>
        <w:r>
          <w:tab/>
        </w:r>
        <w:r>
          <w:fldChar w:fldCharType="begin"/>
        </w:r>
        <w:r>
          <w:instrText xml:space="preserve"> PAGEREF _Toc16074 \h </w:instrText>
        </w:r>
        <w:r>
          <w:fldChar w:fldCharType="separate"/>
        </w:r>
        <w:r>
          <w:t>55</w:t>
        </w:r>
        <w:r>
          <w:fldChar w:fldCharType="end"/>
        </w:r>
      </w:hyperlink>
    </w:p>
    <w:p>
      <w:pPr>
        <w:pStyle w:val="TOC2"/>
        <w:tabs>
          <w:tab w:val="right" w:leader="dot" w:pos="8306"/>
        </w:tabs>
      </w:pPr>
      <w:hyperlink w:anchor="_Toc29204" w:history="1">
        <w:r>
          <w:rPr>
            <w:rFonts w:ascii="仿宋" w:eastAsia="仿宋" w:hAnsi="仿宋" w:cs="仿宋" w:hint="eastAsia"/>
            <w:lang w:eastAsia="zh-CN"/>
          </w:rPr>
          <w:t>(三)、进度安排注意事项</w:t>
        </w:r>
        <w:r>
          <w:tab/>
        </w:r>
        <w:r>
          <w:fldChar w:fldCharType="begin"/>
        </w:r>
        <w:r>
          <w:instrText xml:space="preserve"> PAGEREF _Toc29204 \h </w:instrText>
        </w:r>
        <w:r>
          <w:fldChar w:fldCharType="separate"/>
        </w:r>
        <w:r>
          <w:t>56</w:t>
        </w:r>
        <w:r>
          <w:fldChar w:fldCharType="end"/>
        </w:r>
      </w:hyperlink>
    </w:p>
    <w:p>
      <w:pPr>
        <w:pStyle w:val="TOC2"/>
        <w:tabs>
          <w:tab w:val="right" w:leader="dot" w:pos="8306"/>
        </w:tabs>
      </w:pPr>
      <w:hyperlink w:anchor="_Toc12005" w:history="1">
        <w:r>
          <w:rPr>
            <w:rFonts w:ascii="仿宋" w:eastAsia="仿宋" w:hAnsi="仿宋" w:cs="仿宋" w:hint="eastAsia"/>
            <w:lang w:eastAsia="zh-CN"/>
          </w:rPr>
          <w:t>(四)、人力资源配置</w:t>
        </w:r>
        <w:r>
          <w:tab/>
        </w:r>
        <w:r>
          <w:fldChar w:fldCharType="begin"/>
        </w:r>
        <w:r>
          <w:instrText xml:space="preserve"> PAGEREF _Toc12005 \h </w:instrText>
        </w:r>
        <w:r>
          <w:fldChar w:fldCharType="separate"/>
        </w:r>
        <w:r>
          <w:t>57</w:t>
        </w:r>
        <w:r>
          <w:fldChar w:fldCharType="end"/>
        </w:r>
      </w:hyperlink>
    </w:p>
    <w:p>
      <w:pPr>
        <w:pStyle w:val="TOC2"/>
        <w:tabs>
          <w:tab w:val="right" w:leader="dot" w:pos="8306"/>
        </w:tabs>
      </w:pPr>
      <w:hyperlink w:anchor="_Toc22743" w:history="1">
        <w:r>
          <w:rPr>
            <w:rFonts w:ascii="仿宋" w:eastAsia="仿宋" w:hAnsi="仿宋" w:cs="仿宋" w:hint="eastAsia"/>
            <w:lang w:eastAsia="zh-CN"/>
          </w:rPr>
          <w:t>(五)、员工培训</w:t>
        </w:r>
        <w:r>
          <w:tab/>
        </w:r>
        <w:r>
          <w:fldChar w:fldCharType="begin"/>
        </w:r>
        <w:r>
          <w:instrText xml:space="preserve"> PAGEREF _Toc22743 \h </w:instrText>
        </w:r>
        <w:r>
          <w:fldChar w:fldCharType="separate"/>
        </w:r>
        <w:r>
          <w:t>59</w:t>
        </w:r>
        <w:r>
          <w:fldChar w:fldCharType="end"/>
        </w:r>
      </w:hyperlink>
    </w:p>
    <w:p>
      <w:pPr>
        <w:pStyle w:val="TOC2"/>
        <w:tabs>
          <w:tab w:val="right" w:leader="dot" w:pos="8306"/>
        </w:tabs>
      </w:pPr>
      <w:hyperlink w:anchor="_Toc19587" w:history="1">
        <w:r>
          <w:rPr>
            <w:rFonts w:ascii="仿宋" w:eastAsia="仿宋" w:hAnsi="仿宋" w:cs="仿宋" w:hint="eastAsia"/>
            <w:lang w:eastAsia="zh-CN"/>
          </w:rPr>
          <w:t>(六)、项目实施保障</w:t>
        </w:r>
        <w:r>
          <w:tab/>
        </w:r>
        <w:r>
          <w:fldChar w:fldCharType="begin"/>
        </w:r>
        <w:r>
          <w:instrText xml:space="preserve"> PAGEREF _Toc19587 \h </w:instrText>
        </w:r>
        <w:r>
          <w:fldChar w:fldCharType="separate"/>
        </w:r>
        <w:r>
          <w:t>60</w:t>
        </w:r>
        <w:r>
          <w:fldChar w:fldCharType="end"/>
        </w:r>
      </w:hyperlink>
    </w:p>
    <w:p>
      <w:pPr>
        <w:pStyle w:val="TOC2"/>
        <w:tabs>
          <w:tab w:val="right" w:leader="dot" w:pos="8306"/>
        </w:tabs>
      </w:pPr>
      <w:hyperlink w:anchor="_Toc9450" w:history="1">
        <w:r>
          <w:rPr>
            <w:rFonts w:ascii="仿宋" w:eastAsia="仿宋" w:hAnsi="仿宋" w:cs="仿宋" w:hint="eastAsia"/>
            <w:lang w:eastAsia="zh-CN"/>
          </w:rPr>
          <w:t>(七)、安全规范管理</w:t>
        </w:r>
        <w:r>
          <w:tab/>
        </w:r>
        <w:r>
          <w:fldChar w:fldCharType="begin"/>
        </w:r>
        <w:r>
          <w:instrText xml:space="preserve"> PAGEREF _Toc9450 \h </w:instrText>
        </w:r>
        <w:r>
          <w:fldChar w:fldCharType="separate"/>
        </w:r>
        <w:r>
          <w:t>61</w:t>
        </w:r>
        <w:r>
          <w:fldChar w:fldCharType="end"/>
        </w:r>
      </w:hyperlink>
    </w:p>
    <w:p>
      <w:pPr>
        <w:pStyle w:val="TOC1"/>
        <w:tabs>
          <w:tab w:val="right" w:leader="dot" w:pos="8306"/>
        </w:tabs>
      </w:pPr>
      <w:hyperlink w:anchor="_Toc10656" w:history="1">
        <w:r>
          <w:rPr>
            <w:rFonts w:ascii="仿宋" w:eastAsia="仿宋" w:hAnsi="仿宋" w:cs="仿宋" w:hint="eastAsia"/>
            <w:lang w:eastAsia="zh-CN"/>
          </w:rPr>
          <w:t>十二、项目变更管理</w:t>
        </w:r>
        <w:r>
          <w:tab/>
        </w:r>
        <w:r>
          <w:fldChar w:fldCharType="begin"/>
        </w:r>
        <w:r>
          <w:instrText xml:space="preserve"> PAGEREF _Toc10656 \h </w:instrText>
        </w:r>
        <w:r>
          <w:fldChar w:fldCharType="separate"/>
        </w:r>
        <w:r>
          <w:t>62</w:t>
        </w:r>
        <w:r>
          <w:fldChar w:fldCharType="end"/>
        </w:r>
      </w:hyperlink>
    </w:p>
    <w:p>
      <w:pPr>
        <w:pStyle w:val="TOC2"/>
        <w:tabs>
          <w:tab w:val="right" w:leader="dot" w:pos="8306"/>
        </w:tabs>
      </w:pPr>
      <w:hyperlink w:anchor="_Toc14636" w:history="1">
        <w:r>
          <w:rPr>
            <w:rFonts w:ascii="仿宋" w:eastAsia="仿宋" w:hAnsi="仿宋" w:cs="仿宋" w:hint="eastAsia"/>
            <w:lang w:eastAsia="zh-CN"/>
          </w:rPr>
          <w:t>(一)、变更控制流程</w:t>
        </w:r>
        <w:r>
          <w:tab/>
        </w:r>
        <w:r>
          <w:fldChar w:fldCharType="begin"/>
        </w:r>
        <w:r>
          <w:instrText xml:space="preserve"> PAGEREF _Toc14636 \h </w:instrText>
        </w:r>
        <w:r>
          <w:fldChar w:fldCharType="separate"/>
        </w:r>
        <w:r>
          <w:t>62</w:t>
        </w:r>
        <w:r>
          <w:fldChar w:fldCharType="end"/>
        </w:r>
      </w:hyperlink>
    </w:p>
    <w:p>
      <w:pPr>
        <w:pStyle w:val="TOC2"/>
        <w:tabs>
          <w:tab w:val="right" w:leader="dot" w:pos="8306"/>
        </w:tabs>
      </w:pPr>
      <w:hyperlink w:anchor="_Toc6957" w:history="1">
        <w:r>
          <w:rPr>
            <w:rFonts w:ascii="仿宋" w:eastAsia="仿宋" w:hAnsi="仿宋" w:cs="仿宋" w:hint="eastAsia"/>
            <w:lang w:eastAsia="zh-CN"/>
          </w:rPr>
          <w:t>(二)、影响评估与处理</w:t>
        </w:r>
        <w:r>
          <w:tab/>
        </w:r>
        <w:r>
          <w:fldChar w:fldCharType="begin"/>
        </w:r>
        <w:r>
          <w:instrText xml:space="preserve"> PAGEREF _Toc6957 \h </w:instrText>
        </w:r>
        <w:r>
          <w:fldChar w:fldCharType="separate"/>
        </w:r>
        <w:r>
          <w:t>63</w:t>
        </w:r>
        <w:r>
          <w:fldChar w:fldCharType="end"/>
        </w:r>
      </w:hyperlink>
    </w:p>
    <w:p>
      <w:pPr>
        <w:pStyle w:val="TOC2"/>
        <w:tabs>
          <w:tab w:val="right" w:leader="dot" w:pos="8306"/>
        </w:tabs>
      </w:pPr>
      <w:hyperlink w:anchor="_Toc17965" w:history="1">
        <w:r>
          <w:rPr>
            <w:rFonts w:ascii="仿宋" w:eastAsia="仿宋" w:hAnsi="仿宋" w:cs="仿宋" w:hint="eastAsia"/>
            <w:lang w:eastAsia="zh-CN"/>
          </w:rPr>
          <w:t>(三)、变更记录与追踪</w:t>
        </w:r>
        <w:r>
          <w:tab/>
        </w:r>
        <w:r>
          <w:fldChar w:fldCharType="begin"/>
        </w:r>
        <w:r>
          <w:instrText xml:space="preserve"> PAGEREF _Toc17965 \h </w:instrText>
        </w:r>
        <w:r>
          <w:fldChar w:fldCharType="separate"/>
        </w:r>
        <w:r>
          <w:t>65</w:t>
        </w:r>
        <w:r>
          <w:fldChar w:fldCharType="end"/>
        </w:r>
      </w:hyperlink>
    </w:p>
    <w:p>
      <w:pPr>
        <w:pStyle w:val="TOC2"/>
        <w:tabs>
          <w:tab w:val="right" w:leader="dot" w:pos="8306"/>
        </w:tabs>
      </w:pPr>
      <w:hyperlink w:anchor="_Toc2386" w:history="1">
        <w:r>
          <w:rPr>
            <w:rFonts w:ascii="仿宋" w:eastAsia="仿宋" w:hAnsi="仿宋" w:cs="仿宋" w:hint="eastAsia"/>
            <w:lang w:eastAsia="zh-CN"/>
          </w:rPr>
          <w:t>(四)、变更管理策略</w:t>
        </w:r>
        <w:r>
          <w:tab/>
        </w:r>
        <w:r>
          <w:fldChar w:fldCharType="begin"/>
        </w:r>
        <w:r>
          <w:instrText xml:space="preserve"> PAGEREF _Toc2386 \h </w:instrText>
        </w:r>
        <w:r>
          <w:fldChar w:fldCharType="separate"/>
        </w:r>
        <w:r>
          <w:t>66</w:t>
        </w:r>
        <w:r>
          <w:fldChar w:fldCharType="end"/>
        </w:r>
      </w:hyperlink>
    </w:p>
    <w:p>
      <w:pPr>
        <w:pStyle w:val="TOC1"/>
        <w:tabs>
          <w:tab w:val="right" w:leader="dot" w:pos="8306"/>
        </w:tabs>
      </w:pPr>
      <w:hyperlink w:anchor="_Toc3559" w:history="1">
        <w:r>
          <w:rPr>
            <w:rFonts w:ascii="仿宋" w:eastAsia="仿宋" w:hAnsi="仿宋" w:cs="仿宋" w:hint="eastAsia"/>
            <w:lang w:eastAsia="zh-CN"/>
          </w:rPr>
          <w:t>十三、创新驱动与持续发展</w:t>
        </w:r>
        <w:r>
          <w:tab/>
        </w:r>
        <w:r>
          <w:fldChar w:fldCharType="begin"/>
        </w:r>
        <w:r>
          <w:instrText xml:space="preserve"> PAGEREF _Toc3559 \h </w:instrText>
        </w:r>
        <w:r>
          <w:fldChar w:fldCharType="separate"/>
        </w:r>
        <w:r>
          <w:t>68</w:t>
        </w:r>
        <w:r>
          <w:fldChar w:fldCharType="end"/>
        </w:r>
      </w:hyperlink>
    </w:p>
    <w:p>
      <w:pPr>
        <w:pStyle w:val="TOC2"/>
        <w:tabs>
          <w:tab w:val="right" w:leader="dot" w:pos="8306"/>
        </w:tabs>
      </w:pPr>
      <w:hyperlink w:anchor="_Toc1738" w:history="1">
        <w:r>
          <w:rPr>
            <w:rFonts w:ascii="仿宋" w:eastAsia="仿宋" w:hAnsi="仿宋" w:cs="仿宋" w:hint="eastAsia"/>
            <w:lang w:eastAsia="zh-CN"/>
          </w:rPr>
          <w:t>(一)、创新驱动战略实施</w:t>
        </w:r>
        <w:r>
          <w:tab/>
        </w:r>
        <w:r>
          <w:fldChar w:fldCharType="begin"/>
        </w:r>
        <w:r>
          <w:instrText xml:space="preserve"> PAGEREF _Toc1738 \h </w:instrText>
        </w:r>
        <w:r>
          <w:fldChar w:fldCharType="separate"/>
        </w:r>
        <w:r>
          <w:t>68</w:t>
        </w:r>
        <w:r>
          <w:fldChar w:fldCharType="end"/>
        </w:r>
      </w:hyperlink>
    </w:p>
    <w:p>
      <w:pPr>
        <w:pStyle w:val="TOC2"/>
        <w:tabs>
          <w:tab w:val="right" w:leader="dot" w:pos="8306"/>
        </w:tabs>
      </w:pPr>
      <w:hyperlink w:anchor="_Toc30250" w:history="1">
        <w:r>
          <w:rPr>
            <w:rFonts w:ascii="仿宋" w:eastAsia="仿宋" w:hAnsi="仿宋" w:cs="仿宋" w:hint="eastAsia"/>
            <w:lang w:eastAsia="zh-CN"/>
          </w:rPr>
          <w:t>(二)、持续发展路径探索</w:t>
        </w:r>
        <w:r>
          <w:tab/>
        </w:r>
        <w:r>
          <w:fldChar w:fldCharType="begin"/>
        </w:r>
        <w:r>
          <w:instrText xml:space="preserve"> PAGEREF _Toc30250 \h </w:instrText>
        </w:r>
        <w:r>
          <w:fldChar w:fldCharType="separate"/>
        </w:r>
        <w:r>
          <w:t>70</w:t>
        </w:r>
        <w:r>
          <w:fldChar w:fldCharType="end"/>
        </w:r>
      </w:hyperlink>
    </w:p>
    <w:p>
      <w:pPr>
        <w:pStyle w:val="TOC1"/>
        <w:tabs>
          <w:tab w:val="right" w:leader="dot" w:pos="8306"/>
        </w:tabs>
      </w:pPr>
      <w:hyperlink w:anchor="_Toc4129" w:history="1">
        <w:r>
          <w:rPr>
            <w:rFonts w:ascii="仿宋" w:eastAsia="仿宋" w:hAnsi="仿宋" w:cs="仿宋" w:hint="eastAsia"/>
            <w:lang w:eastAsia="zh-CN"/>
          </w:rPr>
          <w:t>十四、产业协同与集群发展</w:t>
        </w:r>
        <w:r>
          <w:tab/>
        </w:r>
        <w:r>
          <w:fldChar w:fldCharType="begin"/>
        </w:r>
        <w:r>
          <w:instrText xml:space="preserve"> PAGEREF _Toc4129 \h </w:instrText>
        </w:r>
        <w:r>
          <w:fldChar w:fldCharType="separate"/>
        </w:r>
        <w:r>
          <w:t>74</w:t>
        </w:r>
        <w:r>
          <w:fldChar w:fldCharType="end"/>
        </w:r>
      </w:hyperlink>
    </w:p>
    <w:p>
      <w:pPr>
        <w:pStyle w:val="TOC2"/>
        <w:tabs>
          <w:tab w:val="right" w:leader="dot" w:pos="8306"/>
        </w:tabs>
      </w:pPr>
      <w:hyperlink w:anchor="_Toc26467" w:history="1">
        <w:r>
          <w:rPr>
            <w:rFonts w:ascii="仿宋" w:eastAsia="仿宋" w:hAnsi="仿宋" w:cs="仿宋" w:hint="eastAsia"/>
            <w:lang w:eastAsia="zh-CN"/>
          </w:rPr>
          <w:t>(一)、产业协同机制建设</w:t>
        </w:r>
        <w:r>
          <w:tab/>
        </w:r>
        <w:r>
          <w:fldChar w:fldCharType="begin"/>
        </w:r>
        <w:r>
          <w:instrText xml:space="preserve"> PAGEREF _Toc26467 \h </w:instrText>
        </w:r>
        <w:r>
          <w:fldChar w:fldCharType="separate"/>
        </w:r>
        <w:r>
          <w:t>74</w:t>
        </w:r>
        <w:r>
          <w:fldChar w:fldCharType="end"/>
        </w:r>
      </w:hyperlink>
    </w:p>
    <w:p>
      <w:pPr>
        <w:pStyle w:val="TOC2"/>
        <w:tabs>
          <w:tab w:val="right" w:leader="dot" w:pos="8306"/>
        </w:tabs>
      </w:pPr>
      <w:hyperlink w:anchor="_Toc6620" w:history="1">
        <w:r>
          <w:rPr>
            <w:rFonts w:ascii="仿宋" w:eastAsia="仿宋" w:hAnsi="仿宋" w:cs="仿宋" w:hint="eastAsia"/>
            <w:lang w:eastAsia="zh-CN"/>
          </w:rPr>
          <w:t>(二)、产业集群培育与发展</w:t>
        </w:r>
        <w:r>
          <w:tab/>
        </w:r>
        <w:r>
          <w:fldChar w:fldCharType="begin"/>
        </w:r>
        <w:r>
          <w:instrText xml:space="preserve"> PAGEREF _Toc6620 \h </w:instrText>
        </w:r>
        <w:r>
          <w:fldChar w:fldCharType="separate"/>
        </w:r>
        <w:r>
          <w:t>75</w:t>
        </w:r>
        <w:r>
          <w:fldChar w:fldCharType="end"/>
        </w:r>
      </w:hyperlink>
    </w:p>
    <w:p>
      <w:pPr>
        <w:pStyle w:val="TOC1"/>
        <w:tabs>
          <w:tab w:val="right" w:leader="dot" w:pos="8306"/>
        </w:tabs>
      </w:pPr>
      <w:hyperlink w:anchor="_Toc8873" w:history="1">
        <w:r>
          <w:rPr>
            <w:rFonts w:ascii="仿宋" w:eastAsia="仿宋" w:hAnsi="仿宋" w:cs="仿宋" w:hint="eastAsia"/>
            <w:lang w:eastAsia="zh-CN"/>
          </w:rPr>
          <w:t>十五、设施与设备管理</w:t>
        </w:r>
        <w:r>
          <w:tab/>
        </w:r>
        <w:r>
          <w:fldChar w:fldCharType="begin"/>
        </w:r>
        <w:r>
          <w:instrText xml:space="preserve"> PAGEREF _Toc8873 \h </w:instrText>
        </w:r>
        <w:r>
          <w:fldChar w:fldCharType="separate"/>
        </w:r>
        <w:r>
          <w:t>76</w:t>
        </w:r>
        <w:r>
          <w:fldChar w:fldCharType="end"/>
        </w:r>
      </w:hyperlink>
    </w:p>
    <w:p>
      <w:pPr>
        <w:pStyle w:val="TOC2"/>
        <w:tabs>
          <w:tab w:val="right" w:leader="dot" w:pos="8306"/>
        </w:tabs>
      </w:pPr>
      <w:hyperlink w:anchor="_Toc3274" w:history="1">
        <w:r>
          <w:rPr>
            <w:rFonts w:ascii="仿宋" w:eastAsia="仿宋" w:hAnsi="仿宋" w:cs="仿宋" w:hint="eastAsia"/>
            <w:lang w:eastAsia="zh-CN"/>
          </w:rPr>
          <w:t>(一)、设施规划与配置</w:t>
        </w:r>
        <w:r>
          <w:tab/>
        </w:r>
        <w:r>
          <w:fldChar w:fldCharType="begin"/>
        </w:r>
        <w:r>
          <w:instrText xml:space="preserve"> PAGEREF _Toc3274 \h </w:instrText>
        </w:r>
        <w:r>
          <w:fldChar w:fldCharType="separate"/>
        </w:r>
        <w:r>
          <w:t>76</w:t>
        </w:r>
        <w:r>
          <w:fldChar w:fldCharType="end"/>
        </w:r>
      </w:hyperlink>
    </w:p>
    <w:p>
      <w:pPr>
        <w:pStyle w:val="TOC2"/>
        <w:tabs>
          <w:tab w:val="right" w:leader="dot" w:pos="8306"/>
        </w:tabs>
      </w:pPr>
      <w:hyperlink w:anchor="_Toc20795" w:history="1">
        <w:r>
          <w:rPr>
            <w:rFonts w:ascii="仿宋" w:eastAsia="仿宋" w:hAnsi="仿宋" w:cs="仿宋" w:hint="eastAsia"/>
            <w:lang w:eastAsia="zh-CN"/>
          </w:rPr>
          <w:t>(二)、设备采购与维护管理</w:t>
        </w:r>
        <w:r>
          <w:tab/>
        </w:r>
        <w:r>
          <w:fldChar w:fldCharType="begin"/>
        </w:r>
        <w:r>
          <w:instrText xml:space="preserve"> PAGEREF _Toc20795 \h </w:instrText>
        </w:r>
        <w:r>
          <w:fldChar w:fldCharType="separate"/>
        </w:r>
        <w:r>
          <w:t>76</w:t>
        </w:r>
        <w:r>
          <w:fldChar w:fldCharType="end"/>
        </w:r>
      </w:hyperlink>
    </w:p>
    <w:p>
      <w:pPr>
        <w:pStyle w:val="TOC2"/>
        <w:tabs>
          <w:tab w:val="right" w:leader="dot" w:pos="8306"/>
        </w:tabs>
      </w:pPr>
      <w:hyperlink w:anchor="_Toc2588" w:history="1">
        <w:r>
          <w:rPr>
            <w:rFonts w:ascii="仿宋" w:eastAsia="仿宋" w:hAnsi="仿宋" w:cs="仿宋" w:hint="eastAsia"/>
            <w:lang w:eastAsia="zh-CN"/>
          </w:rPr>
          <w:t>(三)、设施设备升级策略</w:t>
        </w:r>
        <w:r>
          <w:tab/>
        </w:r>
        <w:r>
          <w:fldChar w:fldCharType="begin"/>
        </w:r>
        <w:r>
          <w:instrText xml:space="preserve"> PAGEREF _Toc2588 \h </w:instrText>
        </w:r>
        <w:r>
          <w:fldChar w:fldCharType="separate"/>
        </w:r>
        <w:r>
          <w:t>77</w:t>
        </w:r>
        <w:r>
          <w:fldChar w:fldCharType="end"/>
        </w:r>
      </w:hyperlink>
    </w:p>
    <w:p>
      <w:pPr>
        <w:pStyle w:val="TOC1"/>
        <w:tabs>
          <w:tab w:val="right" w:leader="dot" w:pos="8306"/>
        </w:tabs>
      </w:pPr>
      <w:hyperlink w:anchor="_Toc24781" w:history="1">
        <w:r>
          <w:rPr>
            <w:rFonts w:ascii="仿宋" w:eastAsia="仿宋" w:hAnsi="仿宋" w:cs="仿宋" w:hint="eastAsia"/>
            <w:lang w:eastAsia="zh-CN"/>
          </w:rPr>
          <w:t>十六、项目施工方案</w:t>
        </w:r>
        <w:r>
          <w:tab/>
        </w:r>
        <w:r>
          <w:fldChar w:fldCharType="begin"/>
        </w:r>
        <w:r>
          <w:instrText xml:space="preserve"> PAGEREF _Toc24781 \h </w:instrText>
        </w:r>
        <w:r>
          <w:fldChar w:fldCharType="separate"/>
        </w:r>
        <w:r>
          <w:t>78</w:t>
        </w:r>
        <w:r>
          <w:fldChar w:fldCharType="end"/>
        </w:r>
      </w:hyperlink>
    </w:p>
    <w:p>
      <w:pPr>
        <w:pStyle w:val="TOC2"/>
        <w:tabs>
          <w:tab w:val="right" w:leader="dot" w:pos="8306"/>
        </w:tabs>
      </w:pPr>
      <w:hyperlink w:anchor="_Toc23792" w:history="1">
        <w:r>
          <w:rPr>
            <w:rFonts w:ascii="仿宋" w:eastAsia="仿宋" w:hAnsi="仿宋" w:cs="仿宋" w:hint="eastAsia"/>
            <w:lang w:eastAsia="zh-CN"/>
          </w:rPr>
          <w:t>(一)、施工组织设计</w:t>
        </w:r>
        <w:r>
          <w:tab/>
        </w:r>
        <w:r>
          <w:fldChar w:fldCharType="begin"/>
        </w:r>
        <w:r>
          <w:instrText xml:space="preserve"> PAGEREF _Toc23792 \h </w:instrText>
        </w:r>
        <w:r>
          <w:fldChar w:fldCharType="separate"/>
        </w:r>
        <w:r>
          <w:t>78</w:t>
        </w:r>
        <w:r>
          <w:fldChar w:fldCharType="end"/>
        </w:r>
      </w:hyperlink>
    </w:p>
    <w:p>
      <w:pPr>
        <w:pStyle w:val="TOC2"/>
        <w:tabs>
          <w:tab w:val="right" w:leader="dot" w:pos="8306"/>
        </w:tabs>
      </w:pPr>
      <w:hyperlink w:anchor="_Toc6996" w:history="1">
        <w:r>
          <w:rPr>
            <w:rFonts w:ascii="仿宋" w:eastAsia="仿宋" w:hAnsi="仿宋" w:cs="仿宋" w:hint="eastAsia"/>
            <w:lang w:eastAsia="zh-CN"/>
          </w:rPr>
          <w:t>(二)、施工工艺与技术路线</w:t>
        </w:r>
        <w:r>
          <w:tab/>
        </w:r>
        <w:r>
          <w:fldChar w:fldCharType="begin"/>
        </w:r>
        <w:r>
          <w:instrText xml:space="preserve"> PAGEREF _Toc6996 \h </w:instrText>
        </w:r>
        <w:r>
          <w:fldChar w:fldCharType="separate"/>
        </w:r>
        <w:r>
          <w:t>79</w:t>
        </w:r>
        <w:r>
          <w:fldChar w:fldCharType="end"/>
        </w:r>
      </w:hyperlink>
    </w:p>
    <w:p>
      <w:pPr>
        <w:pStyle w:val="TOC2"/>
        <w:tabs>
          <w:tab w:val="right" w:leader="dot" w:pos="8306"/>
        </w:tabs>
      </w:pPr>
      <w:hyperlink w:anchor="_Toc28014" w:history="1">
        <w:r>
          <w:rPr>
            <w:rFonts w:ascii="仿宋" w:eastAsia="仿宋" w:hAnsi="仿宋" w:cs="仿宋" w:hint="eastAsia"/>
            <w:lang w:eastAsia="zh-CN"/>
          </w:rPr>
          <w:t>(三)、关键节点施工计划</w:t>
        </w:r>
        <w:r>
          <w:tab/>
        </w:r>
        <w:r>
          <w:fldChar w:fldCharType="begin"/>
        </w:r>
        <w:r>
          <w:instrText xml:space="preserve"> PAGEREF _Toc28014 \h </w:instrText>
        </w:r>
        <w:r>
          <w:fldChar w:fldCharType="separate"/>
        </w:r>
        <w:r>
          <w:t>81</w:t>
        </w:r>
        <w:r>
          <w:fldChar w:fldCharType="end"/>
        </w:r>
      </w:hyperlink>
    </w:p>
    <w:p>
      <w:pPr>
        <w:pStyle w:val="TOC2"/>
        <w:tabs>
          <w:tab w:val="right" w:leader="dot" w:pos="8306"/>
        </w:tabs>
      </w:pPr>
      <w:hyperlink w:anchor="_Toc7739" w:history="1">
        <w:r>
          <w:rPr>
            <w:rFonts w:ascii="仿宋" w:eastAsia="仿宋" w:hAnsi="仿宋" w:cs="仿宋" w:hint="eastAsia"/>
            <w:lang w:eastAsia="zh-CN"/>
          </w:rPr>
          <w:t>(四)、施工现场管理</w:t>
        </w:r>
        <w:r>
          <w:tab/>
        </w:r>
        <w:r>
          <w:fldChar w:fldCharType="begin"/>
        </w:r>
        <w:r>
          <w:instrText xml:space="preserve"> PAGEREF _Toc7739 \h </w:instrText>
        </w:r>
        <w:r>
          <w:fldChar w:fldCharType="separate"/>
        </w:r>
        <w:r>
          <w:t>82</w:t>
        </w:r>
        <w:r>
          <w:fldChar w:fldCharType="end"/>
        </w:r>
      </w:hyperlink>
    </w:p>
    <w:p>
      <w:pPr>
        <w:pStyle w:val="TOC1"/>
        <w:tabs>
          <w:tab w:val="right" w:leader="dot" w:pos="8306"/>
        </w:tabs>
      </w:pPr>
      <w:hyperlink w:anchor="_Toc27060" w:history="1">
        <w:r>
          <w:rPr>
            <w:rFonts w:ascii="仿宋" w:eastAsia="仿宋" w:hAnsi="仿宋" w:cs="仿宋" w:hint="eastAsia"/>
            <w:lang w:eastAsia="zh-CN"/>
          </w:rPr>
          <w:t>十七、合作与交流机制建立</w:t>
        </w:r>
        <w:r>
          <w:tab/>
        </w:r>
        <w:r>
          <w:fldChar w:fldCharType="begin"/>
        </w:r>
        <w:r>
          <w:instrText xml:space="preserve"> PAGEREF _Toc27060 \h </w:instrText>
        </w:r>
        <w:r>
          <w:fldChar w:fldCharType="separate"/>
        </w:r>
        <w:r>
          <w:t>84</w:t>
        </w:r>
        <w:r>
          <w:fldChar w:fldCharType="end"/>
        </w:r>
      </w:hyperlink>
    </w:p>
    <w:p>
      <w:pPr>
        <w:pStyle w:val="TOC2"/>
        <w:tabs>
          <w:tab w:val="right" w:leader="dot" w:pos="8306"/>
        </w:tabs>
      </w:pPr>
      <w:hyperlink w:anchor="_Toc13342" w:history="1">
        <w:r>
          <w:rPr>
            <w:rFonts w:ascii="仿宋" w:eastAsia="仿宋" w:hAnsi="仿宋" w:cs="仿宋" w:hint="eastAsia"/>
            <w:lang w:eastAsia="zh-CN"/>
          </w:rPr>
          <w:t>(一)、合作伙伴选择与合作方式</w:t>
        </w:r>
        <w:r>
          <w:tab/>
        </w:r>
        <w:r>
          <w:fldChar w:fldCharType="begin"/>
        </w:r>
        <w:r>
          <w:instrText xml:space="preserve"> PAGEREF _Toc13342 \h </w:instrText>
        </w:r>
        <w:r>
          <w:fldChar w:fldCharType="separate"/>
        </w:r>
        <w:r>
          <w:t>84</w:t>
        </w:r>
        <w:r>
          <w:fldChar w:fldCharType="end"/>
        </w:r>
      </w:hyperlink>
    </w:p>
    <w:p>
      <w:pPr>
        <w:pStyle w:val="TOC2"/>
        <w:tabs>
          <w:tab w:val="right" w:leader="dot" w:pos="8306"/>
        </w:tabs>
      </w:pPr>
      <w:hyperlink w:anchor="_Toc15125" w:history="1">
        <w:r>
          <w:rPr>
            <w:rFonts w:ascii="仿宋" w:eastAsia="仿宋" w:hAnsi="仿宋" w:cs="仿宋" w:hint="eastAsia"/>
            <w:lang w:eastAsia="zh-CN"/>
          </w:rPr>
          <w:t>(二)、交流与合作平台搭建</w:t>
        </w:r>
        <w:r>
          <w:tab/>
        </w:r>
        <w:r>
          <w:fldChar w:fldCharType="begin"/>
        </w:r>
        <w:r>
          <w:instrText xml:space="preserve"> PAGEREF _Toc15125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18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6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2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一、电压调节器项目的市场准入条件分析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压调节器项目而言，市场准入条件首先取决于政策法规环境。政府对于[行业名称]领域的法规，如环保标准、税收政策、和技术使用规范，直接影响电压调节器项目的运营和成本结构。例如，若政府针对使用可再生能源的企业提供税收优惠，这将对电压调节器项目的财务规划产生重要影响。同时，考虑经济环境和消费者偏好的变化对电压调节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二、电压调节器项目的行业规范与合规性要求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压调节器项目来说，遵守行业规范和合规性要求是确保项目顺利进行的基础。这包括遵循质量控制标准、安全规定、数据保护法规等。例如，若电压调节器项目涉及数据处理，须严格遵守相关的数据保护法规。此外，行业内部的自律规范，如产品标准和服务流程，也对于提升电压调节器项目在行业内的认可度和竞争力至关重要。项目管理团队必须不断更新策略，以应对行业规范和法规的变化，确保电压调节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三、电压调节器项目的竞争格局和战略定位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调节器项目的发展规划中，理解行业的竞争格局对于制定有效的市场策略极为关键。这包括分析主要竞争对手的市场地位、优势及其业务模式。电压调节器项目面临的竞争对手可能包括大型成熟企业和创新型初创公司，各自采取不同的市场策略。因此，电压调节器项目需精确地定位自己的市场策略，如专注于产品创新、客户服务或成本效率，以在竞争中占据优势。通过深入的市场和竞争分析，电压调节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89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58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压调节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压调节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91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压调节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电压调节器项目在其专注的领域内，特别是在人工智能和数据科学方面，有望推动显著的技术革新。项目的研发活动不仅有望孕育出改变行业运作方式的新技术，还可能在长远中影响整个技术生态系统。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电压调节器项目还致力于提升当地居民的技能和就业能力，通过与当地教育机构合作提供培训和教育机会，从而提高社区整体的生活水平和社会福祉。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压调节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43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电压调节器项目的建设和发展得益于一系列有利条件，这些条件涵盖了技术优势、市场潜力、政策支持、人力资源、基础设施以及投资和合作伙伴的支持，共同构成了项目成功的坚实基础。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压调节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电压调节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994"/>
      <w:r>
        <w:rPr>
          <w:rFonts w:ascii="仿宋" w:eastAsia="仿宋" w:hAnsi="仿宋" w:cs="仿宋" w:hint="eastAsia"/>
          <w:sz w:val="28"/>
          <w:lang w:eastAsia="zh-CN"/>
        </w:rPr>
        <w:t>三、电压调节器项目概论</w:t>
      </w:r>
      <w:bookmarkEnd w:id="10"/>
    </w:p>
    <w:p>
      <w:pPr>
        <w:pStyle w:val="Heading2"/>
        <w:rPr>
          <w:rFonts w:ascii="仿宋" w:eastAsia="仿宋" w:hAnsi="仿宋" w:cs="仿宋" w:hint="eastAsia"/>
          <w:lang w:eastAsia="zh-CN"/>
        </w:rPr>
      </w:pPr>
      <w:bookmarkStart w:id="11" w:name="_Toc2003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https://d.book118.com/438034100016006035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电压调节器项目建设总纲及方案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01CA9"/>
    <w:rsid w:val="4F501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34100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2024-02-01T12:47:00Z</dcterms:created>
  <dcterms:modified xsi:type="dcterms:W3CDTF">2024-02-01T12:47:23Z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2ECF92F5BC634004AB5F7ED66CA37E14_11</vt:lpwstr>
  </property>
  <property fmtid="{D5CDD505-2E9C-101B-9397-08002B2CF9AE}" pid="3" name="KSOProductBuildVer">
    <vt:lpwstr>2052-12.1.0.16250</vt:lpwstr>
  </property>
</Properties>
</file>