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多工位精密级进冲模项目构思建设方案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 w:history="1">
        <w:r>
          <w:rPr>
            <w:rFonts w:ascii="仿宋" w:eastAsia="仿宋" w:hAnsi="仿宋" w:cs="仿宋" w:hint="eastAsia"/>
            <w:lang w:eastAsia="zh-CN"/>
          </w:rPr>
          <w:t>概论</w:t>
        </w:r>
        <w:r>
          <w:tab/>
        </w:r>
        <w:r>
          <w:fldChar w:fldCharType="begin"/>
        </w:r>
        <w:r>
          <w:instrText xml:space="preserve"> PAGEREF _Toc2240 \h </w:instrText>
        </w:r>
        <w:r>
          <w:fldChar w:fldCharType="separate"/>
        </w:r>
        <w:r>
          <w:t>3</w:t>
        </w:r>
        <w:r>
          <w:fldChar w:fldCharType="end"/>
        </w:r>
      </w:hyperlink>
    </w:p>
    <w:p>
      <w:pPr>
        <w:pStyle w:val="TOC1"/>
        <w:tabs>
          <w:tab w:val="right" w:leader="dot" w:pos="8306"/>
        </w:tabs>
      </w:pPr>
      <w:hyperlink w:anchor="_Toc13116" w:history="1">
        <w:r>
          <w:rPr>
            <w:rFonts w:ascii="仿宋" w:eastAsia="仿宋" w:hAnsi="仿宋" w:cs="仿宋" w:hint="eastAsia"/>
            <w:lang w:eastAsia="zh-CN"/>
          </w:rPr>
          <w:t>一、背景、必要性分析</w:t>
        </w:r>
        <w:r>
          <w:tab/>
        </w:r>
        <w:r>
          <w:fldChar w:fldCharType="begin"/>
        </w:r>
        <w:r>
          <w:instrText xml:space="preserve"> PAGEREF _Toc13116 \h </w:instrText>
        </w:r>
        <w:r>
          <w:fldChar w:fldCharType="separate"/>
        </w:r>
        <w:r>
          <w:t>3</w:t>
        </w:r>
        <w:r>
          <w:fldChar w:fldCharType="end"/>
        </w:r>
      </w:hyperlink>
    </w:p>
    <w:p>
      <w:pPr>
        <w:pStyle w:val="TOC2"/>
        <w:tabs>
          <w:tab w:val="right" w:leader="dot" w:pos="8306"/>
        </w:tabs>
      </w:pPr>
      <w:hyperlink w:anchor="_Toc29937" w:history="1">
        <w:r>
          <w:rPr>
            <w:rFonts w:ascii="仿宋" w:eastAsia="仿宋" w:hAnsi="仿宋" w:cs="仿宋" w:hint="eastAsia"/>
            <w:lang w:eastAsia="zh-CN"/>
          </w:rPr>
          <w:t>(一)、项目建设背景</w:t>
        </w:r>
        <w:r>
          <w:tab/>
        </w:r>
        <w:r>
          <w:fldChar w:fldCharType="begin"/>
        </w:r>
        <w:r>
          <w:instrText xml:space="preserve"> PAGEREF _Toc29937 \h </w:instrText>
        </w:r>
        <w:r>
          <w:fldChar w:fldCharType="separate"/>
        </w:r>
        <w:r>
          <w:t>3</w:t>
        </w:r>
        <w:r>
          <w:fldChar w:fldCharType="end"/>
        </w:r>
      </w:hyperlink>
    </w:p>
    <w:p>
      <w:pPr>
        <w:pStyle w:val="TOC2"/>
        <w:tabs>
          <w:tab w:val="right" w:leader="dot" w:pos="8306"/>
        </w:tabs>
      </w:pPr>
      <w:hyperlink w:anchor="_Toc13894" w:history="1">
        <w:r>
          <w:rPr>
            <w:rFonts w:ascii="仿宋" w:eastAsia="仿宋" w:hAnsi="仿宋" w:cs="仿宋" w:hint="eastAsia"/>
            <w:lang w:eastAsia="zh-CN"/>
          </w:rPr>
          <w:t>(二)、必要性分析</w:t>
        </w:r>
        <w:r>
          <w:tab/>
        </w:r>
        <w:r>
          <w:fldChar w:fldCharType="begin"/>
        </w:r>
        <w:r>
          <w:instrText xml:space="preserve"> PAGEREF _Toc13894 \h </w:instrText>
        </w:r>
        <w:r>
          <w:fldChar w:fldCharType="separate"/>
        </w:r>
        <w:r>
          <w:t>4</w:t>
        </w:r>
        <w:r>
          <w:fldChar w:fldCharType="end"/>
        </w:r>
      </w:hyperlink>
    </w:p>
    <w:p>
      <w:pPr>
        <w:pStyle w:val="TOC2"/>
        <w:tabs>
          <w:tab w:val="right" w:leader="dot" w:pos="8306"/>
        </w:tabs>
      </w:pPr>
      <w:hyperlink w:anchor="_Toc16670" w:history="1">
        <w:r>
          <w:rPr>
            <w:rFonts w:ascii="仿宋" w:eastAsia="仿宋" w:hAnsi="仿宋" w:cs="仿宋" w:hint="eastAsia"/>
            <w:lang w:eastAsia="zh-CN"/>
          </w:rPr>
          <w:t>(三)、项目建设有利条件</w:t>
        </w:r>
        <w:r>
          <w:tab/>
        </w:r>
        <w:r>
          <w:fldChar w:fldCharType="begin"/>
        </w:r>
        <w:r>
          <w:instrText xml:space="preserve"> PAGEREF _Toc16670 \h </w:instrText>
        </w:r>
        <w:r>
          <w:fldChar w:fldCharType="separate"/>
        </w:r>
        <w:r>
          <w:t>5</w:t>
        </w:r>
        <w:r>
          <w:fldChar w:fldCharType="end"/>
        </w:r>
      </w:hyperlink>
    </w:p>
    <w:p>
      <w:pPr>
        <w:pStyle w:val="TOC1"/>
        <w:tabs>
          <w:tab w:val="right" w:leader="dot" w:pos="8306"/>
        </w:tabs>
      </w:pPr>
      <w:hyperlink w:anchor="_Toc19839" w:history="1">
        <w:r>
          <w:rPr>
            <w:rFonts w:ascii="仿宋" w:eastAsia="仿宋" w:hAnsi="仿宋" w:cs="仿宋" w:hint="eastAsia"/>
            <w:lang w:eastAsia="zh-CN"/>
          </w:rPr>
          <w:t>二、项目选址研究</w:t>
        </w:r>
        <w:r>
          <w:tab/>
        </w:r>
        <w:r>
          <w:fldChar w:fldCharType="begin"/>
        </w:r>
        <w:r>
          <w:instrText xml:space="preserve"> PAGEREF _Toc19839 \h </w:instrText>
        </w:r>
        <w:r>
          <w:fldChar w:fldCharType="separate"/>
        </w:r>
        <w:r>
          <w:t>7</w:t>
        </w:r>
        <w:r>
          <w:fldChar w:fldCharType="end"/>
        </w:r>
      </w:hyperlink>
    </w:p>
    <w:p>
      <w:pPr>
        <w:pStyle w:val="TOC2"/>
        <w:tabs>
          <w:tab w:val="right" w:leader="dot" w:pos="8306"/>
        </w:tabs>
      </w:pPr>
      <w:hyperlink w:anchor="_Toc5456" w:history="1">
        <w:r>
          <w:rPr>
            <w:rFonts w:ascii="仿宋" w:eastAsia="仿宋" w:hAnsi="仿宋" w:cs="仿宋" w:hint="eastAsia"/>
            <w:lang w:eastAsia="zh-CN"/>
          </w:rPr>
          <w:t>(一)、项目选址原则</w:t>
        </w:r>
        <w:r>
          <w:tab/>
        </w:r>
        <w:r>
          <w:fldChar w:fldCharType="begin"/>
        </w:r>
        <w:r>
          <w:instrText xml:space="preserve"> PAGEREF _Toc5456 \h </w:instrText>
        </w:r>
        <w:r>
          <w:fldChar w:fldCharType="separate"/>
        </w:r>
        <w:r>
          <w:t>7</w:t>
        </w:r>
        <w:r>
          <w:fldChar w:fldCharType="end"/>
        </w:r>
      </w:hyperlink>
    </w:p>
    <w:p>
      <w:pPr>
        <w:pStyle w:val="TOC2"/>
        <w:tabs>
          <w:tab w:val="right" w:leader="dot" w:pos="8306"/>
        </w:tabs>
      </w:pPr>
      <w:hyperlink w:anchor="_Toc23537" w:history="1">
        <w:r>
          <w:rPr>
            <w:rFonts w:ascii="仿宋" w:eastAsia="仿宋" w:hAnsi="仿宋" w:cs="仿宋" w:hint="eastAsia"/>
            <w:lang w:eastAsia="zh-CN"/>
          </w:rPr>
          <w:t>(二)、项目选址</w:t>
        </w:r>
        <w:r>
          <w:tab/>
        </w:r>
        <w:r>
          <w:fldChar w:fldCharType="begin"/>
        </w:r>
        <w:r>
          <w:instrText xml:space="preserve"> PAGEREF _Toc23537 \h </w:instrText>
        </w:r>
        <w:r>
          <w:fldChar w:fldCharType="separate"/>
        </w:r>
        <w:r>
          <w:t>10</w:t>
        </w:r>
        <w:r>
          <w:fldChar w:fldCharType="end"/>
        </w:r>
      </w:hyperlink>
    </w:p>
    <w:p>
      <w:pPr>
        <w:pStyle w:val="TOC2"/>
        <w:tabs>
          <w:tab w:val="right" w:leader="dot" w:pos="8306"/>
        </w:tabs>
      </w:pPr>
      <w:hyperlink w:anchor="_Toc16133" w:history="1">
        <w:r>
          <w:rPr>
            <w:rFonts w:ascii="仿宋" w:eastAsia="仿宋" w:hAnsi="仿宋" w:cs="仿宋" w:hint="eastAsia"/>
            <w:lang w:eastAsia="zh-CN"/>
          </w:rPr>
          <w:t>(三)、建设条件分析</w:t>
        </w:r>
        <w:r>
          <w:tab/>
        </w:r>
        <w:r>
          <w:fldChar w:fldCharType="begin"/>
        </w:r>
        <w:r>
          <w:instrText xml:space="preserve"> PAGEREF _Toc16133 \h </w:instrText>
        </w:r>
        <w:r>
          <w:fldChar w:fldCharType="separate"/>
        </w:r>
        <w:r>
          <w:t>12</w:t>
        </w:r>
        <w:r>
          <w:fldChar w:fldCharType="end"/>
        </w:r>
      </w:hyperlink>
    </w:p>
    <w:p>
      <w:pPr>
        <w:pStyle w:val="TOC2"/>
        <w:tabs>
          <w:tab w:val="right" w:leader="dot" w:pos="8306"/>
        </w:tabs>
      </w:pPr>
      <w:hyperlink w:anchor="_Toc32079" w:history="1">
        <w:r>
          <w:rPr>
            <w:rFonts w:ascii="仿宋" w:eastAsia="仿宋" w:hAnsi="仿宋" w:cs="仿宋" w:hint="eastAsia"/>
            <w:lang w:eastAsia="zh-CN"/>
          </w:rPr>
          <w:t>(四)、用地控制指标</w:t>
        </w:r>
        <w:r>
          <w:tab/>
        </w:r>
        <w:r>
          <w:fldChar w:fldCharType="begin"/>
        </w:r>
        <w:r>
          <w:instrText xml:space="preserve"> PAGEREF _Toc32079 \h </w:instrText>
        </w:r>
        <w:r>
          <w:fldChar w:fldCharType="separate"/>
        </w:r>
        <w:r>
          <w:t>14</w:t>
        </w:r>
        <w:r>
          <w:fldChar w:fldCharType="end"/>
        </w:r>
      </w:hyperlink>
    </w:p>
    <w:p>
      <w:pPr>
        <w:pStyle w:val="TOC2"/>
        <w:tabs>
          <w:tab w:val="right" w:leader="dot" w:pos="8306"/>
        </w:tabs>
      </w:pPr>
      <w:hyperlink w:anchor="_Toc9870" w:history="1">
        <w:r>
          <w:rPr>
            <w:rFonts w:ascii="仿宋" w:eastAsia="仿宋" w:hAnsi="仿宋" w:cs="仿宋" w:hint="eastAsia"/>
            <w:lang w:eastAsia="zh-CN"/>
          </w:rPr>
          <w:t>(五)、地总体要求</w:t>
        </w:r>
        <w:r>
          <w:tab/>
        </w:r>
        <w:r>
          <w:fldChar w:fldCharType="begin"/>
        </w:r>
        <w:r>
          <w:instrText xml:space="preserve"> PAGEREF _Toc9870 \h </w:instrText>
        </w:r>
        <w:r>
          <w:fldChar w:fldCharType="separate"/>
        </w:r>
        <w:r>
          <w:t>15</w:t>
        </w:r>
        <w:r>
          <w:fldChar w:fldCharType="end"/>
        </w:r>
      </w:hyperlink>
    </w:p>
    <w:p>
      <w:pPr>
        <w:pStyle w:val="TOC2"/>
        <w:tabs>
          <w:tab w:val="right" w:leader="dot" w:pos="8306"/>
        </w:tabs>
      </w:pPr>
      <w:hyperlink w:anchor="_Toc28271" w:history="1">
        <w:r>
          <w:rPr>
            <w:rFonts w:ascii="仿宋" w:eastAsia="仿宋" w:hAnsi="仿宋" w:cs="仿宋" w:hint="eastAsia"/>
            <w:lang w:eastAsia="zh-CN"/>
          </w:rPr>
          <w:t>(六)、节约用地措施</w:t>
        </w:r>
        <w:r>
          <w:tab/>
        </w:r>
        <w:r>
          <w:fldChar w:fldCharType="begin"/>
        </w:r>
        <w:r>
          <w:instrText xml:space="preserve"> PAGEREF _Toc28271 \h </w:instrText>
        </w:r>
        <w:r>
          <w:fldChar w:fldCharType="separate"/>
        </w:r>
        <w:r>
          <w:t>16</w:t>
        </w:r>
        <w:r>
          <w:fldChar w:fldCharType="end"/>
        </w:r>
      </w:hyperlink>
    </w:p>
    <w:p>
      <w:pPr>
        <w:pStyle w:val="TOC2"/>
        <w:tabs>
          <w:tab w:val="right" w:leader="dot" w:pos="8306"/>
        </w:tabs>
      </w:pPr>
      <w:hyperlink w:anchor="_Toc15391" w:history="1">
        <w:r>
          <w:rPr>
            <w:rFonts w:ascii="仿宋" w:eastAsia="仿宋" w:hAnsi="仿宋" w:cs="仿宋" w:hint="eastAsia"/>
            <w:lang w:eastAsia="zh-CN"/>
          </w:rPr>
          <w:t>(七)、选址综合评价</w:t>
        </w:r>
        <w:r>
          <w:tab/>
        </w:r>
        <w:r>
          <w:fldChar w:fldCharType="begin"/>
        </w:r>
        <w:r>
          <w:instrText xml:space="preserve"> PAGEREF _Toc15391 \h </w:instrText>
        </w:r>
        <w:r>
          <w:fldChar w:fldCharType="separate"/>
        </w:r>
        <w:r>
          <w:t>18</w:t>
        </w:r>
        <w:r>
          <w:fldChar w:fldCharType="end"/>
        </w:r>
      </w:hyperlink>
    </w:p>
    <w:p>
      <w:pPr>
        <w:pStyle w:val="TOC1"/>
        <w:tabs>
          <w:tab w:val="right" w:leader="dot" w:pos="8306"/>
        </w:tabs>
      </w:pPr>
      <w:hyperlink w:anchor="_Toc21120" w:history="1">
        <w:r>
          <w:rPr>
            <w:rFonts w:ascii="仿宋" w:eastAsia="仿宋" w:hAnsi="仿宋" w:cs="仿宋" w:hint="eastAsia"/>
            <w:lang w:eastAsia="zh-CN"/>
          </w:rPr>
          <w:t>三、发展规划、产业政策和行业准入分析</w:t>
        </w:r>
        <w:r>
          <w:tab/>
        </w:r>
        <w:r>
          <w:fldChar w:fldCharType="begin"/>
        </w:r>
        <w:r>
          <w:instrText xml:space="preserve"> PAGEREF _Toc21120 \h </w:instrText>
        </w:r>
        <w:r>
          <w:fldChar w:fldCharType="separate"/>
        </w:r>
        <w:r>
          <w:t>19</w:t>
        </w:r>
        <w:r>
          <w:fldChar w:fldCharType="end"/>
        </w:r>
      </w:hyperlink>
    </w:p>
    <w:p>
      <w:pPr>
        <w:pStyle w:val="TOC2"/>
        <w:tabs>
          <w:tab w:val="right" w:leader="dot" w:pos="8306"/>
        </w:tabs>
      </w:pPr>
      <w:hyperlink w:anchor="_Toc700" w:history="1">
        <w:r>
          <w:rPr>
            <w:rFonts w:ascii="仿宋" w:eastAsia="仿宋" w:hAnsi="仿宋" w:cs="仿宋" w:hint="eastAsia"/>
            <w:lang w:eastAsia="zh-CN"/>
          </w:rPr>
          <w:t>(一)、发展规划分析</w:t>
        </w:r>
        <w:r>
          <w:tab/>
        </w:r>
        <w:r>
          <w:fldChar w:fldCharType="begin"/>
        </w:r>
        <w:r>
          <w:instrText xml:space="preserve"> PAGEREF _Toc700 \h </w:instrText>
        </w:r>
        <w:r>
          <w:fldChar w:fldCharType="separate"/>
        </w:r>
        <w:r>
          <w:t>19</w:t>
        </w:r>
        <w:r>
          <w:fldChar w:fldCharType="end"/>
        </w:r>
      </w:hyperlink>
    </w:p>
    <w:p>
      <w:pPr>
        <w:pStyle w:val="TOC2"/>
        <w:tabs>
          <w:tab w:val="right" w:leader="dot" w:pos="8306"/>
        </w:tabs>
      </w:pPr>
      <w:hyperlink w:anchor="_Toc736" w:history="1">
        <w:r>
          <w:rPr>
            <w:rFonts w:ascii="仿宋" w:eastAsia="仿宋" w:hAnsi="仿宋" w:cs="仿宋" w:hint="eastAsia"/>
            <w:lang w:eastAsia="zh-CN"/>
          </w:rPr>
          <w:t>(二)、产业政策分析</w:t>
        </w:r>
        <w:r>
          <w:tab/>
        </w:r>
        <w:r>
          <w:fldChar w:fldCharType="begin"/>
        </w:r>
        <w:r>
          <w:instrText xml:space="preserve"> PAGEREF _Toc736 \h </w:instrText>
        </w:r>
        <w:r>
          <w:fldChar w:fldCharType="separate"/>
        </w:r>
        <w:r>
          <w:t>20</w:t>
        </w:r>
        <w:r>
          <w:fldChar w:fldCharType="end"/>
        </w:r>
      </w:hyperlink>
    </w:p>
    <w:p>
      <w:pPr>
        <w:pStyle w:val="TOC2"/>
        <w:tabs>
          <w:tab w:val="right" w:leader="dot" w:pos="8306"/>
        </w:tabs>
      </w:pPr>
      <w:hyperlink w:anchor="_Toc20257" w:history="1">
        <w:r>
          <w:rPr>
            <w:rFonts w:ascii="仿宋" w:eastAsia="仿宋" w:hAnsi="仿宋" w:cs="仿宋" w:hint="eastAsia"/>
            <w:lang w:eastAsia="zh-CN"/>
          </w:rPr>
          <w:t>(三)、行业准入分析</w:t>
        </w:r>
        <w:r>
          <w:tab/>
        </w:r>
        <w:r>
          <w:fldChar w:fldCharType="begin"/>
        </w:r>
        <w:r>
          <w:instrText xml:space="preserve"> PAGEREF _Toc20257 \h </w:instrText>
        </w:r>
        <w:r>
          <w:fldChar w:fldCharType="separate"/>
        </w:r>
        <w:r>
          <w:t>22</w:t>
        </w:r>
        <w:r>
          <w:fldChar w:fldCharType="end"/>
        </w:r>
      </w:hyperlink>
    </w:p>
    <w:p>
      <w:pPr>
        <w:pStyle w:val="TOC1"/>
        <w:tabs>
          <w:tab w:val="right" w:leader="dot" w:pos="8306"/>
        </w:tabs>
      </w:pPr>
      <w:hyperlink w:anchor="_Toc18116" w:history="1">
        <w:r>
          <w:rPr>
            <w:rFonts w:ascii="仿宋" w:eastAsia="仿宋" w:hAnsi="仿宋" w:cs="仿宋" w:hint="eastAsia"/>
            <w:lang w:eastAsia="zh-CN"/>
          </w:rPr>
          <w:t>四、建设风险评估分析</w:t>
        </w:r>
        <w:r>
          <w:tab/>
        </w:r>
        <w:r>
          <w:fldChar w:fldCharType="begin"/>
        </w:r>
        <w:r>
          <w:instrText xml:space="preserve"> PAGEREF _Toc18116 \h </w:instrText>
        </w:r>
        <w:r>
          <w:fldChar w:fldCharType="separate"/>
        </w:r>
        <w:r>
          <w:t>23</w:t>
        </w:r>
        <w:r>
          <w:fldChar w:fldCharType="end"/>
        </w:r>
      </w:hyperlink>
    </w:p>
    <w:p>
      <w:pPr>
        <w:pStyle w:val="TOC2"/>
        <w:tabs>
          <w:tab w:val="right" w:leader="dot" w:pos="8306"/>
        </w:tabs>
      </w:pPr>
      <w:hyperlink w:anchor="_Toc17240" w:history="1">
        <w:r>
          <w:rPr>
            <w:rFonts w:ascii="仿宋" w:eastAsia="仿宋" w:hAnsi="仿宋" w:cs="仿宋" w:hint="eastAsia"/>
            <w:lang w:eastAsia="zh-CN"/>
          </w:rPr>
          <w:t>(一)、政策风险分析</w:t>
        </w:r>
        <w:r>
          <w:tab/>
        </w:r>
        <w:r>
          <w:fldChar w:fldCharType="begin"/>
        </w:r>
        <w:r>
          <w:instrText xml:space="preserve"> PAGEREF _Toc17240 \h </w:instrText>
        </w:r>
        <w:r>
          <w:fldChar w:fldCharType="separate"/>
        </w:r>
        <w:r>
          <w:t>23</w:t>
        </w:r>
        <w:r>
          <w:fldChar w:fldCharType="end"/>
        </w:r>
      </w:hyperlink>
    </w:p>
    <w:p>
      <w:pPr>
        <w:pStyle w:val="TOC2"/>
        <w:tabs>
          <w:tab w:val="right" w:leader="dot" w:pos="8306"/>
        </w:tabs>
      </w:pPr>
      <w:hyperlink w:anchor="_Toc30997" w:history="1">
        <w:r>
          <w:rPr>
            <w:rFonts w:ascii="仿宋" w:eastAsia="仿宋" w:hAnsi="仿宋" w:cs="仿宋" w:hint="eastAsia"/>
            <w:lang w:eastAsia="zh-CN"/>
          </w:rPr>
          <w:t>(二)、社会风险分析</w:t>
        </w:r>
        <w:r>
          <w:tab/>
        </w:r>
        <w:r>
          <w:fldChar w:fldCharType="begin"/>
        </w:r>
        <w:r>
          <w:instrText xml:space="preserve"> PAGEREF _Toc30997 \h </w:instrText>
        </w:r>
        <w:r>
          <w:fldChar w:fldCharType="separate"/>
        </w:r>
        <w:r>
          <w:t>24</w:t>
        </w:r>
        <w:r>
          <w:fldChar w:fldCharType="end"/>
        </w:r>
      </w:hyperlink>
    </w:p>
    <w:p>
      <w:pPr>
        <w:pStyle w:val="TOC2"/>
        <w:tabs>
          <w:tab w:val="right" w:leader="dot" w:pos="8306"/>
        </w:tabs>
      </w:pPr>
      <w:hyperlink w:anchor="_Toc5024" w:history="1">
        <w:r>
          <w:rPr>
            <w:rFonts w:ascii="仿宋" w:eastAsia="仿宋" w:hAnsi="仿宋" w:cs="仿宋" w:hint="eastAsia"/>
            <w:lang w:eastAsia="zh-CN"/>
          </w:rPr>
          <w:t>(三)、市场风险分析</w:t>
        </w:r>
        <w:r>
          <w:tab/>
        </w:r>
        <w:r>
          <w:fldChar w:fldCharType="begin"/>
        </w:r>
        <w:r>
          <w:instrText xml:space="preserve"> PAGEREF _Toc5024 \h </w:instrText>
        </w:r>
        <w:r>
          <w:fldChar w:fldCharType="separate"/>
        </w:r>
        <w:r>
          <w:t>26</w:t>
        </w:r>
        <w:r>
          <w:fldChar w:fldCharType="end"/>
        </w:r>
      </w:hyperlink>
    </w:p>
    <w:p>
      <w:pPr>
        <w:pStyle w:val="TOC2"/>
        <w:tabs>
          <w:tab w:val="right" w:leader="dot" w:pos="8306"/>
        </w:tabs>
      </w:pPr>
      <w:hyperlink w:anchor="_Toc5673" w:history="1">
        <w:r>
          <w:rPr>
            <w:rFonts w:ascii="仿宋" w:eastAsia="仿宋" w:hAnsi="仿宋" w:cs="仿宋" w:hint="eastAsia"/>
            <w:lang w:eastAsia="zh-CN"/>
          </w:rPr>
          <w:t>(四)、资金风险分析</w:t>
        </w:r>
        <w:r>
          <w:tab/>
        </w:r>
        <w:r>
          <w:fldChar w:fldCharType="begin"/>
        </w:r>
        <w:r>
          <w:instrText xml:space="preserve"> PAGEREF _Toc5673 \h </w:instrText>
        </w:r>
        <w:r>
          <w:fldChar w:fldCharType="separate"/>
        </w:r>
        <w:r>
          <w:t>27</w:t>
        </w:r>
        <w:r>
          <w:fldChar w:fldCharType="end"/>
        </w:r>
      </w:hyperlink>
    </w:p>
    <w:p>
      <w:pPr>
        <w:pStyle w:val="TOC2"/>
        <w:tabs>
          <w:tab w:val="right" w:leader="dot" w:pos="8306"/>
        </w:tabs>
      </w:pPr>
      <w:hyperlink w:anchor="_Toc18372" w:history="1">
        <w:r>
          <w:rPr>
            <w:rFonts w:ascii="仿宋" w:eastAsia="仿宋" w:hAnsi="仿宋" w:cs="仿宋" w:hint="eastAsia"/>
            <w:lang w:eastAsia="zh-CN"/>
          </w:rPr>
          <w:t>(五)、技术风险分析</w:t>
        </w:r>
        <w:r>
          <w:tab/>
        </w:r>
        <w:r>
          <w:fldChar w:fldCharType="begin"/>
        </w:r>
        <w:r>
          <w:instrText xml:space="preserve"> PAGEREF _Toc18372 \h </w:instrText>
        </w:r>
        <w:r>
          <w:fldChar w:fldCharType="separate"/>
        </w:r>
        <w:r>
          <w:t>28</w:t>
        </w:r>
        <w:r>
          <w:fldChar w:fldCharType="end"/>
        </w:r>
      </w:hyperlink>
    </w:p>
    <w:p>
      <w:pPr>
        <w:pStyle w:val="TOC2"/>
        <w:tabs>
          <w:tab w:val="right" w:leader="dot" w:pos="8306"/>
        </w:tabs>
      </w:pPr>
      <w:hyperlink w:anchor="_Toc14397" w:history="1">
        <w:r>
          <w:rPr>
            <w:rFonts w:ascii="仿宋" w:eastAsia="仿宋" w:hAnsi="仿宋" w:cs="仿宋" w:hint="eastAsia"/>
            <w:lang w:eastAsia="zh-CN"/>
          </w:rPr>
          <w:t>(六)、财务风险分析</w:t>
        </w:r>
        <w:r>
          <w:tab/>
        </w:r>
        <w:r>
          <w:fldChar w:fldCharType="begin"/>
        </w:r>
        <w:r>
          <w:instrText xml:space="preserve"> PAGEREF _Toc14397 \h </w:instrText>
        </w:r>
        <w:r>
          <w:fldChar w:fldCharType="separate"/>
        </w:r>
        <w:r>
          <w:t>29</w:t>
        </w:r>
        <w:r>
          <w:fldChar w:fldCharType="end"/>
        </w:r>
      </w:hyperlink>
    </w:p>
    <w:p>
      <w:pPr>
        <w:pStyle w:val="TOC2"/>
        <w:tabs>
          <w:tab w:val="right" w:leader="dot" w:pos="8306"/>
        </w:tabs>
      </w:pPr>
      <w:hyperlink w:anchor="_Toc1061" w:history="1">
        <w:r>
          <w:rPr>
            <w:rFonts w:ascii="仿宋" w:eastAsia="仿宋" w:hAnsi="仿宋" w:cs="仿宋" w:hint="eastAsia"/>
            <w:lang w:eastAsia="zh-CN"/>
          </w:rPr>
          <w:t>(七)、管理风险分析</w:t>
        </w:r>
        <w:r>
          <w:tab/>
        </w:r>
        <w:r>
          <w:fldChar w:fldCharType="begin"/>
        </w:r>
        <w:r>
          <w:instrText xml:space="preserve"> PAGEREF _Toc1061 \h </w:instrText>
        </w:r>
        <w:r>
          <w:fldChar w:fldCharType="separate"/>
        </w:r>
        <w:r>
          <w:t>31</w:t>
        </w:r>
        <w:r>
          <w:fldChar w:fldCharType="end"/>
        </w:r>
      </w:hyperlink>
    </w:p>
    <w:p>
      <w:pPr>
        <w:pStyle w:val="TOC2"/>
        <w:tabs>
          <w:tab w:val="right" w:leader="dot" w:pos="8306"/>
        </w:tabs>
      </w:pPr>
      <w:hyperlink w:anchor="_Toc227" w:history="1">
        <w:r>
          <w:rPr>
            <w:rFonts w:ascii="仿宋" w:eastAsia="仿宋" w:hAnsi="仿宋" w:cs="仿宋" w:hint="eastAsia"/>
            <w:lang w:eastAsia="zh-CN"/>
          </w:rPr>
          <w:t>(八)、其它风险分析</w:t>
        </w:r>
        <w:r>
          <w:tab/>
        </w:r>
        <w:r>
          <w:fldChar w:fldCharType="begin"/>
        </w:r>
        <w:r>
          <w:instrText xml:space="preserve"> PAGEREF _Toc227 \h </w:instrText>
        </w:r>
        <w:r>
          <w:fldChar w:fldCharType="separate"/>
        </w:r>
        <w:r>
          <w:t>32</w:t>
        </w:r>
        <w:r>
          <w:fldChar w:fldCharType="end"/>
        </w:r>
      </w:hyperlink>
    </w:p>
    <w:p>
      <w:pPr>
        <w:pStyle w:val="TOC2"/>
        <w:tabs>
          <w:tab w:val="right" w:leader="dot" w:pos="8306"/>
        </w:tabs>
      </w:pPr>
      <w:hyperlink w:anchor="_Toc32759" w:history="1">
        <w:r>
          <w:rPr>
            <w:rFonts w:ascii="仿宋" w:eastAsia="仿宋" w:hAnsi="仿宋" w:cs="仿宋" w:hint="eastAsia"/>
            <w:lang w:eastAsia="zh-CN"/>
          </w:rPr>
          <w:t>(九)、社会影响评估</w:t>
        </w:r>
        <w:r>
          <w:tab/>
        </w:r>
        <w:r>
          <w:fldChar w:fldCharType="begin"/>
        </w:r>
        <w:r>
          <w:instrText xml:space="preserve"> PAGEREF _Toc32759 \h </w:instrText>
        </w:r>
        <w:r>
          <w:fldChar w:fldCharType="separate"/>
        </w:r>
        <w:r>
          <w:t>34</w:t>
        </w:r>
        <w:r>
          <w:fldChar w:fldCharType="end"/>
        </w:r>
      </w:hyperlink>
    </w:p>
    <w:p>
      <w:pPr>
        <w:pStyle w:val="TOC1"/>
        <w:tabs>
          <w:tab w:val="right" w:leader="dot" w:pos="8306"/>
        </w:tabs>
      </w:pPr>
      <w:hyperlink w:anchor="_Toc7873" w:history="1">
        <w:r>
          <w:rPr>
            <w:rFonts w:ascii="仿宋" w:eastAsia="仿宋" w:hAnsi="仿宋" w:cs="仿宋" w:hint="eastAsia"/>
            <w:lang w:eastAsia="zh-CN"/>
          </w:rPr>
          <w:t>五、环境和生态影响分析</w:t>
        </w:r>
        <w:r>
          <w:tab/>
        </w:r>
        <w:r>
          <w:fldChar w:fldCharType="begin"/>
        </w:r>
        <w:r>
          <w:instrText xml:space="preserve"> PAGEREF _Toc7873 \h </w:instrText>
        </w:r>
        <w:r>
          <w:fldChar w:fldCharType="separate"/>
        </w:r>
        <w:r>
          <w:t>36</w:t>
        </w:r>
        <w:r>
          <w:fldChar w:fldCharType="end"/>
        </w:r>
      </w:hyperlink>
    </w:p>
    <w:p>
      <w:pPr>
        <w:pStyle w:val="TOC2"/>
        <w:tabs>
          <w:tab w:val="right" w:leader="dot" w:pos="8306"/>
        </w:tabs>
      </w:pPr>
      <w:hyperlink w:anchor="_Toc14979" w:history="1">
        <w:r>
          <w:rPr>
            <w:rFonts w:ascii="仿宋" w:eastAsia="仿宋" w:hAnsi="仿宋" w:cs="仿宋" w:hint="eastAsia"/>
            <w:lang w:eastAsia="zh-CN"/>
          </w:rPr>
          <w:t>(一)、环境和生态现状</w:t>
        </w:r>
        <w:r>
          <w:tab/>
        </w:r>
        <w:r>
          <w:fldChar w:fldCharType="begin"/>
        </w:r>
        <w:r>
          <w:instrText xml:space="preserve"> PAGEREF _Toc14979 \h </w:instrText>
        </w:r>
        <w:r>
          <w:fldChar w:fldCharType="separate"/>
        </w:r>
        <w:r>
          <w:t>36</w:t>
        </w:r>
        <w:r>
          <w:fldChar w:fldCharType="end"/>
        </w:r>
      </w:hyperlink>
    </w:p>
    <w:p>
      <w:pPr>
        <w:pStyle w:val="TOC2"/>
        <w:tabs>
          <w:tab w:val="right" w:leader="dot" w:pos="8306"/>
        </w:tabs>
      </w:pPr>
      <w:hyperlink w:anchor="_Toc23116" w:history="1">
        <w:r>
          <w:rPr>
            <w:rFonts w:ascii="仿宋" w:eastAsia="仿宋" w:hAnsi="仿宋" w:cs="仿宋" w:hint="eastAsia"/>
            <w:lang w:eastAsia="zh-CN"/>
          </w:rPr>
          <w:t>(二)、生态环境影响分析</w:t>
        </w:r>
        <w:r>
          <w:tab/>
        </w:r>
        <w:r>
          <w:fldChar w:fldCharType="begin"/>
        </w:r>
        <w:r>
          <w:instrText xml:space="preserve"> PAGEREF _Toc23116 \h </w:instrText>
        </w:r>
        <w:r>
          <w:fldChar w:fldCharType="separate"/>
        </w:r>
        <w:r>
          <w:t>37</w:t>
        </w:r>
        <w:r>
          <w:fldChar w:fldCharType="end"/>
        </w:r>
      </w:hyperlink>
    </w:p>
    <w:p>
      <w:pPr>
        <w:pStyle w:val="TOC2"/>
        <w:tabs>
          <w:tab w:val="right" w:leader="dot" w:pos="8306"/>
        </w:tabs>
      </w:pPr>
      <w:hyperlink w:anchor="_Toc20339" w:history="1">
        <w:r>
          <w:rPr>
            <w:rFonts w:ascii="仿宋" w:eastAsia="仿宋" w:hAnsi="仿宋" w:cs="仿宋" w:hint="eastAsia"/>
            <w:lang w:eastAsia="zh-CN"/>
          </w:rPr>
          <w:t>(三)、生态环境保护措施</w:t>
        </w:r>
        <w:r>
          <w:tab/>
        </w:r>
        <w:r>
          <w:fldChar w:fldCharType="begin"/>
        </w:r>
        <w:r>
          <w:instrText xml:space="preserve"> PAGEREF _Toc20339 \h </w:instrText>
        </w:r>
        <w:r>
          <w:fldChar w:fldCharType="separate"/>
        </w:r>
        <w:r>
          <w:t>39</w:t>
        </w:r>
        <w:r>
          <w:fldChar w:fldCharType="end"/>
        </w:r>
      </w:hyperlink>
    </w:p>
    <w:p>
      <w:pPr>
        <w:pStyle w:val="TOC2"/>
        <w:tabs>
          <w:tab w:val="right" w:leader="dot" w:pos="8306"/>
        </w:tabs>
      </w:pPr>
      <w:hyperlink w:anchor="_Toc10604" w:history="1">
        <w:r>
          <w:rPr>
            <w:rFonts w:ascii="仿宋" w:eastAsia="仿宋" w:hAnsi="仿宋" w:cs="仿宋" w:hint="eastAsia"/>
            <w:lang w:eastAsia="zh-CN"/>
          </w:rPr>
          <w:t>(四)、地质灾害影响分析</w:t>
        </w:r>
        <w:r>
          <w:tab/>
        </w:r>
        <w:r>
          <w:fldChar w:fldCharType="begin"/>
        </w:r>
        <w:r>
          <w:instrText xml:space="preserve"> PAGEREF _Toc10604 \h </w:instrText>
        </w:r>
        <w:r>
          <w:fldChar w:fldCharType="separate"/>
        </w:r>
        <w:r>
          <w:t>40</w:t>
        </w:r>
        <w:r>
          <w:fldChar w:fldCharType="end"/>
        </w:r>
      </w:hyperlink>
    </w:p>
    <w:p>
      <w:pPr>
        <w:pStyle w:val="TOC2"/>
        <w:tabs>
          <w:tab w:val="right" w:leader="dot" w:pos="8306"/>
        </w:tabs>
      </w:pPr>
      <w:hyperlink w:anchor="_Toc2664" w:history="1">
        <w:r>
          <w:rPr>
            <w:rFonts w:ascii="仿宋" w:eastAsia="仿宋" w:hAnsi="仿宋" w:cs="仿宋" w:hint="eastAsia"/>
            <w:lang w:eastAsia="zh-CN"/>
          </w:rPr>
          <w:t>(五)、特殊环境影响</w:t>
        </w:r>
        <w:r>
          <w:tab/>
        </w:r>
        <w:r>
          <w:fldChar w:fldCharType="begin"/>
        </w:r>
        <w:r>
          <w:instrText xml:space="preserve"> PAGEREF _Toc2664 \h </w:instrText>
        </w:r>
        <w:r>
          <w:fldChar w:fldCharType="separate"/>
        </w:r>
        <w:r>
          <w:t>42</w:t>
        </w:r>
        <w:r>
          <w:fldChar w:fldCharType="end"/>
        </w:r>
      </w:hyperlink>
    </w:p>
    <w:p>
      <w:pPr>
        <w:pStyle w:val="TOC1"/>
        <w:tabs>
          <w:tab w:val="right" w:leader="dot" w:pos="8306"/>
        </w:tabs>
      </w:pPr>
      <w:hyperlink w:anchor="_Toc2345" w:history="1">
        <w:r>
          <w:rPr>
            <w:rFonts w:ascii="仿宋" w:eastAsia="仿宋" w:hAnsi="仿宋" w:cs="仿宋" w:hint="eastAsia"/>
            <w:lang w:eastAsia="zh-CN"/>
          </w:rPr>
          <w:t>六、资源开发及综合利用分析</w:t>
        </w:r>
        <w:r>
          <w:tab/>
        </w:r>
        <w:r>
          <w:fldChar w:fldCharType="begin"/>
        </w:r>
        <w:r>
          <w:instrText xml:space="preserve"> PAGEREF _Toc2345 \h </w:instrText>
        </w:r>
        <w:r>
          <w:fldChar w:fldCharType="separate"/>
        </w:r>
        <w:r>
          <w:t>43</w:t>
        </w:r>
        <w:r>
          <w:fldChar w:fldCharType="end"/>
        </w:r>
      </w:hyperlink>
    </w:p>
    <w:p>
      <w:pPr>
        <w:pStyle w:val="TOC2"/>
        <w:tabs>
          <w:tab w:val="right" w:leader="dot" w:pos="8306"/>
        </w:tabs>
      </w:pPr>
      <w:hyperlink w:anchor="_Toc7286" w:history="1">
        <w:r>
          <w:rPr>
            <w:rFonts w:ascii="仿宋" w:eastAsia="仿宋" w:hAnsi="仿宋" w:cs="仿宋" w:hint="eastAsia"/>
            <w:lang w:eastAsia="zh-CN"/>
          </w:rPr>
          <w:t>(一)、资源开发方案</w:t>
        </w:r>
        <w:r>
          <w:tab/>
        </w:r>
        <w:r>
          <w:fldChar w:fldCharType="begin"/>
        </w:r>
        <w:r>
          <w:instrText xml:space="preserve"> PAGEREF _Toc7286 \h </w:instrText>
        </w:r>
        <w:r>
          <w:fldChar w:fldCharType="separate"/>
        </w:r>
        <w:r>
          <w:t>43</w:t>
        </w:r>
        <w:r>
          <w:fldChar w:fldCharType="end"/>
        </w:r>
      </w:hyperlink>
    </w:p>
    <w:p>
      <w:pPr>
        <w:pStyle w:val="TOC2"/>
        <w:tabs>
          <w:tab w:val="right" w:leader="dot" w:pos="8306"/>
        </w:tabs>
      </w:pPr>
      <w:hyperlink w:anchor="_Toc5583" w:history="1">
        <w:r>
          <w:rPr>
            <w:rFonts w:ascii="仿宋" w:eastAsia="仿宋" w:hAnsi="仿宋" w:cs="仿宋" w:hint="eastAsia"/>
            <w:lang w:eastAsia="zh-CN"/>
          </w:rPr>
          <w:t>(二)、资源利用方案</w:t>
        </w:r>
        <w:r>
          <w:tab/>
        </w:r>
        <w:r>
          <w:fldChar w:fldCharType="begin"/>
        </w:r>
        <w:r>
          <w:instrText xml:space="preserve"> PAGEREF _Toc5583 \h </w:instrText>
        </w:r>
        <w:r>
          <w:fldChar w:fldCharType="separate"/>
        </w:r>
        <w:r>
          <w:t>44</w:t>
        </w:r>
        <w:r>
          <w:fldChar w:fldCharType="end"/>
        </w:r>
      </w:hyperlink>
    </w:p>
    <w:p>
      <w:pPr>
        <w:pStyle w:val="TOC2"/>
        <w:tabs>
          <w:tab w:val="right" w:leader="dot" w:pos="8306"/>
        </w:tabs>
      </w:pPr>
      <w:hyperlink w:anchor="_Toc10803" w:history="1">
        <w:r>
          <w:rPr>
            <w:rFonts w:ascii="仿宋" w:eastAsia="仿宋" w:hAnsi="仿宋" w:cs="仿宋" w:hint="eastAsia"/>
            <w:lang w:eastAsia="zh-CN"/>
          </w:rPr>
          <w:t>(三)、资源节约措施</w:t>
        </w:r>
        <w:r>
          <w:tab/>
        </w:r>
        <w:r>
          <w:fldChar w:fldCharType="begin"/>
        </w:r>
        <w:r>
          <w:instrText xml:space="preserve"> PAGEREF _Toc10803 \h </w:instrText>
        </w:r>
        <w:r>
          <w:fldChar w:fldCharType="separate"/>
        </w:r>
        <w:r>
          <w:t>45</w:t>
        </w:r>
        <w:r>
          <w:fldChar w:fldCharType="end"/>
        </w:r>
      </w:hyperlink>
    </w:p>
    <w:p>
      <w:pPr>
        <w:pStyle w:val="TOC1"/>
        <w:tabs>
          <w:tab w:val="right" w:leader="dot" w:pos="8306"/>
        </w:tabs>
      </w:pPr>
      <w:hyperlink w:anchor="_Toc23855" w:history="1">
        <w:r>
          <w:rPr>
            <w:rFonts w:ascii="仿宋" w:eastAsia="仿宋" w:hAnsi="仿宋" w:cs="仿宋" w:hint="eastAsia"/>
            <w:lang w:eastAsia="zh-CN"/>
          </w:rPr>
          <w:t>七、资金管理与财务规划</w:t>
        </w:r>
        <w:r>
          <w:tab/>
        </w:r>
        <w:r>
          <w:fldChar w:fldCharType="begin"/>
        </w:r>
        <w:r>
          <w:instrText xml:space="preserve"> PAGEREF _Toc23855 \h </w:instrText>
        </w:r>
        <w:r>
          <w:fldChar w:fldCharType="separate"/>
        </w:r>
        <w:r>
          <w:t>46</w:t>
        </w:r>
        <w:r>
          <w:fldChar w:fldCharType="end"/>
        </w:r>
      </w:hyperlink>
    </w:p>
    <w:p>
      <w:pPr>
        <w:pStyle w:val="TOC2"/>
        <w:tabs>
          <w:tab w:val="right" w:leader="dot" w:pos="8306"/>
        </w:tabs>
      </w:pPr>
      <w:hyperlink w:anchor="_Toc24437" w:history="1">
        <w:r>
          <w:rPr>
            <w:rFonts w:ascii="仿宋" w:eastAsia="仿宋" w:hAnsi="仿宋" w:cs="仿宋" w:hint="eastAsia"/>
            <w:lang w:eastAsia="zh-CN"/>
          </w:rPr>
          <w:t>(一)、项目资金来源与筹措</w:t>
        </w:r>
        <w:r>
          <w:tab/>
        </w:r>
        <w:r>
          <w:fldChar w:fldCharType="begin"/>
        </w:r>
        <w:r>
          <w:instrText xml:space="preserve"> PAGEREF _Toc24437 \h </w:instrText>
        </w:r>
        <w:r>
          <w:fldChar w:fldCharType="separate"/>
        </w:r>
        <w:r>
          <w:t>46</w:t>
        </w:r>
        <w:r>
          <w:fldChar w:fldCharType="end"/>
        </w:r>
      </w:hyperlink>
    </w:p>
    <w:p>
      <w:pPr>
        <w:pStyle w:val="TOC2"/>
        <w:tabs>
          <w:tab w:val="right" w:leader="dot" w:pos="8306"/>
        </w:tabs>
      </w:pPr>
      <w:hyperlink w:anchor="_Toc996" w:history="1">
        <w:r>
          <w:rPr>
            <w:rFonts w:ascii="仿宋" w:eastAsia="仿宋" w:hAnsi="仿宋" w:cs="仿宋" w:hint="eastAsia"/>
            <w:lang w:eastAsia="zh-CN"/>
          </w:rPr>
          <w:t>(二)、资金使用与监管</w:t>
        </w:r>
        <w:r>
          <w:tab/>
        </w:r>
        <w:r>
          <w:fldChar w:fldCharType="begin"/>
        </w:r>
        <w:r>
          <w:instrText xml:space="preserve"> PAGEREF _Toc996 \h </w:instrText>
        </w:r>
        <w:r>
          <w:fldChar w:fldCharType="separate"/>
        </w:r>
        <w:r>
          <w:t>48</w:t>
        </w:r>
        <w:r>
          <w:fldChar w:fldCharType="end"/>
        </w:r>
      </w:hyperlink>
    </w:p>
    <w:p>
      <w:pPr>
        <w:pStyle w:val="TOC2"/>
        <w:tabs>
          <w:tab w:val="right" w:leader="dot" w:pos="8306"/>
        </w:tabs>
      </w:pPr>
      <w:hyperlink w:anchor="_Toc24069" w:history="1">
        <w:r>
          <w:rPr>
            <w:rFonts w:ascii="仿宋" w:eastAsia="仿宋" w:hAnsi="仿宋" w:cs="仿宋" w:hint="eastAsia"/>
            <w:lang w:eastAsia="zh-CN"/>
          </w:rPr>
          <w:t>(三)、财务规划与预测</w:t>
        </w:r>
        <w:r>
          <w:tab/>
        </w:r>
        <w:r>
          <w:fldChar w:fldCharType="begin"/>
        </w:r>
        <w:r>
          <w:instrText xml:space="preserve"> PAGEREF _Toc24069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6" w:history="1">
        <w:r>
          <w:rPr>
            <w:rFonts w:ascii="仿宋" w:eastAsia="仿宋" w:hAnsi="仿宋" w:cs="仿宋" w:hint="eastAsia"/>
            <w:lang w:eastAsia="zh-CN"/>
          </w:rPr>
          <w:t>八、项目实施与管理方案</w:t>
        </w:r>
        <w:r>
          <w:tab/>
        </w:r>
        <w:r>
          <w:fldChar w:fldCharType="begin"/>
        </w:r>
        <w:r>
          <w:instrText xml:space="preserve"> PAGEREF _Toc24006 \h </w:instrText>
        </w:r>
        <w:r>
          <w:fldChar w:fldCharType="separate"/>
        </w:r>
        <w:r>
          <w:t>50</w:t>
        </w:r>
        <w:r>
          <w:fldChar w:fldCharType="end"/>
        </w:r>
      </w:hyperlink>
    </w:p>
    <w:p>
      <w:pPr>
        <w:pStyle w:val="TOC2"/>
        <w:tabs>
          <w:tab w:val="right" w:leader="dot" w:pos="8306"/>
        </w:tabs>
      </w:pPr>
      <w:hyperlink w:anchor="_Toc18118" w:history="1">
        <w:r>
          <w:rPr>
            <w:rFonts w:ascii="仿宋" w:eastAsia="仿宋" w:hAnsi="仿宋" w:cs="仿宋" w:hint="eastAsia"/>
            <w:lang w:eastAsia="zh-CN"/>
          </w:rPr>
          <w:t>(一)、项目实施计划</w:t>
        </w:r>
        <w:r>
          <w:tab/>
        </w:r>
        <w:r>
          <w:fldChar w:fldCharType="begin"/>
        </w:r>
        <w:r>
          <w:instrText xml:space="preserve"> PAGEREF _Toc18118 \h </w:instrText>
        </w:r>
        <w:r>
          <w:fldChar w:fldCharType="separate"/>
        </w:r>
        <w:r>
          <w:t>50</w:t>
        </w:r>
        <w:r>
          <w:fldChar w:fldCharType="end"/>
        </w:r>
      </w:hyperlink>
    </w:p>
    <w:p>
      <w:pPr>
        <w:pStyle w:val="TOC2"/>
        <w:tabs>
          <w:tab w:val="right" w:leader="dot" w:pos="8306"/>
        </w:tabs>
      </w:pPr>
      <w:hyperlink w:anchor="_Toc23281" w:history="1">
        <w:r>
          <w:rPr>
            <w:rFonts w:ascii="仿宋" w:eastAsia="仿宋" w:hAnsi="仿宋" w:cs="仿宋" w:hint="eastAsia"/>
            <w:lang w:eastAsia="zh-CN"/>
          </w:rPr>
          <w:t>(二)、项目组织机构与职责</w:t>
        </w:r>
        <w:r>
          <w:tab/>
        </w:r>
        <w:r>
          <w:fldChar w:fldCharType="begin"/>
        </w:r>
        <w:r>
          <w:instrText xml:space="preserve"> PAGEREF _Toc23281 \h </w:instrText>
        </w:r>
        <w:r>
          <w:fldChar w:fldCharType="separate"/>
        </w:r>
        <w:r>
          <w:t>52</w:t>
        </w:r>
        <w:r>
          <w:fldChar w:fldCharType="end"/>
        </w:r>
      </w:hyperlink>
    </w:p>
    <w:p>
      <w:pPr>
        <w:pStyle w:val="TOC2"/>
        <w:tabs>
          <w:tab w:val="right" w:leader="dot" w:pos="8306"/>
        </w:tabs>
      </w:pPr>
      <w:hyperlink w:anchor="_Toc22811" w:history="1">
        <w:r>
          <w:rPr>
            <w:rFonts w:ascii="仿宋" w:eastAsia="仿宋" w:hAnsi="仿宋" w:cs="仿宋" w:hint="eastAsia"/>
            <w:lang w:eastAsia="zh-CN"/>
          </w:rPr>
          <w:t>(三)、项目管理与监控体系</w:t>
        </w:r>
        <w:r>
          <w:tab/>
        </w:r>
        <w:r>
          <w:fldChar w:fldCharType="begin"/>
        </w:r>
        <w:r>
          <w:instrText xml:space="preserve"> PAGEREF _Toc22811 \h </w:instrText>
        </w:r>
        <w:r>
          <w:fldChar w:fldCharType="separate"/>
        </w:r>
        <w:r>
          <w:t>54</w:t>
        </w:r>
        <w:r>
          <w:fldChar w:fldCharType="end"/>
        </w:r>
      </w:hyperlink>
    </w:p>
    <w:p>
      <w:pPr>
        <w:pStyle w:val="TOC1"/>
        <w:tabs>
          <w:tab w:val="right" w:leader="dot" w:pos="8306"/>
        </w:tabs>
      </w:pPr>
      <w:hyperlink w:anchor="_Toc30220" w:history="1">
        <w:r>
          <w:rPr>
            <w:rFonts w:ascii="仿宋" w:eastAsia="仿宋" w:hAnsi="仿宋" w:cs="仿宋" w:hint="eastAsia"/>
            <w:lang w:eastAsia="zh-CN"/>
          </w:rPr>
          <w:t>九、土地利用与规划方案</w:t>
        </w:r>
        <w:r>
          <w:tab/>
        </w:r>
        <w:r>
          <w:fldChar w:fldCharType="begin"/>
        </w:r>
        <w:r>
          <w:instrText xml:space="preserve"> PAGEREF _Toc30220 \h </w:instrText>
        </w:r>
        <w:r>
          <w:fldChar w:fldCharType="separate"/>
        </w:r>
        <w:r>
          <w:t>56</w:t>
        </w:r>
        <w:r>
          <w:fldChar w:fldCharType="end"/>
        </w:r>
      </w:hyperlink>
    </w:p>
    <w:p>
      <w:pPr>
        <w:pStyle w:val="TOC2"/>
        <w:tabs>
          <w:tab w:val="right" w:leader="dot" w:pos="8306"/>
        </w:tabs>
      </w:pPr>
      <w:hyperlink w:anchor="_Toc17053" w:history="1">
        <w:r>
          <w:rPr>
            <w:rFonts w:ascii="仿宋" w:eastAsia="仿宋" w:hAnsi="仿宋" w:cs="仿宋" w:hint="eastAsia"/>
            <w:lang w:eastAsia="zh-CN"/>
          </w:rPr>
          <w:t>(一)、项目用地情况分析</w:t>
        </w:r>
        <w:r>
          <w:tab/>
        </w:r>
        <w:r>
          <w:fldChar w:fldCharType="begin"/>
        </w:r>
        <w:r>
          <w:instrText xml:space="preserve"> PAGEREF _Toc17053 \h </w:instrText>
        </w:r>
        <w:r>
          <w:fldChar w:fldCharType="separate"/>
        </w:r>
        <w:r>
          <w:t>56</w:t>
        </w:r>
        <w:r>
          <w:fldChar w:fldCharType="end"/>
        </w:r>
      </w:hyperlink>
    </w:p>
    <w:p>
      <w:pPr>
        <w:pStyle w:val="TOC2"/>
        <w:tabs>
          <w:tab w:val="right" w:leader="dot" w:pos="8306"/>
        </w:tabs>
      </w:pPr>
      <w:hyperlink w:anchor="_Toc30127" w:history="1">
        <w:r>
          <w:rPr>
            <w:rFonts w:ascii="仿宋" w:eastAsia="仿宋" w:hAnsi="仿宋" w:cs="仿宋" w:hint="eastAsia"/>
            <w:lang w:eastAsia="zh-CN"/>
          </w:rPr>
          <w:t>(二)、土地利用规划方案</w:t>
        </w:r>
        <w:r>
          <w:tab/>
        </w:r>
        <w:r>
          <w:fldChar w:fldCharType="begin"/>
        </w:r>
        <w:r>
          <w:instrText xml:space="preserve"> PAGEREF _Toc30127 \h </w:instrText>
        </w:r>
        <w:r>
          <w:fldChar w:fldCharType="separate"/>
        </w:r>
        <w:r>
          <w:t>57</w:t>
        </w:r>
        <w:r>
          <w:fldChar w:fldCharType="end"/>
        </w:r>
      </w:hyperlink>
    </w:p>
    <w:p>
      <w:pPr>
        <w:pStyle w:val="TOC1"/>
        <w:tabs>
          <w:tab w:val="right" w:leader="dot" w:pos="8306"/>
        </w:tabs>
      </w:pPr>
      <w:hyperlink w:anchor="_Toc18779" w:history="1">
        <w:r>
          <w:rPr>
            <w:rFonts w:ascii="仿宋" w:eastAsia="仿宋" w:hAnsi="仿宋" w:cs="仿宋" w:hint="eastAsia"/>
            <w:lang w:eastAsia="zh-CN"/>
          </w:rPr>
          <w:t>十、项目质量与标准</w:t>
        </w:r>
        <w:r>
          <w:tab/>
        </w:r>
        <w:r>
          <w:fldChar w:fldCharType="begin"/>
        </w:r>
        <w:r>
          <w:instrText xml:space="preserve"> PAGEREF _Toc18779 \h </w:instrText>
        </w:r>
        <w:r>
          <w:fldChar w:fldCharType="separate"/>
        </w:r>
        <w:r>
          <w:t>58</w:t>
        </w:r>
        <w:r>
          <w:fldChar w:fldCharType="end"/>
        </w:r>
      </w:hyperlink>
    </w:p>
    <w:p>
      <w:pPr>
        <w:pStyle w:val="TOC2"/>
        <w:tabs>
          <w:tab w:val="right" w:leader="dot" w:pos="8306"/>
        </w:tabs>
      </w:pPr>
      <w:hyperlink w:anchor="_Toc8733" w:history="1">
        <w:r>
          <w:rPr>
            <w:rFonts w:ascii="仿宋" w:eastAsia="仿宋" w:hAnsi="仿宋" w:cs="仿宋" w:hint="eastAsia"/>
            <w:lang w:eastAsia="zh-CN"/>
          </w:rPr>
          <w:t>(一)、质量保障体系</w:t>
        </w:r>
        <w:r>
          <w:tab/>
        </w:r>
        <w:r>
          <w:fldChar w:fldCharType="begin"/>
        </w:r>
        <w:r>
          <w:instrText xml:space="preserve"> PAGEREF _Toc8733 \h </w:instrText>
        </w:r>
        <w:r>
          <w:fldChar w:fldCharType="separate"/>
        </w:r>
        <w:r>
          <w:t>58</w:t>
        </w:r>
        <w:r>
          <w:fldChar w:fldCharType="end"/>
        </w:r>
      </w:hyperlink>
    </w:p>
    <w:p>
      <w:pPr>
        <w:pStyle w:val="TOC2"/>
        <w:tabs>
          <w:tab w:val="right" w:leader="dot" w:pos="8306"/>
        </w:tabs>
      </w:pPr>
      <w:hyperlink w:anchor="_Toc3385" w:history="1">
        <w:r>
          <w:rPr>
            <w:rFonts w:ascii="仿宋" w:eastAsia="仿宋" w:hAnsi="仿宋" w:cs="仿宋" w:hint="eastAsia"/>
            <w:lang w:eastAsia="zh-CN"/>
          </w:rPr>
          <w:t>(二)、标准化作业流程</w:t>
        </w:r>
        <w:r>
          <w:tab/>
        </w:r>
        <w:r>
          <w:fldChar w:fldCharType="begin"/>
        </w:r>
        <w:r>
          <w:instrText xml:space="preserve"> PAGEREF _Toc3385 \h </w:instrText>
        </w:r>
        <w:r>
          <w:fldChar w:fldCharType="separate"/>
        </w:r>
        <w:r>
          <w:t>60</w:t>
        </w:r>
        <w:r>
          <w:fldChar w:fldCharType="end"/>
        </w:r>
      </w:hyperlink>
    </w:p>
    <w:p>
      <w:pPr>
        <w:pStyle w:val="TOC2"/>
        <w:tabs>
          <w:tab w:val="right" w:leader="dot" w:pos="8306"/>
        </w:tabs>
      </w:pPr>
      <w:hyperlink w:anchor="_Toc22956" w:history="1">
        <w:r>
          <w:rPr>
            <w:rFonts w:ascii="仿宋" w:eastAsia="仿宋" w:hAnsi="仿宋" w:cs="仿宋" w:hint="eastAsia"/>
            <w:lang w:eastAsia="zh-CN"/>
          </w:rPr>
          <w:t>(三)、质量监控与评估</w:t>
        </w:r>
        <w:r>
          <w:tab/>
        </w:r>
        <w:r>
          <w:fldChar w:fldCharType="begin"/>
        </w:r>
        <w:r>
          <w:instrText xml:space="preserve"> PAGEREF _Toc22956 \h </w:instrText>
        </w:r>
        <w:r>
          <w:fldChar w:fldCharType="separate"/>
        </w:r>
        <w:r>
          <w:t>61</w:t>
        </w:r>
        <w:r>
          <w:fldChar w:fldCharType="end"/>
        </w:r>
      </w:hyperlink>
    </w:p>
    <w:p>
      <w:pPr>
        <w:pStyle w:val="TOC2"/>
        <w:tabs>
          <w:tab w:val="right" w:leader="dot" w:pos="8306"/>
        </w:tabs>
      </w:pPr>
      <w:hyperlink w:anchor="_Toc16684" w:history="1">
        <w:r>
          <w:rPr>
            <w:rFonts w:ascii="仿宋" w:eastAsia="仿宋" w:hAnsi="仿宋" w:cs="仿宋" w:hint="eastAsia"/>
            <w:lang w:eastAsia="zh-CN"/>
          </w:rPr>
          <w:t>(四)、质量改进计划</w:t>
        </w:r>
        <w:r>
          <w:tab/>
        </w:r>
        <w:r>
          <w:fldChar w:fldCharType="begin"/>
        </w:r>
        <w:r>
          <w:instrText xml:space="preserve"> PAGEREF _Toc16684 \h </w:instrText>
        </w:r>
        <w:r>
          <w:fldChar w:fldCharType="separate"/>
        </w:r>
        <w:r>
          <w:t>62</w:t>
        </w:r>
        <w:r>
          <w:fldChar w:fldCharType="end"/>
        </w:r>
      </w:hyperlink>
    </w:p>
    <w:p>
      <w:pPr>
        <w:pStyle w:val="TOC1"/>
        <w:tabs>
          <w:tab w:val="right" w:leader="dot" w:pos="8306"/>
        </w:tabs>
      </w:pPr>
      <w:hyperlink w:anchor="_Toc402" w:history="1">
        <w:r>
          <w:rPr>
            <w:rFonts w:ascii="仿宋" w:eastAsia="仿宋" w:hAnsi="仿宋" w:cs="仿宋" w:hint="eastAsia"/>
            <w:lang w:eastAsia="zh-CN"/>
          </w:rPr>
          <w:t>十一、经济效益与社会效益优化</w:t>
        </w:r>
        <w:r>
          <w:tab/>
        </w:r>
        <w:r>
          <w:fldChar w:fldCharType="begin"/>
        </w:r>
        <w:r>
          <w:instrText xml:space="preserve"> PAGEREF _Toc402 \h </w:instrText>
        </w:r>
        <w:r>
          <w:fldChar w:fldCharType="separate"/>
        </w:r>
        <w:r>
          <w:t>63</w:t>
        </w:r>
        <w:r>
          <w:fldChar w:fldCharType="end"/>
        </w:r>
      </w:hyperlink>
    </w:p>
    <w:p>
      <w:pPr>
        <w:pStyle w:val="TOC2"/>
        <w:tabs>
          <w:tab w:val="right" w:leader="dot" w:pos="8306"/>
        </w:tabs>
      </w:pPr>
      <w:hyperlink w:anchor="_Toc863" w:history="1">
        <w:r>
          <w:rPr>
            <w:rFonts w:ascii="仿宋" w:eastAsia="仿宋" w:hAnsi="仿宋" w:cs="仿宋" w:hint="eastAsia"/>
            <w:lang w:eastAsia="zh-CN"/>
          </w:rPr>
          <w:t>(一)、经济效益提升策略</w:t>
        </w:r>
        <w:r>
          <w:tab/>
        </w:r>
        <w:r>
          <w:fldChar w:fldCharType="begin"/>
        </w:r>
        <w:r>
          <w:instrText xml:space="preserve"> PAGEREF _Toc863 \h </w:instrText>
        </w:r>
        <w:r>
          <w:fldChar w:fldCharType="separate"/>
        </w:r>
        <w:r>
          <w:t>63</w:t>
        </w:r>
        <w:r>
          <w:fldChar w:fldCharType="end"/>
        </w:r>
      </w:hyperlink>
    </w:p>
    <w:p>
      <w:pPr>
        <w:pStyle w:val="TOC2"/>
        <w:tabs>
          <w:tab w:val="right" w:leader="dot" w:pos="8306"/>
        </w:tabs>
      </w:pPr>
      <w:hyperlink w:anchor="_Toc32238" w:history="1">
        <w:r>
          <w:rPr>
            <w:rFonts w:ascii="仿宋" w:eastAsia="仿宋" w:hAnsi="仿宋" w:cs="仿宋" w:hint="eastAsia"/>
            <w:lang w:eastAsia="zh-CN"/>
          </w:rPr>
          <w:t>(二)、社会效益增强方案</w:t>
        </w:r>
        <w:r>
          <w:tab/>
        </w:r>
        <w:r>
          <w:fldChar w:fldCharType="begin"/>
        </w:r>
        <w:r>
          <w:instrText xml:space="preserve"> PAGEREF _Toc32238 \h </w:instrText>
        </w:r>
        <w:r>
          <w:fldChar w:fldCharType="separate"/>
        </w:r>
        <w:r>
          <w:t>65</w:t>
        </w:r>
        <w:r>
          <w:fldChar w:fldCharType="end"/>
        </w:r>
      </w:hyperlink>
    </w:p>
    <w:p>
      <w:pPr>
        <w:pStyle w:val="TOC1"/>
        <w:tabs>
          <w:tab w:val="right" w:leader="dot" w:pos="8306"/>
        </w:tabs>
      </w:pPr>
      <w:hyperlink w:anchor="_Toc29579" w:history="1">
        <w:r>
          <w:rPr>
            <w:rFonts w:ascii="仿宋" w:eastAsia="仿宋" w:hAnsi="仿宋" w:cs="仿宋" w:hint="eastAsia"/>
            <w:lang w:eastAsia="zh-CN"/>
          </w:rPr>
          <w:t>十二、环境保护与绿色发展</w:t>
        </w:r>
        <w:r>
          <w:tab/>
        </w:r>
        <w:r>
          <w:fldChar w:fldCharType="begin"/>
        </w:r>
        <w:r>
          <w:instrText xml:space="preserve"> PAGEREF _Toc29579 \h </w:instrText>
        </w:r>
        <w:r>
          <w:fldChar w:fldCharType="separate"/>
        </w:r>
        <w:r>
          <w:t>65</w:t>
        </w:r>
        <w:r>
          <w:fldChar w:fldCharType="end"/>
        </w:r>
      </w:hyperlink>
    </w:p>
    <w:p>
      <w:pPr>
        <w:pStyle w:val="TOC2"/>
        <w:tabs>
          <w:tab w:val="right" w:leader="dot" w:pos="8306"/>
        </w:tabs>
      </w:pPr>
      <w:hyperlink w:anchor="_Toc29511" w:history="1">
        <w:r>
          <w:rPr>
            <w:rFonts w:ascii="仿宋" w:eastAsia="仿宋" w:hAnsi="仿宋" w:cs="仿宋" w:hint="eastAsia"/>
            <w:lang w:eastAsia="zh-CN"/>
          </w:rPr>
          <w:t>(一)、环境保护措施</w:t>
        </w:r>
        <w:r>
          <w:tab/>
        </w:r>
        <w:r>
          <w:fldChar w:fldCharType="begin"/>
        </w:r>
        <w:r>
          <w:instrText xml:space="preserve"> PAGEREF _Toc29511 \h </w:instrText>
        </w:r>
        <w:r>
          <w:fldChar w:fldCharType="separate"/>
        </w:r>
        <w:r>
          <w:t>65</w:t>
        </w:r>
        <w:r>
          <w:fldChar w:fldCharType="end"/>
        </w:r>
      </w:hyperlink>
    </w:p>
    <w:p>
      <w:pPr>
        <w:pStyle w:val="TOC2"/>
        <w:tabs>
          <w:tab w:val="right" w:leader="dot" w:pos="8306"/>
        </w:tabs>
      </w:pPr>
      <w:hyperlink w:anchor="_Toc24840" w:history="1">
        <w:r>
          <w:rPr>
            <w:rFonts w:ascii="仿宋" w:eastAsia="仿宋" w:hAnsi="仿宋" w:cs="仿宋" w:hint="eastAsia"/>
            <w:lang w:eastAsia="zh-CN"/>
          </w:rPr>
          <w:t>(二)、绿色发展与可持续发展策略</w:t>
        </w:r>
        <w:r>
          <w:tab/>
        </w:r>
        <w:r>
          <w:fldChar w:fldCharType="begin"/>
        </w:r>
        <w:r>
          <w:instrText xml:space="preserve"> PAGEREF _Toc24840 \h </w:instrText>
        </w:r>
        <w:r>
          <w:fldChar w:fldCharType="separate"/>
        </w:r>
        <w:r>
          <w:t>67</w:t>
        </w:r>
        <w:r>
          <w:fldChar w:fldCharType="end"/>
        </w:r>
      </w:hyperlink>
    </w:p>
    <w:p>
      <w:pPr>
        <w:pStyle w:val="TOC1"/>
        <w:tabs>
          <w:tab w:val="right" w:leader="dot" w:pos="8306"/>
        </w:tabs>
      </w:pPr>
      <w:hyperlink w:anchor="_Toc25817" w:history="1">
        <w:r>
          <w:rPr>
            <w:rFonts w:ascii="仿宋" w:eastAsia="仿宋" w:hAnsi="仿宋" w:cs="仿宋" w:hint="eastAsia"/>
            <w:lang w:eastAsia="zh-CN"/>
          </w:rPr>
          <w:t>十三、法律法规与政策遵循</w:t>
        </w:r>
        <w:r>
          <w:tab/>
        </w:r>
        <w:r>
          <w:fldChar w:fldCharType="begin"/>
        </w:r>
        <w:r>
          <w:instrText xml:space="preserve"> PAGEREF _Toc25817 \h </w:instrText>
        </w:r>
        <w:r>
          <w:fldChar w:fldCharType="separate"/>
        </w:r>
        <w:r>
          <w:t>69</w:t>
        </w:r>
        <w:r>
          <w:fldChar w:fldCharType="end"/>
        </w:r>
      </w:hyperlink>
    </w:p>
    <w:p>
      <w:pPr>
        <w:pStyle w:val="TOC2"/>
        <w:tabs>
          <w:tab w:val="right" w:leader="dot" w:pos="8306"/>
        </w:tabs>
      </w:pPr>
      <w:hyperlink w:anchor="_Toc30300" w:history="1">
        <w:r>
          <w:rPr>
            <w:rFonts w:ascii="仿宋" w:eastAsia="仿宋" w:hAnsi="仿宋" w:cs="仿宋" w:hint="eastAsia"/>
            <w:lang w:eastAsia="zh-CN"/>
          </w:rPr>
          <w:t>(一)、法律法规遵守</w:t>
        </w:r>
        <w:r>
          <w:tab/>
        </w:r>
        <w:r>
          <w:fldChar w:fldCharType="begin"/>
        </w:r>
        <w:r>
          <w:instrText xml:space="preserve"> PAGEREF _Toc30300 \h </w:instrText>
        </w:r>
        <w:r>
          <w:fldChar w:fldCharType="separate"/>
        </w:r>
        <w:r>
          <w:t>69</w:t>
        </w:r>
        <w:r>
          <w:fldChar w:fldCharType="end"/>
        </w:r>
      </w:hyperlink>
    </w:p>
    <w:p>
      <w:pPr>
        <w:pStyle w:val="TOC2"/>
        <w:tabs>
          <w:tab w:val="right" w:leader="dot" w:pos="8306"/>
        </w:tabs>
      </w:pPr>
      <w:hyperlink w:anchor="_Toc7778" w:history="1">
        <w:r>
          <w:rPr>
            <w:rFonts w:ascii="仿宋" w:eastAsia="仿宋" w:hAnsi="仿宋" w:cs="仿宋" w:hint="eastAsia"/>
            <w:lang w:eastAsia="zh-CN"/>
          </w:rPr>
          <w:t>(二)、政策导向与利用</w:t>
        </w:r>
        <w:r>
          <w:tab/>
        </w:r>
        <w:r>
          <w:fldChar w:fldCharType="begin"/>
        </w:r>
        <w:r>
          <w:instrText xml:space="preserve"> PAGEREF _Toc7778 \h </w:instrText>
        </w:r>
        <w:r>
          <w:fldChar w:fldCharType="separate"/>
        </w:r>
        <w:r>
          <w:t>70</w:t>
        </w:r>
        <w:r>
          <w:fldChar w:fldCharType="end"/>
        </w:r>
      </w:hyperlink>
    </w:p>
    <w:p>
      <w:pPr>
        <w:pStyle w:val="TOC1"/>
        <w:tabs>
          <w:tab w:val="right" w:leader="dot" w:pos="8306"/>
        </w:tabs>
      </w:pPr>
      <w:hyperlink w:anchor="_Toc13911" w:history="1">
        <w:r>
          <w:rPr>
            <w:rFonts w:ascii="仿宋" w:eastAsia="仿宋" w:hAnsi="仿宋" w:cs="仿宋" w:hint="eastAsia"/>
            <w:lang w:eastAsia="zh-CN"/>
          </w:rPr>
          <w:t>十四、成果转化与推广应用</w:t>
        </w:r>
        <w:r>
          <w:tab/>
        </w:r>
        <w:r>
          <w:fldChar w:fldCharType="begin"/>
        </w:r>
        <w:r>
          <w:instrText xml:space="preserve"> PAGEREF _Toc13911 \h </w:instrText>
        </w:r>
        <w:r>
          <w:fldChar w:fldCharType="separate"/>
        </w:r>
        <w:r>
          <w:t>71</w:t>
        </w:r>
        <w:r>
          <w:fldChar w:fldCharType="end"/>
        </w:r>
      </w:hyperlink>
    </w:p>
    <w:p>
      <w:pPr>
        <w:pStyle w:val="TOC2"/>
        <w:tabs>
          <w:tab w:val="right" w:leader="dot" w:pos="8306"/>
        </w:tabs>
      </w:pPr>
      <w:hyperlink w:anchor="_Toc3411" w:history="1">
        <w:r>
          <w:rPr>
            <w:rFonts w:ascii="仿宋" w:eastAsia="仿宋" w:hAnsi="仿宋" w:cs="仿宋" w:hint="eastAsia"/>
            <w:lang w:eastAsia="zh-CN"/>
          </w:rPr>
          <w:t>(一)、成果转化策略制定</w:t>
        </w:r>
        <w:r>
          <w:tab/>
        </w:r>
        <w:r>
          <w:fldChar w:fldCharType="begin"/>
        </w:r>
        <w:r>
          <w:instrText xml:space="preserve"> PAGEREF _Toc3411 \h </w:instrText>
        </w:r>
        <w:r>
          <w:fldChar w:fldCharType="separate"/>
        </w:r>
        <w:r>
          <w:t>71</w:t>
        </w:r>
        <w:r>
          <w:fldChar w:fldCharType="end"/>
        </w:r>
      </w:hyperlink>
    </w:p>
    <w:p>
      <w:pPr>
        <w:pStyle w:val="TOC2"/>
        <w:tabs>
          <w:tab w:val="right" w:leader="dot" w:pos="8306"/>
        </w:tabs>
      </w:pPr>
      <w:hyperlink w:anchor="_Toc32509" w:history="1">
        <w:r>
          <w:rPr>
            <w:rFonts w:ascii="仿宋" w:eastAsia="仿宋" w:hAnsi="仿宋" w:cs="仿宋" w:hint="eastAsia"/>
            <w:lang w:eastAsia="zh-CN"/>
          </w:rPr>
          <w:t>(二)、成果推广应用方案</w:t>
        </w:r>
        <w:r>
          <w:tab/>
        </w:r>
        <w:r>
          <w:fldChar w:fldCharType="begin"/>
        </w:r>
        <w:r>
          <w:instrText xml:space="preserve"> PAGEREF _Toc32509 \h </w:instrText>
        </w:r>
        <w:r>
          <w:fldChar w:fldCharType="separate"/>
        </w:r>
        <w:r>
          <w:t>72</w:t>
        </w:r>
        <w:r>
          <w:fldChar w:fldCharType="end"/>
        </w:r>
      </w:hyperlink>
    </w:p>
    <w:p>
      <w:pPr>
        <w:pStyle w:val="TOC1"/>
        <w:tabs>
          <w:tab w:val="right" w:leader="dot" w:pos="8306"/>
        </w:tabs>
      </w:pPr>
      <w:hyperlink w:anchor="_Toc3216" w:history="1">
        <w:r>
          <w:rPr>
            <w:rFonts w:ascii="仿宋" w:eastAsia="仿宋" w:hAnsi="仿宋" w:cs="仿宋" w:hint="eastAsia"/>
            <w:lang w:eastAsia="zh-CN"/>
          </w:rPr>
          <w:t>十五、创新驱动与持续发展</w:t>
        </w:r>
        <w:r>
          <w:tab/>
        </w:r>
        <w:r>
          <w:fldChar w:fldCharType="begin"/>
        </w:r>
        <w:r>
          <w:instrText xml:space="preserve"> PAGEREF _Toc3216 \h </w:instrText>
        </w:r>
        <w:r>
          <w:fldChar w:fldCharType="separate"/>
        </w:r>
        <w:r>
          <w:t>74</w:t>
        </w:r>
        <w:r>
          <w:fldChar w:fldCharType="end"/>
        </w:r>
      </w:hyperlink>
    </w:p>
    <w:p>
      <w:pPr>
        <w:pStyle w:val="TOC2"/>
        <w:tabs>
          <w:tab w:val="right" w:leader="dot" w:pos="8306"/>
        </w:tabs>
      </w:pPr>
      <w:hyperlink w:anchor="_Toc10445" w:history="1">
        <w:r>
          <w:rPr>
            <w:rFonts w:ascii="仿宋" w:eastAsia="仿宋" w:hAnsi="仿宋" w:cs="仿宋" w:hint="eastAsia"/>
            <w:lang w:eastAsia="zh-CN"/>
          </w:rPr>
          <w:t>(一)、创新驱动战略实施</w:t>
        </w:r>
        <w:r>
          <w:tab/>
        </w:r>
        <w:r>
          <w:fldChar w:fldCharType="begin"/>
        </w:r>
        <w:r>
          <w:instrText xml:space="preserve"> PAGEREF _Toc10445 \h </w:instrText>
        </w:r>
        <w:r>
          <w:fldChar w:fldCharType="separate"/>
        </w:r>
        <w:r>
          <w:t>74</w:t>
        </w:r>
        <w:r>
          <w:fldChar w:fldCharType="end"/>
        </w:r>
      </w:hyperlink>
    </w:p>
    <w:p>
      <w:pPr>
        <w:pStyle w:val="TOC2"/>
        <w:tabs>
          <w:tab w:val="right" w:leader="dot" w:pos="8306"/>
        </w:tabs>
      </w:pPr>
      <w:hyperlink w:anchor="_Toc32549" w:history="1">
        <w:r>
          <w:rPr>
            <w:rFonts w:ascii="仿宋" w:eastAsia="仿宋" w:hAnsi="仿宋" w:cs="仿宋" w:hint="eastAsia"/>
            <w:lang w:eastAsia="zh-CN"/>
          </w:rPr>
          <w:t>(二)、持续发展路径探索</w:t>
        </w:r>
        <w:r>
          <w:tab/>
        </w:r>
        <w:r>
          <w:fldChar w:fldCharType="begin"/>
        </w:r>
        <w:r>
          <w:instrText xml:space="preserve"> PAGEREF _Toc32549 \h </w:instrText>
        </w:r>
        <w:r>
          <w:fldChar w:fldCharType="separate"/>
        </w:r>
        <w:r>
          <w:t>75</w:t>
        </w:r>
        <w:r>
          <w:fldChar w:fldCharType="end"/>
        </w:r>
      </w:hyperlink>
    </w:p>
    <w:p>
      <w:pPr>
        <w:pStyle w:val="TOC1"/>
        <w:tabs>
          <w:tab w:val="right" w:leader="dot" w:pos="8306"/>
        </w:tabs>
      </w:pPr>
      <w:hyperlink w:anchor="_Toc19745" w:history="1">
        <w:r>
          <w:rPr>
            <w:rFonts w:ascii="仿宋" w:eastAsia="仿宋" w:hAnsi="仿宋" w:cs="仿宋" w:hint="eastAsia"/>
            <w:lang w:eastAsia="zh-CN"/>
          </w:rPr>
          <w:t>十六、产业协同与集群发展</w:t>
        </w:r>
        <w:r>
          <w:tab/>
        </w:r>
        <w:r>
          <w:fldChar w:fldCharType="begin"/>
        </w:r>
        <w:r>
          <w:instrText xml:space="preserve"> PAGEREF _Toc19745 \h </w:instrText>
        </w:r>
        <w:r>
          <w:fldChar w:fldCharType="separate"/>
        </w:r>
        <w:r>
          <w:t>79</w:t>
        </w:r>
        <w:r>
          <w:fldChar w:fldCharType="end"/>
        </w:r>
      </w:hyperlink>
    </w:p>
    <w:p>
      <w:pPr>
        <w:pStyle w:val="TOC2"/>
        <w:tabs>
          <w:tab w:val="right" w:leader="dot" w:pos="8306"/>
        </w:tabs>
      </w:pPr>
      <w:hyperlink w:anchor="_Toc14738" w:history="1">
        <w:r>
          <w:rPr>
            <w:rFonts w:ascii="仿宋" w:eastAsia="仿宋" w:hAnsi="仿宋" w:cs="仿宋" w:hint="eastAsia"/>
            <w:lang w:eastAsia="zh-CN"/>
          </w:rPr>
          <w:t>(一)、产业协同机制建设</w:t>
        </w:r>
        <w:r>
          <w:tab/>
        </w:r>
        <w:r>
          <w:fldChar w:fldCharType="begin"/>
        </w:r>
        <w:r>
          <w:instrText xml:space="preserve"> PAGEREF _Toc14738 \h </w:instrText>
        </w:r>
        <w:r>
          <w:fldChar w:fldCharType="separate"/>
        </w:r>
        <w:r>
          <w:t>79</w:t>
        </w:r>
        <w:r>
          <w:fldChar w:fldCharType="end"/>
        </w:r>
      </w:hyperlink>
    </w:p>
    <w:p>
      <w:pPr>
        <w:pStyle w:val="TOC2"/>
        <w:tabs>
          <w:tab w:val="right" w:leader="dot" w:pos="8306"/>
        </w:tabs>
      </w:pPr>
      <w:hyperlink w:anchor="_Toc21696" w:history="1">
        <w:r>
          <w:rPr>
            <w:rFonts w:ascii="仿宋" w:eastAsia="仿宋" w:hAnsi="仿宋" w:cs="仿宋" w:hint="eastAsia"/>
            <w:lang w:eastAsia="zh-CN"/>
          </w:rPr>
          <w:t>(二)、产业集群培育与发展</w:t>
        </w:r>
        <w:r>
          <w:tab/>
        </w:r>
        <w:r>
          <w:fldChar w:fldCharType="begin"/>
        </w:r>
        <w:r>
          <w:instrText xml:space="preserve"> PAGEREF _Toc21696 \h </w:instrText>
        </w:r>
        <w:r>
          <w:fldChar w:fldCharType="separate"/>
        </w:r>
        <w:r>
          <w:t>81</w:t>
        </w:r>
        <w:r>
          <w:fldChar w:fldCharType="end"/>
        </w:r>
      </w:hyperlink>
    </w:p>
    <w:p>
      <w:pPr>
        <w:pStyle w:val="TOC1"/>
        <w:tabs>
          <w:tab w:val="right" w:leader="dot" w:pos="8306"/>
        </w:tabs>
      </w:pPr>
      <w:hyperlink w:anchor="_Toc30372" w:history="1">
        <w:r>
          <w:rPr>
            <w:rFonts w:ascii="仿宋" w:eastAsia="仿宋" w:hAnsi="仿宋" w:cs="仿宋" w:hint="eastAsia"/>
            <w:lang w:eastAsia="zh-CN"/>
          </w:rPr>
          <w:t>十七、人力资源管理与开发</w:t>
        </w:r>
        <w:r>
          <w:tab/>
        </w:r>
        <w:r>
          <w:fldChar w:fldCharType="begin"/>
        </w:r>
        <w:r>
          <w:instrText xml:space="preserve"> PAGEREF _Toc30372 \h </w:instrText>
        </w:r>
        <w:r>
          <w:fldChar w:fldCharType="separate"/>
        </w:r>
        <w:r>
          <w:t>81</w:t>
        </w:r>
        <w:r>
          <w:fldChar w:fldCharType="end"/>
        </w:r>
      </w:hyperlink>
    </w:p>
    <w:p>
      <w:pPr>
        <w:pStyle w:val="TOC2"/>
        <w:tabs>
          <w:tab w:val="right" w:leader="dot" w:pos="8306"/>
        </w:tabs>
      </w:pPr>
      <w:hyperlink w:anchor="_Toc14300" w:history="1">
        <w:r>
          <w:rPr>
            <w:rFonts w:ascii="仿宋" w:eastAsia="仿宋" w:hAnsi="仿宋" w:cs="仿宋" w:hint="eastAsia"/>
            <w:lang w:eastAsia="zh-CN"/>
          </w:rPr>
          <w:t>(一)、人力资源规划</w:t>
        </w:r>
        <w:r>
          <w:tab/>
        </w:r>
        <w:r>
          <w:fldChar w:fldCharType="begin"/>
        </w:r>
        <w:r>
          <w:instrText xml:space="preserve"> PAGEREF _Toc14300 \h </w:instrText>
        </w:r>
        <w:r>
          <w:fldChar w:fldCharType="separate"/>
        </w:r>
        <w:r>
          <w:t>81</w:t>
        </w:r>
        <w:r>
          <w:fldChar w:fldCharType="end"/>
        </w:r>
      </w:hyperlink>
    </w:p>
    <w:p>
      <w:pPr>
        <w:pStyle w:val="TOC2"/>
        <w:tabs>
          <w:tab w:val="right" w:leader="dot" w:pos="8306"/>
        </w:tabs>
      </w:pPr>
      <w:hyperlink w:anchor="_Toc15353" w:history="1">
        <w:r>
          <w:rPr>
            <w:rFonts w:ascii="仿宋" w:eastAsia="仿宋" w:hAnsi="仿宋" w:cs="仿宋" w:hint="eastAsia"/>
            <w:lang w:eastAsia="zh-CN"/>
          </w:rPr>
          <w:t>(二)、人力资源开发与培训</w:t>
        </w:r>
        <w:r>
          <w:tab/>
        </w:r>
        <w:r>
          <w:fldChar w:fldCharType="begin"/>
        </w:r>
        <w:r>
          <w:instrText xml:space="preserve"> PAGEREF _Toc15353 \h </w:instrText>
        </w:r>
        <w:r>
          <w:fldChar w:fldCharType="separate"/>
        </w:r>
        <w:r>
          <w:t>83</w:t>
        </w:r>
        <w:r>
          <w:fldChar w:fldCharType="end"/>
        </w:r>
      </w:hyperlink>
    </w:p>
    <w:p>
      <w:pPr>
        <w:pStyle w:val="TOC1"/>
        <w:tabs>
          <w:tab w:val="right" w:leader="dot" w:pos="8306"/>
        </w:tabs>
      </w:pPr>
      <w:hyperlink w:anchor="_Toc25353" w:history="1">
        <w:r>
          <w:rPr>
            <w:rFonts w:ascii="仿宋" w:eastAsia="仿宋" w:hAnsi="仿宋" w:cs="仿宋" w:hint="eastAsia"/>
            <w:lang w:eastAsia="zh-CN"/>
          </w:rPr>
          <w:t>十八、合作与交流机制建立</w:t>
        </w:r>
        <w:r>
          <w:tab/>
        </w:r>
        <w:r>
          <w:fldChar w:fldCharType="begin"/>
        </w:r>
        <w:r>
          <w:instrText xml:space="preserve"> PAGEREF _Toc25353 \h </w:instrText>
        </w:r>
        <w:r>
          <w:fldChar w:fldCharType="separate"/>
        </w:r>
        <w:r>
          <w:t>86</w:t>
        </w:r>
        <w:r>
          <w:fldChar w:fldCharType="end"/>
        </w:r>
      </w:hyperlink>
    </w:p>
    <w:p>
      <w:pPr>
        <w:pStyle w:val="TOC2"/>
        <w:tabs>
          <w:tab w:val="right" w:leader="dot" w:pos="8306"/>
        </w:tabs>
      </w:pPr>
      <w:hyperlink w:anchor="_Toc29586" w:history="1">
        <w:r>
          <w:rPr>
            <w:rFonts w:ascii="仿宋" w:eastAsia="仿宋" w:hAnsi="仿宋" w:cs="仿宋" w:hint="eastAsia"/>
            <w:lang w:eastAsia="zh-CN"/>
          </w:rPr>
          <w:t>(一)、合作伙伴选择与合作方式</w:t>
        </w:r>
        <w:r>
          <w:tab/>
        </w:r>
        <w:r>
          <w:fldChar w:fldCharType="begin"/>
        </w:r>
        <w:r>
          <w:instrText xml:space="preserve"> PAGEREF _Toc29586 \h </w:instrText>
        </w:r>
        <w:r>
          <w:fldChar w:fldCharType="separate"/>
        </w:r>
        <w:r>
          <w:t>86</w:t>
        </w:r>
        <w:r>
          <w:fldChar w:fldCharType="end"/>
        </w:r>
      </w:hyperlink>
    </w:p>
    <w:p>
      <w:pPr>
        <w:pStyle w:val="TOC2"/>
        <w:tabs>
          <w:tab w:val="right" w:leader="dot" w:pos="8306"/>
        </w:tabs>
      </w:pPr>
      <w:hyperlink w:anchor="_Toc4346" w:history="1">
        <w:r>
          <w:rPr>
            <w:rFonts w:ascii="仿宋" w:eastAsia="仿宋" w:hAnsi="仿宋" w:cs="仿宋" w:hint="eastAsia"/>
            <w:lang w:eastAsia="zh-CN"/>
          </w:rPr>
          <w:t>(二)、交流与合作平台搭建</w:t>
        </w:r>
        <w:r>
          <w:tab/>
        </w:r>
        <w:r>
          <w:fldChar w:fldCharType="begin"/>
        </w:r>
        <w:r>
          <w:instrText xml:space="preserve"> PAGEREF _Toc4346 \h </w:instrText>
        </w:r>
        <w:r>
          <w:fldChar w:fldCharType="separate"/>
        </w:r>
        <w:r>
          <w:t>87</w:t>
        </w:r>
        <w:r>
          <w:fldChar w:fldCharType="end"/>
        </w:r>
      </w:hyperlink>
    </w:p>
    <w:p>
      <w:pPr>
        <w:pStyle w:val="TOC1"/>
        <w:tabs>
          <w:tab w:val="right" w:leader="dot" w:pos="8306"/>
        </w:tabs>
      </w:pPr>
      <w:hyperlink w:anchor="_Toc27437" w:history="1">
        <w:r>
          <w:rPr>
            <w:rFonts w:ascii="仿宋" w:eastAsia="仿宋" w:hAnsi="仿宋" w:cs="仿宋" w:hint="eastAsia"/>
            <w:lang w:eastAsia="zh-CN"/>
          </w:rPr>
          <w:t>十九、项目施工方案</w:t>
        </w:r>
        <w:r>
          <w:tab/>
        </w:r>
        <w:r>
          <w:fldChar w:fldCharType="begin"/>
        </w:r>
        <w:r>
          <w:instrText xml:space="preserve"> PAGEREF _Toc27437 \h </w:instrText>
        </w:r>
        <w:r>
          <w:fldChar w:fldCharType="separate"/>
        </w:r>
        <w:r>
          <w:t>89</w:t>
        </w:r>
        <w:r>
          <w:fldChar w:fldCharType="end"/>
        </w:r>
      </w:hyperlink>
    </w:p>
    <w:p>
      <w:pPr>
        <w:pStyle w:val="TOC2"/>
        <w:tabs>
          <w:tab w:val="right" w:leader="dot" w:pos="8306"/>
        </w:tabs>
      </w:pPr>
      <w:hyperlink w:anchor="_Toc9982" w:history="1">
        <w:r>
          <w:rPr>
            <w:rFonts w:ascii="仿宋" w:eastAsia="仿宋" w:hAnsi="仿宋" w:cs="仿宋" w:hint="eastAsia"/>
            <w:lang w:eastAsia="zh-CN"/>
          </w:rPr>
          <w:t>(一)、施工组织设计</w:t>
        </w:r>
        <w:r>
          <w:tab/>
        </w:r>
        <w:r>
          <w:fldChar w:fldCharType="begin"/>
        </w:r>
        <w:r>
          <w:instrText xml:space="preserve"> PAGEREF _Toc9982 \h </w:instrText>
        </w:r>
        <w:r>
          <w:fldChar w:fldCharType="separate"/>
        </w:r>
        <w:r>
          <w:t>89</w:t>
        </w:r>
        <w:r>
          <w:fldChar w:fldCharType="end"/>
        </w:r>
      </w:hyperlink>
    </w:p>
    <w:p>
      <w:pPr>
        <w:pStyle w:val="TOC2"/>
        <w:tabs>
          <w:tab w:val="right" w:leader="dot" w:pos="8306"/>
        </w:tabs>
      </w:pPr>
      <w:hyperlink w:anchor="_Toc12095" w:history="1">
        <w:r>
          <w:rPr>
            <w:rFonts w:ascii="仿宋" w:eastAsia="仿宋" w:hAnsi="仿宋" w:cs="仿宋" w:hint="eastAsia"/>
            <w:lang w:eastAsia="zh-CN"/>
          </w:rPr>
          <w:t>(二)、施工工艺与技术路线</w:t>
        </w:r>
        <w:r>
          <w:tab/>
        </w:r>
        <w:r>
          <w:fldChar w:fldCharType="begin"/>
        </w:r>
        <w:r>
          <w:instrText xml:space="preserve"> PAGEREF _Toc12095 \h </w:instrText>
        </w:r>
        <w:r>
          <w:fldChar w:fldCharType="separate"/>
        </w:r>
        <w:r>
          <w:t>90</w:t>
        </w:r>
        <w:r>
          <w:fldChar w:fldCharType="end"/>
        </w:r>
      </w:hyperlink>
    </w:p>
    <w:p>
      <w:pPr>
        <w:pStyle w:val="TOC2"/>
        <w:tabs>
          <w:tab w:val="right" w:leader="dot" w:pos="8306"/>
        </w:tabs>
      </w:pPr>
      <w:hyperlink w:anchor="_Toc21141" w:history="1">
        <w:r>
          <w:rPr>
            <w:rFonts w:ascii="仿宋" w:eastAsia="仿宋" w:hAnsi="仿宋" w:cs="仿宋" w:hint="eastAsia"/>
            <w:lang w:eastAsia="zh-CN"/>
          </w:rPr>
          <w:t>(三)、关键节点施工计划</w:t>
        </w:r>
        <w:r>
          <w:tab/>
        </w:r>
        <w:r>
          <w:fldChar w:fldCharType="begin"/>
        </w:r>
        <w:r>
          <w:instrText xml:space="preserve"> PAGEREF _Toc21141 \h </w:instrText>
        </w:r>
        <w:r>
          <w:fldChar w:fldCharType="separate"/>
        </w:r>
        <w:r>
          <w:t>91</w:t>
        </w:r>
        <w:r>
          <w:fldChar w:fldCharType="end"/>
        </w:r>
      </w:hyperlink>
    </w:p>
    <w:p>
      <w:pPr>
        <w:pStyle w:val="TOC2"/>
        <w:tabs>
          <w:tab w:val="right" w:leader="dot" w:pos="8306"/>
        </w:tabs>
      </w:pPr>
      <w:hyperlink w:anchor="_Toc9908" w:history="1">
        <w:r>
          <w:rPr>
            <w:rFonts w:ascii="仿宋" w:eastAsia="仿宋" w:hAnsi="仿宋" w:cs="仿宋" w:hint="eastAsia"/>
            <w:lang w:eastAsia="zh-CN"/>
          </w:rPr>
          <w:t>(四)、施工现场管理</w:t>
        </w:r>
        <w:r>
          <w:tab/>
        </w:r>
        <w:r>
          <w:fldChar w:fldCharType="begin"/>
        </w:r>
        <w:r>
          <w:instrText xml:space="preserve"> PAGEREF _Toc9908 \h </w:instrText>
        </w:r>
        <w:r>
          <w:fldChar w:fldCharType="separate"/>
        </w:r>
        <w:r>
          <w:t>93</w:t>
        </w:r>
        <w:r>
          <w:fldChar w:fldCharType="end"/>
        </w:r>
      </w:hyperlink>
    </w:p>
    <w:p>
      <w:pPr>
        <w:pStyle w:val="TOC1"/>
        <w:tabs>
          <w:tab w:val="right" w:leader="dot" w:pos="8306"/>
        </w:tabs>
      </w:pPr>
      <w:hyperlink w:anchor="_Toc22688" w:history="1">
        <w:r>
          <w:rPr>
            <w:rFonts w:ascii="仿宋" w:eastAsia="仿宋" w:hAnsi="仿宋" w:cs="仿宋" w:hint="eastAsia"/>
            <w:lang w:eastAsia="zh-CN"/>
          </w:rPr>
          <w:t>二十、知识产权管理与保护</w:t>
        </w:r>
        <w:r>
          <w:tab/>
        </w:r>
        <w:r>
          <w:fldChar w:fldCharType="begin"/>
        </w:r>
        <w:r>
          <w:instrText xml:space="preserve"> PAGEREF _Toc22688 \h </w:instrText>
        </w:r>
        <w:r>
          <w:fldChar w:fldCharType="separate"/>
        </w:r>
        <w:r>
          <w:t>95</w:t>
        </w:r>
        <w:r>
          <w:fldChar w:fldCharType="end"/>
        </w:r>
      </w:hyperlink>
    </w:p>
    <w:p>
      <w:pPr>
        <w:pStyle w:val="TOC2"/>
        <w:tabs>
          <w:tab w:val="right" w:leader="dot" w:pos="8306"/>
        </w:tabs>
      </w:pPr>
      <w:hyperlink w:anchor="_Toc15859" w:history="1">
        <w:r>
          <w:rPr>
            <w:rFonts w:ascii="仿宋" w:eastAsia="仿宋" w:hAnsi="仿宋" w:cs="仿宋" w:hint="eastAsia"/>
            <w:lang w:eastAsia="zh-CN"/>
          </w:rPr>
          <w:t>(一)、知识产权管理体系建设</w:t>
        </w:r>
        <w:r>
          <w:tab/>
        </w:r>
        <w:r>
          <w:fldChar w:fldCharType="begin"/>
        </w:r>
        <w:r>
          <w:instrText xml:space="preserve"> PAGEREF _Toc15859 \h </w:instrText>
        </w:r>
        <w:r>
          <w:fldChar w:fldCharType="separate"/>
        </w:r>
        <w:r>
          <w:t>95</w:t>
        </w:r>
        <w:r>
          <w:fldChar w:fldCharType="end"/>
        </w:r>
      </w:hyperlink>
    </w:p>
    <w:p>
      <w:pPr>
        <w:pStyle w:val="TOC2"/>
        <w:tabs>
          <w:tab w:val="right" w:leader="dot" w:pos="8306"/>
        </w:tabs>
      </w:pPr>
      <w:hyperlink w:anchor="_Toc19175" w:history="1">
        <w:r>
          <w:rPr>
            <w:rFonts w:ascii="仿宋" w:eastAsia="仿宋" w:hAnsi="仿宋" w:cs="仿宋" w:hint="eastAsia"/>
            <w:lang w:eastAsia="zh-CN"/>
          </w:rPr>
          <w:t>(二)、知识产权保护措施</w:t>
        </w:r>
        <w:r>
          <w:tab/>
        </w:r>
        <w:r>
          <w:fldChar w:fldCharType="begin"/>
        </w:r>
        <w:r>
          <w:instrText xml:space="preserve"> PAGEREF _Toc19175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2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1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93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多工位精密级进冲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多工位精密级进冲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89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多工位精密级进冲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多工位精密级进冲模项目在其专注的领域内，特别是在人工智能和数据科学方面，有望推动显著的技术革新。项目的研发活动不仅有望孕育出改变行业运作方式的新技术，还可能在长远中影响整个技术生态系统。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多工位精密级进冲模项目还致力于提升当地居民的技能和就业能力，通过与当地教育机构合作提供培训和教育机会，从而提高社区整体的生活水平和社会福祉。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多工位精密级进冲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6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多工位精密级进冲模项目的建设和发展得益于一系列有利条件，这些条件涵盖了技术优势、市场潜力、政策支持、人力资源、基础设施以及投资和合作伙伴的支持，共同构成了项目成功的坚实基础。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多工位精密级进冲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多工位精密级进冲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83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45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53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https://d.book118.com/438051043006006030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多工位精密级进冲模项目构思建设方案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D56659"/>
    <w:rsid w:val="66D566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51043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2024-01-13T01:31:00Z</dcterms:created>
  <dcterms:modified xsi:type="dcterms:W3CDTF">2024-01-13T01:32:06Z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4F85E289E4674022825D295E8F72AA2D_11</vt:lpwstr>
  </property>
  <property fmtid="{D5CDD505-2E9C-101B-9397-08002B2CF9AE}" pid="3" name="KSOProductBuildVer">
    <vt:lpwstr>2052-12.1.0.16120</vt:lpwstr>
  </property>
</Properties>
</file>