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客厅装饰画项目建设方案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11" w:history="1">
        <w:r>
          <w:rPr>
            <w:rFonts w:ascii="仿宋" w:eastAsia="仿宋" w:hAnsi="仿宋" w:cs="仿宋" w:hint="eastAsia"/>
            <w:lang w:eastAsia="zh-CN"/>
          </w:rPr>
          <w:t>序言</w:t>
        </w:r>
        <w:r>
          <w:tab/>
        </w:r>
        <w:r>
          <w:fldChar w:fldCharType="begin"/>
        </w:r>
        <w:r>
          <w:instrText xml:space="preserve"> PAGEREF _Toc23311 \h </w:instrText>
        </w:r>
        <w:r>
          <w:fldChar w:fldCharType="separate"/>
        </w:r>
        <w:r>
          <w:t>3</w:t>
        </w:r>
        <w:r>
          <w:fldChar w:fldCharType="end"/>
        </w:r>
      </w:hyperlink>
    </w:p>
    <w:p>
      <w:pPr>
        <w:pStyle w:val="TOC1"/>
        <w:tabs>
          <w:tab w:val="right" w:leader="dot" w:pos="8306"/>
        </w:tabs>
      </w:pPr>
      <w:hyperlink w:anchor="_Toc4704" w:history="1">
        <w:r>
          <w:rPr>
            <w:rFonts w:ascii="仿宋" w:eastAsia="仿宋" w:hAnsi="仿宋" w:cs="仿宋" w:hint="eastAsia"/>
            <w:lang w:eastAsia="zh-CN"/>
          </w:rPr>
          <w:t>一、客厅装饰画项目概论</w:t>
        </w:r>
        <w:r>
          <w:tab/>
        </w:r>
        <w:r>
          <w:fldChar w:fldCharType="begin"/>
        </w:r>
        <w:r>
          <w:instrText xml:space="preserve"> PAGEREF _Toc4704 \h </w:instrText>
        </w:r>
        <w:r>
          <w:fldChar w:fldCharType="separate"/>
        </w:r>
        <w:r>
          <w:t>3</w:t>
        </w:r>
        <w:r>
          <w:fldChar w:fldCharType="end"/>
        </w:r>
      </w:hyperlink>
    </w:p>
    <w:p>
      <w:pPr>
        <w:pStyle w:val="TOC2"/>
        <w:tabs>
          <w:tab w:val="right" w:leader="dot" w:pos="8306"/>
        </w:tabs>
      </w:pPr>
      <w:hyperlink w:anchor="_Toc10175" w:history="1">
        <w:r>
          <w:rPr>
            <w:rFonts w:ascii="仿宋" w:eastAsia="仿宋" w:hAnsi="仿宋" w:cs="仿宋" w:hint="eastAsia"/>
            <w:lang w:eastAsia="zh-CN"/>
          </w:rPr>
          <w:t>(一)、项目申报单位概况</w:t>
        </w:r>
        <w:r>
          <w:tab/>
        </w:r>
        <w:r>
          <w:fldChar w:fldCharType="begin"/>
        </w:r>
        <w:r>
          <w:instrText xml:space="preserve"> PAGEREF _Toc10175 \h </w:instrText>
        </w:r>
        <w:r>
          <w:fldChar w:fldCharType="separate"/>
        </w:r>
        <w:r>
          <w:t>3</w:t>
        </w:r>
        <w:r>
          <w:fldChar w:fldCharType="end"/>
        </w:r>
      </w:hyperlink>
    </w:p>
    <w:p>
      <w:pPr>
        <w:pStyle w:val="TOC2"/>
        <w:tabs>
          <w:tab w:val="right" w:leader="dot" w:pos="8306"/>
        </w:tabs>
      </w:pPr>
      <w:hyperlink w:anchor="_Toc30172" w:history="1">
        <w:r>
          <w:rPr>
            <w:rFonts w:ascii="仿宋" w:eastAsia="仿宋" w:hAnsi="仿宋" w:cs="仿宋" w:hint="eastAsia"/>
            <w:lang w:eastAsia="zh-CN"/>
          </w:rPr>
          <w:t>(二)、项目概况</w:t>
        </w:r>
        <w:r>
          <w:tab/>
        </w:r>
        <w:r>
          <w:fldChar w:fldCharType="begin"/>
        </w:r>
        <w:r>
          <w:instrText xml:space="preserve"> PAGEREF _Toc30172 \h </w:instrText>
        </w:r>
        <w:r>
          <w:fldChar w:fldCharType="separate"/>
        </w:r>
        <w:r>
          <w:t>4</w:t>
        </w:r>
        <w:r>
          <w:fldChar w:fldCharType="end"/>
        </w:r>
      </w:hyperlink>
    </w:p>
    <w:p>
      <w:pPr>
        <w:pStyle w:val="TOC1"/>
        <w:tabs>
          <w:tab w:val="right" w:leader="dot" w:pos="8306"/>
        </w:tabs>
      </w:pPr>
      <w:hyperlink w:anchor="_Toc24649" w:history="1">
        <w:r>
          <w:rPr>
            <w:rFonts w:ascii="仿宋" w:eastAsia="仿宋" w:hAnsi="仿宋" w:cs="仿宋" w:hint="eastAsia"/>
            <w:lang w:eastAsia="zh-CN"/>
          </w:rPr>
          <w:t>二、建设风险评估分析</w:t>
        </w:r>
        <w:r>
          <w:tab/>
        </w:r>
        <w:r>
          <w:fldChar w:fldCharType="begin"/>
        </w:r>
        <w:r>
          <w:instrText xml:space="preserve"> PAGEREF _Toc24649 \h </w:instrText>
        </w:r>
        <w:r>
          <w:fldChar w:fldCharType="separate"/>
        </w:r>
        <w:r>
          <w:t>7</w:t>
        </w:r>
        <w:r>
          <w:fldChar w:fldCharType="end"/>
        </w:r>
      </w:hyperlink>
    </w:p>
    <w:p>
      <w:pPr>
        <w:pStyle w:val="TOC2"/>
        <w:tabs>
          <w:tab w:val="right" w:leader="dot" w:pos="8306"/>
        </w:tabs>
      </w:pPr>
      <w:hyperlink w:anchor="_Toc25700" w:history="1">
        <w:r>
          <w:rPr>
            <w:rFonts w:ascii="仿宋" w:eastAsia="仿宋" w:hAnsi="仿宋" w:cs="仿宋" w:hint="eastAsia"/>
            <w:lang w:eastAsia="zh-CN"/>
          </w:rPr>
          <w:t>(一)、政策风险分析</w:t>
        </w:r>
        <w:r>
          <w:tab/>
        </w:r>
        <w:r>
          <w:fldChar w:fldCharType="begin"/>
        </w:r>
        <w:r>
          <w:instrText xml:space="preserve"> PAGEREF _Toc25700 \h </w:instrText>
        </w:r>
        <w:r>
          <w:fldChar w:fldCharType="separate"/>
        </w:r>
        <w:r>
          <w:t>7</w:t>
        </w:r>
        <w:r>
          <w:fldChar w:fldCharType="end"/>
        </w:r>
      </w:hyperlink>
    </w:p>
    <w:p>
      <w:pPr>
        <w:pStyle w:val="TOC2"/>
        <w:tabs>
          <w:tab w:val="right" w:leader="dot" w:pos="8306"/>
        </w:tabs>
      </w:pPr>
      <w:hyperlink w:anchor="_Toc2270" w:history="1">
        <w:r>
          <w:rPr>
            <w:rFonts w:ascii="仿宋" w:eastAsia="仿宋" w:hAnsi="仿宋" w:cs="仿宋" w:hint="eastAsia"/>
            <w:lang w:eastAsia="zh-CN"/>
          </w:rPr>
          <w:t>(二)、社会风险分析</w:t>
        </w:r>
        <w:r>
          <w:tab/>
        </w:r>
        <w:r>
          <w:fldChar w:fldCharType="begin"/>
        </w:r>
        <w:r>
          <w:instrText xml:space="preserve"> PAGEREF _Toc2270 \h </w:instrText>
        </w:r>
        <w:r>
          <w:fldChar w:fldCharType="separate"/>
        </w:r>
        <w:r>
          <w:t>8</w:t>
        </w:r>
        <w:r>
          <w:fldChar w:fldCharType="end"/>
        </w:r>
      </w:hyperlink>
    </w:p>
    <w:p>
      <w:pPr>
        <w:pStyle w:val="TOC2"/>
        <w:tabs>
          <w:tab w:val="right" w:leader="dot" w:pos="8306"/>
        </w:tabs>
      </w:pPr>
      <w:hyperlink w:anchor="_Toc22594" w:history="1">
        <w:r>
          <w:rPr>
            <w:rFonts w:ascii="仿宋" w:eastAsia="仿宋" w:hAnsi="仿宋" w:cs="仿宋" w:hint="eastAsia"/>
            <w:lang w:eastAsia="zh-CN"/>
          </w:rPr>
          <w:t>(三)、市场风险分析</w:t>
        </w:r>
        <w:r>
          <w:tab/>
        </w:r>
        <w:r>
          <w:fldChar w:fldCharType="begin"/>
        </w:r>
        <w:r>
          <w:instrText xml:space="preserve"> PAGEREF _Toc22594 \h </w:instrText>
        </w:r>
        <w:r>
          <w:fldChar w:fldCharType="separate"/>
        </w:r>
        <w:r>
          <w:t>10</w:t>
        </w:r>
        <w:r>
          <w:fldChar w:fldCharType="end"/>
        </w:r>
      </w:hyperlink>
    </w:p>
    <w:p>
      <w:pPr>
        <w:pStyle w:val="TOC2"/>
        <w:tabs>
          <w:tab w:val="right" w:leader="dot" w:pos="8306"/>
        </w:tabs>
      </w:pPr>
      <w:hyperlink w:anchor="_Toc1552" w:history="1">
        <w:r>
          <w:rPr>
            <w:rFonts w:ascii="仿宋" w:eastAsia="仿宋" w:hAnsi="仿宋" w:cs="仿宋" w:hint="eastAsia"/>
            <w:lang w:eastAsia="zh-CN"/>
          </w:rPr>
          <w:t>(四)、资金风险分析</w:t>
        </w:r>
        <w:r>
          <w:tab/>
        </w:r>
        <w:r>
          <w:fldChar w:fldCharType="begin"/>
        </w:r>
        <w:r>
          <w:instrText xml:space="preserve"> PAGEREF _Toc1552 \h </w:instrText>
        </w:r>
        <w:r>
          <w:fldChar w:fldCharType="separate"/>
        </w:r>
        <w:r>
          <w:t>10</w:t>
        </w:r>
        <w:r>
          <w:fldChar w:fldCharType="end"/>
        </w:r>
      </w:hyperlink>
    </w:p>
    <w:p>
      <w:pPr>
        <w:pStyle w:val="TOC2"/>
        <w:tabs>
          <w:tab w:val="right" w:leader="dot" w:pos="8306"/>
        </w:tabs>
      </w:pPr>
      <w:hyperlink w:anchor="_Toc29030" w:history="1">
        <w:r>
          <w:rPr>
            <w:rFonts w:ascii="仿宋" w:eastAsia="仿宋" w:hAnsi="仿宋" w:cs="仿宋" w:hint="eastAsia"/>
            <w:lang w:eastAsia="zh-CN"/>
          </w:rPr>
          <w:t>(五)、技术风险分析</w:t>
        </w:r>
        <w:r>
          <w:tab/>
        </w:r>
        <w:r>
          <w:fldChar w:fldCharType="begin"/>
        </w:r>
        <w:r>
          <w:instrText xml:space="preserve"> PAGEREF _Toc29030 \h </w:instrText>
        </w:r>
        <w:r>
          <w:fldChar w:fldCharType="separate"/>
        </w:r>
        <w:r>
          <w:t>12</w:t>
        </w:r>
        <w:r>
          <w:fldChar w:fldCharType="end"/>
        </w:r>
      </w:hyperlink>
    </w:p>
    <w:p>
      <w:pPr>
        <w:pStyle w:val="TOC2"/>
        <w:tabs>
          <w:tab w:val="right" w:leader="dot" w:pos="8306"/>
        </w:tabs>
      </w:pPr>
      <w:hyperlink w:anchor="_Toc14099" w:history="1">
        <w:r>
          <w:rPr>
            <w:rFonts w:ascii="仿宋" w:eastAsia="仿宋" w:hAnsi="仿宋" w:cs="仿宋" w:hint="eastAsia"/>
            <w:lang w:eastAsia="zh-CN"/>
          </w:rPr>
          <w:t>(六)、财务风险分析</w:t>
        </w:r>
        <w:r>
          <w:tab/>
        </w:r>
        <w:r>
          <w:fldChar w:fldCharType="begin"/>
        </w:r>
        <w:r>
          <w:instrText xml:space="preserve"> PAGEREF _Toc14099 \h </w:instrText>
        </w:r>
        <w:r>
          <w:fldChar w:fldCharType="separate"/>
        </w:r>
        <w:r>
          <w:t>13</w:t>
        </w:r>
        <w:r>
          <w:fldChar w:fldCharType="end"/>
        </w:r>
      </w:hyperlink>
    </w:p>
    <w:p>
      <w:pPr>
        <w:pStyle w:val="TOC2"/>
        <w:tabs>
          <w:tab w:val="right" w:leader="dot" w:pos="8306"/>
        </w:tabs>
      </w:pPr>
      <w:hyperlink w:anchor="_Toc23858" w:history="1">
        <w:r>
          <w:rPr>
            <w:rFonts w:ascii="仿宋" w:eastAsia="仿宋" w:hAnsi="仿宋" w:cs="仿宋" w:hint="eastAsia"/>
            <w:lang w:eastAsia="zh-CN"/>
          </w:rPr>
          <w:t>(七)、管理风险分析</w:t>
        </w:r>
        <w:r>
          <w:tab/>
        </w:r>
        <w:r>
          <w:fldChar w:fldCharType="begin"/>
        </w:r>
        <w:r>
          <w:instrText xml:space="preserve"> PAGEREF _Toc23858 \h </w:instrText>
        </w:r>
        <w:r>
          <w:fldChar w:fldCharType="separate"/>
        </w:r>
        <w:r>
          <w:t>15</w:t>
        </w:r>
        <w:r>
          <w:fldChar w:fldCharType="end"/>
        </w:r>
      </w:hyperlink>
    </w:p>
    <w:p>
      <w:pPr>
        <w:pStyle w:val="TOC2"/>
        <w:tabs>
          <w:tab w:val="right" w:leader="dot" w:pos="8306"/>
        </w:tabs>
      </w:pPr>
      <w:hyperlink w:anchor="_Toc6864" w:history="1">
        <w:r>
          <w:rPr>
            <w:rFonts w:ascii="仿宋" w:eastAsia="仿宋" w:hAnsi="仿宋" w:cs="仿宋" w:hint="eastAsia"/>
            <w:lang w:eastAsia="zh-CN"/>
          </w:rPr>
          <w:t>(八)、其它风险分析</w:t>
        </w:r>
        <w:r>
          <w:tab/>
        </w:r>
        <w:r>
          <w:fldChar w:fldCharType="begin"/>
        </w:r>
        <w:r>
          <w:instrText xml:space="preserve"> PAGEREF _Toc6864 \h </w:instrText>
        </w:r>
        <w:r>
          <w:fldChar w:fldCharType="separate"/>
        </w:r>
        <w:r>
          <w:t>16</w:t>
        </w:r>
        <w:r>
          <w:fldChar w:fldCharType="end"/>
        </w:r>
      </w:hyperlink>
    </w:p>
    <w:p>
      <w:pPr>
        <w:pStyle w:val="TOC2"/>
        <w:tabs>
          <w:tab w:val="right" w:leader="dot" w:pos="8306"/>
        </w:tabs>
      </w:pPr>
      <w:hyperlink w:anchor="_Toc20915" w:history="1">
        <w:r>
          <w:rPr>
            <w:rFonts w:ascii="仿宋" w:eastAsia="仿宋" w:hAnsi="仿宋" w:cs="仿宋" w:hint="eastAsia"/>
            <w:lang w:eastAsia="zh-CN"/>
          </w:rPr>
          <w:t>(九)、社会影响评估</w:t>
        </w:r>
        <w:r>
          <w:tab/>
        </w:r>
        <w:r>
          <w:fldChar w:fldCharType="begin"/>
        </w:r>
        <w:r>
          <w:instrText xml:space="preserve"> PAGEREF _Toc20915 \h </w:instrText>
        </w:r>
        <w:r>
          <w:fldChar w:fldCharType="separate"/>
        </w:r>
        <w:r>
          <w:t>17</w:t>
        </w:r>
        <w:r>
          <w:fldChar w:fldCharType="end"/>
        </w:r>
      </w:hyperlink>
    </w:p>
    <w:p>
      <w:pPr>
        <w:pStyle w:val="TOC1"/>
        <w:tabs>
          <w:tab w:val="right" w:leader="dot" w:pos="8306"/>
        </w:tabs>
      </w:pPr>
      <w:hyperlink w:anchor="_Toc7879" w:history="1">
        <w:r>
          <w:rPr>
            <w:rFonts w:ascii="仿宋" w:eastAsia="仿宋" w:hAnsi="仿宋" w:cs="仿宋" w:hint="eastAsia"/>
            <w:lang w:eastAsia="zh-CN"/>
          </w:rPr>
          <w:t>三、环境和生态影响分析</w:t>
        </w:r>
        <w:r>
          <w:tab/>
        </w:r>
        <w:r>
          <w:fldChar w:fldCharType="begin"/>
        </w:r>
        <w:r>
          <w:instrText xml:space="preserve"> PAGEREF _Toc7879 \h </w:instrText>
        </w:r>
        <w:r>
          <w:fldChar w:fldCharType="separate"/>
        </w:r>
        <w:r>
          <w:t>19</w:t>
        </w:r>
        <w:r>
          <w:fldChar w:fldCharType="end"/>
        </w:r>
      </w:hyperlink>
    </w:p>
    <w:p>
      <w:pPr>
        <w:pStyle w:val="TOC2"/>
        <w:tabs>
          <w:tab w:val="right" w:leader="dot" w:pos="8306"/>
        </w:tabs>
      </w:pPr>
      <w:hyperlink w:anchor="_Toc24451" w:history="1">
        <w:r>
          <w:rPr>
            <w:rFonts w:ascii="仿宋" w:eastAsia="仿宋" w:hAnsi="仿宋" w:cs="仿宋" w:hint="eastAsia"/>
            <w:lang w:eastAsia="zh-CN"/>
          </w:rPr>
          <w:t>(一)、环境和生态现状</w:t>
        </w:r>
        <w:r>
          <w:tab/>
        </w:r>
        <w:r>
          <w:fldChar w:fldCharType="begin"/>
        </w:r>
        <w:r>
          <w:instrText xml:space="preserve"> PAGEREF _Toc24451 \h </w:instrText>
        </w:r>
        <w:r>
          <w:fldChar w:fldCharType="separate"/>
        </w:r>
        <w:r>
          <w:t>19</w:t>
        </w:r>
        <w:r>
          <w:fldChar w:fldCharType="end"/>
        </w:r>
      </w:hyperlink>
    </w:p>
    <w:p>
      <w:pPr>
        <w:pStyle w:val="TOC2"/>
        <w:tabs>
          <w:tab w:val="right" w:leader="dot" w:pos="8306"/>
        </w:tabs>
      </w:pPr>
      <w:hyperlink w:anchor="_Toc28119" w:history="1">
        <w:r>
          <w:rPr>
            <w:rFonts w:ascii="仿宋" w:eastAsia="仿宋" w:hAnsi="仿宋" w:cs="仿宋" w:hint="eastAsia"/>
            <w:lang w:eastAsia="zh-CN"/>
          </w:rPr>
          <w:t>(二)、生态环境影响分析</w:t>
        </w:r>
        <w:r>
          <w:tab/>
        </w:r>
        <w:r>
          <w:fldChar w:fldCharType="begin"/>
        </w:r>
        <w:r>
          <w:instrText xml:space="preserve"> PAGEREF _Toc28119 \h </w:instrText>
        </w:r>
        <w:r>
          <w:fldChar w:fldCharType="separate"/>
        </w:r>
        <w:r>
          <w:t>21</w:t>
        </w:r>
        <w:r>
          <w:fldChar w:fldCharType="end"/>
        </w:r>
      </w:hyperlink>
    </w:p>
    <w:p>
      <w:pPr>
        <w:pStyle w:val="TOC2"/>
        <w:tabs>
          <w:tab w:val="right" w:leader="dot" w:pos="8306"/>
        </w:tabs>
      </w:pPr>
      <w:hyperlink w:anchor="_Toc14319" w:history="1">
        <w:r>
          <w:rPr>
            <w:rFonts w:ascii="仿宋" w:eastAsia="仿宋" w:hAnsi="仿宋" w:cs="仿宋" w:hint="eastAsia"/>
            <w:lang w:eastAsia="zh-CN"/>
          </w:rPr>
          <w:t>(三)、生态环境保护措施</w:t>
        </w:r>
        <w:r>
          <w:tab/>
        </w:r>
        <w:r>
          <w:fldChar w:fldCharType="begin"/>
        </w:r>
        <w:r>
          <w:instrText xml:space="preserve"> PAGEREF _Toc14319 \h </w:instrText>
        </w:r>
        <w:r>
          <w:fldChar w:fldCharType="separate"/>
        </w:r>
        <w:r>
          <w:t>22</w:t>
        </w:r>
        <w:r>
          <w:fldChar w:fldCharType="end"/>
        </w:r>
      </w:hyperlink>
    </w:p>
    <w:p>
      <w:pPr>
        <w:pStyle w:val="TOC2"/>
        <w:tabs>
          <w:tab w:val="right" w:leader="dot" w:pos="8306"/>
        </w:tabs>
      </w:pPr>
      <w:hyperlink w:anchor="_Toc1631" w:history="1">
        <w:r>
          <w:rPr>
            <w:rFonts w:ascii="仿宋" w:eastAsia="仿宋" w:hAnsi="仿宋" w:cs="仿宋" w:hint="eastAsia"/>
            <w:lang w:eastAsia="zh-CN"/>
          </w:rPr>
          <w:t>(四)、地质灾害影响分析</w:t>
        </w:r>
        <w:r>
          <w:tab/>
        </w:r>
        <w:r>
          <w:fldChar w:fldCharType="begin"/>
        </w:r>
        <w:r>
          <w:instrText xml:space="preserve"> PAGEREF _Toc1631 \h </w:instrText>
        </w:r>
        <w:r>
          <w:fldChar w:fldCharType="separate"/>
        </w:r>
        <w:r>
          <w:t>24</w:t>
        </w:r>
        <w:r>
          <w:fldChar w:fldCharType="end"/>
        </w:r>
      </w:hyperlink>
    </w:p>
    <w:p>
      <w:pPr>
        <w:pStyle w:val="TOC2"/>
        <w:tabs>
          <w:tab w:val="right" w:leader="dot" w:pos="8306"/>
        </w:tabs>
      </w:pPr>
      <w:hyperlink w:anchor="_Toc12563" w:history="1">
        <w:r>
          <w:rPr>
            <w:rFonts w:ascii="仿宋" w:eastAsia="仿宋" w:hAnsi="仿宋" w:cs="仿宋" w:hint="eastAsia"/>
            <w:lang w:eastAsia="zh-CN"/>
          </w:rPr>
          <w:t>(五)、特殊环境影响</w:t>
        </w:r>
        <w:r>
          <w:tab/>
        </w:r>
        <w:r>
          <w:fldChar w:fldCharType="begin"/>
        </w:r>
        <w:r>
          <w:instrText xml:space="preserve"> PAGEREF _Toc12563 \h </w:instrText>
        </w:r>
        <w:r>
          <w:fldChar w:fldCharType="separate"/>
        </w:r>
        <w:r>
          <w:t>26</w:t>
        </w:r>
        <w:r>
          <w:fldChar w:fldCharType="end"/>
        </w:r>
      </w:hyperlink>
    </w:p>
    <w:p>
      <w:pPr>
        <w:pStyle w:val="TOC1"/>
        <w:tabs>
          <w:tab w:val="right" w:leader="dot" w:pos="8306"/>
        </w:tabs>
      </w:pPr>
      <w:hyperlink w:anchor="_Toc23131" w:history="1">
        <w:r>
          <w:rPr>
            <w:rFonts w:ascii="仿宋" w:eastAsia="仿宋" w:hAnsi="仿宋" w:cs="仿宋" w:hint="eastAsia"/>
            <w:lang w:eastAsia="zh-CN"/>
          </w:rPr>
          <w:t>四、项目选址研究</w:t>
        </w:r>
        <w:r>
          <w:tab/>
        </w:r>
        <w:r>
          <w:fldChar w:fldCharType="begin"/>
        </w:r>
        <w:r>
          <w:instrText xml:space="preserve"> PAGEREF _Toc23131 \h </w:instrText>
        </w:r>
        <w:r>
          <w:fldChar w:fldCharType="separate"/>
        </w:r>
        <w:r>
          <w:t>27</w:t>
        </w:r>
        <w:r>
          <w:fldChar w:fldCharType="end"/>
        </w:r>
      </w:hyperlink>
    </w:p>
    <w:p>
      <w:pPr>
        <w:pStyle w:val="TOC2"/>
        <w:tabs>
          <w:tab w:val="right" w:leader="dot" w:pos="8306"/>
        </w:tabs>
      </w:pPr>
      <w:hyperlink w:anchor="_Toc24584" w:history="1">
        <w:r>
          <w:rPr>
            <w:rFonts w:ascii="仿宋" w:eastAsia="仿宋" w:hAnsi="仿宋" w:cs="仿宋" w:hint="eastAsia"/>
            <w:lang w:eastAsia="zh-CN"/>
          </w:rPr>
          <w:t>(一)、项目选址原则</w:t>
        </w:r>
        <w:r>
          <w:tab/>
        </w:r>
        <w:r>
          <w:fldChar w:fldCharType="begin"/>
        </w:r>
        <w:r>
          <w:instrText xml:space="preserve"> PAGEREF _Toc24584 \h </w:instrText>
        </w:r>
        <w:r>
          <w:fldChar w:fldCharType="separate"/>
        </w:r>
        <w:r>
          <w:t>27</w:t>
        </w:r>
        <w:r>
          <w:fldChar w:fldCharType="end"/>
        </w:r>
      </w:hyperlink>
    </w:p>
    <w:p>
      <w:pPr>
        <w:pStyle w:val="TOC2"/>
        <w:tabs>
          <w:tab w:val="right" w:leader="dot" w:pos="8306"/>
        </w:tabs>
      </w:pPr>
      <w:hyperlink w:anchor="_Toc4452" w:history="1">
        <w:r>
          <w:rPr>
            <w:rFonts w:ascii="仿宋" w:eastAsia="仿宋" w:hAnsi="仿宋" w:cs="仿宋" w:hint="eastAsia"/>
            <w:lang w:eastAsia="zh-CN"/>
          </w:rPr>
          <w:t>(二)、项目选址</w:t>
        </w:r>
        <w:r>
          <w:tab/>
        </w:r>
        <w:r>
          <w:fldChar w:fldCharType="begin"/>
        </w:r>
        <w:r>
          <w:instrText xml:space="preserve"> PAGEREF _Toc4452 \h </w:instrText>
        </w:r>
        <w:r>
          <w:fldChar w:fldCharType="separate"/>
        </w:r>
        <w:r>
          <w:t>30</w:t>
        </w:r>
        <w:r>
          <w:fldChar w:fldCharType="end"/>
        </w:r>
      </w:hyperlink>
    </w:p>
    <w:p>
      <w:pPr>
        <w:pStyle w:val="TOC2"/>
        <w:tabs>
          <w:tab w:val="right" w:leader="dot" w:pos="8306"/>
        </w:tabs>
      </w:pPr>
      <w:hyperlink w:anchor="_Toc8539" w:history="1">
        <w:r>
          <w:rPr>
            <w:rFonts w:ascii="仿宋" w:eastAsia="仿宋" w:hAnsi="仿宋" w:cs="仿宋" w:hint="eastAsia"/>
            <w:lang w:eastAsia="zh-CN"/>
          </w:rPr>
          <w:t>(三)、建设条件分析</w:t>
        </w:r>
        <w:r>
          <w:tab/>
        </w:r>
        <w:r>
          <w:fldChar w:fldCharType="begin"/>
        </w:r>
        <w:r>
          <w:instrText xml:space="preserve"> PAGEREF _Toc8539 \h </w:instrText>
        </w:r>
        <w:r>
          <w:fldChar w:fldCharType="separate"/>
        </w:r>
        <w:r>
          <w:t>32</w:t>
        </w:r>
        <w:r>
          <w:fldChar w:fldCharType="end"/>
        </w:r>
      </w:hyperlink>
    </w:p>
    <w:p>
      <w:pPr>
        <w:pStyle w:val="TOC2"/>
        <w:tabs>
          <w:tab w:val="right" w:leader="dot" w:pos="8306"/>
        </w:tabs>
      </w:pPr>
      <w:hyperlink w:anchor="_Toc959" w:history="1">
        <w:r>
          <w:rPr>
            <w:rFonts w:ascii="仿宋" w:eastAsia="仿宋" w:hAnsi="仿宋" w:cs="仿宋" w:hint="eastAsia"/>
            <w:lang w:eastAsia="zh-CN"/>
          </w:rPr>
          <w:t>(四)、用地控制指标</w:t>
        </w:r>
        <w:r>
          <w:tab/>
        </w:r>
        <w:r>
          <w:fldChar w:fldCharType="begin"/>
        </w:r>
        <w:r>
          <w:instrText xml:space="preserve"> PAGEREF _Toc959 \h </w:instrText>
        </w:r>
        <w:r>
          <w:fldChar w:fldCharType="separate"/>
        </w:r>
        <w:r>
          <w:t>33</w:t>
        </w:r>
        <w:r>
          <w:fldChar w:fldCharType="end"/>
        </w:r>
      </w:hyperlink>
    </w:p>
    <w:p>
      <w:pPr>
        <w:pStyle w:val="TOC2"/>
        <w:tabs>
          <w:tab w:val="right" w:leader="dot" w:pos="8306"/>
        </w:tabs>
      </w:pPr>
      <w:hyperlink w:anchor="_Toc27240" w:history="1">
        <w:r>
          <w:rPr>
            <w:rFonts w:ascii="仿宋" w:eastAsia="仿宋" w:hAnsi="仿宋" w:cs="仿宋" w:hint="eastAsia"/>
            <w:lang w:eastAsia="zh-CN"/>
          </w:rPr>
          <w:t>(五)、地总体要求</w:t>
        </w:r>
        <w:r>
          <w:tab/>
        </w:r>
        <w:r>
          <w:fldChar w:fldCharType="begin"/>
        </w:r>
        <w:r>
          <w:instrText xml:space="preserve"> PAGEREF _Toc27240 \h </w:instrText>
        </w:r>
        <w:r>
          <w:fldChar w:fldCharType="separate"/>
        </w:r>
        <w:r>
          <w:t>35</w:t>
        </w:r>
        <w:r>
          <w:fldChar w:fldCharType="end"/>
        </w:r>
      </w:hyperlink>
    </w:p>
    <w:p>
      <w:pPr>
        <w:pStyle w:val="TOC2"/>
        <w:tabs>
          <w:tab w:val="right" w:leader="dot" w:pos="8306"/>
        </w:tabs>
      </w:pPr>
      <w:hyperlink w:anchor="_Toc32481" w:history="1">
        <w:r>
          <w:rPr>
            <w:rFonts w:ascii="仿宋" w:eastAsia="仿宋" w:hAnsi="仿宋" w:cs="仿宋" w:hint="eastAsia"/>
            <w:lang w:eastAsia="zh-CN"/>
          </w:rPr>
          <w:t>(六)、节约用地措施</w:t>
        </w:r>
        <w:r>
          <w:tab/>
        </w:r>
        <w:r>
          <w:fldChar w:fldCharType="begin"/>
        </w:r>
        <w:r>
          <w:instrText xml:space="preserve"> PAGEREF _Toc32481 \h </w:instrText>
        </w:r>
        <w:r>
          <w:fldChar w:fldCharType="separate"/>
        </w:r>
        <w:r>
          <w:t>36</w:t>
        </w:r>
        <w:r>
          <w:fldChar w:fldCharType="end"/>
        </w:r>
      </w:hyperlink>
    </w:p>
    <w:p>
      <w:pPr>
        <w:pStyle w:val="TOC2"/>
        <w:tabs>
          <w:tab w:val="right" w:leader="dot" w:pos="8306"/>
        </w:tabs>
      </w:pPr>
      <w:hyperlink w:anchor="_Toc21063" w:history="1">
        <w:r>
          <w:rPr>
            <w:rFonts w:ascii="仿宋" w:eastAsia="仿宋" w:hAnsi="仿宋" w:cs="仿宋" w:hint="eastAsia"/>
            <w:lang w:eastAsia="zh-CN"/>
          </w:rPr>
          <w:t>(七)、选址综合评价</w:t>
        </w:r>
        <w:r>
          <w:tab/>
        </w:r>
        <w:r>
          <w:fldChar w:fldCharType="begin"/>
        </w:r>
        <w:r>
          <w:instrText xml:space="preserve"> PAGEREF _Toc21063 \h </w:instrText>
        </w:r>
        <w:r>
          <w:fldChar w:fldCharType="separate"/>
        </w:r>
        <w:r>
          <w:t>37</w:t>
        </w:r>
        <w:r>
          <w:fldChar w:fldCharType="end"/>
        </w:r>
      </w:hyperlink>
    </w:p>
    <w:p>
      <w:pPr>
        <w:pStyle w:val="TOC1"/>
        <w:tabs>
          <w:tab w:val="right" w:leader="dot" w:pos="8306"/>
        </w:tabs>
      </w:pPr>
      <w:hyperlink w:anchor="_Toc10002" w:history="1">
        <w:r>
          <w:rPr>
            <w:rFonts w:ascii="仿宋" w:eastAsia="仿宋" w:hAnsi="仿宋" w:cs="仿宋" w:hint="eastAsia"/>
            <w:lang w:eastAsia="zh-CN"/>
          </w:rPr>
          <w:t>五、经济影响分析</w:t>
        </w:r>
        <w:r>
          <w:tab/>
        </w:r>
        <w:r>
          <w:fldChar w:fldCharType="begin"/>
        </w:r>
        <w:r>
          <w:instrText xml:space="preserve"> PAGEREF _Toc10002 \h </w:instrText>
        </w:r>
        <w:r>
          <w:fldChar w:fldCharType="separate"/>
        </w:r>
        <w:r>
          <w:t>38</w:t>
        </w:r>
        <w:r>
          <w:fldChar w:fldCharType="end"/>
        </w:r>
      </w:hyperlink>
    </w:p>
    <w:p>
      <w:pPr>
        <w:pStyle w:val="TOC2"/>
        <w:tabs>
          <w:tab w:val="right" w:leader="dot" w:pos="8306"/>
        </w:tabs>
      </w:pPr>
      <w:hyperlink w:anchor="_Toc30575" w:history="1">
        <w:r>
          <w:rPr>
            <w:rFonts w:ascii="仿宋" w:eastAsia="仿宋" w:hAnsi="仿宋" w:cs="仿宋" w:hint="eastAsia"/>
            <w:lang w:eastAsia="zh-CN"/>
          </w:rPr>
          <w:t>(一)、经济费用效益或费用效果分析</w:t>
        </w:r>
        <w:r>
          <w:tab/>
        </w:r>
        <w:r>
          <w:fldChar w:fldCharType="begin"/>
        </w:r>
        <w:r>
          <w:instrText xml:space="preserve"> PAGEREF _Toc30575 \h </w:instrText>
        </w:r>
        <w:r>
          <w:fldChar w:fldCharType="separate"/>
        </w:r>
        <w:r>
          <w:t>38</w:t>
        </w:r>
        <w:r>
          <w:fldChar w:fldCharType="end"/>
        </w:r>
      </w:hyperlink>
    </w:p>
    <w:p>
      <w:pPr>
        <w:pStyle w:val="TOC2"/>
        <w:tabs>
          <w:tab w:val="right" w:leader="dot" w:pos="8306"/>
        </w:tabs>
      </w:pPr>
      <w:hyperlink w:anchor="_Toc9997" w:history="1">
        <w:r>
          <w:rPr>
            <w:rFonts w:ascii="仿宋" w:eastAsia="仿宋" w:hAnsi="仿宋" w:cs="仿宋" w:hint="eastAsia"/>
            <w:lang w:eastAsia="zh-CN"/>
          </w:rPr>
          <w:t>(二)、行业影响分析</w:t>
        </w:r>
        <w:r>
          <w:tab/>
        </w:r>
        <w:r>
          <w:fldChar w:fldCharType="begin"/>
        </w:r>
        <w:r>
          <w:instrText xml:space="preserve"> PAGEREF _Toc9997 \h </w:instrText>
        </w:r>
        <w:r>
          <w:fldChar w:fldCharType="separate"/>
        </w:r>
        <w:r>
          <w:t>41</w:t>
        </w:r>
        <w:r>
          <w:fldChar w:fldCharType="end"/>
        </w:r>
      </w:hyperlink>
    </w:p>
    <w:p>
      <w:pPr>
        <w:pStyle w:val="TOC2"/>
        <w:tabs>
          <w:tab w:val="right" w:leader="dot" w:pos="8306"/>
        </w:tabs>
      </w:pPr>
      <w:hyperlink w:anchor="_Toc20292" w:history="1">
        <w:r>
          <w:rPr>
            <w:rFonts w:ascii="仿宋" w:eastAsia="仿宋" w:hAnsi="仿宋" w:cs="仿宋" w:hint="eastAsia"/>
            <w:lang w:eastAsia="zh-CN"/>
          </w:rPr>
          <w:t>(三)、区域经济影响分析</w:t>
        </w:r>
        <w:r>
          <w:tab/>
        </w:r>
        <w:r>
          <w:fldChar w:fldCharType="begin"/>
        </w:r>
        <w:r>
          <w:instrText xml:space="preserve"> PAGEREF _Toc20292 \h </w:instrText>
        </w:r>
        <w:r>
          <w:fldChar w:fldCharType="separate"/>
        </w:r>
        <w:r>
          <w:t>42</w:t>
        </w:r>
        <w:r>
          <w:fldChar w:fldCharType="end"/>
        </w:r>
      </w:hyperlink>
    </w:p>
    <w:p>
      <w:pPr>
        <w:pStyle w:val="TOC2"/>
        <w:tabs>
          <w:tab w:val="right" w:leader="dot" w:pos="8306"/>
        </w:tabs>
      </w:pPr>
      <w:hyperlink w:anchor="_Toc9689" w:history="1">
        <w:r>
          <w:rPr>
            <w:rFonts w:ascii="仿宋" w:eastAsia="仿宋" w:hAnsi="仿宋" w:cs="仿宋" w:hint="eastAsia"/>
            <w:lang w:eastAsia="zh-CN"/>
          </w:rPr>
          <w:t>(四)、宏观经济影响分析</w:t>
        </w:r>
        <w:r>
          <w:tab/>
        </w:r>
        <w:r>
          <w:fldChar w:fldCharType="begin"/>
        </w:r>
        <w:r>
          <w:instrText xml:space="preserve"> PAGEREF _Toc9689 \h </w:instrText>
        </w:r>
        <w:r>
          <w:fldChar w:fldCharType="separate"/>
        </w:r>
        <w:r>
          <w:t>43</w:t>
        </w:r>
        <w:r>
          <w:fldChar w:fldCharType="end"/>
        </w:r>
      </w:hyperlink>
    </w:p>
    <w:p>
      <w:pPr>
        <w:pStyle w:val="TOC1"/>
        <w:tabs>
          <w:tab w:val="right" w:leader="dot" w:pos="8306"/>
        </w:tabs>
      </w:pPr>
      <w:hyperlink w:anchor="_Toc5920" w:history="1">
        <w:r>
          <w:rPr>
            <w:rFonts w:ascii="仿宋" w:eastAsia="仿宋" w:hAnsi="仿宋" w:cs="仿宋" w:hint="eastAsia"/>
            <w:lang w:eastAsia="zh-CN"/>
          </w:rPr>
          <w:t>六、项目监理与质量保证</w:t>
        </w:r>
        <w:r>
          <w:tab/>
        </w:r>
        <w:r>
          <w:fldChar w:fldCharType="begin"/>
        </w:r>
        <w:r>
          <w:instrText xml:space="preserve"> PAGEREF _Toc5920 \h </w:instrText>
        </w:r>
        <w:r>
          <w:fldChar w:fldCharType="separate"/>
        </w:r>
        <w:r>
          <w:t>45</w:t>
        </w:r>
        <w:r>
          <w:fldChar w:fldCharType="end"/>
        </w:r>
      </w:hyperlink>
    </w:p>
    <w:p>
      <w:pPr>
        <w:pStyle w:val="TOC2"/>
        <w:tabs>
          <w:tab w:val="right" w:leader="dot" w:pos="8306"/>
        </w:tabs>
      </w:pPr>
      <w:hyperlink w:anchor="_Toc31786" w:history="1">
        <w:r>
          <w:rPr>
            <w:rFonts w:ascii="仿宋" w:eastAsia="仿宋" w:hAnsi="仿宋" w:cs="仿宋" w:hint="eastAsia"/>
            <w:lang w:eastAsia="zh-CN"/>
          </w:rPr>
          <w:t>(一)、监理体系构建</w:t>
        </w:r>
        <w:r>
          <w:tab/>
        </w:r>
        <w:r>
          <w:fldChar w:fldCharType="begin"/>
        </w:r>
        <w:r>
          <w:instrText xml:space="preserve"> PAGEREF _Toc31786 \h </w:instrText>
        </w:r>
        <w:r>
          <w:fldChar w:fldCharType="separate"/>
        </w:r>
        <w:r>
          <w:t>45</w:t>
        </w:r>
        <w:r>
          <w:fldChar w:fldCharType="end"/>
        </w:r>
      </w:hyperlink>
    </w:p>
    <w:p>
      <w:pPr>
        <w:pStyle w:val="TOC2"/>
        <w:tabs>
          <w:tab w:val="right" w:leader="dot" w:pos="8306"/>
        </w:tabs>
      </w:pPr>
      <w:hyperlink w:anchor="_Toc6810" w:history="1">
        <w:r>
          <w:rPr>
            <w:rFonts w:ascii="仿宋" w:eastAsia="仿宋" w:hAnsi="仿宋" w:cs="仿宋" w:hint="eastAsia"/>
            <w:lang w:eastAsia="zh-CN"/>
          </w:rPr>
          <w:t>(二)、质量保证体系实施</w:t>
        </w:r>
        <w:r>
          <w:tab/>
        </w:r>
        <w:r>
          <w:fldChar w:fldCharType="begin"/>
        </w:r>
        <w:r>
          <w:instrText xml:space="preserve"> PAGEREF _Toc6810 \h </w:instrText>
        </w:r>
        <w:r>
          <w:fldChar w:fldCharType="separate"/>
        </w:r>
        <w:r>
          <w:t>45</w:t>
        </w:r>
        <w:r>
          <w:fldChar w:fldCharType="end"/>
        </w:r>
      </w:hyperlink>
    </w:p>
    <w:p>
      <w:pPr>
        <w:pStyle w:val="TOC2"/>
        <w:tabs>
          <w:tab w:val="right" w:leader="dot" w:pos="8306"/>
        </w:tabs>
      </w:pPr>
      <w:hyperlink w:anchor="_Toc11790" w:history="1">
        <w:r>
          <w:rPr>
            <w:rFonts w:ascii="仿宋" w:eastAsia="仿宋" w:hAnsi="仿宋" w:cs="仿宋" w:hint="eastAsia"/>
            <w:lang w:eastAsia="zh-CN"/>
          </w:rPr>
          <w:t>(三)、监理与质量控制流程</w:t>
        </w:r>
        <w:r>
          <w:tab/>
        </w:r>
        <w:r>
          <w:fldChar w:fldCharType="begin"/>
        </w:r>
        <w:r>
          <w:instrText xml:space="preserve"> PAGEREF _Toc11790 \h </w:instrText>
        </w:r>
        <w:r>
          <w:fldChar w:fldCharType="separate"/>
        </w:r>
        <w:r>
          <w:t>46</w:t>
        </w:r>
        <w:r>
          <w:fldChar w:fldCharType="end"/>
        </w:r>
      </w:hyperlink>
    </w:p>
    <w:p>
      <w:pPr>
        <w:pStyle w:val="TOC1"/>
        <w:tabs>
          <w:tab w:val="right" w:leader="dot" w:pos="8306"/>
        </w:tabs>
      </w:pPr>
      <w:hyperlink w:anchor="_Toc24858" w:history="1">
        <w:r>
          <w:rPr>
            <w:rFonts w:ascii="仿宋" w:eastAsia="仿宋" w:hAnsi="仿宋" w:cs="仿宋" w:hint="eastAsia"/>
            <w:lang w:eastAsia="zh-CN"/>
          </w:rPr>
          <w:t>七、安全与应急管理</w:t>
        </w:r>
        <w:r>
          <w:tab/>
        </w:r>
        <w:r>
          <w:fldChar w:fldCharType="begin"/>
        </w:r>
        <w:r>
          <w:instrText xml:space="preserve"> PAGEREF _Toc24858 \h </w:instrText>
        </w:r>
        <w:r>
          <w:fldChar w:fldCharType="separate"/>
        </w:r>
        <w:r>
          <w:t>47</w:t>
        </w:r>
        <w:r>
          <w:fldChar w:fldCharType="end"/>
        </w:r>
      </w:hyperlink>
    </w:p>
    <w:p>
      <w:pPr>
        <w:pStyle w:val="TOC2"/>
        <w:tabs>
          <w:tab w:val="right" w:leader="dot" w:pos="8306"/>
        </w:tabs>
      </w:pPr>
      <w:hyperlink w:anchor="_Toc4781" w:history="1">
        <w:r>
          <w:rPr>
            <w:rFonts w:ascii="仿宋" w:eastAsia="仿宋" w:hAnsi="仿宋" w:cs="仿宋" w:hint="eastAsia"/>
            <w:lang w:eastAsia="zh-CN"/>
          </w:rPr>
          <w:t>(一)、安全生产管理</w:t>
        </w:r>
        <w:r>
          <w:tab/>
        </w:r>
        <w:r>
          <w:fldChar w:fldCharType="begin"/>
        </w:r>
        <w:r>
          <w:instrText xml:space="preserve"> PAGEREF _Toc4781 \h </w:instrText>
        </w:r>
        <w:r>
          <w:fldChar w:fldCharType="separate"/>
        </w:r>
        <w:r>
          <w:t>47</w:t>
        </w:r>
        <w:r>
          <w:fldChar w:fldCharType="end"/>
        </w:r>
      </w:hyperlink>
    </w:p>
    <w:p>
      <w:pPr>
        <w:pStyle w:val="TOC2"/>
        <w:tabs>
          <w:tab w:val="right" w:leader="dot" w:pos="8306"/>
        </w:tabs>
      </w:pPr>
      <w:hyperlink w:anchor="_Toc9468" w:history="1">
        <w:r>
          <w:rPr>
            <w:rFonts w:ascii="仿宋" w:eastAsia="仿宋" w:hAnsi="仿宋" w:cs="仿宋" w:hint="eastAsia"/>
            <w:lang w:eastAsia="zh-CN"/>
          </w:rPr>
          <w:t>(二)、应急预案与响应</w:t>
        </w:r>
        <w:r>
          <w:tab/>
        </w:r>
        <w:r>
          <w:fldChar w:fldCharType="begin"/>
        </w:r>
        <w:r>
          <w:instrText xml:space="preserve"> PAGEREF _Toc9468 \h </w:instrText>
        </w:r>
        <w:r>
          <w:fldChar w:fldCharType="separate"/>
        </w:r>
        <w:r>
          <w:t>48</w:t>
        </w:r>
        <w:r>
          <w:fldChar w:fldCharType="end"/>
        </w:r>
      </w:hyperlink>
    </w:p>
    <w:p>
      <w:pPr>
        <w:pStyle w:val="TOC1"/>
        <w:tabs>
          <w:tab w:val="right" w:leader="dot" w:pos="8306"/>
        </w:tabs>
      </w:pPr>
      <w:hyperlink w:anchor="_Toc9064" w:history="1">
        <w:r>
          <w:rPr>
            <w:rFonts w:ascii="仿宋" w:eastAsia="仿宋" w:hAnsi="仿宋" w:cs="仿宋" w:hint="eastAsia"/>
            <w:lang w:eastAsia="zh-CN"/>
          </w:rPr>
          <w:t>八、项目进度计划</w:t>
        </w:r>
        <w:r>
          <w:tab/>
        </w:r>
        <w:r>
          <w:fldChar w:fldCharType="begin"/>
        </w:r>
        <w:r>
          <w:instrText xml:space="preserve"> PAGEREF _Toc9064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4" w:history="1">
        <w:r>
          <w:rPr>
            <w:rFonts w:ascii="仿宋" w:eastAsia="仿宋" w:hAnsi="仿宋" w:cs="仿宋" w:hint="eastAsia"/>
            <w:lang w:eastAsia="zh-CN"/>
          </w:rPr>
          <w:t>(一)、建设周期</w:t>
        </w:r>
        <w:r>
          <w:tab/>
        </w:r>
        <w:r>
          <w:fldChar w:fldCharType="begin"/>
        </w:r>
        <w:r>
          <w:instrText xml:space="preserve"> PAGEREF _Toc18634 \h </w:instrText>
        </w:r>
        <w:r>
          <w:fldChar w:fldCharType="separate"/>
        </w:r>
        <w:r>
          <w:t>50</w:t>
        </w:r>
        <w:r>
          <w:fldChar w:fldCharType="end"/>
        </w:r>
      </w:hyperlink>
    </w:p>
    <w:p>
      <w:pPr>
        <w:pStyle w:val="TOC2"/>
        <w:tabs>
          <w:tab w:val="right" w:leader="dot" w:pos="8306"/>
        </w:tabs>
      </w:pPr>
      <w:hyperlink w:anchor="_Toc29855" w:history="1">
        <w:r>
          <w:rPr>
            <w:rFonts w:ascii="仿宋" w:eastAsia="仿宋" w:hAnsi="仿宋" w:cs="仿宋" w:hint="eastAsia"/>
            <w:lang w:eastAsia="zh-CN"/>
          </w:rPr>
          <w:t>(二)、建设进度</w:t>
        </w:r>
        <w:r>
          <w:tab/>
        </w:r>
        <w:r>
          <w:fldChar w:fldCharType="begin"/>
        </w:r>
        <w:r>
          <w:instrText xml:space="preserve"> PAGEREF _Toc29855 \h </w:instrText>
        </w:r>
        <w:r>
          <w:fldChar w:fldCharType="separate"/>
        </w:r>
        <w:r>
          <w:t>50</w:t>
        </w:r>
        <w:r>
          <w:fldChar w:fldCharType="end"/>
        </w:r>
      </w:hyperlink>
    </w:p>
    <w:p>
      <w:pPr>
        <w:pStyle w:val="TOC2"/>
        <w:tabs>
          <w:tab w:val="right" w:leader="dot" w:pos="8306"/>
        </w:tabs>
      </w:pPr>
      <w:hyperlink w:anchor="_Toc25437" w:history="1">
        <w:r>
          <w:rPr>
            <w:rFonts w:ascii="仿宋" w:eastAsia="仿宋" w:hAnsi="仿宋" w:cs="仿宋" w:hint="eastAsia"/>
            <w:lang w:eastAsia="zh-CN"/>
          </w:rPr>
          <w:t>(三)、进度安排注意事项</w:t>
        </w:r>
        <w:r>
          <w:tab/>
        </w:r>
        <w:r>
          <w:fldChar w:fldCharType="begin"/>
        </w:r>
        <w:r>
          <w:instrText xml:space="preserve"> PAGEREF _Toc25437 \h </w:instrText>
        </w:r>
        <w:r>
          <w:fldChar w:fldCharType="separate"/>
        </w:r>
        <w:r>
          <w:t>51</w:t>
        </w:r>
        <w:r>
          <w:fldChar w:fldCharType="end"/>
        </w:r>
      </w:hyperlink>
    </w:p>
    <w:p>
      <w:pPr>
        <w:pStyle w:val="TOC2"/>
        <w:tabs>
          <w:tab w:val="right" w:leader="dot" w:pos="8306"/>
        </w:tabs>
      </w:pPr>
      <w:hyperlink w:anchor="_Toc11741" w:history="1">
        <w:r>
          <w:rPr>
            <w:rFonts w:ascii="仿宋" w:eastAsia="仿宋" w:hAnsi="仿宋" w:cs="仿宋" w:hint="eastAsia"/>
            <w:lang w:eastAsia="zh-CN"/>
          </w:rPr>
          <w:t>(四)、人力资源配置</w:t>
        </w:r>
        <w:r>
          <w:tab/>
        </w:r>
        <w:r>
          <w:fldChar w:fldCharType="begin"/>
        </w:r>
        <w:r>
          <w:instrText xml:space="preserve"> PAGEREF _Toc11741 \h </w:instrText>
        </w:r>
        <w:r>
          <w:fldChar w:fldCharType="separate"/>
        </w:r>
        <w:r>
          <w:t>52</w:t>
        </w:r>
        <w:r>
          <w:fldChar w:fldCharType="end"/>
        </w:r>
      </w:hyperlink>
    </w:p>
    <w:p>
      <w:pPr>
        <w:pStyle w:val="TOC2"/>
        <w:tabs>
          <w:tab w:val="right" w:leader="dot" w:pos="8306"/>
        </w:tabs>
      </w:pPr>
      <w:hyperlink w:anchor="_Toc480" w:history="1">
        <w:r>
          <w:rPr>
            <w:rFonts w:ascii="仿宋" w:eastAsia="仿宋" w:hAnsi="仿宋" w:cs="仿宋" w:hint="eastAsia"/>
            <w:lang w:eastAsia="zh-CN"/>
          </w:rPr>
          <w:t>(五)、员工培训</w:t>
        </w:r>
        <w:r>
          <w:tab/>
        </w:r>
        <w:r>
          <w:fldChar w:fldCharType="begin"/>
        </w:r>
        <w:r>
          <w:instrText xml:space="preserve"> PAGEREF _Toc480 \h </w:instrText>
        </w:r>
        <w:r>
          <w:fldChar w:fldCharType="separate"/>
        </w:r>
        <w:r>
          <w:t>54</w:t>
        </w:r>
        <w:r>
          <w:fldChar w:fldCharType="end"/>
        </w:r>
      </w:hyperlink>
    </w:p>
    <w:p>
      <w:pPr>
        <w:pStyle w:val="TOC2"/>
        <w:tabs>
          <w:tab w:val="right" w:leader="dot" w:pos="8306"/>
        </w:tabs>
      </w:pPr>
      <w:hyperlink w:anchor="_Toc17475" w:history="1">
        <w:r>
          <w:rPr>
            <w:rFonts w:ascii="仿宋" w:eastAsia="仿宋" w:hAnsi="仿宋" w:cs="仿宋" w:hint="eastAsia"/>
            <w:lang w:eastAsia="zh-CN"/>
          </w:rPr>
          <w:t>(六)、项目实施保障</w:t>
        </w:r>
        <w:r>
          <w:tab/>
        </w:r>
        <w:r>
          <w:fldChar w:fldCharType="begin"/>
        </w:r>
        <w:r>
          <w:instrText xml:space="preserve"> PAGEREF _Toc17475 \h </w:instrText>
        </w:r>
        <w:r>
          <w:fldChar w:fldCharType="separate"/>
        </w:r>
        <w:r>
          <w:t>55</w:t>
        </w:r>
        <w:r>
          <w:fldChar w:fldCharType="end"/>
        </w:r>
      </w:hyperlink>
    </w:p>
    <w:p>
      <w:pPr>
        <w:pStyle w:val="TOC2"/>
        <w:tabs>
          <w:tab w:val="right" w:leader="dot" w:pos="8306"/>
        </w:tabs>
      </w:pPr>
      <w:hyperlink w:anchor="_Toc30470" w:history="1">
        <w:r>
          <w:rPr>
            <w:rFonts w:ascii="仿宋" w:eastAsia="仿宋" w:hAnsi="仿宋" w:cs="仿宋" w:hint="eastAsia"/>
            <w:lang w:eastAsia="zh-CN"/>
          </w:rPr>
          <w:t>(七)、安全规范管理</w:t>
        </w:r>
        <w:r>
          <w:tab/>
        </w:r>
        <w:r>
          <w:fldChar w:fldCharType="begin"/>
        </w:r>
        <w:r>
          <w:instrText xml:space="preserve"> PAGEREF _Toc30470 \h </w:instrText>
        </w:r>
        <w:r>
          <w:fldChar w:fldCharType="separate"/>
        </w:r>
        <w:r>
          <w:t>56</w:t>
        </w:r>
        <w:r>
          <w:fldChar w:fldCharType="end"/>
        </w:r>
      </w:hyperlink>
    </w:p>
    <w:p>
      <w:pPr>
        <w:pStyle w:val="TOC1"/>
        <w:tabs>
          <w:tab w:val="right" w:leader="dot" w:pos="8306"/>
        </w:tabs>
      </w:pPr>
      <w:hyperlink w:anchor="_Toc4454" w:history="1">
        <w:r>
          <w:rPr>
            <w:rFonts w:ascii="仿宋" w:eastAsia="仿宋" w:hAnsi="仿宋" w:cs="仿宋" w:hint="eastAsia"/>
            <w:lang w:eastAsia="zh-CN"/>
          </w:rPr>
          <w:t>九、技术创新与产业升级</w:t>
        </w:r>
        <w:r>
          <w:tab/>
        </w:r>
        <w:r>
          <w:fldChar w:fldCharType="begin"/>
        </w:r>
        <w:r>
          <w:instrText xml:space="preserve"> PAGEREF _Toc4454 \h </w:instrText>
        </w:r>
        <w:r>
          <w:fldChar w:fldCharType="separate"/>
        </w:r>
        <w:r>
          <w:t>57</w:t>
        </w:r>
        <w:r>
          <w:fldChar w:fldCharType="end"/>
        </w:r>
      </w:hyperlink>
    </w:p>
    <w:p>
      <w:pPr>
        <w:pStyle w:val="TOC2"/>
        <w:tabs>
          <w:tab w:val="right" w:leader="dot" w:pos="8306"/>
        </w:tabs>
      </w:pPr>
      <w:hyperlink w:anchor="_Toc2303" w:history="1">
        <w:r>
          <w:rPr>
            <w:rFonts w:ascii="仿宋" w:eastAsia="仿宋" w:hAnsi="仿宋" w:cs="仿宋" w:hint="eastAsia"/>
            <w:lang w:eastAsia="zh-CN"/>
          </w:rPr>
          <w:t>(一)、技术创新方向与目标</w:t>
        </w:r>
        <w:r>
          <w:tab/>
        </w:r>
        <w:r>
          <w:fldChar w:fldCharType="begin"/>
        </w:r>
        <w:r>
          <w:instrText xml:space="preserve"> PAGEREF _Toc2303 \h </w:instrText>
        </w:r>
        <w:r>
          <w:fldChar w:fldCharType="separate"/>
        </w:r>
        <w:r>
          <w:t>57</w:t>
        </w:r>
        <w:r>
          <w:fldChar w:fldCharType="end"/>
        </w:r>
      </w:hyperlink>
    </w:p>
    <w:p>
      <w:pPr>
        <w:pStyle w:val="TOC2"/>
        <w:tabs>
          <w:tab w:val="right" w:leader="dot" w:pos="8306"/>
        </w:tabs>
      </w:pPr>
      <w:hyperlink w:anchor="_Toc29177" w:history="1">
        <w:r>
          <w:rPr>
            <w:rFonts w:ascii="仿宋" w:eastAsia="仿宋" w:hAnsi="仿宋" w:cs="仿宋" w:hint="eastAsia"/>
            <w:lang w:eastAsia="zh-CN"/>
          </w:rPr>
          <w:t>(二)、产业升级路径与措施</w:t>
        </w:r>
        <w:r>
          <w:tab/>
        </w:r>
        <w:r>
          <w:fldChar w:fldCharType="begin"/>
        </w:r>
        <w:r>
          <w:instrText xml:space="preserve"> PAGEREF _Toc29177 \h </w:instrText>
        </w:r>
        <w:r>
          <w:fldChar w:fldCharType="separate"/>
        </w:r>
        <w:r>
          <w:t>59</w:t>
        </w:r>
        <w:r>
          <w:fldChar w:fldCharType="end"/>
        </w:r>
      </w:hyperlink>
    </w:p>
    <w:p>
      <w:pPr>
        <w:pStyle w:val="TOC1"/>
        <w:tabs>
          <w:tab w:val="right" w:leader="dot" w:pos="8306"/>
        </w:tabs>
      </w:pPr>
      <w:hyperlink w:anchor="_Toc7142" w:history="1">
        <w:r>
          <w:rPr>
            <w:rFonts w:ascii="仿宋" w:eastAsia="仿宋" w:hAnsi="仿宋" w:cs="仿宋" w:hint="eastAsia"/>
            <w:lang w:eastAsia="zh-CN"/>
          </w:rPr>
          <w:t>十、土地利用与规划方案</w:t>
        </w:r>
        <w:r>
          <w:tab/>
        </w:r>
        <w:r>
          <w:fldChar w:fldCharType="begin"/>
        </w:r>
        <w:r>
          <w:instrText xml:space="preserve"> PAGEREF _Toc7142 \h </w:instrText>
        </w:r>
        <w:r>
          <w:fldChar w:fldCharType="separate"/>
        </w:r>
        <w:r>
          <w:t>60</w:t>
        </w:r>
        <w:r>
          <w:fldChar w:fldCharType="end"/>
        </w:r>
      </w:hyperlink>
    </w:p>
    <w:p>
      <w:pPr>
        <w:pStyle w:val="TOC2"/>
        <w:tabs>
          <w:tab w:val="right" w:leader="dot" w:pos="8306"/>
        </w:tabs>
      </w:pPr>
      <w:hyperlink w:anchor="_Toc13058" w:history="1">
        <w:r>
          <w:rPr>
            <w:rFonts w:ascii="仿宋" w:eastAsia="仿宋" w:hAnsi="仿宋" w:cs="仿宋" w:hint="eastAsia"/>
            <w:lang w:eastAsia="zh-CN"/>
          </w:rPr>
          <w:t>(一)、项目用地情况分析</w:t>
        </w:r>
        <w:r>
          <w:tab/>
        </w:r>
        <w:r>
          <w:fldChar w:fldCharType="begin"/>
        </w:r>
        <w:r>
          <w:instrText xml:space="preserve"> PAGEREF _Toc13058 \h </w:instrText>
        </w:r>
        <w:r>
          <w:fldChar w:fldCharType="separate"/>
        </w:r>
        <w:r>
          <w:t>60</w:t>
        </w:r>
        <w:r>
          <w:fldChar w:fldCharType="end"/>
        </w:r>
      </w:hyperlink>
    </w:p>
    <w:p>
      <w:pPr>
        <w:pStyle w:val="TOC2"/>
        <w:tabs>
          <w:tab w:val="right" w:leader="dot" w:pos="8306"/>
        </w:tabs>
      </w:pPr>
      <w:hyperlink w:anchor="_Toc9401" w:history="1">
        <w:r>
          <w:rPr>
            <w:rFonts w:ascii="仿宋" w:eastAsia="仿宋" w:hAnsi="仿宋" w:cs="仿宋" w:hint="eastAsia"/>
            <w:lang w:eastAsia="zh-CN"/>
          </w:rPr>
          <w:t>(二)、土地利用规划方案</w:t>
        </w:r>
        <w:r>
          <w:tab/>
        </w:r>
        <w:r>
          <w:fldChar w:fldCharType="begin"/>
        </w:r>
        <w:r>
          <w:instrText xml:space="preserve"> PAGEREF _Toc9401 \h </w:instrText>
        </w:r>
        <w:r>
          <w:fldChar w:fldCharType="separate"/>
        </w:r>
        <w:r>
          <w:t>61</w:t>
        </w:r>
        <w:r>
          <w:fldChar w:fldCharType="end"/>
        </w:r>
      </w:hyperlink>
    </w:p>
    <w:p>
      <w:pPr>
        <w:pStyle w:val="TOC1"/>
        <w:tabs>
          <w:tab w:val="right" w:leader="dot" w:pos="8306"/>
        </w:tabs>
      </w:pPr>
      <w:hyperlink w:anchor="_Toc2402" w:history="1">
        <w:r>
          <w:rPr>
            <w:rFonts w:ascii="仿宋" w:eastAsia="仿宋" w:hAnsi="仿宋" w:cs="仿宋" w:hint="eastAsia"/>
            <w:lang w:eastAsia="zh-CN"/>
          </w:rPr>
          <w:t>十一、环境保护与绿色发展</w:t>
        </w:r>
        <w:r>
          <w:tab/>
        </w:r>
        <w:r>
          <w:fldChar w:fldCharType="begin"/>
        </w:r>
        <w:r>
          <w:instrText xml:space="preserve"> PAGEREF _Toc2402 \h </w:instrText>
        </w:r>
        <w:r>
          <w:fldChar w:fldCharType="separate"/>
        </w:r>
        <w:r>
          <w:t>62</w:t>
        </w:r>
        <w:r>
          <w:fldChar w:fldCharType="end"/>
        </w:r>
      </w:hyperlink>
    </w:p>
    <w:p>
      <w:pPr>
        <w:pStyle w:val="TOC2"/>
        <w:tabs>
          <w:tab w:val="right" w:leader="dot" w:pos="8306"/>
        </w:tabs>
      </w:pPr>
      <w:hyperlink w:anchor="_Toc20777" w:history="1">
        <w:r>
          <w:rPr>
            <w:rFonts w:ascii="仿宋" w:eastAsia="仿宋" w:hAnsi="仿宋" w:cs="仿宋" w:hint="eastAsia"/>
            <w:lang w:eastAsia="zh-CN"/>
          </w:rPr>
          <w:t>(一)、环境保护措施</w:t>
        </w:r>
        <w:r>
          <w:tab/>
        </w:r>
        <w:r>
          <w:fldChar w:fldCharType="begin"/>
        </w:r>
        <w:r>
          <w:instrText xml:space="preserve"> PAGEREF _Toc20777 \h </w:instrText>
        </w:r>
        <w:r>
          <w:fldChar w:fldCharType="separate"/>
        </w:r>
        <w:r>
          <w:t>62</w:t>
        </w:r>
        <w:r>
          <w:fldChar w:fldCharType="end"/>
        </w:r>
      </w:hyperlink>
    </w:p>
    <w:p>
      <w:pPr>
        <w:pStyle w:val="TOC2"/>
        <w:tabs>
          <w:tab w:val="right" w:leader="dot" w:pos="8306"/>
        </w:tabs>
      </w:pPr>
      <w:hyperlink w:anchor="_Toc28413" w:history="1">
        <w:r>
          <w:rPr>
            <w:rFonts w:ascii="仿宋" w:eastAsia="仿宋" w:hAnsi="仿宋" w:cs="仿宋" w:hint="eastAsia"/>
            <w:lang w:eastAsia="zh-CN"/>
          </w:rPr>
          <w:t>(二)、绿色发展与可持续发展策略</w:t>
        </w:r>
        <w:r>
          <w:tab/>
        </w:r>
        <w:r>
          <w:fldChar w:fldCharType="begin"/>
        </w:r>
        <w:r>
          <w:instrText xml:space="preserve"> PAGEREF _Toc28413 \h </w:instrText>
        </w:r>
        <w:r>
          <w:fldChar w:fldCharType="separate"/>
        </w:r>
        <w:r>
          <w:t>64</w:t>
        </w:r>
        <w:r>
          <w:fldChar w:fldCharType="end"/>
        </w:r>
      </w:hyperlink>
    </w:p>
    <w:p>
      <w:pPr>
        <w:pStyle w:val="TOC1"/>
        <w:tabs>
          <w:tab w:val="right" w:leader="dot" w:pos="8306"/>
        </w:tabs>
      </w:pPr>
      <w:hyperlink w:anchor="_Toc29370" w:history="1">
        <w:r>
          <w:rPr>
            <w:rFonts w:ascii="仿宋" w:eastAsia="仿宋" w:hAnsi="仿宋" w:cs="仿宋" w:hint="eastAsia"/>
            <w:lang w:eastAsia="zh-CN"/>
          </w:rPr>
          <w:t>十二、项目实施与管理方案</w:t>
        </w:r>
        <w:r>
          <w:tab/>
        </w:r>
        <w:r>
          <w:fldChar w:fldCharType="begin"/>
        </w:r>
        <w:r>
          <w:instrText xml:space="preserve"> PAGEREF _Toc29370 \h </w:instrText>
        </w:r>
        <w:r>
          <w:fldChar w:fldCharType="separate"/>
        </w:r>
        <w:r>
          <w:t>65</w:t>
        </w:r>
        <w:r>
          <w:fldChar w:fldCharType="end"/>
        </w:r>
      </w:hyperlink>
    </w:p>
    <w:p>
      <w:pPr>
        <w:pStyle w:val="TOC2"/>
        <w:tabs>
          <w:tab w:val="right" w:leader="dot" w:pos="8306"/>
        </w:tabs>
      </w:pPr>
      <w:hyperlink w:anchor="_Toc22981" w:history="1">
        <w:r>
          <w:rPr>
            <w:rFonts w:ascii="仿宋" w:eastAsia="仿宋" w:hAnsi="仿宋" w:cs="仿宋" w:hint="eastAsia"/>
            <w:lang w:eastAsia="zh-CN"/>
          </w:rPr>
          <w:t>(一)、项目实施计划</w:t>
        </w:r>
        <w:r>
          <w:tab/>
        </w:r>
        <w:r>
          <w:fldChar w:fldCharType="begin"/>
        </w:r>
        <w:r>
          <w:instrText xml:space="preserve"> PAGEREF _Toc22981 \h </w:instrText>
        </w:r>
        <w:r>
          <w:fldChar w:fldCharType="separate"/>
        </w:r>
        <w:r>
          <w:t>65</w:t>
        </w:r>
        <w:r>
          <w:fldChar w:fldCharType="end"/>
        </w:r>
      </w:hyperlink>
    </w:p>
    <w:p>
      <w:pPr>
        <w:pStyle w:val="TOC2"/>
        <w:tabs>
          <w:tab w:val="right" w:leader="dot" w:pos="8306"/>
        </w:tabs>
      </w:pPr>
      <w:hyperlink w:anchor="_Toc28684" w:history="1">
        <w:r>
          <w:rPr>
            <w:rFonts w:ascii="仿宋" w:eastAsia="仿宋" w:hAnsi="仿宋" w:cs="仿宋" w:hint="eastAsia"/>
            <w:lang w:eastAsia="zh-CN"/>
          </w:rPr>
          <w:t>(二)、项目组织机构与职责</w:t>
        </w:r>
        <w:r>
          <w:tab/>
        </w:r>
        <w:r>
          <w:fldChar w:fldCharType="begin"/>
        </w:r>
        <w:r>
          <w:instrText xml:space="preserve"> PAGEREF _Toc28684 \h </w:instrText>
        </w:r>
        <w:r>
          <w:fldChar w:fldCharType="separate"/>
        </w:r>
        <w:r>
          <w:t>67</w:t>
        </w:r>
        <w:r>
          <w:fldChar w:fldCharType="end"/>
        </w:r>
      </w:hyperlink>
    </w:p>
    <w:p>
      <w:pPr>
        <w:pStyle w:val="TOC2"/>
        <w:tabs>
          <w:tab w:val="right" w:leader="dot" w:pos="8306"/>
        </w:tabs>
      </w:pPr>
      <w:hyperlink w:anchor="_Toc9330" w:history="1">
        <w:r>
          <w:rPr>
            <w:rFonts w:ascii="仿宋" w:eastAsia="仿宋" w:hAnsi="仿宋" w:cs="仿宋" w:hint="eastAsia"/>
            <w:lang w:eastAsia="zh-CN"/>
          </w:rPr>
          <w:t>(三)、项目管理与监控体系</w:t>
        </w:r>
        <w:r>
          <w:tab/>
        </w:r>
        <w:r>
          <w:fldChar w:fldCharType="begin"/>
        </w:r>
        <w:r>
          <w:instrText xml:space="preserve"> PAGEREF _Toc9330 \h </w:instrText>
        </w:r>
        <w:r>
          <w:fldChar w:fldCharType="separate"/>
        </w:r>
        <w:r>
          <w:t>69</w:t>
        </w:r>
        <w:r>
          <w:fldChar w:fldCharType="end"/>
        </w:r>
      </w:hyperlink>
    </w:p>
    <w:p>
      <w:pPr>
        <w:pStyle w:val="TOC1"/>
        <w:tabs>
          <w:tab w:val="right" w:leader="dot" w:pos="8306"/>
        </w:tabs>
      </w:pPr>
      <w:hyperlink w:anchor="_Toc21827" w:history="1">
        <w:r>
          <w:rPr>
            <w:rFonts w:ascii="仿宋" w:eastAsia="仿宋" w:hAnsi="仿宋" w:cs="仿宋" w:hint="eastAsia"/>
            <w:lang w:eastAsia="zh-CN"/>
          </w:rPr>
          <w:t>十三、产业协同与集群发展</w:t>
        </w:r>
        <w:r>
          <w:tab/>
        </w:r>
        <w:r>
          <w:fldChar w:fldCharType="begin"/>
        </w:r>
        <w:r>
          <w:instrText xml:space="preserve"> PAGEREF _Toc21827 \h </w:instrText>
        </w:r>
        <w:r>
          <w:fldChar w:fldCharType="separate"/>
        </w:r>
        <w:r>
          <w:t>71</w:t>
        </w:r>
        <w:r>
          <w:fldChar w:fldCharType="end"/>
        </w:r>
      </w:hyperlink>
    </w:p>
    <w:p>
      <w:pPr>
        <w:pStyle w:val="TOC2"/>
        <w:tabs>
          <w:tab w:val="right" w:leader="dot" w:pos="8306"/>
        </w:tabs>
      </w:pPr>
      <w:hyperlink w:anchor="_Toc32178" w:history="1">
        <w:r>
          <w:rPr>
            <w:rFonts w:ascii="仿宋" w:eastAsia="仿宋" w:hAnsi="仿宋" w:cs="仿宋" w:hint="eastAsia"/>
            <w:lang w:eastAsia="zh-CN"/>
          </w:rPr>
          <w:t>(一)、产业协同机制建设</w:t>
        </w:r>
        <w:r>
          <w:tab/>
        </w:r>
        <w:r>
          <w:fldChar w:fldCharType="begin"/>
        </w:r>
        <w:r>
          <w:instrText xml:space="preserve"> PAGEREF _Toc32178 \h </w:instrText>
        </w:r>
        <w:r>
          <w:fldChar w:fldCharType="separate"/>
        </w:r>
        <w:r>
          <w:t>71</w:t>
        </w:r>
        <w:r>
          <w:fldChar w:fldCharType="end"/>
        </w:r>
      </w:hyperlink>
    </w:p>
    <w:p>
      <w:pPr>
        <w:pStyle w:val="TOC2"/>
        <w:tabs>
          <w:tab w:val="right" w:leader="dot" w:pos="8306"/>
        </w:tabs>
      </w:pPr>
      <w:hyperlink w:anchor="_Toc9455" w:history="1">
        <w:r>
          <w:rPr>
            <w:rFonts w:ascii="仿宋" w:eastAsia="仿宋" w:hAnsi="仿宋" w:cs="仿宋" w:hint="eastAsia"/>
            <w:lang w:eastAsia="zh-CN"/>
          </w:rPr>
          <w:t>(二)、产业集群培育与发展</w:t>
        </w:r>
        <w:r>
          <w:tab/>
        </w:r>
        <w:r>
          <w:fldChar w:fldCharType="begin"/>
        </w:r>
        <w:r>
          <w:instrText xml:space="preserve"> PAGEREF _Toc9455 \h </w:instrText>
        </w:r>
        <w:r>
          <w:fldChar w:fldCharType="separate"/>
        </w:r>
        <w:r>
          <w:t>72</w:t>
        </w:r>
        <w:r>
          <w:fldChar w:fldCharType="end"/>
        </w:r>
      </w:hyperlink>
    </w:p>
    <w:p>
      <w:pPr>
        <w:pStyle w:val="TOC1"/>
        <w:tabs>
          <w:tab w:val="right" w:leader="dot" w:pos="8306"/>
        </w:tabs>
      </w:pPr>
      <w:hyperlink w:anchor="_Toc6671" w:history="1">
        <w:r>
          <w:rPr>
            <w:rFonts w:ascii="仿宋" w:eastAsia="仿宋" w:hAnsi="仿宋" w:cs="仿宋" w:hint="eastAsia"/>
            <w:lang w:eastAsia="zh-CN"/>
          </w:rPr>
          <w:t>十四、法律法规与政策遵循</w:t>
        </w:r>
        <w:r>
          <w:tab/>
        </w:r>
        <w:r>
          <w:fldChar w:fldCharType="begin"/>
        </w:r>
        <w:r>
          <w:instrText xml:space="preserve"> PAGEREF _Toc6671 \h </w:instrText>
        </w:r>
        <w:r>
          <w:fldChar w:fldCharType="separate"/>
        </w:r>
        <w:r>
          <w:t>73</w:t>
        </w:r>
        <w:r>
          <w:fldChar w:fldCharType="end"/>
        </w:r>
      </w:hyperlink>
    </w:p>
    <w:p>
      <w:pPr>
        <w:pStyle w:val="TOC2"/>
        <w:tabs>
          <w:tab w:val="right" w:leader="dot" w:pos="8306"/>
        </w:tabs>
      </w:pPr>
      <w:hyperlink w:anchor="_Toc21723" w:history="1">
        <w:r>
          <w:rPr>
            <w:rFonts w:ascii="仿宋" w:eastAsia="仿宋" w:hAnsi="仿宋" w:cs="仿宋" w:hint="eastAsia"/>
            <w:lang w:eastAsia="zh-CN"/>
          </w:rPr>
          <w:t>(一)、法律法规遵守</w:t>
        </w:r>
        <w:r>
          <w:tab/>
        </w:r>
        <w:r>
          <w:fldChar w:fldCharType="begin"/>
        </w:r>
        <w:r>
          <w:instrText xml:space="preserve"> PAGEREF _Toc21723 \h </w:instrText>
        </w:r>
        <w:r>
          <w:fldChar w:fldCharType="separate"/>
        </w:r>
        <w:r>
          <w:t>73</w:t>
        </w:r>
        <w:r>
          <w:fldChar w:fldCharType="end"/>
        </w:r>
      </w:hyperlink>
    </w:p>
    <w:p>
      <w:pPr>
        <w:pStyle w:val="TOC2"/>
        <w:tabs>
          <w:tab w:val="right" w:leader="dot" w:pos="8306"/>
        </w:tabs>
      </w:pPr>
      <w:hyperlink w:anchor="_Toc1509" w:history="1">
        <w:r>
          <w:rPr>
            <w:rFonts w:ascii="仿宋" w:eastAsia="仿宋" w:hAnsi="仿宋" w:cs="仿宋" w:hint="eastAsia"/>
            <w:lang w:eastAsia="zh-CN"/>
          </w:rPr>
          <w:t>(二)、政策导向与利用</w:t>
        </w:r>
        <w:r>
          <w:tab/>
        </w:r>
        <w:r>
          <w:fldChar w:fldCharType="begin"/>
        </w:r>
        <w:r>
          <w:instrText xml:space="preserve"> PAGEREF _Toc1509 \h </w:instrText>
        </w:r>
        <w:r>
          <w:fldChar w:fldCharType="separate"/>
        </w:r>
        <w:r>
          <w:t>74</w:t>
        </w:r>
        <w:r>
          <w:fldChar w:fldCharType="end"/>
        </w:r>
      </w:hyperlink>
    </w:p>
    <w:p>
      <w:pPr>
        <w:pStyle w:val="TOC1"/>
        <w:tabs>
          <w:tab w:val="right" w:leader="dot" w:pos="8306"/>
        </w:tabs>
      </w:pPr>
      <w:hyperlink w:anchor="_Toc32427" w:history="1">
        <w:r>
          <w:rPr>
            <w:rFonts w:ascii="仿宋" w:eastAsia="仿宋" w:hAnsi="仿宋" w:cs="仿宋" w:hint="eastAsia"/>
            <w:lang w:eastAsia="zh-CN"/>
          </w:rPr>
          <w:t>十五、创新驱动与持续发展</w:t>
        </w:r>
        <w:r>
          <w:tab/>
        </w:r>
        <w:r>
          <w:fldChar w:fldCharType="begin"/>
        </w:r>
        <w:r>
          <w:instrText xml:space="preserve"> PAGEREF _Toc32427 \h </w:instrText>
        </w:r>
        <w:r>
          <w:fldChar w:fldCharType="separate"/>
        </w:r>
        <w:r>
          <w:t>75</w:t>
        </w:r>
        <w:r>
          <w:fldChar w:fldCharType="end"/>
        </w:r>
      </w:hyperlink>
    </w:p>
    <w:p>
      <w:pPr>
        <w:pStyle w:val="TOC2"/>
        <w:tabs>
          <w:tab w:val="right" w:leader="dot" w:pos="8306"/>
        </w:tabs>
      </w:pPr>
      <w:hyperlink w:anchor="_Toc8216" w:history="1">
        <w:r>
          <w:rPr>
            <w:rFonts w:ascii="仿宋" w:eastAsia="仿宋" w:hAnsi="仿宋" w:cs="仿宋" w:hint="eastAsia"/>
            <w:lang w:eastAsia="zh-CN"/>
          </w:rPr>
          <w:t>(一)、创新驱动战略实施</w:t>
        </w:r>
        <w:r>
          <w:tab/>
        </w:r>
        <w:r>
          <w:fldChar w:fldCharType="begin"/>
        </w:r>
        <w:r>
          <w:instrText xml:space="preserve"> PAGEREF _Toc8216 \h </w:instrText>
        </w:r>
        <w:r>
          <w:fldChar w:fldCharType="separate"/>
        </w:r>
        <w:r>
          <w:t>75</w:t>
        </w:r>
        <w:r>
          <w:fldChar w:fldCharType="end"/>
        </w:r>
      </w:hyperlink>
    </w:p>
    <w:p>
      <w:pPr>
        <w:pStyle w:val="TOC2"/>
        <w:tabs>
          <w:tab w:val="right" w:leader="dot" w:pos="8306"/>
        </w:tabs>
      </w:pPr>
      <w:hyperlink w:anchor="_Toc19009" w:history="1">
        <w:r>
          <w:rPr>
            <w:rFonts w:ascii="仿宋" w:eastAsia="仿宋" w:hAnsi="仿宋" w:cs="仿宋" w:hint="eastAsia"/>
            <w:lang w:eastAsia="zh-CN"/>
          </w:rPr>
          <w:t>(二)、持续发展路径探索</w:t>
        </w:r>
        <w:r>
          <w:tab/>
        </w:r>
        <w:r>
          <w:fldChar w:fldCharType="begin"/>
        </w:r>
        <w:r>
          <w:instrText xml:space="preserve"> PAGEREF _Toc19009 \h </w:instrText>
        </w:r>
        <w:r>
          <w:fldChar w:fldCharType="separate"/>
        </w:r>
        <w:r>
          <w:t>76</w:t>
        </w:r>
        <w:r>
          <w:fldChar w:fldCharType="end"/>
        </w:r>
      </w:hyperlink>
    </w:p>
    <w:p>
      <w:pPr>
        <w:pStyle w:val="TOC1"/>
        <w:tabs>
          <w:tab w:val="right" w:leader="dot" w:pos="8306"/>
        </w:tabs>
      </w:pPr>
      <w:hyperlink w:anchor="_Toc19308" w:history="1">
        <w:r>
          <w:rPr>
            <w:rFonts w:ascii="仿宋" w:eastAsia="仿宋" w:hAnsi="仿宋" w:cs="仿宋" w:hint="eastAsia"/>
            <w:lang w:eastAsia="zh-CN"/>
          </w:rPr>
          <w:t>十六、知识产权管理与保护</w:t>
        </w:r>
        <w:r>
          <w:tab/>
        </w:r>
        <w:r>
          <w:fldChar w:fldCharType="begin"/>
        </w:r>
        <w:r>
          <w:instrText xml:space="preserve"> PAGEREF _Toc19308 \h </w:instrText>
        </w:r>
        <w:r>
          <w:fldChar w:fldCharType="separate"/>
        </w:r>
        <w:r>
          <w:t>80</w:t>
        </w:r>
        <w:r>
          <w:fldChar w:fldCharType="end"/>
        </w:r>
      </w:hyperlink>
    </w:p>
    <w:p>
      <w:pPr>
        <w:pStyle w:val="TOC2"/>
        <w:tabs>
          <w:tab w:val="right" w:leader="dot" w:pos="8306"/>
        </w:tabs>
      </w:pPr>
      <w:hyperlink w:anchor="_Toc2087" w:history="1">
        <w:r>
          <w:rPr>
            <w:rFonts w:ascii="仿宋" w:eastAsia="仿宋" w:hAnsi="仿宋" w:cs="仿宋" w:hint="eastAsia"/>
            <w:lang w:eastAsia="zh-CN"/>
          </w:rPr>
          <w:t>(一)、知识产权管理体系建设</w:t>
        </w:r>
        <w:r>
          <w:tab/>
        </w:r>
        <w:r>
          <w:fldChar w:fldCharType="begin"/>
        </w:r>
        <w:r>
          <w:instrText xml:space="preserve"> PAGEREF _Toc2087 \h </w:instrText>
        </w:r>
        <w:r>
          <w:fldChar w:fldCharType="separate"/>
        </w:r>
        <w:r>
          <w:t>80</w:t>
        </w:r>
        <w:r>
          <w:fldChar w:fldCharType="end"/>
        </w:r>
      </w:hyperlink>
    </w:p>
    <w:p>
      <w:pPr>
        <w:pStyle w:val="TOC2"/>
        <w:tabs>
          <w:tab w:val="right" w:leader="dot" w:pos="8306"/>
        </w:tabs>
      </w:pPr>
      <w:hyperlink w:anchor="_Toc5038" w:history="1">
        <w:r>
          <w:rPr>
            <w:rFonts w:ascii="仿宋" w:eastAsia="仿宋" w:hAnsi="仿宋" w:cs="仿宋" w:hint="eastAsia"/>
            <w:lang w:eastAsia="zh-CN"/>
          </w:rPr>
          <w:t>(二)、知识产权保护措施</w:t>
        </w:r>
        <w:r>
          <w:tab/>
        </w:r>
        <w:r>
          <w:fldChar w:fldCharType="begin"/>
        </w:r>
        <w:r>
          <w:instrText xml:space="preserve"> PAGEREF _Toc5038 \h </w:instrText>
        </w:r>
        <w:r>
          <w:fldChar w:fldCharType="separate"/>
        </w:r>
        <w:r>
          <w:t>81</w:t>
        </w:r>
        <w:r>
          <w:fldChar w:fldCharType="end"/>
        </w:r>
      </w:hyperlink>
    </w:p>
    <w:p>
      <w:pPr>
        <w:pStyle w:val="TOC1"/>
        <w:tabs>
          <w:tab w:val="right" w:leader="dot" w:pos="8306"/>
        </w:tabs>
      </w:pPr>
      <w:hyperlink w:anchor="_Toc25764" w:history="1">
        <w:r>
          <w:rPr>
            <w:rFonts w:ascii="仿宋" w:eastAsia="仿宋" w:hAnsi="仿宋" w:cs="仿宋" w:hint="eastAsia"/>
            <w:lang w:eastAsia="zh-CN"/>
          </w:rPr>
          <w:t>十七、人力资源管理与开发</w:t>
        </w:r>
        <w:r>
          <w:tab/>
        </w:r>
        <w:r>
          <w:fldChar w:fldCharType="begin"/>
        </w:r>
        <w:r>
          <w:instrText xml:space="preserve"> PAGEREF _Toc25764 \h </w:instrText>
        </w:r>
        <w:r>
          <w:fldChar w:fldCharType="separate"/>
        </w:r>
        <w:r>
          <w:t>83</w:t>
        </w:r>
        <w:r>
          <w:fldChar w:fldCharType="end"/>
        </w:r>
      </w:hyperlink>
    </w:p>
    <w:p>
      <w:pPr>
        <w:pStyle w:val="TOC2"/>
        <w:tabs>
          <w:tab w:val="right" w:leader="dot" w:pos="8306"/>
        </w:tabs>
      </w:pPr>
      <w:hyperlink w:anchor="_Toc11533" w:history="1">
        <w:r>
          <w:rPr>
            <w:rFonts w:ascii="仿宋" w:eastAsia="仿宋" w:hAnsi="仿宋" w:cs="仿宋" w:hint="eastAsia"/>
            <w:lang w:eastAsia="zh-CN"/>
          </w:rPr>
          <w:t>(一)、人力资源规划</w:t>
        </w:r>
        <w:r>
          <w:tab/>
        </w:r>
        <w:r>
          <w:fldChar w:fldCharType="begin"/>
        </w:r>
        <w:r>
          <w:instrText xml:space="preserve"> PAGEREF _Toc11533 \h </w:instrText>
        </w:r>
        <w:r>
          <w:fldChar w:fldCharType="separate"/>
        </w:r>
        <w:r>
          <w:t>83</w:t>
        </w:r>
        <w:r>
          <w:fldChar w:fldCharType="end"/>
        </w:r>
      </w:hyperlink>
    </w:p>
    <w:p>
      <w:pPr>
        <w:pStyle w:val="TOC2"/>
        <w:tabs>
          <w:tab w:val="right" w:leader="dot" w:pos="8306"/>
        </w:tabs>
      </w:pPr>
      <w:hyperlink w:anchor="_Toc8230" w:history="1">
        <w:r>
          <w:rPr>
            <w:rFonts w:ascii="仿宋" w:eastAsia="仿宋" w:hAnsi="仿宋" w:cs="仿宋" w:hint="eastAsia"/>
            <w:lang w:eastAsia="zh-CN"/>
          </w:rPr>
          <w:t>(二)、人力资源开发与培训</w:t>
        </w:r>
        <w:r>
          <w:tab/>
        </w:r>
        <w:r>
          <w:fldChar w:fldCharType="begin"/>
        </w:r>
        <w:r>
          <w:instrText xml:space="preserve"> PAGEREF _Toc8230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04"/>
      <w:r>
        <w:rPr>
          <w:rFonts w:ascii="仿宋" w:eastAsia="仿宋" w:hAnsi="仿宋" w:cs="仿宋" w:hint="eastAsia"/>
          <w:sz w:val="28"/>
          <w:lang w:eastAsia="zh-CN"/>
        </w:rPr>
        <w:t>一、客厅装饰画项目概论</w:t>
      </w:r>
      <w:bookmarkEnd w:id="2"/>
    </w:p>
    <w:p>
      <w:pPr>
        <w:pStyle w:val="Heading2"/>
        <w:rPr>
          <w:rFonts w:ascii="仿宋" w:eastAsia="仿宋" w:hAnsi="仿宋" w:cs="仿宋" w:hint="eastAsia"/>
          <w:lang w:eastAsia="zh-CN"/>
        </w:rPr>
      </w:pPr>
      <w:bookmarkStart w:id="3" w:name="_Toc1017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客厅装饰画项目的申报单位是“XXX实业发展公司”，这是一家在其所处行业内备受尊敬的企业。公司自成立以来，通过其在客厅装饰画项目中表现出的创新精神和卓越执行力，在市场上赢得了显著的地位。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该公司的法定代表人秦XX，在客厅装饰画项目及其他多个行业领域中都有着显著的贡献。秦XX以其出色的领导才能和敏锐的商业洞察力，带领公司在客厅装饰画项目等多个领域实现了持续的成长和成功。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客厅装饰画项目的重要合作伙伴。公司专注于[行业名称]领域，以创新作为驱动力，不断推动技术进步和市场扩张。在客厅装饰画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客厅装饰画项目中展现了强劲的增长和稳定的财务表现。公司通过有效的策略，在客厅装饰画项目中扩大了其市场份额并增强了盈利能力。同时，公司积极承担社会责任，参与各类社会公益项目，增强了其在客厅装饰画项目中的品牌形象和社会影响力。</w:t>
      </w:r>
    </w:p>
    <w:p>
      <w:pPr>
        <w:pStyle w:val="Heading2"/>
        <w:ind w:firstLine="560" w:firstLineChars="200"/>
        <w:rPr>
          <w:rFonts w:ascii="仿宋" w:eastAsia="仿宋" w:hAnsi="仿宋" w:cs="仿宋" w:hint="eastAsia"/>
          <w:sz w:val="28"/>
          <w:lang w:eastAsia="zh-CN"/>
        </w:rPr>
      </w:pPr>
      <w:bookmarkStart w:id="4" w:name="_Toc3017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客厅装饰画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客厅装饰画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64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570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27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259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55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https://d.book118.com/438063044063006046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A7AA1"/>
    <w:rsid w:val="582A7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6304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2024-02-29T06:58:00Z</dcterms:created>
  <dcterms:modified xsi:type="dcterms:W3CDTF">2024-02-29T06:59:02Z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087D099D087D4D8397074226417B77BB_11</vt:lpwstr>
  </property>
  <property fmtid="{D5CDD505-2E9C-101B-9397-08002B2CF9AE}" pid="3" name="KSOProductBuildVer">
    <vt:lpwstr>2052-12.1.0.16250</vt:lpwstr>
  </property>
</Properties>
</file>