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森林防火项目可行性建设方案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07" w:history="1">
        <w:r>
          <w:rPr>
            <w:rFonts w:ascii="仿宋" w:eastAsia="仿宋" w:hAnsi="仿宋" w:cs="仿宋" w:hint="eastAsia"/>
            <w:lang w:eastAsia="zh-CN"/>
          </w:rPr>
          <w:t>概论</w:t>
        </w:r>
        <w:r>
          <w:tab/>
        </w:r>
        <w:r>
          <w:fldChar w:fldCharType="begin"/>
        </w:r>
        <w:r>
          <w:instrText xml:space="preserve"> PAGEREF _Toc16807 \h </w:instrText>
        </w:r>
        <w:r>
          <w:fldChar w:fldCharType="separate"/>
        </w:r>
        <w:r>
          <w:t>3</w:t>
        </w:r>
        <w:r>
          <w:fldChar w:fldCharType="end"/>
        </w:r>
      </w:hyperlink>
    </w:p>
    <w:p>
      <w:pPr>
        <w:pStyle w:val="TOC1"/>
        <w:tabs>
          <w:tab w:val="right" w:leader="dot" w:pos="8306"/>
        </w:tabs>
      </w:pPr>
      <w:hyperlink w:anchor="_Toc23519" w:history="1">
        <w:r>
          <w:rPr>
            <w:rFonts w:ascii="仿宋" w:eastAsia="仿宋" w:hAnsi="仿宋" w:cs="仿宋" w:hint="eastAsia"/>
            <w:lang w:eastAsia="zh-CN"/>
          </w:rPr>
          <w:t>一、项目监理与质量保证</w:t>
        </w:r>
        <w:r>
          <w:tab/>
        </w:r>
        <w:r>
          <w:fldChar w:fldCharType="begin"/>
        </w:r>
        <w:r>
          <w:instrText xml:space="preserve"> PAGEREF _Toc23519 \h </w:instrText>
        </w:r>
        <w:r>
          <w:fldChar w:fldCharType="separate"/>
        </w:r>
        <w:r>
          <w:t>3</w:t>
        </w:r>
        <w:r>
          <w:fldChar w:fldCharType="end"/>
        </w:r>
      </w:hyperlink>
    </w:p>
    <w:p>
      <w:pPr>
        <w:pStyle w:val="TOC2"/>
        <w:tabs>
          <w:tab w:val="right" w:leader="dot" w:pos="8306"/>
        </w:tabs>
      </w:pPr>
      <w:hyperlink w:anchor="_Toc18802" w:history="1">
        <w:r>
          <w:rPr>
            <w:rFonts w:ascii="仿宋" w:eastAsia="仿宋" w:hAnsi="仿宋" w:cs="仿宋" w:hint="eastAsia"/>
            <w:lang w:eastAsia="zh-CN"/>
          </w:rPr>
          <w:t>(一)、监理体系构建</w:t>
        </w:r>
        <w:r>
          <w:tab/>
        </w:r>
        <w:r>
          <w:fldChar w:fldCharType="begin"/>
        </w:r>
        <w:r>
          <w:instrText xml:space="preserve"> PAGEREF _Toc18802 \h </w:instrText>
        </w:r>
        <w:r>
          <w:fldChar w:fldCharType="separate"/>
        </w:r>
        <w:r>
          <w:t>3</w:t>
        </w:r>
        <w:r>
          <w:fldChar w:fldCharType="end"/>
        </w:r>
      </w:hyperlink>
    </w:p>
    <w:p>
      <w:pPr>
        <w:pStyle w:val="TOC2"/>
        <w:tabs>
          <w:tab w:val="right" w:leader="dot" w:pos="8306"/>
        </w:tabs>
      </w:pPr>
      <w:hyperlink w:anchor="_Toc13364" w:history="1">
        <w:r>
          <w:rPr>
            <w:rFonts w:ascii="仿宋" w:eastAsia="仿宋" w:hAnsi="仿宋" w:cs="仿宋" w:hint="eastAsia"/>
            <w:lang w:eastAsia="zh-CN"/>
          </w:rPr>
          <w:t>(二)、质量保证体系实施</w:t>
        </w:r>
        <w:r>
          <w:tab/>
        </w:r>
        <w:r>
          <w:fldChar w:fldCharType="begin"/>
        </w:r>
        <w:r>
          <w:instrText xml:space="preserve"> PAGEREF _Toc13364 \h </w:instrText>
        </w:r>
        <w:r>
          <w:fldChar w:fldCharType="separate"/>
        </w:r>
        <w:r>
          <w:t>4</w:t>
        </w:r>
        <w:r>
          <w:fldChar w:fldCharType="end"/>
        </w:r>
      </w:hyperlink>
    </w:p>
    <w:p>
      <w:pPr>
        <w:pStyle w:val="TOC2"/>
        <w:tabs>
          <w:tab w:val="right" w:leader="dot" w:pos="8306"/>
        </w:tabs>
      </w:pPr>
      <w:hyperlink w:anchor="_Toc24813" w:history="1">
        <w:r>
          <w:rPr>
            <w:rFonts w:ascii="仿宋" w:eastAsia="仿宋" w:hAnsi="仿宋" w:cs="仿宋" w:hint="eastAsia"/>
            <w:lang w:eastAsia="zh-CN"/>
          </w:rPr>
          <w:t>(三)、监理与质量控制流程</w:t>
        </w:r>
        <w:r>
          <w:tab/>
        </w:r>
        <w:r>
          <w:fldChar w:fldCharType="begin"/>
        </w:r>
        <w:r>
          <w:instrText xml:space="preserve"> PAGEREF _Toc24813 \h </w:instrText>
        </w:r>
        <w:r>
          <w:fldChar w:fldCharType="separate"/>
        </w:r>
        <w:r>
          <w:t>4</w:t>
        </w:r>
        <w:r>
          <w:fldChar w:fldCharType="end"/>
        </w:r>
      </w:hyperlink>
    </w:p>
    <w:p>
      <w:pPr>
        <w:pStyle w:val="TOC1"/>
        <w:tabs>
          <w:tab w:val="right" w:leader="dot" w:pos="8306"/>
        </w:tabs>
      </w:pPr>
      <w:hyperlink w:anchor="_Toc15734" w:history="1">
        <w:r>
          <w:rPr>
            <w:rFonts w:ascii="仿宋" w:eastAsia="仿宋" w:hAnsi="仿宋" w:cs="仿宋" w:hint="eastAsia"/>
            <w:lang w:eastAsia="zh-CN"/>
          </w:rPr>
          <w:t>二、财务管理与成本控制</w:t>
        </w:r>
        <w:r>
          <w:tab/>
        </w:r>
        <w:r>
          <w:fldChar w:fldCharType="begin"/>
        </w:r>
        <w:r>
          <w:instrText xml:space="preserve"> PAGEREF _Toc15734 \h </w:instrText>
        </w:r>
        <w:r>
          <w:fldChar w:fldCharType="separate"/>
        </w:r>
        <w:r>
          <w:t>5</w:t>
        </w:r>
        <w:r>
          <w:fldChar w:fldCharType="end"/>
        </w:r>
      </w:hyperlink>
    </w:p>
    <w:p>
      <w:pPr>
        <w:pStyle w:val="TOC2"/>
        <w:tabs>
          <w:tab w:val="right" w:leader="dot" w:pos="8306"/>
        </w:tabs>
      </w:pPr>
      <w:hyperlink w:anchor="_Toc17069" w:history="1">
        <w:r>
          <w:rPr>
            <w:rFonts w:ascii="仿宋" w:eastAsia="仿宋" w:hAnsi="仿宋" w:cs="仿宋" w:hint="eastAsia"/>
            <w:lang w:eastAsia="zh-CN"/>
          </w:rPr>
          <w:t>(一)、财务管理体系建设</w:t>
        </w:r>
        <w:r>
          <w:tab/>
        </w:r>
        <w:r>
          <w:fldChar w:fldCharType="begin"/>
        </w:r>
        <w:r>
          <w:instrText xml:space="preserve"> PAGEREF _Toc17069 \h </w:instrText>
        </w:r>
        <w:r>
          <w:fldChar w:fldCharType="separate"/>
        </w:r>
        <w:r>
          <w:t>5</w:t>
        </w:r>
        <w:r>
          <w:fldChar w:fldCharType="end"/>
        </w:r>
      </w:hyperlink>
    </w:p>
    <w:p>
      <w:pPr>
        <w:pStyle w:val="TOC2"/>
        <w:tabs>
          <w:tab w:val="right" w:leader="dot" w:pos="8306"/>
        </w:tabs>
      </w:pPr>
      <w:hyperlink w:anchor="_Toc22972" w:history="1">
        <w:r>
          <w:rPr>
            <w:rFonts w:ascii="仿宋" w:eastAsia="仿宋" w:hAnsi="仿宋" w:cs="仿宋" w:hint="eastAsia"/>
            <w:lang w:eastAsia="zh-CN"/>
          </w:rPr>
          <w:t>(二)、成本控制措施</w:t>
        </w:r>
        <w:r>
          <w:tab/>
        </w:r>
        <w:r>
          <w:fldChar w:fldCharType="begin"/>
        </w:r>
        <w:r>
          <w:instrText xml:space="preserve"> PAGEREF _Toc22972 \h </w:instrText>
        </w:r>
        <w:r>
          <w:fldChar w:fldCharType="separate"/>
        </w:r>
        <w:r>
          <w:t>6</w:t>
        </w:r>
        <w:r>
          <w:fldChar w:fldCharType="end"/>
        </w:r>
      </w:hyperlink>
    </w:p>
    <w:p>
      <w:pPr>
        <w:pStyle w:val="TOC1"/>
        <w:tabs>
          <w:tab w:val="right" w:leader="dot" w:pos="8306"/>
        </w:tabs>
      </w:pPr>
      <w:hyperlink w:anchor="_Toc31460" w:history="1">
        <w:r>
          <w:rPr>
            <w:rFonts w:ascii="仿宋" w:eastAsia="仿宋" w:hAnsi="仿宋" w:cs="仿宋" w:hint="eastAsia"/>
            <w:lang w:eastAsia="zh-CN"/>
          </w:rPr>
          <w:t>三、建设风险评估分析</w:t>
        </w:r>
        <w:r>
          <w:tab/>
        </w:r>
        <w:r>
          <w:fldChar w:fldCharType="begin"/>
        </w:r>
        <w:r>
          <w:instrText xml:space="preserve"> PAGEREF _Toc31460 \h </w:instrText>
        </w:r>
        <w:r>
          <w:fldChar w:fldCharType="separate"/>
        </w:r>
        <w:r>
          <w:t>7</w:t>
        </w:r>
        <w:r>
          <w:fldChar w:fldCharType="end"/>
        </w:r>
      </w:hyperlink>
    </w:p>
    <w:p>
      <w:pPr>
        <w:pStyle w:val="TOC2"/>
        <w:tabs>
          <w:tab w:val="right" w:leader="dot" w:pos="8306"/>
        </w:tabs>
      </w:pPr>
      <w:hyperlink w:anchor="_Toc5407" w:history="1">
        <w:r>
          <w:rPr>
            <w:rFonts w:ascii="仿宋" w:eastAsia="仿宋" w:hAnsi="仿宋" w:cs="仿宋" w:hint="eastAsia"/>
            <w:lang w:eastAsia="zh-CN"/>
          </w:rPr>
          <w:t>(一)、政策风险分析</w:t>
        </w:r>
        <w:r>
          <w:tab/>
        </w:r>
        <w:r>
          <w:fldChar w:fldCharType="begin"/>
        </w:r>
        <w:r>
          <w:instrText xml:space="preserve"> PAGEREF _Toc5407 \h </w:instrText>
        </w:r>
        <w:r>
          <w:fldChar w:fldCharType="separate"/>
        </w:r>
        <w:r>
          <w:t>7</w:t>
        </w:r>
        <w:r>
          <w:fldChar w:fldCharType="end"/>
        </w:r>
      </w:hyperlink>
    </w:p>
    <w:p>
      <w:pPr>
        <w:pStyle w:val="TOC2"/>
        <w:tabs>
          <w:tab w:val="right" w:leader="dot" w:pos="8306"/>
        </w:tabs>
      </w:pPr>
      <w:hyperlink w:anchor="_Toc31558" w:history="1">
        <w:r>
          <w:rPr>
            <w:rFonts w:ascii="仿宋" w:eastAsia="仿宋" w:hAnsi="仿宋" w:cs="仿宋" w:hint="eastAsia"/>
            <w:lang w:eastAsia="zh-CN"/>
          </w:rPr>
          <w:t>(二)、社会风险分析</w:t>
        </w:r>
        <w:r>
          <w:tab/>
        </w:r>
        <w:r>
          <w:fldChar w:fldCharType="begin"/>
        </w:r>
        <w:r>
          <w:instrText xml:space="preserve"> PAGEREF _Toc31558 \h </w:instrText>
        </w:r>
        <w:r>
          <w:fldChar w:fldCharType="separate"/>
        </w:r>
        <w:r>
          <w:t>8</w:t>
        </w:r>
        <w:r>
          <w:fldChar w:fldCharType="end"/>
        </w:r>
      </w:hyperlink>
    </w:p>
    <w:p>
      <w:pPr>
        <w:pStyle w:val="TOC2"/>
        <w:tabs>
          <w:tab w:val="right" w:leader="dot" w:pos="8306"/>
        </w:tabs>
      </w:pPr>
      <w:hyperlink w:anchor="_Toc24697" w:history="1">
        <w:r>
          <w:rPr>
            <w:rFonts w:ascii="仿宋" w:eastAsia="仿宋" w:hAnsi="仿宋" w:cs="仿宋" w:hint="eastAsia"/>
            <w:lang w:eastAsia="zh-CN"/>
          </w:rPr>
          <w:t>(三)、市场风险分析</w:t>
        </w:r>
        <w:r>
          <w:tab/>
        </w:r>
        <w:r>
          <w:fldChar w:fldCharType="begin"/>
        </w:r>
        <w:r>
          <w:instrText xml:space="preserve"> PAGEREF _Toc24697 \h </w:instrText>
        </w:r>
        <w:r>
          <w:fldChar w:fldCharType="separate"/>
        </w:r>
        <w:r>
          <w:t>10</w:t>
        </w:r>
        <w:r>
          <w:fldChar w:fldCharType="end"/>
        </w:r>
      </w:hyperlink>
    </w:p>
    <w:p>
      <w:pPr>
        <w:pStyle w:val="TOC2"/>
        <w:tabs>
          <w:tab w:val="right" w:leader="dot" w:pos="8306"/>
        </w:tabs>
      </w:pPr>
      <w:hyperlink w:anchor="_Toc1879" w:history="1">
        <w:r>
          <w:rPr>
            <w:rFonts w:ascii="仿宋" w:eastAsia="仿宋" w:hAnsi="仿宋" w:cs="仿宋" w:hint="eastAsia"/>
            <w:lang w:eastAsia="zh-CN"/>
          </w:rPr>
          <w:t>(四)、资金风险分析</w:t>
        </w:r>
        <w:r>
          <w:tab/>
        </w:r>
        <w:r>
          <w:fldChar w:fldCharType="begin"/>
        </w:r>
        <w:r>
          <w:instrText xml:space="preserve"> PAGEREF _Toc1879 \h </w:instrText>
        </w:r>
        <w:r>
          <w:fldChar w:fldCharType="separate"/>
        </w:r>
        <w:r>
          <w:t>11</w:t>
        </w:r>
        <w:r>
          <w:fldChar w:fldCharType="end"/>
        </w:r>
      </w:hyperlink>
    </w:p>
    <w:p>
      <w:pPr>
        <w:pStyle w:val="TOC2"/>
        <w:tabs>
          <w:tab w:val="right" w:leader="dot" w:pos="8306"/>
        </w:tabs>
      </w:pPr>
      <w:hyperlink w:anchor="_Toc30476" w:history="1">
        <w:r>
          <w:rPr>
            <w:rFonts w:ascii="仿宋" w:eastAsia="仿宋" w:hAnsi="仿宋" w:cs="仿宋" w:hint="eastAsia"/>
            <w:lang w:eastAsia="zh-CN"/>
          </w:rPr>
          <w:t>(五)、技术风险分析</w:t>
        </w:r>
        <w:r>
          <w:tab/>
        </w:r>
        <w:r>
          <w:fldChar w:fldCharType="begin"/>
        </w:r>
        <w:r>
          <w:instrText xml:space="preserve"> PAGEREF _Toc30476 \h </w:instrText>
        </w:r>
        <w:r>
          <w:fldChar w:fldCharType="separate"/>
        </w:r>
        <w:r>
          <w:t>12</w:t>
        </w:r>
        <w:r>
          <w:fldChar w:fldCharType="end"/>
        </w:r>
      </w:hyperlink>
    </w:p>
    <w:p>
      <w:pPr>
        <w:pStyle w:val="TOC2"/>
        <w:tabs>
          <w:tab w:val="right" w:leader="dot" w:pos="8306"/>
        </w:tabs>
      </w:pPr>
      <w:hyperlink w:anchor="_Toc1011" w:history="1">
        <w:r>
          <w:rPr>
            <w:rFonts w:ascii="仿宋" w:eastAsia="仿宋" w:hAnsi="仿宋" w:cs="仿宋" w:hint="eastAsia"/>
            <w:lang w:eastAsia="zh-CN"/>
          </w:rPr>
          <w:t>(六)、财务风险分析</w:t>
        </w:r>
        <w:r>
          <w:tab/>
        </w:r>
        <w:r>
          <w:fldChar w:fldCharType="begin"/>
        </w:r>
        <w:r>
          <w:instrText xml:space="preserve"> PAGEREF _Toc1011 \h </w:instrText>
        </w:r>
        <w:r>
          <w:fldChar w:fldCharType="separate"/>
        </w:r>
        <w:r>
          <w:t>13</w:t>
        </w:r>
        <w:r>
          <w:fldChar w:fldCharType="end"/>
        </w:r>
      </w:hyperlink>
    </w:p>
    <w:p>
      <w:pPr>
        <w:pStyle w:val="TOC2"/>
        <w:tabs>
          <w:tab w:val="right" w:leader="dot" w:pos="8306"/>
        </w:tabs>
      </w:pPr>
      <w:hyperlink w:anchor="_Toc28247" w:history="1">
        <w:r>
          <w:rPr>
            <w:rFonts w:ascii="仿宋" w:eastAsia="仿宋" w:hAnsi="仿宋" w:cs="仿宋" w:hint="eastAsia"/>
            <w:lang w:eastAsia="zh-CN"/>
          </w:rPr>
          <w:t>(七)、管理风险分析</w:t>
        </w:r>
        <w:r>
          <w:tab/>
        </w:r>
        <w:r>
          <w:fldChar w:fldCharType="begin"/>
        </w:r>
        <w:r>
          <w:instrText xml:space="preserve"> PAGEREF _Toc28247 \h </w:instrText>
        </w:r>
        <w:r>
          <w:fldChar w:fldCharType="separate"/>
        </w:r>
        <w:r>
          <w:t>15</w:t>
        </w:r>
        <w:r>
          <w:fldChar w:fldCharType="end"/>
        </w:r>
      </w:hyperlink>
    </w:p>
    <w:p>
      <w:pPr>
        <w:pStyle w:val="TOC2"/>
        <w:tabs>
          <w:tab w:val="right" w:leader="dot" w:pos="8306"/>
        </w:tabs>
      </w:pPr>
      <w:hyperlink w:anchor="_Toc19537" w:history="1">
        <w:r>
          <w:rPr>
            <w:rFonts w:ascii="仿宋" w:eastAsia="仿宋" w:hAnsi="仿宋" w:cs="仿宋" w:hint="eastAsia"/>
            <w:lang w:eastAsia="zh-CN"/>
          </w:rPr>
          <w:t>(八)、其它风险分析</w:t>
        </w:r>
        <w:r>
          <w:tab/>
        </w:r>
        <w:r>
          <w:fldChar w:fldCharType="begin"/>
        </w:r>
        <w:r>
          <w:instrText xml:space="preserve"> PAGEREF _Toc19537 \h </w:instrText>
        </w:r>
        <w:r>
          <w:fldChar w:fldCharType="separate"/>
        </w:r>
        <w:r>
          <w:t>16</w:t>
        </w:r>
        <w:r>
          <w:fldChar w:fldCharType="end"/>
        </w:r>
      </w:hyperlink>
    </w:p>
    <w:p>
      <w:pPr>
        <w:pStyle w:val="TOC2"/>
        <w:tabs>
          <w:tab w:val="right" w:leader="dot" w:pos="8306"/>
        </w:tabs>
      </w:pPr>
      <w:hyperlink w:anchor="_Toc10663" w:history="1">
        <w:r>
          <w:rPr>
            <w:rFonts w:ascii="仿宋" w:eastAsia="仿宋" w:hAnsi="仿宋" w:cs="仿宋" w:hint="eastAsia"/>
            <w:lang w:eastAsia="zh-CN"/>
          </w:rPr>
          <w:t>(九)、社会影响评估</w:t>
        </w:r>
        <w:r>
          <w:tab/>
        </w:r>
        <w:r>
          <w:fldChar w:fldCharType="begin"/>
        </w:r>
        <w:r>
          <w:instrText xml:space="preserve"> PAGEREF _Toc10663 \h </w:instrText>
        </w:r>
        <w:r>
          <w:fldChar w:fldCharType="separate"/>
        </w:r>
        <w:r>
          <w:t>18</w:t>
        </w:r>
        <w:r>
          <w:fldChar w:fldCharType="end"/>
        </w:r>
      </w:hyperlink>
    </w:p>
    <w:p>
      <w:pPr>
        <w:pStyle w:val="TOC1"/>
        <w:tabs>
          <w:tab w:val="right" w:leader="dot" w:pos="8306"/>
        </w:tabs>
      </w:pPr>
      <w:hyperlink w:anchor="_Toc32713" w:history="1">
        <w:r>
          <w:rPr>
            <w:rFonts w:ascii="仿宋" w:eastAsia="仿宋" w:hAnsi="仿宋" w:cs="仿宋" w:hint="eastAsia"/>
            <w:lang w:eastAsia="zh-CN"/>
          </w:rPr>
          <w:t>四、环境和生态影响分析</w:t>
        </w:r>
        <w:r>
          <w:tab/>
        </w:r>
        <w:r>
          <w:fldChar w:fldCharType="begin"/>
        </w:r>
        <w:r>
          <w:instrText xml:space="preserve"> PAGEREF _Toc32713 \h </w:instrText>
        </w:r>
        <w:r>
          <w:fldChar w:fldCharType="separate"/>
        </w:r>
        <w:r>
          <w:t>20</w:t>
        </w:r>
        <w:r>
          <w:fldChar w:fldCharType="end"/>
        </w:r>
      </w:hyperlink>
    </w:p>
    <w:p>
      <w:pPr>
        <w:pStyle w:val="TOC2"/>
        <w:tabs>
          <w:tab w:val="right" w:leader="dot" w:pos="8306"/>
        </w:tabs>
      </w:pPr>
      <w:hyperlink w:anchor="_Toc30504" w:history="1">
        <w:r>
          <w:rPr>
            <w:rFonts w:ascii="仿宋" w:eastAsia="仿宋" w:hAnsi="仿宋" w:cs="仿宋" w:hint="eastAsia"/>
            <w:lang w:eastAsia="zh-CN"/>
          </w:rPr>
          <w:t>(一)、环境和生态现状</w:t>
        </w:r>
        <w:r>
          <w:tab/>
        </w:r>
        <w:r>
          <w:fldChar w:fldCharType="begin"/>
        </w:r>
        <w:r>
          <w:instrText xml:space="preserve"> PAGEREF _Toc30504 \h </w:instrText>
        </w:r>
        <w:r>
          <w:fldChar w:fldCharType="separate"/>
        </w:r>
        <w:r>
          <w:t>20</w:t>
        </w:r>
        <w:r>
          <w:fldChar w:fldCharType="end"/>
        </w:r>
      </w:hyperlink>
    </w:p>
    <w:p>
      <w:pPr>
        <w:pStyle w:val="TOC2"/>
        <w:tabs>
          <w:tab w:val="right" w:leader="dot" w:pos="8306"/>
        </w:tabs>
      </w:pPr>
      <w:hyperlink w:anchor="_Toc5927" w:history="1">
        <w:r>
          <w:rPr>
            <w:rFonts w:ascii="仿宋" w:eastAsia="仿宋" w:hAnsi="仿宋" w:cs="仿宋" w:hint="eastAsia"/>
            <w:lang w:eastAsia="zh-CN"/>
          </w:rPr>
          <w:t>(二)、生态环境影响分析</w:t>
        </w:r>
        <w:r>
          <w:tab/>
        </w:r>
        <w:r>
          <w:fldChar w:fldCharType="begin"/>
        </w:r>
        <w:r>
          <w:instrText xml:space="preserve"> PAGEREF _Toc5927 \h </w:instrText>
        </w:r>
        <w:r>
          <w:fldChar w:fldCharType="separate"/>
        </w:r>
        <w:r>
          <w:t>21</w:t>
        </w:r>
        <w:r>
          <w:fldChar w:fldCharType="end"/>
        </w:r>
      </w:hyperlink>
    </w:p>
    <w:p>
      <w:pPr>
        <w:pStyle w:val="TOC2"/>
        <w:tabs>
          <w:tab w:val="right" w:leader="dot" w:pos="8306"/>
        </w:tabs>
      </w:pPr>
      <w:hyperlink w:anchor="_Toc2690" w:history="1">
        <w:r>
          <w:rPr>
            <w:rFonts w:ascii="仿宋" w:eastAsia="仿宋" w:hAnsi="仿宋" w:cs="仿宋" w:hint="eastAsia"/>
            <w:lang w:eastAsia="zh-CN"/>
          </w:rPr>
          <w:t>(三)、生态环境保护措施</w:t>
        </w:r>
        <w:r>
          <w:tab/>
        </w:r>
        <w:r>
          <w:fldChar w:fldCharType="begin"/>
        </w:r>
        <w:r>
          <w:instrText xml:space="preserve"> PAGEREF _Toc2690 \h </w:instrText>
        </w:r>
        <w:r>
          <w:fldChar w:fldCharType="separate"/>
        </w:r>
        <w:r>
          <w:t>23</w:t>
        </w:r>
        <w:r>
          <w:fldChar w:fldCharType="end"/>
        </w:r>
      </w:hyperlink>
    </w:p>
    <w:p>
      <w:pPr>
        <w:pStyle w:val="TOC2"/>
        <w:tabs>
          <w:tab w:val="right" w:leader="dot" w:pos="8306"/>
        </w:tabs>
      </w:pPr>
      <w:hyperlink w:anchor="_Toc17755" w:history="1">
        <w:r>
          <w:rPr>
            <w:rFonts w:ascii="仿宋" w:eastAsia="仿宋" w:hAnsi="仿宋" w:cs="仿宋" w:hint="eastAsia"/>
            <w:lang w:eastAsia="zh-CN"/>
          </w:rPr>
          <w:t>(四)、地质灾害影响分析</w:t>
        </w:r>
        <w:r>
          <w:tab/>
        </w:r>
        <w:r>
          <w:fldChar w:fldCharType="begin"/>
        </w:r>
        <w:r>
          <w:instrText xml:space="preserve"> PAGEREF _Toc17755 \h </w:instrText>
        </w:r>
        <w:r>
          <w:fldChar w:fldCharType="separate"/>
        </w:r>
        <w:r>
          <w:t>24</w:t>
        </w:r>
        <w:r>
          <w:fldChar w:fldCharType="end"/>
        </w:r>
      </w:hyperlink>
    </w:p>
    <w:p>
      <w:pPr>
        <w:pStyle w:val="TOC2"/>
        <w:tabs>
          <w:tab w:val="right" w:leader="dot" w:pos="8306"/>
        </w:tabs>
      </w:pPr>
      <w:hyperlink w:anchor="_Toc26943" w:history="1">
        <w:r>
          <w:rPr>
            <w:rFonts w:ascii="仿宋" w:eastAsia="仿宋" w:hAnsi="仿宋" w:cs="仿宋" w:hint="eastAsia"/>
            <w:lang w:eastAsia="zh-CN"/>
          </w:rPr>
          <w:t>(五)、特殊环境影响</w:t>
        </w:r>
        <w:r>
          <w:tab/>
        </w:r>
        <w:r>
          <w:fldChar w:fldCharType="begin"/>
        </w:r>
        <w:r>
          <w:instrText xml:space="preserve"> PAGEREF _Toc26943 \h </w:instrText>
        </w:r>
        <w:r>
          <w:fldChar w:fldCharType="separate"/>
        </w:r>
        <w:r>
          <w:t>26</w:t>
        </w:r>
        <w:r>
          <w:fldChar w:fldCharType="end"/>
        </w:r>
      </w:hyperlink>
    </w:p>
    <w:p>
      <w:pPr>
        <w:pStyle w:val="TOC1"/>
        <w:tabs>
          <w:tab w:val="right" w:leader="dot" w:pos="8306"/>
        </w:tabs>
      </w:pPr>
      <w:hyperlink w:anchor="_Toc1720" w:history="1">
        <w:r>
          <w:rPr>
            <w:rFonts w:ascii="仿宋" w:eastAsia="仿宋" w:hAnsi="仿宋" w:cs="仿宋" w:hint="eastAsia"/>
            <w:lang w:eastAsia="zh-CN"/>
          </w:rPr>
          <w:t>五、背景、必要性分析</w:t>
        </w:r>
        <w:r>
          <w:tab/>
        </w:r>
        <w:r>
          <w:fldChar w:fldCharType="begin"/>
        </w:r>
        <w:r>
          <w:instrText xml:space="preserve"> PAGEREF _Toc1720 \h </w:instrText>
        </w:r>
        <w:r>
          <w:fldChar w:fldCharType="separate"/>
        </w:r>
        <w:r>
          <w:t>27</w:t>
        </w:r>
        <w:r>
          <w:fldChar w:fldCharType="end"/>
        </w:r>
      </w:hyperlink>
    </w:p>
    <w:p>
      <w:pPr>
        <w:pStyle w:val="TOC2"/>
        <w:tabs>
          <w:tab w:val="right" w:leader="dot" w:pos="8306"/>
        </w:tabs>
      </w:pPr>
      <w:hyperlink w:anchor="_Toc16273" w:history="1">
        <w:r>
          <w:rPr>
            <w:rFonts w:ascii="仿宋" w:eastAsia="仿宋" w:hAnsi="仿宋" w:cs="仿宋" w:hint="eastAsia"/>
            <w:lang w:eastAsia="zh-CN"/>
          </w:rPr>
          <w:t>(一)、项目建设背景</w:t>
        </w:r>
        <w:r>
          <w:tab/>
        </w:r>
        <w:r>
          <w:fldChar w:fldCharType="begin"/>
        </w:r>
        <w:r>
          <w:instrText xml:space="preserve"> PAGEREF _Toc16273 \h </w:instrText>
        </w:r>
        <w:r>
          <w:fldChar w:fldCharType="separate"/>
        </w:r>
        <w:r>
          <w:t>27</w:t>
        </w:r>
        <w:r>
          <w:fldChar w:fldCharType="end"/>
        </w:r>
      </w:hyperlink>
    </w:p>
    <w:p>
      <w:pPr>
        <w:pStyle w:val="TOC2"/>
        <w:tabs>
          <w:tab w:val="right" w:leader="dot" w:pos="8306"/>
        </w:tabs>
      </w:pPr>
      <w:hyperlink w:anchor="_Toc6950" w:history="1">
        <w:r>
          <w:rPr>
            <w:rFonts w:ascii="仿宋" w:eastAsia="仿宋" w:hAnsi="仿宋" w:cs="仿宋" w:hint="eastAsia"/>
            <w:lang w:eastAsia="zh-CN"/>
          </w:rPr>
          <w:t>(二)、必要性分析</w:t>
        </w:r>
        <w:r>
          <w:tab/>
        </w:r>
        <w:r>
          <w:fldChar w:fldCharType="begin"/>
        </w:r>
        <w:r>
          <w:instrText xml:space="preserve"> PAGEREF _Toc6950 \h </w:instrText>
        </w:r>
        <w:r>
          <w:fldChar w:fldCharType="separate"/>
        </w:r>
        <w:r>
          <w:t>28</w:t>
        </w:r>
        <w:r>
          <w:fldChar w:fldCharType="end"/>
        </w:r>
      </w:hyperlink>
    </w:p>
    <w:p>
      <w:pPr>
        <w:pStyle w:val="TOC2"/>
        <w:tabs>
          <w:tab w:val="right" w:leader="dot" w:pos="8306"/>
        </w:tabs>
      </w:pPr>
      <w:hyperlink w:anchor="_Toc2106" w:history="1">
        <w:r>
          <w:rPr>
            <w:rFonts w:ascii="仿宋" w:eastAsia="仿宋" w:hAnsi="仿宋" w:cs="仿宋" w:hint="eastAsia"/>
            <w:lang w:eastAsia="zh-CN"/>
          </w:rPr>
          <w:t>(三)、项目建设有利条件</w:t>
        </w:r>
        <w:r>
          <w:tab/>
        </w:r>
        <w:r>
          <w:fldChar w:fldCharType="begin"/>
        </w:r>
        <w:r>
          <w:instrText xml:space="preserve"> PAGEREF _Toc2106 \h </w:instrText>
        </w:r>
        <w:r>
          <w:fldChar w:fldCharType="separate"/>
        </w:r>
        <w:r>
          <w:t>29</w:t>
        </w:r>
        <w:r>
          <w:fldChar w:fldCharType="end"/>
        </w:r>
      </w:hyperlink>
    </w:p>
    <w:p>
      <w:pPr>
        <w:pStyle w:val="TOC1"/>
        <w:tabs>
          <w:tab w:val="right" w:leader="dot" w:pos="8306"/>
        </w:tabs>
      </w:pPr>
      <w:hyperlink w:anchor="_Toc19188" w:history="1">
        <w:r>
          <w:rPr>
            <w:rFonts w:ascii="仿宋" w:eastAsia="仿宋" w:hAnsi="仿宋" w:cs="仿宋" w:hint="eastAsia"/>
            <w:lang w:eastAsia="zh-CN"/>
          </w:rPr>
          <w:t>六、项目选址研究</w:t>
        </w:r>
        <w:r>
          <w:tab/>
        </w:r>
        <w:r>
          <w:fldChar w:fldCharType="begin"/>
        </w:r>
        <w:r>
          <w:instrText xml:space="preserve"> PAGEREF _Toc19188 \h </w:instrText>
        </w:r>
        <w:r>
          <w:fldChar w:fldCharType="separate"/>
        </w:r>
        <w:r>
          <w:t>31</w:t>
        </w:r>
        <w:r>
          <w:fldChar w:fldCharType="end"/>
        </w:r>
      </w:hyperlink>
    </w:p>
    <w:p>
      <w:pPr>
        <w:pStyle w:val="TOC2"/>
        <w:tabs>
          <w:tab w:val="right" w:leader="dot" w:pos="8306"/>
        </w:tabs>
      </w:pPr>
      <w:hyperlink w:anchor="_Toc2199" w:history="1">
        <w:r>
          <w:rPr>
            <w:rFonts w:ascii="仿宋" w:eastAsia="仿宋" w:hAnsi="仿宋" w:cs="仿宋" w:hint="eastAsia"/>
            <w:lang w:eastAsia="zh-CN"/>
          </w:rPr>
          <w:t>(一)、项目选址原则</w:t>
        </w:r>
        <w:r>
          <w:tab/>
        </w:r>
        <w:r>
          <w:fldChar w:fldCharType="begin"/>
        </w:r>
        <w:r>
          <w:instrText xml:space="preserve"> PAGEREF _Toc2199 \h </w:instrText>
        </w:r>
        <w:r>
          <w:fldChar w:fldCharType="separate"/>
        </w:r>
        <w:r>
          <w:t>31</w:t>
        </w:r>
        <w:r>
          <w:fldChar w:fldCharType="end"/>
        </w:r>
      </w:hyperlink>
    </w:p>
    <w:p>
      <w:pPr>
        <w:pStyle w:val="TOC2"/>
        <w:tabs>
          <w:tab w:val="right" w:leader="dot" w:pos="8306"/>
        </w:tabs>
      </w:pPr>
      <w:hyperlink w:anchor="_Toc4909" w:history="1">
        <w:r>
          <w:rPr>
            <w:rFonts w:ascii="仿宋" w:eastAsia="仿宋" w:hAnsi="仿宋" w:cs="仿宋" w:hint="eastAsia"/>
            <w:lang w:eastAsia="zh-CN"/>
          </w:rPr>
          <w:t>(二)、项目选址</w:t>
        </w:r>
        <w:r>
          <w:tab/>
        </w:r>
        <w:r>
          <w:fldChar w:fldCharType="begin"/>
        </w:r>
        <w:r>
          <w:instrText xml:space="preserve"> PAGEREF _Toc4909 \h </w:instrText>
        </w:r>
        <w:r>
          <w:fldChar w:fldCharType="separate"/>
        </w:r>
        <w:r>
          <w:t>34</w:t>
        </w:r>
        <w:r>
          <w:fldChar w:fldCharType="end"/>
        </w:r>
      </w:hyperlink>
    </w:p>
    <w:p>
      <w:pPr>
        <w:pStyle w:val="TOC2"/>
        <w:tabs>
          <w:tab w:val="right" w:leader="dot" w:pos="8306"/>
        </w:tabs>
      </w:pPr>
      <w:hyperlink w:anchor="_Toc27167" w:history="1">
        <w:r>
          <w:rPr>
            <w:rFonts w:ascii="仿宋" w:eastAsia="仿宋" w:hAnsi="仿宋" w:cs="仿宋" w:hint="eastAsia"/>
            <w:lang w:eastAsia="zh-CN"/>
          </w:rPr>
          <w:t>(三)、建设条件分析</w:t>
        </w:r>
        <w:r>
          <w:tab/>
        </w:r>
        <w:r>
          <w:fldChar w:fldCharType="begin"/>
        </w:r>
        <w:r>
          <w:instrText xml:space="preserve"> PAGEREF _Toc27167 \h </w:instrText>
        </w:r>
        <w:r>
          <w:fldChar w:fldCharType="separate"/>
        </w:r>
        <w:r>
          <w:t>36</w:t>
        </w:r>
        <w:r>
          <w:fldChar w:fldCharType="end"/>
        </w:r>
      </w:hyperlink>
    </w:p>
    <w:p>
      <w:pPr>
        <w:pStyle w:val="TOC2"/>
        <w:tabs>
          <w:tab w:val="right" w:leader="dot" w:pos="8306"/>
        </w:tabs>
      </w:pPr>
      <w:hyperlink w:anchor="_Toc32155" w:history="1">
        <w:r>
          <w:rPr>
            <w:rFonts w:ascii="仿宋" w:eastAsia="仿宋" w:hAnsi="仿宋" w:cs="仿宋" w:hint="eastAsia"/>
            <w:lang w:eastAsia="zh-CN"/>
          </w:rPr>
          <w:t>(四)、用地控制指标</w:t>
        </w:r>
        <w:r>
          <w:tab/>
        </w:r>
        <w:r>
          <w:fldChar w:fldCharType="begin"/>
        </w:r>
        <w:r>
          <w:instrText xml:space="preserve"> PAGEREF _Toc32155 \h </w:instrText>
        </w:r>
        <w:r>
          <w:fldChar w:fldCharType="separate"/>
        </w:r>
        <w:r>
          <w:t>38</w:t>
        </w:r>
        <w:r>
          <w:fldChar w:fldCharType="end"/>
        </w:r>
      </w:hyperlink>
    </w:p>
    <w:p>
      <w:pPr>
        <w:pStyle w:val="TOC2"/>
        <w:tabs>
          <w:tab w:val="right" w:leader="dot" w:pos="8306"/>
        </w:tabs>
      </w:pPr>
      <w:hyperlink w:anchor="_Toc17630" w:history="1">
        <w:r>
          <w:rPr>
            <w:rFonts w:ascii="仿宋" w:eastAsia="仿宋" w:hAnsi="仿宋" w:cs="仿宋" w:hint="eastAsia"/>
            <w:lang w:eastAsia="zh-CN"/>
          </w:rPr>
          <w:t>(五)、地总体要求</w:t>
        </w:r>
        <w:r>
          <w:tab/>
        </w:r>
        <w:r>
          <w:fldChar w:fldCharType="begin"/>
        </w:r>
        <w:r>
          <w:instrText xml:space="preserve"> PAGEREF _Toc17630 \h </w:instrText>
        </w:r>
        <w:r>
          <w:fldChar w:fldCharType="separate"/>
        </w:r>
        <w:r>
          <w:t>39</w:t>
        </w:r>
        <w:r>
          <w:fldChar w:fldCharType="end"/>
        </w:r>
      </w:hyperlink>
    </w:p>
    <w:p>
      <w:pPr>
        <w:pStyle w:val="TOC2"/>
        <w:tabs>
          <w:tab w:val="right" w:leader="dot" w:pos="8306"/>
        </w:tabs>
      </w:pPr>
      <w:hyperlink w:anchor="_Toc18912" w:history="1">
        <w:r>
          <w:rPr>
            <w:rFonts w:ascii="仿宋" w:eastAsia="仿宋" w:hAnsi="仿宋" w:cs="仿宋" w:hint="eastAsia"/>
            <w:lang w:eastAsia="zh-CN"/>
          </w:rPr>
          <w:t>(六)、节约用地措施</w:t>
        </w:r>
        <w:r>
          <w:tab/>
        </w:r>
        <w:r>
          <w:fldChar w:fldCharType="begin"/>
        </w:r>
        <w:r>
          <w:instrText xml:space="preserve"> PAGEREF _Toc18912 \h </w:instrText>
        </w:r>
        <w:r>
          <w:fldChar w:fldCharType="separate"/>
        </w:r>
        <w:r>
          <w:t>40</w:t>
        </w:r>
        <w:r>
          <w:fldChar w:fldCharType="end"/>
        </w:r>
      </w:hyperlink>
    </w:p>
    <w:p>
      <w:pPr>
        <w:pStyle w:val="TOC2"/>
        <w:tabs>
          <w:tab w:val="right" w:leader="dot" w:pos="8306"/>
        </w:tabs>
      </w:pPr>
      <w:hyperlink w:anchor="_Toc19115" w:history="1">
        <w:r>
          <w:rPr>
            <w:rFonts w:ascii="仿宋" w:eastAsia="仿宋" w:hAnsi="仿宋" w:cs="仿宋" w:hint="eastAsia"/>
            <w:lang w:eastAsia="zh-CN"/>
          </w:rPr>
          <w:t>(七)、选址综合评价</w:t>
        </w:r>
        <w:r>
          <w:tab/>
        </w:r>
        <w:r>
          <w:fldChar w:fldCharType="begin"/>
        </w:r>
        <w:r>
          <w:instrText xml:space="preserve"> PAGEREF _Toc19115 \h </w:instrText>
        </w:r>
        <w:r>
          <w:fldChar w:fldCharType="separate"/>
        </w:r>
        <w:r>
          <w:t>42</w:t>
        </w:r>
        <w:r>
          <w:fldChar w:fldCharType="end"/>
        </w:r>
      </w:hyperlink>
    </w:p>
    <w:p>
      <w:pPr>
        <w:pStyle w:val="TOC1"/>
        <w:tabs>
          <w:tab w:val="right" w:leader="dot" w:pos="8306"/>
        </w:tabs>
      </w:pPr>
      <w:hyperlink w:anchor="_Toc30791" w:history="1">
        <w:r>
          <w:rPr>
            <w:rFonts w:ascii="仿宋" w:eastAsia="仿宋" w:hAnsi="仿宋" w:cs="仿宋" w:hint="eastAsia"/>
            <w:lang w:eastAsia="zh-CN"/>
          </w:rPr>
          <w:t>七、环境保护与绿色发展</w:t>
        </w:r>
        <w:r>
          <w:tab/>
        </w:r>
        <w:r>
          <w:fldChar w:fldCharType="begin"/>
        </w:r>
        <w:r>
          <w:instrText xml:space="preserve"> PAGEREF _Toc30791 \h </w:instrText>
        </w:r>
        <w:r>
          <w:fldChar w:fldCharType="separate"/>
        </w:r>
        <w:r>
          <w:t>43</w:t>
        </w:r>
        <w:r>
          <w:fldChar w:fldCharType="end"/>
        </w:r>
      </w:hyperlink>
    </w:p>
    <w:p>
      <w:pPr>
        <w:pStyle w:val="TOC2"/>
        <w:tabs>
          <w:tab w:val="right" w:leader="dot" w:pos="8306"/>
        </w:tabs>
      </w:pPr>
      <w:hyperlink w:anchor="_Toc299" w:history="1">
        <w:r>
          <w:rPr>
            <w:rFonts w:ascii="仿宋" w:eastAsia="仿宋" w:hAnsi="仿宋" w:cs="仿宋" w:hint="eastAsia"/>
            <w:lang w:eastAsia="zh-CN"/>
          </w:rPr>
          <w:t>(一)、环境保护措施</w:t>
        </w:r>
        <w:r>
          <w:tab/>
        </w:r>
        <w:r>
          <w:fldChar w:fldCharType="begin"/>
        </w:r>
        <w:r>
          <w:instrText xml:space="preserve"> PAGEREF _Toc299 \h </w:instrText>
        </w:r>
        <w:r>
          <w:fldChar w:fldCharType="separate"/>
        </w:r>
        <w:r>
          <w:t>43</w:t>
        </w:r>
        <w:r>
          <w:fldChar w:fldCharType="end"/>
        </w:r>
      </w:hyperlink>
    </w:p>
    <w:p>
      <w:pPr>
        <w:pStyle w:val="TOC2"/>
        <w:tabs>
          <w:tab w:val="right" w:leader="dot" w:pos="8306"/>
        </w:tabs>
      </w:pPr>
      <w:hyperlink w:anchor="_Toc3138" w:history="1">
        <w:r>
          <w:rPr>
            <w:rFonts w:ascii="仿宋" w:eastAsia="仿宋" w:hAnsi="仿宋" w:cs="仿宋" w:hint="eastAsia"/>
            <w:lang w:eastAsia="zh-CN"/>
          </w:rPr>
          <w:t>(二)、绿色发展与可持续发展策略</w:t>
        </w:r>
        <w:r>
          <w:tab/>
        </w:r>
        <w:r>
          <w:fldChar w:fldCharType="begin"/>
        </w:r>
        <w:r>
          <w:instrText xml:space="preserve"> PAGEREF _Toc3138 \h </w:instrText>
        </w:r>
        <w:r>
          <w:fldChar w:fldCharType="separate"/>
        </w:r>
        <w:r>
          <w:t>44</w:t>
        </w:r>
        <w:r>
          <w:fldChar w:fldCharType="end"/>
        </w:r>
      </w:hyperlink>
    </w:p>
    <w:p>
      <w:pPr>
        <w:pStyle w:val="TOC1"/>
        <w:tabs>
          <w:tab w:val="right" w:leader="dot" w:pos="8306"/>
        </w:tabs>
      </w:pPr>
      <w:hyperlink w:anchor="_Toc10470" w:history="1">
        <w:r>
          <w:rPr>
            <w:rFonts w:ascii="仿宋" w:eastAsia="仿宋" w:hAnsi="仿宋" w:cs="仿宋" w:hint="eastAsia"/>
            <w:lang w:eastAsia="zh-CN"/>
          </w:rPr>
          <w:t>八、土地利用与规划方案</w:t>
        </w:r>
        <w:r>
          <w:tab/>
        </w:r>
        <w:r>
          <w:fldChar w:fldCharType="begin"/>
        </w:r>
        <w:r>
          <w:instrText xml:space="preserve"> PAGEREF _Toc10470 \h </w:instrText>
        </w:r>
        <w:r>
          <w:fldChar w:fldCharType="separate"/>
        </w:r>
        <w:r>
          <w:t>46</w:t>
        </w:r>
        <w:r>
          <w:fldChar w:fldCharType="end"/>
        </w:r>
      </w:hyperlink>
    </w:p>
    <w:p>
      <w:pPr>
        <w:pStyle w:val="TOC2"/>
        <w:tabs>
          <w:tab w:val="right" w:leader="dot" w:pos="8306"/>
        </w:tabs>
      </w:pPr>
      <w:hyperlink w:anchor="_Toc19373" w:history="1">
        <w:r>
          <w:rPr>
            <w:rFonts w:ascii="仿宋" w:eastAsia="仿宋" w:hAnsi="仿宋" w:cs="仿宋" w:hint="eastAsia"/>
            <w:lang w:eastAsia="zh-CN"/>
          </w:rPr>
          <w:t>(一)、项目用地情况分析</w:t>
        </w:r>
        <w:r>
          <w:tab/>
        </w:r>
        <w:r>
          <w:fldChar w:fldCharType="begin"/>
        </w:r>
        <w:r>
          <w:instrText xml:space="preserve"> PAGEREF _Toc19373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89" w:history="1">
        <w:r>
          <w:rPr>
            <w:rFonts w:ascii="仿宋" w:eastAsia="仿宋" w:hAnsi="仿宋" w:cs="仿宋" w:hint="eastAsia"/>
            <w:lang w:eastAsia="zh-CN"/>
          </w:rPr>
          <w:t>(二)、土地利用规划方案</w:t>
        </w:r>
        <w:r>
          <w:tab/>
        </w:r>
        <w:r>
          <w:fldChar w:fldCharType="begin"/>
        </w:r>
        <w:r>
          <w:instrText xml:space="preserve"> PAGEREF _Toc8689 \h </w:instrText>
        </w:r>
        <w:r>
          <w:fldChar w:fldCharType="separate"/>
        </w:r>
        <w:r>
          <w:t>47</w:t>
        </w:r>
        <w:r>
          <w:fldChar w:fldCharType="end"/>
        </w:r>
      </w:hyperlink>
    </w:p>
    <w:p>
      <w:pPr>
        <w:pStyle w:val="TOC1"/>
        <w:tabs>
          <w:tab w:val="right" w:leader="dot" w:pos="8306"/>
        </w:tabs>
      </w:pPr>
      <w:hyperlink w:anchor="_Toc10571" w:history="1">
        <w:r>
          <w:rPr>
            <w:rFonts w:ascii="仿宋" w:eastAsia="仿宋" w:hAnsi="仿宋" w:cs="仿宋" w:hint="eastAsia"/>
            <w:lang w:eastAsia="zh-CN"/>
          </w:rPr>
          <w:t>九、项目质量与标准</w:t>
        </w:r>
        <w:r>
          <w:tab/>
        </w:r>
        <w:r>
          <w:fldChar w:fldCharType="begin"/>
        </w:r>
        <w:r>
          <w:instrText xml:space="preserve"> PAGEREF _Toc10571 \h </w:instrText>
        </w:r>
        <w:r>
          <w:fldChar w:fldCharType="separate"/>
        </w:r>
        <w:r>
          <w:t>48</w:t>
        </w:r>
        <w:r>
          <w:fldChar w:fldCharType="end"/>
        </w:r>
      </w:hyperlink>
    </w:p>
    <w:p>
      <w:pPr>
        <w:pStyle w:val="TOC2"/>
        <w:tabs>
          <w:tab w:val="right" w:leader="dot" w:pos="8306"/>
        </w:tabs>
      </w:pPr>
      <w:hyperlink w:anchor="_Toc25339" w:history="1">
        <w:r>
          <w:rPr>
            <w:rFonts w:ascii="仿宋" w:eastAsia="仿宋" w:hAnsi="仿宋" w:cs="仿宋" w:hint="eastAsia"/>
            <w:lang w:eastAsia="zh-CN"/>
          </w:rPr>
          <w:t>(一)、质量保障体系</w:t>
        </w:r>
        <w:r>
          <w:tab/>
        </w:r>
        <w:r>
          <w:fldChar w:fldCharType="begin"/>
        </w:r>
        <w:r>
          <w:instrText xml:space="preserve"> PAGEREF _Toc25339 \h </w:instrText>
        </w:r>
        <w:r>
          <w:fldChar w:fldCharType="separate"/>
        </w:r>
        <w:r>
          <w:t>48</w:t>
        </w:r>
        <w:r>
          <w:fldChar w:fldCharType="end"/>
        </w:r>
      </w:hyperlink>
    </w:p>
    <w:p>
      <w:pPr>
        <w:pStyle w:val="TOC2"/>
        <w:tabs>
          <w:tab w:val="right" w:leader="dot" w:pos="8306"/>
        </w:tabs>
      </w:pPr>
      <w:hyperlink w:anchor="_Toc15392" w:history="1">
        <w:r>
          <w:rPr>
            <w:rFonts w:ascii="仿宋" w:eastAsia="仿宋" w:hAnsi="仿宋" w:cs="仿宋" w:hint="eastAsia"/>
            <w:lang w:eastAsia="zh-CN"/>
          </w:rPr>
          <w:t>(二)、标准化作业流程</w:t>
        </w:r>
        <w:r>
          <w:tab/>
        </w:r>
        <w:r>
          <w:fldChar w:fldCharType="begin"/>
        </w:r>
        <w:r>
          <w:instrText xml:space="preserve"> PAGEREF _Toc15392 \h </w:instrText>
        </w:r>
        <w:r>
          <w:fldChar w:fldCharType="separate"/>
        </w:r>
        <w:r>
          <w:t>49</w:t>
        </w:r>
        <w:r>
          <w:fldChar w:fldCharType="end"/>
        </w:r>
      </w:hyperlink>
    </w:p>
    <w:p>
      <w:pPr>
        <w:pStyle w:val="TOC2"/>
        <w:tabs>
          <w:tab w:val="right" w:leader="dot" w:pos="8306"/>
        </w:tabs>
      </w:pPr>
      <w:hyperlink w:anchor="_Toc32197" w:history="1">
        <w:r>
          <w:rPr>
            <w:rFonts w:ascii="仿宋" w:eastAsia="仿宋" w:hAnsi="仿宋" w:cs="仿宋" w:hint="eastAsia"/>
            <w:lang w:eastAsia="zh-CN"/>
          </w:rPr>
          <w:t>(三)、质量监控与评估</w:t>
        </w:r>
        <w:r>
          <w:tab/>
        </w:r>
        <w:r>
          <w:fldChar w:fldCharType="begin"/>
        </w:r>
        <w:r>
          <w:instrText xml:space="preserve"> PAGEREF _Toc32197 \h </w:instrText>
        </w:r>
        <w:r>
          <w:fldChar w:fldCharType="separate"/>
        </w:r>
        <w:r>
          <w:t>51</w:t>
        </w:r>
        <w:r>
          <w:fldChar w:fldCharType="end"/>
        </w:r>
      </w:hyperlink>
    </w:p>
    <w:p>
      <w:pPr>
        <w:pStyle w:val="TOC2"/>
        <w:tabs>
          <w:tab w:val="right" w:leader="dot" w:pos="8306"/>
        </w:tabs>
      </w:pPr>
      <w:hyperlink w:anchor="_Toc29323" w:history="1">
        <w:r>
          <w:rPr>
            <w:rFonts w:ascii="仿宋" w:eastAsia="仿宋" w:hAnsi="仿宋" w:cs="仿宋" w:hint="eastAsia"/>
            <w:lang w:eastAsia="zh-CN"/>
          </w:rPr>
          <w:t>(四)、质量改进计划</w:t>
        </w:r>
        <w:r>
          <w:tab/>
        </w:r>
        <w:r>
          <w:fldChar w:fldCharType="begin"/>
        </w:r>
        <w:r>
          <w:instrText xml:space="preserve"> PAGEREF _Toc29323 \h </w:instrText>
        </w:r>
        <w:r>
          <w:fldChar w:fldCharType="separate"/>
        </w:r>
        <w:r>
          <w:t>52</w:t>
        </w:r>
        <w:r>
          <w:fldChar w:fldCharType="end"/>
        </w:r>
      </w:hyperlink>
    </w:p>
    <w:p>
      <w:pPr>
        <w:pStyle w:val="TOC1"/>
        <w:tabs>
          <w:tab w:val="right" w:leader="dot" w:pos="8306"/>
        </w:tabs>
      </w:pPr>
      <w:hyperlink w:anchor="_Toc17479" w:history="1">
        <w:r>
          <w:rPr>
            <w:rFonts w:ascii="仿宋" w:eastAsia="仿宋" w:hAnsi="仿宋" w:cs="仿宋" w:hint="eastAsia"/>
            <w:lang w:eastAsia="zh-CN"/>
          </w:rPr>
          <w:t>十、经济效益与社会效益优化</w:t>
        </w:r>
        <w:r>
          <w:tab/>
        </w:r>
        <w:r>
          <w:fldChar w:fldCharType="begin"/>
        </w:r>
        <w:r>
          <w:instrText xml:space="preserve"> PAGEREF _Toc17479 \h </w:instrText>
        </w:r>
        <w:r>
          <w:fldChar w:fldCharType="separate"/>
        </w:r>
        <w:r>
          <w:t>53</w:t>
        </w:r>
        <w:r>
          <w:fldChar w:fldCharType="end"/>
        </w:r>
      </w:hyperlink>
    </w:p>
    <w:p>
      <w:pPr>
        <w:pStyle w:val="TOC2"/>
        <w:tabs>
          <w:tab w:val="right" w:leader="dot" w:pos="8306"/>
        </w:tabs>
      </w:pPr>
      <w:hyperlink w:anchor="_Toc26455" w:history="1">
        <w:r>
          <w:rPr>
            <w:rFonts w:ascii="仿宋" w:eastAsia="仿宋" w:hAnsi="仿宋" w:cs="仿宋" w:hint="eastAsia"/>
            <w:lang w:eastAsia="zh-CN"/>
          </w:rPr>
          <w:t>(一)、经济效益提升策略</w:t>
        </w:r>
        <w:r>
          <w:tab/>
        </w:r>
        <w:r>
          <w:fldChar w:fldCharType="begin"/>
        </w:r>
        <w:r>
          <w:instrText xml:space="preserve"> PAGEREF _Toc26455 \h </w:instrText>
        </w:r>
        <w:r>
          <w:fldChar w:fldCharType="separate"/>
        </w:r>
        <w:r>
          <w:t>53</w:t>
        </w:r>
        <w:r>
          <w:fldChar w:fldCharType="end"/>
        </w:r>
      </w:hyperlink>
    </w:p>
    <w:p>
      <w:pPr>
        <w:pStyle w:val="TOC2"/>
        <w:tabs>
          <w:tab w:val="right" w:leader="dot" w:pos="8306"/>
        </w:tabs>
      </w:pPr>
      <w:hyperlink w:anchor="_Toc31762" w:history="1">
        <w:r>
          <w:rPr>
            <w:rFonts w:ascii="仿宋" w:eastAsia="仿宋" w:hAnsi="仿宋" w:cs="仿宋" w:hint="eastAsia"/>
            <w:lang w:eastAsia="zh-CN"/>
          </w:rPr>
          <w:t>(二)、社会效益增强方案</w:t>
        </w:r>
        <w:r>
          <w:tab/>
        </w:r>
        <w:r>
          <w:fldChar w:fldCharType="begin"/>
        </w:r>
        <w:r>
          <w:instrText xml:space="preserve"> PAGEREF _Toc31762 \h </w:instrText>
        </w:r>
        <w:r>
          <w:fldChar w:fldCharType="separate"/>
        </w:r>
        <w:r>
          <w:t>54</w:t>
        </w:r>
        <w:r>
          <w:fldChar w:fldCharType="end"/>
        </w:r>
      </w:hyperlink>
    </w:p>
    <w:p>
      <w:pPr>
        <w:pStyle w:val="TOC1"/>
        <w:tabs>
          <w:tab w:val="right" w:leader="dot" w:pos="8306"/>
        </w:tabs>
      </w:pPr>
      <w:hyperlink w:anchor="_Toc12305" w:history="1">
        <w:r>
          <w:rPr>
            <w:rFonts w:ascii="仿宋" w:eastAsia="仿宋" w:hAnsi="仿宋" w:cs="仿宋" w:hint="eastAsia"/>
            <w:lang w:eastAsia="zh-CN"/>
          </w:rPr>
          <w:t>十一、项目进度计划</w:t>
        </w:r>
        <w:r>
          <w:tab/>
        </w:r>
        <w:r>
          <w:fldChar w:fldCharType="begin"/>
        </w:r>
        <w:r>
          <w:instrText xml:space="preserve"> PAGEREF _Toc12305 \h </w:instrText>
        </w:r>
        <w:r>
          <w:fldChar w:fldCharType="separate"/>
        </w:r>
        <w:r>
          <w:t>55</w:t>
        </w:r>
        <w:r>
          <w:fldChar w:fldCharType="end"/>
        </w:r>
      </w:hyperlink>
    </w:p>
    <w:p>
      <w:pPr>
        <w:pStyle w:val="TOC2"/>
        <w:tabs>
          <w:tab w:val="right" w:leader="dot" w:pos="8306"/>
        </w:tabs>
      </w:pPr>
      <w:hyperlink w:anchor="_Toc14768" w:history="1">
        <w:r>
          <w:rPr>
            <w:rFonts w:ascii="仿宋" w:eastAsia="仿宋" w:hAnsi="仿宋" w:cs="仿宋" w:hint="eastAsia"/>
            <w:lang w:eastAsia="zh-CN"/>
          </w:rPr>
          <w:t>(一)、建设周期</w:t>
        </w:r>
        <w:r>
          <w:tab/>
        </w:r>
        <w:r>
          <w:fldChar w:fldCharType="begin"/>
        </w:r>
        <w:r>
          <w:instrText xml:space="preserve"> PAGEREF _Toc14768 \h </w:instrText>
        </w:r>
        <w:r>
          <w:fldChar w:fldCharType="separate"/>
        </w:r>
        <w:r>
          <w:t>55</w:t>
        </w:r>
        <w:r>
          <w:fldChar w:fldCharType="end"/>
        </w:r>
      </w:hyperlink>
    </w:p>
    <w:p>
      <w:pPr>
        <w:pStyle w:val="TOC2"/>
        <w:tabs>
          <w:tab w:val="right" w:leader="dot" w:pos="8306"/>
        </w:tabs>
      </w:pPr>
      <w:hyperlink w:anchor="_Toc30575" w:history="1">
        <w:r>
          <w:rPr>
            <w:rFonts w:ascii="仿宋" w:eastAsia="仿宋" w:hAnsi="仿宋" w:cs="仿宋" w:hint="eastAsia"/>
            <w:lang w:eastAsia="zh-CN"/>
          </w:rPr>
          <w:t>(二)、建设进度</w:t>
        </w:r>
        <w:r>
          <w:tab/>
        </w:r>
        <w:r>
          <w:fldChar w:fldCharType="begin"/>
        </w:r>
        <w:r>
          <w:instrText xml:space="preserve"> PAGEREF _Toc30575 \h </w:instrText>
        </w:r>
        <w:r>
          <w:fldChar w:fldCharType="separate"/>
        </w:r>
        <w:r>
          <w:t>55</w:t>
        </w:r>
        <w:r>
          <w:fldChar w:fldCharType="end"/>
        </w:r>
      </w:hyperlink>
    </w:p>
    <w:p>
      <w:pPr>
        <w:pStyle w:val="TOC2"/>
        <w:tabs>
          <w:tab w:val="right" w:leader="dot" w:pos="8306"/>
        </w:tabs>
      </w:pPr>
      <w:hyperlink w:anchor="_Toc3086" w:history="1">
        <w:r>
          <w:rPr>
            <w:rFonts w:ascii="仿宋" w:eastAsia="仿宋" w:hAnsi="仿宋" w:cs="仿宋" w:hint="eastAsia"/>
            <w:lang w:eastAsia="zh-CN"/>
          </w:rPr>
          <w:t>(三)、进度安排注意事项</w:t>
        </w:r>
        <w:r>
          <w:tab/>
        </w:r>
        <w:r>
          <w:fldChar w:fldCharType="begin"/>
        </w:r>
        <w:r>
          <w:instrText xml:space="preserve"> PAGEREF _Toc3086 \h </w:instrText>
        </w:r>
        <w:r>
          <w:fldChar w:fldCharType="separate"/>
        </w:r>
        <w:r>
          <w:t>57</w:t>
        </w:r>
        <w:r>
          <w:fldChar w:fldCharType="end"/>
        </w:r>
      </w:hyperlink>
    </w:p>
    <w:p>
      <w:pPr>
        <w:pStyle w:val="TOC2"/>
        <w:tabs>
          <w:tab w:val="right" w:leader="dot" w:pos="8306"/>
        </w:tabs>
      </w:pPr>
      <w:hyperlink w:anchor="_Toc2955" w:history="1">
        <w:r>
          <w:rPr>
            <w:rFonts w:ascii="仿宋" w:eastAsia="仿宋" w:hAnsi="仿宋" w:cs="仿宋" w:hint="eastAsia"/>
            <w:lang w:eastAsia="zh-CN"/>
          </w:rPr>
          <w:t>(四)、人力资源配置</w:t>
        </w:r>
        <w:r>
          <w:tab/>
        </w:r>
        <w:r>
          <w:fldChar w:fldCharType="begin"/>
        </w:r>
        <w:r>
          <w:instrText xml:space="preserve"> PAGEREF _Toc2955 \h </w:instrText>
        </w:r>
        <w:r>
          <w:fldChar w:fldCharType="separate"/>
        </w:r>
        <w:r>
          <w:t>58</w:t>
        </w:r>
        <w:r>
          <w:fldChar w:fldCharType="end"/>
        </w:r>
      </w:hyperlink>
    </w:p>
    <w:p>
      <w:pPr>
        <w:pStyle w:val="TOC2"/>
        <w:tabs>
          <w:tab w:val="right" w:leader="dot" w:pos="8306"/>
        </w:tabs>
      </w:pPr>
      <w:hyperlink w:anchor="_Toc8248" w:history="1">
        <w:r>
          <w:rPr>
            <w:rFonts w:ascii="仿宋" w:eastAsia="仿宋" w:hAnsi="仿宋" w:cs="仿宋" w:hint="eastAsia"/>
            <w:lang w:eastAsia="zh-CN"/>
          </w:rPr>
          <w:t>(五)、员工培训</w:t>
        </w:r>
        <w:r>
          <w:tab/>
        </w:r>
        <w:r>
          <w:fldChar w:fldCharType="begin"/>
        </w:r>
        <w:r>
          <w:instrText xml:space="preserve"> PAGEREF _Toc8248 \h </w:instrText>
        </w:r>
        <w:r>
          <w:fldChar w:fldCharType="separate"/>
        </w:r>
        <w:r>
          <w:t>60</w:t>
        </w:r>
        <w:r>
          <w:fldChar w:fldCharType="end"/>
        </w:r>
      </w:hyperlink>
    </w:p>
    <w:p>
      <w:pPr>
        <w:pStyle w:val="TOC2"/>
        <w:tabs>
          <w:tab w:val="right" w:leader="dot" w:pos="8306"/>
        </w:tabs>
      </w:pPr>
      <w:hyperlink w:anchor="_Toc1843" w:history="1">
        <w:r>
          <w:rPr>
            <w:rFonts w:ascii="仿宋" w:eastAsia="仿宋" w:hAnsi="仿宋" w:cs="仿宋" w:hint="eastAsia"/>
            <w:lang w:eastAsia="zh-CN"/>
          </w:rPr>
          <w:t>(六)、项目实施保障</w:t>
        </w:r>
        <w:r>
          <w:tab/>
        </w:r>
        <w:r>
          <w:fldChar w:fldCharType="begin"/>
        </w:r>
        <w:r>
          <w:instrText xml:space="preserve"> PAGEREF _Toc1843 \h </w:instrText>
        </w:r>
        <w:r>
          <w:fldChar w:fldCharType="separate"/>
        </w:r>
        <w:r>
          <w:t>61</w:t>
        </w:r>
        <w:r>
          <w:fldChar w:fldCharType="end"/>
        </w:r>
      </w:hyperlink>
    </w:p>
    <w:p>
      <w:pPr>
        <w:pStyle w:val="TOC2"/>
        <w:tabs>
          <w:tab w:val="right" w:leader="dot" w:pos="8306"/>
        </w:tabs>
      </w:pPr>
      <w:hyperlink w:anchor="_Toc2028" w:history="1">
        <w:r>
          <w:rPr>
            <w:rFonts w:ascii="仿宋" w:eastAsia="仿宋" w:hAnsi="仿宋" w:cs="仿宋" w:hint="eastAsia"/>
            <w:lang w:eastAsia="zh-CN"/>
          </w:rPr>
          <w:t>(七)、安全规范管理</w:t>
        </w:r>
        <w:r>
          <w:tab/>
        </w:r>
        <w:r>
          <w:fldChar w:fldCharType="begin"/>
        </w:r>
        <w:r>
          <w:instrText xml:space="preserve"> PAGEREF _Toc2028 \h </w:instrText>
        </w:r>
        <w:r>
          <w:fldChar w:fldCharType="separate"/>
        </w:r>
        <w:r>
          <w:t>62</w:t>
        </w:r>
        <w:r>
          <w:fldChar w:fldCharType="end"/>
        </w:r>
      </w:hyperlink>
    </w:p>
    <w:p>
      <w:pPr>
        <w:pStyle w:val="TOC1"/>
        <w:tabs>
          <w:tab w:val="right" w:leader="dot" w:pos="8306"/>
        </w:tabs>
      </w:pPr>
      <w:hyperlink w:anchor="_Toc13999" w:history="1">
        <w:r>
          <w:rPr>
            <w:rFonts w:ascii="仿宋" w:eastAsia="仿宋" w:hAnsi="仿宋" w:cs="仿宋" w:hint="eastAsia"/>
            <w:lang w:eastAsia="zh-CN"/>
          </w:rPr>
          <w:t>十二、项目变更管理</w:t>
        </w:r>
        <w:r>
          <w:tab/>
        </w:r>
        <w:r>
          <w:fldChar w:fldCharType="begin"/>
        </w:r>
        <w:r>
          <w:instrText xml:space="preserve"> PAGEREF _Toc13999 \h </w:instrText>
        </w:r>
        <w:r>
          <w:fldChar w:fldCharType="separate"/>
        </w:r>
        <w:r>
          <w:t>63</w:t>
        </w:r>
        <w:r>
          <w:fldChar w:fldCharType="end"/>
        </w:r>
      </w:hyperlink>
    </w:p>
    <w:p>
      <w:pPr>
        <w:pStyle w:val="TOC2"/>
        <w:tabs>
          <w:tab w:val="right" w:leader="dot" w:pos="8306"/>
        </w:tabs>
      </w:pPr>
      <w:hyperlink w:anchor="_Toc25041" w:history="1">
        <w:r>
          <w:rPr>
            <w:rFonts w:ascii="仿宋" w:eastAsia="仿宋" w:hAnsi="仿宋" w:cs="仿宋" w:hint="eastAsia"/>
            <w:lang w:eastAsia="zh-CN"/>
          </w:rPr>
          <w:t>(一)、变更控制流程</w:t>
        </w:r>
        <w:r>
          <w:tab/>
        </w:r>
        <w:r>
          <w:fldChar w:fldCharType="begin"/>
        </w:r>
        <w:r>
          <w:instrText xml:space="preserve"> PAGEREF _Toc25041 \h </w:instrText>
        </w:r>
        <w:r>
          <w:fldChar w:fldCharType="separate"/>
        </w:r>
        <w:r>
          <w:t>63</w:t>
        </w:r>
        <w:r>
          <w:fldChar w:fldCharType="end"/>
        </w:r>
      </w:hyperlink>
    </w:p>
    <w:p>
      <w:pPr>
        <w:pStyle w:val="TOC2"/>
        <w:tabs>
          <w:tab w:val="right" w:leader="dot" w:pos="8306"/>
        </w:tabs>
      </w:pPr>
      <w:hyperlink w:anchor="_Toc7068" w:history="1">
        <w:r>
          <w:rPr>
            <w:rFonts w:ascii="仿宋" w:eastAsia="仿宋" w:hAnsi="仿宋" w:cs="仿宋" w:hint="eastAsia"/>
            <w:lang w:eastAsia="zh-CN"/>
          </w:rPr>
          <w:t>(二)、影响评估与处理</w:t>
        </w:r>
        <w:r>
          <w:tab/>
        </w:r>
        <w:r>
          <w:fldChar w:fldCharType="begin"/>
        </w:r>
        <w:r>
          <w:instrText xml:space="preserve"> PAGEREF _Toc7068 \h </w:instrText>
        </w:r>
        <w:r>
          <w:fldChar w:fldCharType="separate"/>
        </w:r>
        <w:r>
          <w:t>64</w:t>
        </w:r>
        <w:r>
          <w:fldChar w:fldCharType="end"/>
        </w:r>
      </w:hyperlink>
    </w:p>
    <w:p>
      <w:pPr>
        <w:pStyle w:val="TOC2"/>
        <w:tabs>
          <w:tab w:val="right" w:leader="dot" w:pos="8306"/>
        </w:tabs>
      </w:pPr>
      <w:hyperlink w:anchor="_Toc22612" w:history="1">
        <w:r>
          <w:rPr>
            <w:rFonts w:ascii="仿宋" w:eastAsia="仿宋" w:hAnsi="仿宋" w:cs="仿宋" w:hint="eastAsia"/>
            <w:lang w:eastAsia="zh-CN"/>
          </w:rPr>
          <w:t>(三)、变更记录与追踪</w:t>
        </w:r>
        <w:r>
          <w:tab/>
        </w:r>
        <w:r>
          <w:fldChar w:fldCharType="begin"/>
        </w:r>
        <w:r>
          <w:instrText xml:space="preserve"> PAGEREF _Toc22612 \h </w:instrText>
        </w:r>
        <w:r>
          <w:fldChar w:fldCharType="separate"/>
        </w:r>
        <w:r>
          <w:t>65</w:t>
        </w:r>
        <w:r>
          <w:fldChar w:fldCharType="end"/>
        </w:r>
      </w:hyperlink>
    </w:p>
    <w:p>
      <w:pPr>
        <w:pStyle w:val="TOC2"/>
        <w:tabs>
          <w:tab w:val="right" w:leader="dot" w:pos="8306"/>
        </w:tabs>
      </w:pPr>
      <w:hyperlink w:anchor="_Toc20697" w:history="1">
        <w:r>
          <w:rPr>
            <w:rFonts w:ascii="仿宋" w:eastAsia="仿宋" w:hAnsi="仿宋" w:cs="仿宋" w:hint="eastAsia"/>
            <w:lang w:eastAsia="zh-CN"/>
          </w:rPr>
          <w:t>(四)、变更管理策略</w:t>
        </w:r>
        <w:r>
          <w:tab/>
        </w:r>
        <w:r>
          <w:fldChar w:fldCharType="begin"/>
        </w:r>
        <w:r>
          <w:instrText xml:space="preserve"> PAGEREF _Toc20697 \h </w:instrText>
        </w:r>
        <w:r>
          <w:fldChar w:fldCharType="separate"/>
        </w:r>
        <w:r>
          <w:t>67</w:t>
        </w:r>
        <w:r>
          <w:fldChar w:fldCharType="end"/>
        </w:r>
      </w:hyperlink>
    </w:p>
    <w:p>
      <w:pPr>
        <w:pStyle w:val="TOC1"/>
        <w:tabs>
          <w:tab w:val="right" w:leader="dot" w:pos="8306"/>
        </w:tabs>
      </w:pPr>
      <w:hyperlink w:anchor="_Toc21620" w:history="1">
        <w:r>
          <w:rPr>
            <w:rFonts w:ascii="仿宋" w:eastAsia="仿宋" w:hAnsi="仿宋" w:cs="仿宋" w:hint="eastAsia"/>
            <w:lang w:eastAsia="zh-CN"/>
          </w:rPr>
          <w:t>十三、项目施工方案</w:t>
        </w:r>
        <w:r>
          <w:tab/>
        </w:r>
        <w:r>
          <w:fldChar w:fldCharType="begin"/>
        </w:r>
        <w:r>
          <w:instrText xml:space="preserve"> PAGEREF _Toc21620 \h </w:instrText>
        </w:r>
        <w:r>
          <w:fldChar w:fldCharType="separate"/>
        </w:r>
        <w:r>
          <w:t>69</w:t>
        </w:r>
        <w:r>
          <w:fldChar w:fldCharType="end"/>
        </w:r>
      </w:hyperlink>
    </w:p>
    <w:p>
      <w:pPr>
        <w:pStyle w:val="TOC2"/>
        <w:tabs>
          <w:tab w:val="right" w:leader="dot" w:pos="8306"/>
        </w:tabs>
      </w:pPr>
      <w:hyperlink w:anchor="_Toc22164" w:history="1">
        <w:r>
          <w:rPr>
            <w:rFonts w:ascii="仿宋" w:eastAsia="仿宋" w:hAnsi="仿宋" w:cs="仿宋" w:hint="eastAsia"/>
            <w:lang w:eastAsia="zh-CN"/>
          </w:rPr>
          <w:t>(一)、施工组织设计</w:t>
        </w:r>
        <w:r>
          <w:tab/>
        </w:r>
        <w:r>
          <w:fldChar w:fldCharType="begin"/>
        </w:r>
        <w:r>
          <w:instrText xml:space="preserve"> PAGEREF _Toc22164 \h </w:instrText>
        </w:r>
        <w:r>
          <w:fldChar w:fldCharType="separate"/>
        </w:r>
        <w:r>
          <w:t>69</w:t>
        </w:r>
        <w:r>
          <w:fldChar w:fldCharType="end"/>
        </w:r>
      </w:hyperlink>
    </w:p>
    <w:p>
      <w:pPr>
        <w:pStyle w:val="TOC2"/>
        <w:tabs>
          <w:tab w:val="right" w:leader="dot" w:pos="8306"/>
        </w:tabs>
      </w:pPr>
      <w:hyperlink w:anchor="_Toc27664" w:history="1">
        <w:r>
          <w:rPr>
            <w:rFonts w:ascii="仿宋" w:eastAsia="仿宋" w:hAnsi="仿宋" w:cs="仿宋" w:hint="eastAsia"/>
            <w:lang w:eastAsia="zh-CN"/>
          </w:rPr>
          <w:t>(二)、施工工艺与技术路线</w:t>
        </w:r>
        <w:r>
          <w:tab/>
        </w:r>
        <w:r>
          <w:fldChar w:fldCharType="begin"/>
        </w:r>
        <w:r>
          <w:instrText xml:space="preserve"> PAGEREF _Toc27664 \h </w:instrText>
        </w:r>
        <w:r>
          <w:fldChar w:fldCharType="separate"/>
        </w:r>
        <w:r>
          <w:t>70</w:t>
        </w:r>
        <w:r>
          <w:fldChar w:fldCharType="end"/>
        </w:r>
      </w:hyperlink>
    </w:p>
    <w:p>
      <w:pPr>
        <w:pStyle w:val="TOC2"/>
        <w:tabs>
          <w:tab w:val="right" w:leader="dot" w:pos="8306"/>
        </w:tabs>
      </w:pPr>
      <w:hyperlink w:anchor="_Toc20469" w:history="1">
        <w:r>
          <w:rPr>
            <w:rFonts w:ascii="仿宋" w:eastAsia="仿宋" w:hAnsi="仿宋" w:cs="仿宋" w:hint="eastAsia"/>
            <w:lang w:eastAsia="zh-CN"/>
          </w:rPr>
          <w:t>(三)、关键节点施工计划</w:t>
        </w:r>
        <w:r>
          <w:tab/>
        </w:r>
        <w:r>
          <w:fldChar w:fldCharType="begin"/>
        </w:r>
        <w:r>
          <w:instrText xml:space="preserve"> PAGEREF _Toc20469 \h </w:instrText>
        </w:r>
        <w:r>
          <w:fldChar w:fldCharType="separate"/>
        </w:r>
        <w:r>
          <w:t>71</w:t>
        </w:r>
        <w:r>
          <w:fldChar w:fldCharType="end"/>
        </w:r>
      </w:hyperlink>
    </w:p>
    <w:p>
      <w:pPr>
        <w:pStyle w:val="TOC2"/>
        <w:tabs>
          <w:tab w:val="right" w:leader="dot" w:pos="8306"/>
        </w:tabs>
      </w:pPr>
      <w:hyperlink w:anchor="_Toc3949" w:history="1">
        <w:r>
          <w:rPr>
            <w:rFonts w:ascii="仿宋" w:eastAsia="仿宋" w:hAnsi="仿宋" w:cs="仿宋" w:hint="eastAsia"/>
            <w:lang w:eastAsia="zh-CN"/>
          </w:rPr>
          <w:t>(四)、施工现场管理</w:t>
        </w:r>
        <w:r>
          <w:tab/>
        </w:r>
        <w:r>
          <w:fldChar w:fldCharType="begin"/>
        </w:r>
        <w:r>
          <w:instrText xml:space="preserve"> PAGEREF _Toc3949 \h </w:instrText>
        </w:r>
        <w:r>
          <w:fldChar w:fldCharType="separate"/>
        </w:r>
        <w:r>
          <w:t>73</w:t>
        </w:r>
        <w:r>
          <w:fldChar w:fldCharType="end"/>
        </w:r>
      </w:hyperlink>
    </w:p>
    <w:p>
      <w:pPr>
        <w:pStyle w:val="TOC1"/>
        <w:tabs>
          <w:tab w:val="right" w:leader="dot" w:pos="8306"/>
        </w:tabs>
      </w:pPr>
      <w:hyperlink w:anchor="_Toc18175" w:history="1">
        <w:r>
          <w:rPr>
            <w:rFonts w:ascii="仿宋" w:eastAsia="仿宋" w:hAnsi="仿宋" w:cs="仿宋" w:hint="eastAsia"/>
            <w:lang w:eastAsia="zh-CN"/>
          </w:rPr>
          <w:t>十四、设施与设备管理</w:t>
        </w:r>
        <w:r>
          <w:tab/>
        </w:r>
        <w:r>
          <w:fldChar w:fldCharType="begin"/>
        </w:r>
        <w:r>
          <w:instrText xml:space="preserve"> PAGEREF _Toc18175 \h </w:instrText>
        </w:r>
        <w:r>
          <w:fldChar w:fldCharType="separate"/>
        </w:r>
        <w:r>
          <w:t>75</w:t>
        </w:r>
        <w:r>
          <w:fldChar w:fldCharType="end"/>
        </w:r>
      </w:hyperlink>
    </w:p>
    <w:p>
      <w:pPr>
        <w:pStyle w:val="TOC2"/>
        <w:tabs>
          <w:tab w:val="right" w:leader="dot" w:pos="8306"/>
        </w:tabs>
      </w:pPr>
      <w:hyperlink w:anchor="_Toc22536" w:history="1">
        <w:r>
          <w:rPr>
            <w:rFonts w:ascii="仿宋" w:eastAsia="仿宋" w:hAnsi="仿宋" w:cs="仿宋" w:hint="eastAsia"/>
            <w:lang w:eastAsia="zh-CN"/>
          </w:rPr>
          <w:t>(一)、设施规划与配置</w:t>
        </w:r>
        <w:r>
          <w:tab/>
        </w:r>
        <w:r>
          <w:fldChar w:fldCharType="begin"/>
        </w:r>
        <w:r>
          <w:instrText xml:space="preserve"> PAGEREF _Toc22536 \h </w:instrText>
        </w:r>
        <w:r>
          <w:fldChar w:fldCharType="separate"/>
        </w:r>
        <w:r>
          <w:t>75</w:t>
        </w:r>
        <w:r>
          <w:fldChar w:fldCharType="end"/>
        </w:r>
      </w:hyperlink>
    </w:p>
    <w:p>
      <w:pPr>
        <w:pStyle w:val="TOC2"/>
        <w:tabs>
          <w:tab w:val="right" w:leader="dot" w:pos="8306"/>
        </w:tabs>
      </w:pPr>
      <w:hyperlink w:anchor="_Toc28831" w:history="1">
        <w:r>
          <w:rPr>
            <w:rFonts w:ascii="仿宋" w:eastAsia="仿宋" w:hAnsi="仿宋" w:cs="仿宋" w:hint="eastAsia"/>
            <w:lang w:eastAsia="zh-CN"/>
          </w:rPr>
          <w:t>(二)、设备采购与维护管理</w:t>
        </w:r>
        <w:r>
          <w:tab/>
        </w:r>
        <w:r>
          <w:fldChar w:fldCharType="begin"/>
        </w:r>
        <w:r>
          <w:instrText xml:space="preserve"> PAGEREF _Toc28831 \h </w:instrText>
        </w:r>
        <w:r>
          <w:fldChar w:fldCharType="separate"/>
        </w:r>
        <w:r>
          <w:t>76</w:t>
        </w:r>
        <w:r>
          <w:fldChar w:fldCharType="end"/>
        </w:r>
      </w:hyperlink>
    </w:p>
    <w:p>
      <w:pPr>
        <w:pStyle w:val="TOC2"/>
        <w:tabs>
          <w:tab w:val="right" w:leader="dot" w:pos="8306"/>
        </w:tabs>
      </w:pPr>
      <w:hyperlink w:anchor="_Toc11001" w:history="1">
        <w:r>
          <w:rPr>
            <w:rFonts w:ascii="仿宋" w:eastAsia="仿宋" w:hAnsi="仿宋" w:cs="仿宋" w:hint="eastAsia"/>
            <w:lang w:eastAsia="zh-CN"/>
          </w:rPr>
          <w:t>(三)、设施设备升级策略</w:t>
        </w:r>
        <w:r>
          <w:tab/>
        </w:r>
        <w:r>
          <w:fldChar w:fldCharType="begin"/>
        </w:r>
        <w:r>
          <w:instrText xml:space="preserve"> PAGEREF _Toc11001 \h </w:instrText>
        </w:r>
        <w:r>
          <w:fldChar w:fldCharType="separate"/>
        </w:r>
        <w:r>
          <w:t>76</w:t>
        </w:r>
        <w:r>
          <w:fldChar w:fldCharType="end"/>
        </w:r>
      </w:hyperlink>
    </w:p>
    <w:p>
      <w:pPr>
        <w:pStyle w:val="TOC1"/>
        <w:tabs>
          <w:tab w:val="right" w:leader="dot" w:pos="8306"/>
        </w:tabs>
      </w:pPr>
      <w:hyperlink w:anchor="_Toc31228" w:history="1">
        <w:r>
          <w:rPr>
            <w:rFonts w:ascii="仿宋" w:eastAsia="仿宋" w:hAnsi="仿宋" w:cs="仿宋" w:hint="eastAsia"/>
            <w:lang w:eastAsia="zh-CN"/>
          </w:rPr>
          <w:t>十五、人力资源管理与开发</w:t>
        </w:r>
        <w:r>
          <w:tab/>
        </w:r>
        <w:r>
          <w:fldChar w:fldCharType="begin"/>
        </w:r>
        <w:r>
          <w:instrText xml:space="preserve"> PAGEREF _Toc31228 \h </w:instrText>
        </w:r>
        <w:r>
          <w:fldChar w:fldCharType="separate"/>
        </w:r>
        <w:r>
          <w:t>77</w:t>
        </w:r>
        <w:r>
          <w:fldChar w:fldCharType="end"/>
        </w:r>
      </w:hyperlink>
    </w:p>
    <w:p>
      <w:pPr>
        <w:pStyle w:val="TOC2"/>
        <w:tabs>
          <w:tab w:val="right" w:leader="dot" w:pos="8306"/>
        </w:tabs>
      </w:pPr>
      <w:hyperlink w:anchor="_Toc13168" w:history="1">
        <w:r>
          <w:rPr>
            <w:rFonts w:ascii="仿宋" w:eastAsia="仿宋" w:hAnsi="仿宋" w:cs="仿宋" w:hint="eastAsia"/>
            <w:lang w:eastAsia="zh-CN"/>
          </w:rPr>
          <w:t>(一)、人力资源规划</w:t>
        </w:r>
        <w:r>
          <w:tab/>
        </w:r>
        <w:r>
          <w:fldChar w:fldCharType="begin"/>
        </w:r>
        <w:r>
          <w:instrText xml:space="preserve"> PAGEREF _Toc13168 \h </w:instrText>
        </w:r>
        <w:r>
          <w:fldChar w:fldCharType="separate"/>
        </w:r>
        <w:r>
          <w:t>77</w:t>
        </w:r>
        <w:r>
          <w:fldChar w:fldCharType="end"/>
        </w:r>
      </w:hyperlink>
    </w:p>
    <w:p>
      <w:pPr>
        <w:pStyle w:val="TOC2"/>
        <w:tabs>
          <w:tab w:val="right" w:leader="dot" w:pos="8306"/>
        </w:tabs>
      </w:pPr>
      <w:hyperlink w:anchor="_Toc29065" w:history="1">
        <w:r>
          <w:rPr>
            <w:rFonts w:ascii="仿宋" w:eastAsia="仿宋" w:hAnsi="仿宋" w:cs="仿宋" w:hint="eastAsia"/>
            <w:lang w:eastAsia="zh-CN"/>
          </w:rPr>
          <w:t>(二)、人力资源开发与培训</w:t>
        </w:r>
        <w:r>
          <w:tab/>
        </w:r>
        <w:r>
          <w:fldChar w:fldCharType="begin"/>
        </w:r>
        <w:r>
          <w:instrText xml:space="preserve"> PAGEREF _Toc29065 \h </w:instrText>
        </w:r>
        <w:r>
          <w:fldChar w:fldCharType="separate"/>
        </w:r>
        <w:r>
          <w:t>79</w:t>
        </w:r>
        <w:r>
          <w:fldChar w:fldCharType="end"/>
        </w:r>
      </w:hyperlink>
    </w:p>
    <w:p>
      <w:pPr>
        <w:pStyle w:val="TOC1"/>
        <w:tabs>
          <w:tab w:val="right" w:leader="dot" w:pos="8306"/>
        </w:tabs>
      </w:pPr>
      <w:hyperlink w:anchor="_Toc7698" w:history="1">
        <w:r>
          <w:rPr>
            <w:rFonts w:ascii="仿宋" w:eastAsia="仿宋" w:hAnsi="仿宋" w:cs="仿宋" w:hint="eastAsia"/>
            <w:lang w:eastAsia="zh-CN"/>
          </w:rPr>
          <w:t>十六、产业协同与集群发展</w:t>
        </w:r>
        <w:r>
          <w:tab/>
        </w:r>
        <w:r>
          <w:fldChar w:fldCharType="begin"/>
        </w:r>
        <w:r>
          <w:instrText xml:space="preserve"> PAGEREF _Toc7698 \h </w:instrText>
        </w:r>
        <w:r>
          <w:fldChar w:fldCharType="separate"/>
        </w:r>
        <w:r>
          <w:t>81</w:t>
        </w:r>
        <w:r>
          <w:fldChar w:fldCharType="end"/>
        </w:r>
      </w:hyperlink>
    </w:p>
    <w:p>
      <w:pPr>
        <w:pStyle w:val="TOC2"/>
        <w:tabs>
          <w:tab w:val="right" w:leader="dot" w:pos="8306"/>
        </w:tabs>
      </w:pPr>
      <w:hyperlink w:anchor="_Toc12648" w:history="1">
        <w:r>
          <w:rPr>
            <w:rFonts w:ascii="仿宋" w:eastAsia="仿宋" w:hAnsi="仿宋" w:cs="仿宋" w:hint="eastAsia"/>
            <w:lang w:eastAsia="zh-CN"/>
          </w:rPr>
          <w:t>(一)、产业协同机制建设</w:t>
        </w:r>
        <w:r>
          <w:tab/>
        </w:r>
        <w:r>
          <w:fldChar w:fldCharType="begin"/>
        </w:r>
        <w:r>
          <w:instrText xml:space="preserve"> PAGEREF _Toc12648 \h </w:instrText>
        </w:r>
        <w:r>
          <w:fldChar w:fldCharType="separate"/>
        </w:r>
        <w:r>
          <w:t>81</w:t>
        </w:r>
        <w:r>
          <w:fldChar w:fldCharType="end"/>
        </w:r>
      </w:hyperlink>
    </w:p>
    <w:p>
      <w:pPr>
        <w:pStyle w:val="TOC2"/>
        <w:tabs>
          <w:tab w:val="right" w:leader="dot" w:pos="8306"/>
        </w:tabs>
      </w:pPr>
      <w:hyperlink w:anchor="_Toc1088" w:history="1">
        <w:r>
          <w:rPr>
            <w:rFonts w:ascii="仿宋" w:eastAsia="仿宋" w:hAnsi="仿宋" w:cs="仿宋" w:hint="eastAsia"/>
            <w:lang w:eastAsia="zh-CN"/>
          </w:rPr>
          <w:t>(二)、产业集群培育与发展</w:t>
        </w:r>
        <w:r>
          <w:tab/>
        </w:r>
        <w:r>
          <w:fldChar w:fldCharType="begin"/>
        </w:r>
        <w:r>
          <w:instrText xml:space="preserve"> PAGEREF _Toc1088 \h </w:instrText>
        </w:r>
        <w:r>
          <w:fldChar w:fldCharType="separate"/>
        </w:r>
        <w:r>
          <w:t>83</w:t>
        </w:r>
        <w:r>
          <w:fldChar w:fldCharType="end"/>
        </w:r>
      </w:hyperlink>
    </w:p>
    <w:p>
      <w:pPr>
        <w:pStyle w:val="TOC1"/>
        <w:tabs>
          <w:tab w:val="right" w:leader="dot" w:pos="8306"/>
        </w:tabs>
      </w:pPr>
      <w:hyperlink w:anchor="_Toc7709" w:history="1">
        <w:r>
          <w:rPr>
            <w:rFonts w:ascii="仿宋" w:eastAsia="仿宋" w:hAnsi="仿宋" w:cs="仿宋" w:hint="eastAsia"/>
            <w:lang w:eastAsia="zh-CN"/>
          </w:rPr>
          <w:t>十七、创新驱动与持续发展</w:t>
        </w:r>
        <w:r>
          <w:tab/>
        </w:r>
        <w:r>
          <w:fldChar w:fldCharType="begin"/>
        </w:r>
        <w:r>
          <w:instrText xml:space="preserve"> PAGEREF _Toc7709 \h </w:instrText>
        </w:r>
        <w:r>
          <w:fldChar w:fldCharType="separate"/>
        </w:r>
        <w:r>
          <w:t>83</w:t>
        </w:r>
        <w:r>
          <w:fldChar w:fldCharType="end"/>
        </w:r>
      </w:hyperlink>
    </w:p>
    <w:p>
      <w:pPr>
        <w:pStyle w:val="TOC2"/>
        <w:tabs>
          <w:tab w:val="right" w:leader="dot" w:pos="8306"/>
        </w:tabs>
      </w:pPr>
      <w:hyperlink w:anchor="_Toc11914" w:history="1">
        <w:r>
          <w:rPr>
            <w:rFonts w:ascii="仿宋" w:eastAsia="仿宋" w:hAnsi="仿宋" w:cs="仿宋" w:hint="eastAsia"/>
            <w:lang w:eastAsia="zh-CN"/>
          </w:rPr>
          <w:t>(一)、创新驱动战略实施</w:t>
        </w:r>
        <w:r>
          <w:tab/>
        </w:r>
        <w:r>
          <w:fldChar w:fldCharType="begin"/>
        </w:r>
        <w:r>
          <w:instrText xml:space="preserve"> PAGEREF _Toc11914 \h </w:instrText>
        </w:r>
        <w:r>
          <w:fldChar w:fldCharType="separate"/>
        </w:r>
        <w:r>
          <w:t>83</w:t>
        </w:r>
        <w:r>
          <w:fldChar w:fldCharType="end"/>
        </w:r>
      </w:hyperlink>
    </w:p>
    <w:p>
      <w:pPr>
        <w:pStyle w:val="TOC2"/>
        <w:tabs>
          <w:tab w:val="right" w:leader="dot" w:pos="8306"/>
        </w:tabs>
      </w:pPr>
      <w:hyperlink w:anchor="_Toc25509" w:history="1">
        <w:r>
          <w:rPr>
            <w:rFonts w:ascii="仿宋" w:eastAsia="仿宋" w:hAnsi="仿宋" w:cs="仿宋" w:hint="eastAsia"/>
            <w:lang w:eastAsia="zh-CN"/>
          </w:rPr>
          <w:t>(二)、持续发展路径探索</w:t>
        </w:r>
        <w:r>
          <w:tab/>
        </w:r>
        <w:r>
          <w:fldChar w:fldCharType="begin"/>
        </w:r>
        <w:r>
          <w:instrText xml:space="preserve"> PAGEREF _Toc25509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51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880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336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481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573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706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森林防火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297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1460"/>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5407"/>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31558"/>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2" w:name="_Toc24697"/>
      <w:r>
        <w:rPr>
          <w:rFonts w:ascii="仿宋" w:eastAsia="仿宋" w:hAnsi="仿宋" w:cs="仿宋" w:hint="eastAsia"/>
          <w:sz w:val="28"/>
          <w:lang w:eastAsia="zh-CN"/>
        </w:rPr>
        <w:t>(三)、市场风险分析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3" w:name="_Toc1879"/>
      <w:r>
        <w:rPr>
          <w:rFonts w:ascii="仿宋" w:eastAsia="仿宋" w:hAnsi="仿宋" w:cs="仿宋" w:hint="eastAsia"/>
          <w:sz w:val="28"/>
          <w:lang w:eastAsia="zh-CN"/>
        </w:rPr>
        <w:t>(四)、资金风险分析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https://d.book118.com/438071000111006025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3004C8"/>
    <w:rsid w:val="5B3004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8071000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2023-12-25T12:47:00Z</dcterms:created>
  <dcterms:modified xsi:type="dcterms:W3CDTF">2023-12-25T12:48:04Z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E94216C20284432E9CBAC32B44150089_11</vt:lpwstr>
  </property>
  <property fmtid="{D5CDD505-2E9C-101B-9397-08002B2CF9AE}" pid="3" name="KSOProductBuildVer">
    <vt:lpwstr>2052-12.1.0.16120</vt:lpwstr>
  </property>
</Properties>
</file>