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人血白蛋白项目构思建设方案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198" w:history="1">
        <w:r>
          <w:rPr>
            <w:rFonts w:ascii="仿宋" w:eastAsia="仿宋" w:hAnsi="仿宋" w:cs="仿宋" w:hint="eastAsia"/>
            <w:lang w:eastAsia="zh-CN"/>
          </w:rPr>
          <w:t>概论</w:t>
        </w:r>
        <w:r>
          <w:tab/>
        </w:r>
        <w:r>
          <w:fldChar w:fldCharType="begin"/>
        </w:r>
        <w:r>
          <w:instrText xml:space="preserve"> PAGEREF _Toc31198 \h </w:instrText>
        </w:r>
        <w:r>
          <w:fldChar w:fldCharType="separate"/>
        </w:r>
        <w:r>
          <w:t>3</w:t>
        </w:r>
        <w:r>
          <w:fldChar w:fldCharType="end"/>
        </w:r>
      </w:hyperlink>
    </w:p>
    <w:p>
      <w:pPr>
        <w:pStyle w:val="TOC1"/>
        <w:tabs>
          <w:tab w:val="right" w:leader="dot" w:pos="8306"/>
        </w:tabs>
      </w:pPr>
      <w:hyperlink w:anchor="_Toc13042" w:history="1">
        <w:r>
          <w:rPr>
            <w:rFonts w:ascii="仿宋" w:eastAsia="仿宋" w:hAnsi="仿宋" w:cs="仿宋" w:hint="eastAsia"/>
            <w:lang w:eastAsia="zh-CN"/>
          </w:rPr>
          <w:t>一、财务管理与成本控制</w:t>
        </w:r>
        <w:r>
          <w:tab/>
        </w:r>
        <w:r>
          <w:fldChar w:fldCharType="begin"/>
        </w:r>
        <w:r>
          <w:instrText xml:space="preserve"> PAGEREF _Toc13042 \h </w:instrText>
        </w:r>
        <w:r>
          <w:fldChar w:fldCharType="separate"/>
        </w:r>
        <w:r>
          <w:t>3</w:t>
        </w:r>
        <w:r>
          <w:fldChar w:fldCharType="end"/>
        </w:r>
      </w:hyperlink>
    </w:p>
    <w:p>
      <w:pPr>
        <w:pStyle w:val="TOC2"/>
        <w:tabs>
          <w:tab w:val="right" w:leader="dot" w:pos="8306"/>
        </w:tabs>
      </w:pPr>
      <w:hyperlink w:anchor="_Toc128" w:history="1">
        <w:r>
          <w:rPr>
            <w:rFonts w:ascii="仿宋" w:eastAsia="仿宋" w:hAnsi="仿宋" w:cs="仿宋" w:hint="eastAsia"/>
            <w:lang w:eastAsia="zh-CN"/>
          </w:rPr>
          <w:t>(一)、财务管理体系建设</w:t>
        </w:r>
        <w:r>
          <w:tab/>
        </w:r>
        <w:r>
          <w:fldChar w:fldCharType="begin"/>
        </w:r>
        <w:r>
          <w:instrText xml:space="preserve"> PAGEREF _Toc128 \h </w:instrText>
        </w:r>
        <w:r>
          <w:fldChar w:fldCharType="separate"/>
        </w:r>
        <w:r>
          <w:t>3</w:t>
        </w:r>
        <w:r>
          <w:fldChar w:fldCharType="end"/>
        </w:r>
      </w:hyperlink>
    </w:p>
    <w:p>
      <w:pPr>
        <w:pStyle w:val="TOC2"/>
        <w:tabs>
          <w:tab w:val="right" w:leader="dot" w:pos="8306"/>
        </w:tabs>
      </w:pPr>
      <w:hyperlink w:anchor="_Toc26595" w:history="1">
        <w:r>
          <w:rPr>
            <w:rFonts w:ascii="仿宋" w:eastAsia="仿宋" w:hAnsi="仿宋" w:cs="仿宋" w:hint="eastAsia"/>
            <w:lang w:eastAsia="zh-CN"/>
          </w:rPr>
          <w:t>(二)、成本控制措施</w:t>
        </w:r>
        <w:r>
          <w:tab/>
        </w:r>
        <w:r>
          <w:fldChar w:fldCharType="begin"/>
        </w:r>
        <w:r>
          <w:instrText xml:space="preserve"> PAGEREF _Toc26595 \h </w:instrText>
        </w:r>
        <w:r>
          <w:fldChar w:fldCharType="separate"/>
        </w:r>
        <w:r>
          <w:t>4</w:t>
        </w:r>
        <w:r>
          <w:fldChar w:fldCharType="end"/>
        </w:r>
      </w:hyperlink>
    </w:p>
    <w:p>
      <w:pPr>
        <w:pStyle w:val="TOC1"/>
        <w:tabs>
          <w:tab w:val="right" w:leader="dot" w:pos="8306"/>
        </w:tabs>
      </w:pPr>
      <w:hyperlink w:anchor="_Toc21061" w:history="1">
        <w:r>
          <w:rPr>
            <w:rFonts w:ascii="仿宋" w:eastAsia="仿宋" w:hAnsi="仿宋" w:cs="仿宋" w:hint="eastAsia"/>
            <w:lang w:eastAsia="zh-CN"/>
          </w:rPr>
          <w:t>二、建设风险评估分析</w:t>
        </w:r>
        <w:r>
          <w:tab/>
        </w:r>
        <w:r>
          <w:fldChar w:fldCharType="begin"/>
        </w:r>
        <w:r>
          <w:instrText xml:space="preserve"> PAGEREF _Toc21061 \h </w:instrText>
        </w:r>
        <w:r>
          <w:fldChar w:fldCharType="separate"/>
        </w:r>
        <w:r>
          <w:t>5</w:t>
        </w:r>
        <w:r>
          <w:fldChar w:fldCharType="end"/>
        </w:r>
      </w:hyperlink>
    </w:p>
    <w:p>
      <w:pPr>
        <w:pStyle w:val="TOC2"/>
        <w:tabs>
          <w:tab w:val="right" w:leader="dot" w:pos="8306"/>
        </w:tabs>
      </w:pPr>
      <w:hyperlink w:anchor="_Toc16238" w:history="1">
        <w:r>
          <w:rPr>
            <w:rFonts w:ascii="仿宋" w:eastAsia="仿宋" w:hAnsi="仿宋" w:cs="仿宋" w:hint="eastAsia"/>
            <w:lang w:eastAsia="zh-CN"/>
          </w:rPr>
          <w:t>(一)、政策风险分析</w:t>
        </w:r>
        <w:r>
          <w:tab/>
        </w:r>
        <w:r>
          <w:fldChar w:fldCharType="begin"/>
        </w:r>
        <w:r>
          <w:instrText xml:space="preserve"> PAGEREF _Toc16238 \h </w:instrText>
        </w:r>
        <w:r>
          <w:fldChar w:fldCharType="separate"/>
        </w:r>
        <w:r>
          <w:t>5</w:t>
        </w:r>
        <w:r>
          <w:fldChar w:fldCharType="end"/>
        </w:r>
      </w:hyperlink>
    </w:p>
    <w:p>
      <w:pPr>
        <w:pStyle w:val="TOC2"/>
        <w:tabs>
          <w:tab w:val="right" w:leader="dot" w:pos="8306"/>
        </w:tabs>
      </w:pPr>
      <w:hyperlink w:anchor="_Toc2356" w:history="1">
        <w:r>
          <w:rPr>
            <w:rFonts w:ascii="仿宋" w:eastAsia="仿宋" w:hAnsi="仿宋" w:cs="仿宋" w:hint="eastAsia"/>
            <w:lang w:eastAsia="zh-CN"/>
          </w:rPr>
          <w:t>(二)、社会风险分析</w:t>
        </w:r>
        <w:r>
          <w:tab/>
        </w:r>
        <w:r>
          <w:fldChar w:fldCharType="begin"/>
        </w:r>
        <w:r>
          <w:instrText xml:space="preserve"> PAGEREF _Toc2356 \h </w:instrText>
        </w:r>
        <w:r>
          <w:fldChar w:fldCharType="separate"/>
        </w:r>
        <w:r>
          <w:t>6</w:t>
        </w:r>
        <w:r>
          <w:fldChar w:fldCharType="end"/>
        </w:r>
      </w:hyperlink>
    </w:p>
    <w:p>
      <w:pPr>
        <w:pStyle w:val="TOC2"/>
        <w:tabs>
          <w:tab w:val="right" w:leader="dot" w:pos="8306"/>
        </w:tabs>
      </w:pPr>
      <w:hyperlink w:anchor="_Toc30095" w:history="1">
        <w:r>
          <w:rPr>
            <w:rFonts w:ascii="仿宋" w:eastAsia="仿宋" w:hAnsi="仿宋" w:cs="仿宋" w:hint="eastAsia"/>
            <w:lang w:eastAsia="zh-CN"/>
          </w:rPr>
          <w:t>(三)、市场风险分析</w:t>
        </w:r>
        <w:r>
          <w:tab/>
        </w:r>
        <w:r>
          <w:fldChar w:fldCharType="begin"/>
        </w:r>
        <w:r>
          <w:instrText xml:space="preserve"> PAGEREF _Toc30095 \h </w:instrText>
        </w:r>
        <w:r>
          <w:fldChar w:fldCharType="separate"/>
        </w:r>
        <w:r>
          <w:t>8</w:t>
        </w:r>
        <w:r>
          <w:fldChar w:fldCharType="end"/>
        </w:r>
      </w:hyperlink>
    </w:p>
    <w:p>
      <w:pPr>
        <w:pStyle w:val="TOC2"/>
        <w:tabs>
          <w:tab w:val="right" w:leader="dot" w:pos="8306"/>
        </w:tabs>
      </w:pPr>
      <w:hyperlink w:anchor="_Toc6948" w:history="1">
        <w:r>
          <w:rPr>
            <w:rFonts w:ascii="仿宋" w:eastAsia="仿宋" w:hAnsi="仿宋" w:cs="仿宋" w:hint="eastAsia"/>
            <w:lang w:eastAsia="zh-CN"/>
          </w:rPr>
          <w:t>(四)、资金风险分析</w:t>
        </w:r>
        <w:r>
          <w:tab/>
        </w:r>
        <w:r>
          <w:fldChar w:fldCharType="begin"/>
        </w:r>
        <w:r>
          <w:instrText xml:space="preserve"> PAGEREF _Toc6948 \h </w:instrText>
        </w:r>
        <w:r>
          <w:fldChar w:fldCharType="separate"/>
        </w:r>
        <w:r>
          <w:t>9</w:t>
        </w:r>
        <w:r>
          <w:fldChar w:fldCharType="end"/>
        </w:r>
      </w:hyperlink>
    </w:p>
    <w:p>
      <w:pPr>
        <w:pStyle w:val="TOC2"/>
        <w:tabs>
          <w:tab w:val="right" w:leader="dot" w:pos="8306"/>
        </w:tabs>
      </w:pPr>
      <w:hyperlink w:anchor="_Toc21350" w:history="1">
        <w:r>
          <w:rPr>
            <w:rFonts w:ascii="仿宋" w:eastAsia="仿宋" w:hAnsi="仿宋" w:cs="仿宋" w:hint="eastAsia"/>
            <w:lang w:eastAsia="zh-CN"/>
          </w:rPr>
          <w:t>(五)、技术风险分析</w:t>
        </w:r>
        <w:r>
          <w:tab/>
        </w:r>
        <w:r>
          <w:fldChar w:fldCharType="begin"/>
        </w:r>
        <w:r>
          <w:instrText xml:space="preserve"> PAGEREF _Toc21350 \h </w:instrText>
        </w:r>
        <w:r>
          <w:fldChar w:fldCharType="separate"/>
        </w:r>
        <w:r>
          <w:t>10</w:t>
        </w:r>
        <w:r>
          <w:fldChar w:fldCharType="end"/>
        </w:r>
      </w:hyperlink>
    </w:p>
    <w:p>
      <w:pPr>
        <w:pStyle w:val="TOC2"/>
        <w:tabs>
          <w:tab w:val="right" w:leader="dot" w:pos="8306"/>
        </w:tabs>
      </w:pPr>
      <w:hyperlink w:anchor="_Toc13520" w:history="1">
        <w:r>
          <w:rPr>
            <w:rFonts w:ascii="仿宋" w:eastAsia="仿宋" w:hAnsi="仿宋" w:cs="仿宋" w:hint="eastAsia"/>
            <w:lang w:eastAsia="zh-CN"/>
          </w:rPr>
          <w:t>(六)、财务风险分析</w:t>
        </w:r>
        <w:r>
          <w:tab/>
        </w:r>
        <w:r>
          <w:fldChar w:fldCharType="begin"/>
        </w:r>
        <w:r>
          <w:instrText xml:space="preserve"> PAGEREF _Toc13520 \h </w:instrText>
        </w:r>
        <w:r>
          <w:fldChar w:fldCharType="separate"/>
        </w:r>
        <w:r>
          <w:t>11</w:t>
        </w:r>
        <w:r>
          <w:fldChar w:fldCharType="end"/>
        </w:r>
      </w:hyperlink>
    </w:p>
    <w:p>
      <w:pPr>
        <w:pStyle w:val="TOC2"/>
        <w:tabs>
          <w:tab w:val="right" w:leader="dot" w:pos="8306"/>
        </w:tabs>
      </w:pPr>
      <w:hyperlink w:anchor="_Toc8816" w:history="1">
        <w:r>
          <w:rPr>
            <w:rFonts w:ascii="仿宋" w:eastAsia="仿宋" w:hAnsi="仿宋" w:cs="仿宋" w:hint="eastAsia"/>
            <w:lang w:eastAsia="zh-CN"/>
          </w:rPr>
          <w:t>(七)、管理风险分析</w:t>
        </w:r>
        <w:r>
          <w:tab/>
        </w:r>
        <w:r>
          <w:fldChar w:fldCharType="begin"/>
        </w:r>
        <w:r>
          <w:instrText xml:space="preserve"> PAGEREF _Toc8816 \h </w:instrText>
        </w:r>
        <w:r>
          <w:fldChar w:fldCharType="separate"/>
        </w:r>
        <w:r>
          <w:t>13</w:t>
        </w:r>
        <w:r>
          <w:fldChar w:fldCharType="end"/>
        </w:r>
      </w:hyperlink>
    </w:p>
    <w:p>
      <w:pPr>
        <w:pStyle w:val="TOC2"/>
        <w:tabs>
          <w:tab w:val="right" w:leader="dot" w:pos="8306"/>
        </w:tabs>
      </w:pPr>
      <w:hyperlink w:anchor="_Toc21162" w:history="1">
        <w:r>
          <w:rPr>
            <w:rFonts w:ascii="仿宋" w:eastAsia="仿宋" w:hAnsi="仿宋" w:cs="仿宋" w:hint="eastAsia"/>
            <w:lang w:eastAsia="zh-CN"/>
          </w:rPr>
          <w:t>(八)、其它风险分析</w:t>
        </w:r>
        <w:r>
          <w:tab/>
        </w:r>
        <w:r>
          <w:fldChar w:fldCharType="begin"/>
        </w:r>
        <w:r>
          <w:instrText xml:space="preserve"> PAGEREF _Toc21162 \h </w:instrText>
        </w:r>
        <w:r>
          <w:fldChar w:fldCharType="separate"/>
        </w:r>
        <w:r>
          <w:t>14</w:t>
        </w:r>
        <w:r>
          <w:fldChar w:fldCharType="end"/>
        </w:r>
      </w:hyperlink>
    </w:p>
    <w:p>
      <w:pPr>
        <w:pStyle w:val="TOC2"/>
        <w:tabs>
          <w:tab w:val="right" w:leader="dot" w:pos="8306"/>
        </w:tabs>
      </w:pPr>
      <w:hyperlink w:anchor="_Toc2712" w:history="1">
        <w:r>
          <w:rPr>
            <w:rFonts w:ascii="仿宋" w:eastAsia="仿宋" w:hAnsi="仿宋" w:cs="仿宋" w:hint="eastAsia"/>
            <w:lang w:eastAsia="zh-CN"/>
          </w:rPr>
          <w:t>(九)、社会影响评估</w:t>
        </w:r>
        <w:r>
          <w:tab/>
        </w:r>
        <w:r>
          <w:fldChar w:fldCharType="begin"/>
        </w:r>
        <w:r>
          <w:instrText xml:space="preserve"> PAGEREF _Toc2712 \h </w:instrText>
        </w:r>
        <w:r>
          <w:fldChar w:fldCharType="separate"/>
        </w:r>
        <w:r>
          <w:t>16</w:t>
        </w:r>
        <w:r>
          <w:fldChar w:fldCharType="end"/>
        </w:r>
      </w:hyperlink>
    </w:p>
    <w:p>
      <w:pPr>
        <w:pStyle w:val="TOC1"/>
        <w:tabs>
          <w:tab w:val="right" w:leader="dot" w:pos="8306"/>
        </w:tabs>
      </w:pPr>
      <w:hyperlink w:anchor="_Toc11566" w:history="1">
        <w:r>
          <w:rPr>
            <w:rFonts w:ascii="仿宋" w:eastAsia="仿宋" w:hAnsi="仿宋" w:cs="仿宋" w:hint="eastAsia"/>
            <w:lang w:eastAsia="zh-CN"/>
          </w:rPr>
          <w:t>三、环境和生态影响分析</w:t>
        </w:r>
        <w:r>
          <w:tab/>
        </w:r>
        <w:r>
          <w:fldChar w:fldCharType="begin"/>
        </w:r>
        <w:r>
          <w:instrText xml:space="preserve"> PAGEREF _Toc11566 \h </w:instrText>
        </w:r>
        <w:r>
          <w:fldChar w:fldCharType="separate"/>
        </w:r>
        <w:r>
          <w:t>18</w:t>
        </w:r>
        <w:r>
          <w:fldChar w:fldCharType="end"/>
        </w:r>
      </w:hyperlink>
    </w:p>
    <w:p>
      <w:pPr>
        <w:pStyle w:val="TOC2"/>
        <w:tabs>
          <w:tab w:val="right" w:leader="dot" w:pos="8306"/>
        </w:tabs>
      </w:pPr>
      <w:hyperlink w:anchor="_Toc14786" w:history="1">
        <w:r>
          <w:rPr>
            <w:rFonts w:ascii="仿宋" w:eastAsia="仿宋" w:hAnsi="仿宋" w:cs="仿宋" w:hint="eastAsia"/>
            <w:lang w:eastAsia="zh-CN"/>
          </w:rPr>
          <w:t>(一)、环境和生态现状</w:t>
        </w:r>
        <w:r>
          <w:tab/>
        </w:r>
        <w:r>
          <w:fldChar w:fldCharType="begin"/>
        </w:r>
        <w:r>
          <w:instrText xml:space="preserve"> PAGEREF _Toc14786 \h </w:instrText>
        </w:r>
        <w:r>
          <w:fldChar w:fldCharType="separate"/>
        </w:r>
        <w:r>
          <w:t>18</w:t>
        </w:r>
        <w:r>
          <w:fldChar w:fldCharType="end"/>
        </w:r>
      </w:hyperlink>
    </w:p>
    <w:p>
      <w:pPr>
        <w:pStyle w:val="TOC2"/>
        <w:tabs>
          <w:tab w:val="right" w:leader="dot" w:pos="8306"/>
        </w:tabs>
      </w:pPr>
      <w:hyperlink w:anchor="_Toc31924" w:history="1">
        <w:r>
          <w:rPr>
            <w:rFonts w:ascii="仿宋" w:eastAsia="仿宋" w:hAnsi="仿宋" w:cs="仿宋" w:hint="eastAsia"/>
            <w:lang w:eastAsia="zh-CN"/>
          </w:rPr>
          <w:t>(二)、生态环境影响分析</w:t>
        </w:r>
        <w:r>
          <w:tab/>
        </w:r>
        <w:r>
          <w:fldChar w:fldCharType="begin"/>
        </w:r>
        <w:r>
          <w:instrText xml:space="preserve"> PAGEREF _Toc31924 \h </w:instrText>
        </w:r>
        <w:r>
          <w:fldChar w:fldCharType="separate"/>
        </w:r>
        <w:r>
          <w:t>19</w:t>
        </w:r>
        <w:r>
          <w:fldChar w:fldCharType="end"/>
        </w:r>
      </w:hyperlink>
    </w:p>
    <w:p>
      <w:pPr>
        <w:pStyle w:val="TOC2"/>
        <w:tabs>
          <w:tab w:val="right" w:leader="dot" w:pos="8306"/>
        </w:tabs>
      </w:pPr>
      <w:hyperlink w:anchor="_Toc26815" w:history="1">
        <w:r>
          <w:rPr>
            <w:rFonts w:ascii="仿宋" w:eastAsia="仿宋" w:hAnsi="仿宋" w:cs="仿宋" w:hint="eastAsia"/>
            <w:lang w:eastAsia="zh-CN"/>
          </w:rPr>
          <w:t>(三)、生态环境保护措施</w:t>
        </w:r>
        <w:r>
          <w:tab/>
        </w:r>
        <w:r>
          <w:fldChar w:fldCharType="begin"/>
        </w:r>
        <w:r>
          <w:instrText xml:space="preserve"> PAGEREF _Toc26815 \h </w:instrText>
        </w:r>
        <w:r>
          <w:fldChar w:fldCharType="separate"/>
        </w:r>
        <w:r>
          <w:t>21</w:t>
        </w:r>
        <w:r>
          <w:fldChar w:fldCharType="end"/>
        </w:r>
      </w:hyperlink>
    </w:p>
    <w:p>
      <w:pPr>
        <w:pStyle w:val="TOC2"/>
        <w:tabs>
          <w:tab w:val="right" w:leader="dot" w:pos="8306"/>
        </w:tabs>
      </w:pPr>
      <w:hyperlink w:anchor="_Toc31015" w:history="1">
        <w:r>
          <w:rPr>
            <w:rFonts w:ascii="仿宋" w:eastAsia="仿宋" w:hAnsi="仿宋" w:cs="仿宋" w:hint="eastAsia"/>
            <w:lang w:eastAsia="zh-CN"/>
          </w:rPr>
          <w:t>(四)、地质灾害影响分析</w:t>
        </w:r>
        <w:r>
          <w:tab/>
        </w:r>
        <w:r>
          <w:fldChar w:fldCharType="begin"/>
        </w:r>
        <w:r>
          <w:instrText xml:space="preserve"> PAGEREF _Toc31015 \h </w:instrText>
        </w:r>
        <w:r>
          <w:fldChar w:fldCharType="separate"/>
        </w:r>
        <w:r>
          <w:t>22</w:t>
        </w:r>
        <w:r>
          <w:fldChar w:fldCharType="end"/>
        </w:r>
      </w:hyperlink>
    </w:p>
    <w:p>
      <w:pPr>
        <w:pStyle w:val="TOC2"/>
        <w:tabs>
          <w:tab w:val="right" w:leader="dot" w:pos="8306"/>
        </w:tabs>
      </w:pPr>
      <w:hyperlink w:anchor="_Toc12491" w:history="1">
        <w:r>
          <w:rPr>
            <w:rFonts w:ascii="仿宋" w:eastAsia="仿宋" w:hAnsi="仿宋" w:cs="仿宋" w:hint="eastAsia"/>
            <w:lang w:eastAsia="zh-CN"/>
          </w:rPr>
          <w:t>(五)、特殊环境影响</w:t>
        </w:r>
        <w:r>
          <w:tab/>
        </w:r>
        <w:r>
          <w:fldChar w:fldCharType="begin"/>
        </w:r>
        <w:r>
          <w:instrText xml:space="preserve"> PAGEREF _Toc12491 \h </w:instrText>
        </w:r>
        <w:r>
          <w:fldChar w:fldCharType="separate"/>
        </w:r>
        <w:r>
          <w:t>24</w:t>
        </w:r>
        <w:r>
          <w:fldChar w:fldCharType="end"/>
        </w:r>
      </w:hyperlink>
    </w:p>
    <w:p>
      <w:pPr>
        <w:pStyle w:val="TOC1"/>
        <w:tabs>
          <w:tab w:val="right" w:leader="dot" w:pos="8306"/>
        </w:tabs>
      </w:pPr>
      <w:hyperlink w:anchor="_Toc23548" w:history="1">
        <w:r>
          <w:rPr>
            <w:rFonts w:ascii="仿宋" w:eastAsia="仿宋" w:hAnsi="仿宋" w:cs="仿宋" w:hint="eastAsia"/>
            <w:lang w:eastAsia="zh-CN"/>
          </w:rPr>
          <w:t>四、经济影响分析</w:t>
        </w:r>
        <w:r>
          <w:tab/>
        </w:r>
        <w:r>
          <w:fldChar w:fldCharType="begin"/>
        </w:r>
        <w:r>
          <w:instrText xml:space="preserve"> PAGEREF _Toc23548 \h </w:instrText>
        </w:r>
        <w:r>
          <w:fldChar w:fldCharType="separate"/>
        </w:r>
        <w:r>
          <w:t>25</w:t>
        </w:r>
        <w:r>
          <w:fldChar w:fldCharType="end"/>
        </w:r>
      </w:hyperlink>
    </w:p>
    <w:p>
      <w:pPr>
        <w:pStyle w:val="TOC2"/>
        <w:tabs>
          <w:tab w:val="right" w:leader="dot" w:pos="8306"/>
        </w:tabs>
      </w:pPr>
      <w:hyperlink w:anchor="_Toc32254" w:history="1">
        <w:r>
          <w:rPr>
            <w:rFonts w:ascii="仿宋" w:eastAsia="仿宋" w:hAnsi="仿宋" w:cs="仿宋" w:hint="eastAsia"/>
            <w:lang w:eastAsia="zh-CN"/>
          </w:rPr>
          <w:t>(一)、经济费用效益或费用效果分析</w:t>
        </w:r>
        <w:r>
          <w:tab/>
        </w:r>
        <w:r>
          <w:fldChar w:fldCharType="begin"/>
        </w:r>
        <w:r>
          <w:instrText xml:space="preserve"> PAGEREF _Toc32254 \h </w:instrText>
        </w:r>
        <w:r>
          <w:fldChar w:fldCharType="separate"/>
        </w:r>
        <w:r>
          <w:t>25</w:t>
        </w:r>
        <w:r>
          <w:fldChar w:fldCharType="end"/>
        </w:r>
      </w:hyperlink>
    </w:p>
    <w:p>
      <w:pPr>
        <w:pStyle w:val="TOC2"/>
        <w:tabs>
          <w:tab w:val="right" w:leader="dot" w:pos="8306"/>
        </w:tabs>
      </w:pPr>
      <w:hyperlink w:anchor="_Toc8035" w:history="1">
        <w:r>
          <w:rPr>
            <w:rFonts w:ascii="仿宋" w:eastAsia="仿宋" w:hAnsi="仿宋" w:cs="仿宋" w:hint="eastAsia"/>
            <w:lang w:eastAsia="zh-CN"/>
          </w:rPr>
          <w:t>(二)、行业影响分析</w:t>
        </w:r>
        <w:r>
          <w:tab/>
        </w:r>
        <w:r>
          <w:fldChar w:fldCharType="begin"/>
        </w:r>
        <w:r>
          <w:instrText xml:space="preserve"> PAGEREF _Toc8035 \h </w:instrText>
        </w:r>
        <w:r>
          <w:fldChar w:fldCharType="separate"/>
        </w:r>
        <w:r>
          <w:t>27</w:t>
        </w:r>
        <w:r>
          <w:fldChar w:fldCharType="end"/>
        </w:r>
      </w:hyperlink>
    </w:p>
    <w:p>
      <w:pPr>
        <w:pStyle w:val="TOC2"/>
        <w:tabs>
          <w:tab w:val="right" w:leader="dot" w:pos="8306"/>
        </w:tabs>
      </w:pPr>
      <w:hyperlink w:anchor="_Toc3682" w:history="1">
        <w:r>
          <w:rPr>
            <w:rFonts w:ascii="仿宋" w:eastAsia="仿宋" w:hAnsi="仿宋" w:cs="仿宋" w:hint="eastAsia"/>
            <w:lang w:eastAsia="zh-CN"/>
          </w:rPr>
          <w:t>(三)、区域经济影响分析</w:t>
        </w:r>
        <w:r>
          <w:tab/>
        </w:r>
        <w:r>
          <w:fldChar w:fldCharType="begin"/>
        </w:r>
        <w:r>
          <w:instrText xml:space="preserve"> PAGEREF _Toc3682 \h </w:instrText>
        </w:r>
        <w:r>
          <w:fldChar w:fldCharType="separate"/>
        </w:r>
        <w:r>
          <w:t>29</w:t>
        </w:r>
        <w:r>
          <w:fldChar w:fldCharType="end"/>
        </w:r>
      </w:hyperlink>
    </w:p>
    <w:p>
      <w:pPr>
        <w:pStyle w:val="TOC2"/>
        <w:tabs>
          <w:tab w:val="right" w:leader="dot" w:pos="8306"/>
        </w:tabs>
      </w:pPr>
      <w:hyperlink w:anchor="_Toc19341" w:history="1">
        <w:r>
          <w:rPr>
            <w:rFonts w:ascii="仿宋" w:eastAsia="仿宋" w:hAnsi="仿宋" w:cs="仿宋" w:hint="eastAsia"/>
            <w:lang w:eastAsia="zh-CN"/>
          </w:rPr>
          <w:t>(四)、宏观经济影响分析</w:t>
        </w:r>
        <w:r>
          <w:tab/>
        </w:r>
        <w:r>
          <w:fldChar w:fldCharType="begin"/>
        </w:r>
        <w:r>
          <w:instrText xml:space="preserve"> PAGEREF _Toc19341 \h </w:instrText>
        </w:r>
        <w:r>
          <w:fldChar w:fldCharType="separate"/>
        </w:r>
        <w:r>
          <w:t>30</w:t>
        </w:r>
        <w:r>
          <w:fldChar w:fldCharType="end"/>
        </w:r>
      </w:hyperlink>
    </w:p>
    <w:p>
      <w:pPr>
        <w:pStyle w:val="TOC1"/>
        <w:tabs>
          <w:tab w:val="right" w:leader="dot" w:pos="8306"/>
        </w:tabs>
      </w:pPr>
      <w:hyperlink w:anchor="_Toc10882" w:history="1">
        <w:r>
          <w:rPr>
            <w:rFonts w:ascii="仿宋" w:eastAsia="仿宋" w:hAnsi="仿宋" w:cs="仿宋" w:hint="eastAsia"/>
            <w:lang w:eastAsia="zh-CN"/>
          </w:rPr>
          <w:t>五、项目监理与质量保证</w:t>
        </w:r>
        <w:r>
          <w:tab/>
        </w:r>
        <w:r>
          <w:fldChar w:fldCharType="begin"/>
        </w:r>
        <w:r>
          <w:instrText xml:space="preserve"> PAGEREF _Toc10882 \h </w:instrText>
        </w:r>
        <w:r>
          <w:fldChar w:fldCharType="separate"/>
        </w:r>
        <w:r>
          <w:t>31</w:t>
        </w:r>
        <w:r>
          <w:fldChar w:fldCharType="end"/>
        </w:r>
      </w:hyperlink>
    </w:p>
    <w:p>
      <w:pPr>
        <w:pStyle w:val="TOC2"/>
        <w:tabs>
          <w:tab w:val="right" w:leader="dot" w:pos="8306"/>
        </w:tabs>
      </w:pPr>
      <w:hyperlink w:anchor="_Toc27504" w:history="1">
        <w:r>
          <w:rPr>
            <w:rFonts w:ascii="仿宋" w:eastAsia="仿宋" w:hAnsi="仿宋" w:cs="仿宋" w:hint="eastAsia"/>
            <w:lang w:eastAsia="zh-CN"/>
          </w:rPr>
          <w:t>(一)、监理体系构建</w:t>
        </w:r>
        <w:r>
          <w:tab/>
        </w:r>
        <w:r>
          <w:fldChar w:fldCharType="begin"/>
        </w:r>
        <w:r>
          <w:instrText xml:space="preserve"> PAGEREF _Toc27504 \h </w:instrText>
        </w:r>
        <w:r>
          <w:fldChar w:fldCharType="separate"/>
        </w:r>
        <w:r>
          <w:t>31</w:t>
        </w:r>
        <w:r>
          <w:fldChar w:fldCharType="end"/>
        </w:r>
      </w:hyperlink>
    </w:p>
    <w:p>
      <w:pPr>
        <w:pStyle w:val="TOC2"/>
        <w:tabs>
          <w:tab w:val="right" w:leader="dot" w:pos="8306"/>
        </w:tabs>
      </w:pPr>
      <w:hyperlink w:anchor="_Toc27570" w:history="1">
        <w:r>
          <w:rPr>
            <w:rFonts w:ascii="仿宋" w:eastAsia="仿宋" w:hAnsi="仿宋" w:cs="仿宋" w:hint="eastAsia"/>
            <w:lang w:eastAsia="zh-CN"/>
          </w:rPr>
          <w:t>(二)、质量保证体系实施</w:t>
        </w:r>
        <w:r>
          <w:tab/>
        </w:r>
        <w:r>
          <w:fldChar w:fldCharType="begin"/>
        </w:r>
        <w:r>
          <w:instrText xml:space="preserve"> PAGEREF _Toc27570 \h </w:instrText>
        </w:r>
        <w:r>
          <w:fldChar w:fldCharType="separate"/>
        </w:r>
        <w:r>
          <w:t>32</w:t>
        </w:r>
        <w:r>
          <w:fldChar w:fldCharType="end"/>
        </w:r>
      </w:hyperlink>
    </w:p>
    <w:p>
      <w:pPr>
        <w:pStyle w:val="TOC2"/>
        <w:tabs>
          <w:tab w:val="right" w:leader="dot" w:pos="8306"/>
        </w:tabs>
      </w:pPr>
      <w:hyperlink w:anchor="_Toc19579" w:history="1">
        <w:r>
          <w:rPr>
            <w:rFonts w:ascii="仿宋" w:eastAsia="仿宋" w:hAnsi="仿宋" w:cs="仿宋" w:hint="eastAsia"/>
            <w:lang w:eastAsia="zh-CN"/>
          </w:rPr>
          <w:t>(三)、监理与质量控制流程</w:t>
        </w:r>
        <w:r>
          <w:tab/>
        </w:r>
        <w:r>
          <w:fldChar w:fldCharType="begin"/>
        </w:r>
        <w:r>
          <w:instrText xml:space="preserve"> PAGEREF _Toc19579 \h </w:instrText>
        </w:r>
        <w:r>
          <w:fldChar w:fldCharType="separate"/>
        </w:r>
        <w:r>
          <w:t>33</w:t>
        </w:r>
        <w:r>
          <w:fldChar w:fldCharType="end"/>
        </w:r>
      </w:hyperlink>
    </w:p>
    <w:p>
      <w:pPr>
        <w:pStyle w:val="TOC1"/>
        <w:tabs>
          <w:tab w:val="right" w:leader="dot" w:pos="8306"/>
        </w:tabs>
      </w:pPr>
      <w:hyperlink w:anchor="_Toc17764" w:history="1">
        <w:r>
          <w:rPr>
            <w:rFonts w:ascii="仿宋" w:eastAsia="仿宋" w:hAnsi="仿宋" w:cs="仿宋" w:hint="eastAsia"/>
            <w:lang w:eastAsia="zh-CN"/>
          </w:rPr>
          <w:t>六、人血白蛋白项目概论</w:t>
        </w:r>
        <w:r>
          <w:tab/>
        </w:r>
        <w:r>
          <w:fldChar w:fldCharType="begin"/>
        </w:r>
        <w:r>
          <w:instrText xml:space="preserve"> PAGEREF _Toc17764 \h </w:instrText>
        </w:r>
        <w:r>
          <w:fldChar w:fldCharType="separate"/>
        </w:r>
        <w:r>
          <w:t>33</w:t>
        </w:r>
        <w:r>
          <w:fldChar w:fldCharType="end"/>
        </w:r>
      </w:hyperlink>
    </w:p>
    <w:p>
      <w:pPr>
        <w:pStyle w:val="TOC2"/>
        <w:tabs>
          <w:tab w:val="right" w:leader="dot" w:pos="8306"/>
        </w:tabs>
      </w:pPr>
      <w:hyperlink w:anchor="_Toc2322" w:history="1">
        <w:r>
          <w:rPr>
            <w:rFonts w:ascii="仿宋" w:eastAsia="仿宋" w:hAnsi="仿宋" w:cs="仿宋" w:hint="eastAsia"/>
            <w:lang w:eastAsia="zh-CN"/>
          </w:rPr>
          <w:t>(一)、项目申报单位概况</w:t>
        </w:r>
        <w:r>
          <w:tab/>
        </w:r>
        <w:r>
          <w:fldChar w:fldCharType="begin"/>
        </w:r>
        <w:r>
          <w:instrText xml:space="preserve"> PAGEREF _Toc2322 \h </w:instrText>
        </w:r>
        <w:r>
          <w:fldChar w:fldCharType="separate"/>
        </w:r>
        <w:r>
          <w:t>33</w:t>
        </w:r>
        <w:r>
          <w:fldChar w:fldCharType="end"/>
        </w:r>
      </w:hyperlink>
    </w:p>
    <w:p>
      <w:pPr>
        <w:pStyle w:val="TOC2"/>
        <w:tabs>
          <w:tab w:val="right" w:leader="dot" w:pos="8306"/>
        </w:tabs>
      </w:pPr>
      <w:hyperlink w:anchor="_Toc29244" w:history="1">
        <w:r>
          <w:rPr>
            <w:rFonts w:ascii="仿宋" w:eastAsia="仿宋" w:hAnsi="仿宋" w:cs="仿宋" w:hint="eastAsia"/>
            <w:lang w:eastAsia="zh-CN"/>
          </w:rPr>
          <w:t>(二)、项目概况</w:t>
        </w:r>
        <w:r>
          <w:tab/>
        </w:r>
        <w:r>
          <w:fldChar w:fldCharType="begin"/>
        </w:r>
        <w:r>
          <w:instrText xml:space="preserve"> PAGEREF _Toc29244 \h </w:instrText>
        </w:r>
        <w:r>
          <w:fldChar w:fldCharType="separate"/>
        </w:r>
        <w:r>
          <w:t>34</w:t>
        </w:r>
        <w:r>
          <w:fldChar w:fldCharType="end"/>
        </w:r>
      </w:hyperlink>
    </w:p>
    <w:p>
      <w:pPr>
        <w:pStyle w:val="TOC1"/>
        <w:tabs>
          <w:tab w:val="right" w:leader="dot" w:pos="8306"/>
        </w:tabs>
      </w:pPr>
      <w:hyperlink w:anchor="_Toc7120" w:history="1">
        <w:r>
          <w:rPr>
            <w:rFonts w:ascii="仿宋" w:eastAsia="仿宋" w:hAnsi="仿宋" w:cs="仿宋" w:hint="eastAsia"/>
            <w:lang w:eastAsia="zh-CN"/>
          </w:rPr>
          <w:t>七、环境保护与治理方案</w:t>
        </w:r>
        <w:r>
          <w:tab/>
        </w:r>
        <w:r>
          <w:fldChar w:fldCharType="begin"/>
        </w:r>
        <w:r>
          <w:instrText xml:space="preserve"> PAGEREF _Toc7120 \h </w:instrText>
        </w:r>
        <w:r>
          <w:fldChar w:fldCharType="separate"/>
        </w:r>
        <w:r>
          <w:t>37</w:t>
        </w:r>
        <w:r>
          <w:fldChar w:fldCharType="end"/>
        </w:r>
      </w:hyperlink>
    </w:p>
    <w:p>
      <w:pPr>
        <w:pStyle w:val="TOC2"/>
        <w:tabs>
          <w:tab w:val="right" w:leader="dot" w:pos="8306"/>
        </w:tabs>
      </w:pPr>
      <w:hyperlink w:anchor="_Toc10956" w:history="1">
        <w:r>
          <w:rPr>
            <w:rFonts w:ascii="仿宋" w:eastAsia="仿宋" w:hAnsi="仿宋" w:cs="仿宋" w:hint="eastAsia"/>
            <w:lang w:eastAsia="zh-CN"/>
          </w:rPr>
          <w:t>(一)、项目环境影响评估</w:t>
        </w:r>
        <w:r>
          <w:tab/>
        </w:r>
        <w:r>
          <w:fldChar w:fldCharType="begin"/>
        </w:r>
        <w:r>
          <w:instrText xml:space="preserve"> PAGEREF _Toc10956 \h </w:instrText>
        </w:r>
        <w:r>
          <w:fldChar w:fldCharType="separate"/>
        </w:r>
        <w:r>
          <w:t>37</w:t>
        </w:r>
        <w:r>
          <w:fldChar w:fldCharType="end"/>
        </w:r>
      </w:hyperlink>
    </w:p>
    <w:p>
      <w:pPr>
        <w:pStyle w:val="TOC2"/>
        <w:tabs>
          <w:tab w:val="right" w:leader="dot" w:pos="8306"/>
        </w:tabs>
      </w:pPr>
      <w:hyperlink w:anchor="_Toc27098" w:history="1">
        <w:r>
          <w:rPr>
            <w:rFonts w:ascii="仿宋" w:eastAsia="仿宋" w:hAnsi="仿宋" w:cs="仿宋" w:hint="eastAsia"/>
            <w:lang w:eastAsia="zh-CN"/>
          </w:rPr>
          <w:t>(二)、环境保护措施与治理方案</w:t>
        </w:r>
        <w:r>
          <w:tab/>
        </w:r>
        <w:r>
          <w:fldChar w:fldCharType="begin"/>
        </w:r>
        <w:r>
          <w:instrText xml:space="preserve"> PAGEREF _Toc27098 \h </w:instrText>
        </w:r>
        <w:r>
          <w:fldChar w:fldCharType="separate"/>
        </w:r>
        <w:r>
          <w:t>38</w:t>
        </w:r>
        <w:r>
          <w:fldChar w:fldCharType="end"/>
        </w:r>
      </w:hyperlink>
    </w:p>
    <w:p>
      <w:pPr>
        <w:pStyle w:val="TOC1"/>
        <w:tabs>
          <w:tab w:val="right" w:leader="dot" w:pos="8306"/>
        </w:tabs>
      </w:pPr>
      <w:hyperlink w:anchor="_Toc31515" w:history="1">
        <w:r>
          <w:rPr>
            <w:rFonts w:ascii="仿宋" w:eastAsia="仿宋" w:hAnsi="仿宋" w:cs="仿宋" w:hint="eastAsia"/>
            <w:lang w:eastAsia="zh-CN"/>
          </w:rPr>
          <w:t>八、土地利用与规划方案</w:t>
        </w:r>
        <w:r>
          <w:tab/>
        </w:r>
        <w:r>
          <w:fldChar w:fldCharType="begin"/>
        </w:r>
        <w:r>
          <w:instrText xml:space="preserve"> PAGEREF _Toc31515 \h </w:instrText>
        </w:r>
        <w:r>
          <w:fldChar w:fldCharType="separate"/>
        </w:r>
        <w:r>
          <w:t>38</w:t>
        </w:r>
        <w:r>
          <w:fldChar w:fldCharType="end"/>
        </w:r>
      </w:hyperlink>
    </w:p>
    <w:p>
      <w:pPr>
        <w:pStyle w:val="TOC2"/>
        <w:tabs>
          <w:tab w:val="right" w:leader="dot" w:pos="8306"/>
        </w:tabs>
      </w:pPr>
      <w:hyperlink w:anchor="_Toc25801" w:history="1">
        <w:r>
          <w:rPr>
            <w:rFonts w:ascii="仿宋" w:eastAsia="仿宋" w:hAnsi="仿宋" w:cs="仿宋" w:hint="eastAsia"/>
            <w:lang w:eastAsia="zh-CN"/>
          </w:rPr>
          <w:t>(一)、项目用地情况分析</w:t>
        </w:r>
        <w:r>
          <w:tab/>
        </w:r>
        <w:r>
          <w:fldChar w:fldCharType="begin"/>
        </w:r>
        <w:r>
          <w:instrText xml:space="preserve"> PAGEREF _Toc25801 \h </w:instrText>
        </w:r>
        <w:r>
          <w:fldChar w:fldCharType="separate"/>
        </w:r>
        <w:r>
          <w:t>38</w:t>
        </w:r>
        <w:r>
          <w:fldChar w:fldCharType="end"/>
        </w:r>
      </w:hyperlink>
    </w:p>
    <w:p>
      <w:pPr>
        <w:pStyle w:val="TOC2"/>
        <w:tabs>
          <w:tab w:val="right" w:leader="dot" w:pos="8306"/>
        </w:tabs>
      </w:pPr>
      <w:hyperlink w:anchor="_Toc30044" w:history="1">
        <w:r>
          <w:rPr>
            <w:rFonts w:ascii="仿宋" w:eastAsia="仿宋" w:hAnsi="仿宋" w:cs="仿宋" w:hint="eastAsia"/>
            <w:lang w:eastAsia="zh-CN"/>
          </w:rPr>
          <w:t>(二)、土地利用规划方案</w:t>
        </w:r>
        <w:r>
          <w:tab/>
        </w:r>
        <w:r>
          <w:fldChar w:fldCharType="begin"/>
        </w:r>
        <w:r>
          <w:instrText xml:space="preserve"> PAGEREF _Toc30044 \h </w:instrText>
        </w:r>
        <w:r>
          <w:fldChar w:fldCharType="separate"/>
        </w:r>
        <w:r>
          <w:t>39</w:t>
        </w:r>
        <w:r>
          <w:fldChar w:fldCharType="end"/>
        </w:r>
      </w:hyperlink>
    </w:p>
    <w:p>
      <w:pPr>
        <w:pStyle w:val="TOC1"/>
        <w:tabs>
          <w:tab w:val="right" w:leader="dot" w:pos="8306"/>
        </w:tabs>
      </w:pPr>
      <w:hyperlink w:anchor="_Toc10490" w:history="1">
        <w:r>
          <w:rPr>
            <w:rFonts w:ascii="仿宋" w:eastAsia="仿宋" w:hAnsi="仿宋" w:cs="仿宋" w:hint="eastAsia"/>
            <w:lang w:eastAsia="zh-CN"/>
          </w:rPr>
          <w:t>九、项目进度计划</w:t>
        </w:r>
        <w:r>
          <w:tab/>
        </w:r>
        <w:r>
          <w:fldChar w:fldCharType="begin"/>
        </w:r>
        <w:r>
          <w:instrText xml:space="preserve"> PAGEREF _Toc10490 \h </w:instrText>
        </w:r>
        <w:r>
          <w:fldChar w:fldCharType="separate"/>
        </w:r>
        <w:r>
          <w:t>40</w:t>
        </w:r>
        <w:r>
          <w:fldChar w:fldCharType="end"/>
        </w:r>
      </w:hyperlink>
    </w:p>
    <w:p>
      <w:pPr>
        <w:pStyle w:val="TOC2"/>
        <w:tabs>
          <w:tab w:val="right" w:leader="dot" w:pos="8306"/>
        </w:tabs>
      </w:pPr>
      <w:hyperlink w:anchor="_Toc13196" w:history="1">
        <w:r>
          <w:rPr>
            <w:rFonts w:ascii="仿宋" w:eastAsia="仿宋" w:hAnsi="仿宋" w:cs="仿宋" w:hint="eastAsia"/>
            <w:lang w:eastAsia="zh-CN"/>
          </w:rPr>
          <w:t>(一)、建设周期</w:t>
        </w:r>
        <w:r>
          <w:tab/>
        </w:r>
        <w:r>
          <w:fldChar w:fldCharType="begin"/>
        </w:r>
        <w:r>
          <w:instrText xml:space="preserve"> PAGEREF _Toc13196 \h </w:instrText>
        </w:r>
        <w:r>
          <w:fldChar w:fldCharType="separate"/>
        </w:r>
        <w:r>
          <w:t>40</w:t>
        </w:r>
        <w:r>
          <w:fldChar w:fldCharType="end"/>
        </w:r>
      </w:hyperlink>
    </w:p>
    <w:p>
      <w:pPr>
        <w:pStyle w:val="TOC2"/>
        <w:tabs>
          <w:tab w:val="right" w:leader="dot" w:pos="8306"/>
        </w:tabs>
      </w:pPr>
      <w:hyperlink w:anchor="_Toc25411" w:history="1">
        <w:r>
          <w:rPr>
            <w:rFonts w:ascii="仿宋" w:eastAsia="仿宋" w:hAnsi="仿宋" w:cs="仿宋" w:hint="eastAsia"/>
            <w:lang w:eastAsia="zh-CN"/>
          </w:rPr>
          <w:t>(二)、建设进度</w:t>
        </w:r>
        <w:r>
          <w:tab/>
        </w:r>
        <w:r>
          <w:fldChar w:fldCharType="begin"/>
        </w:r>
        <w:r>
          <w:instrText xml:space="preserve"> PAGEREF _Toc25411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316" w:history="1">
        <w:r>
          <w:rPr>
            <w:rFonts w:ascii="仿宋" w:eastAsia="仿宋" w:hAnsi="仿宋" w:cs="仿宋" w:hint="eastAsia"/>
            <w:lang w:eastAsia="zh-CN"/>
          </w:rPr>
          <w:t>(三)、进度安排注意事项</w:t>
        </w:r>
        <w:r>
          <w:tab/>
        </w:r>
        <w:r>
          <w:fldChar w:fldCharType="begin"/>
        </w:r>
        <w:r>
          <w:instrText xml:space="preserve"> PAGEREF _Toc26316 \h </w:instrText>
        </w:r>
        <w:r>
          <w:fldChar w:fldCharType="separate"/>
        </w:r>
        <w:r>
          <w:t>42</w:t>
        </w:r>
        <w:r>
          <w:fldChar w:fldCharType="end"/>
        </w:r>
      </w:hyperlink>
    </w:p>
    <w:p>
      <w:pPr>
        <w:pStyle w:val="TOC2"/>
        <w:tabs>
          <w:tab w:val="right" w:leader="dot" w:pos="8306"/>
        </w:tabs>
      </w:pPr>
      <w:hyperlink w:anchor="_Toc24920" w:history="1">
        <w:r>
          <w:rPr>
            <w:rFonts w:ascii="仿宋" w:eastAsia="仿宋" w:hAnsi="仿宋" w:cs="仿宋" w:hint="eastAsia"/>
            <w:lang w:eastAsia="zh-CN"/>
          </w:rPr>
          <w:t>(四)、人力资源配置</w:t>
        </w:r>
        <w:r>
          <w:tab/>
        </w:r>
        <w:r>
          <w:fldChar w:fldCharType="begin"/>
        </w:r>
        <w:r>
          <w:instrText xml:space="preserve"> PAGEREF _Toc24920 \h </w:instrText>
        </w:r>
        <w:r>
          <w:fldChar w:fldCharType="separate"/>
        </w:r>
        <w:r>
          <w:t>43</w:t>
        </w:r>
        <w:r>
          <w:fldChar w:fldCharType="end"/>
        </w:r>
      </w:hyperlink>
    </w:p>
    <w:p>
      <w:pPr>
        <w:pStyle w:val="TOC2"/>
        <w:tabs>
          <w:tab w:val="right" w:leader="dot" w:pos="8306"/>
        </w:tabs>
      </w:pPr>
      <w:hyperlink w:anchor="_Toc27309" w:history="1">
        <w:r>
          <w:rPr>
            <w:rFonts w:ascii="仿宋" w:eastAsia="仿宋" w:hAnsi="仿宋" w:cs="仿宋" w:hint="eastAsia"/>
            <w:lang w:eastAsia="zh-CN"/>
          </w:rPr>
          <w:t>(五)、员工培训</w:t>
        </w:r>
        <w:r>
          <w:tab/>
        </w:r>
        <w:r>
          <w:fldChar w:fldCharType="begin"/>
        </w:r>
        <w:r>
          <w:instrText xml:space="preserve"> PAGEREF _Toc27309 \h </w:instrText>
        </w:r>
        <w:r>
          <w:fldChar w:fldCharType="separate"/>
        </w:r>
        <w:r>
          <w:t>45</w:t>
        </w:r>
        <w:r>
          <w:fldChar w:fldCharType="end"/>
        </w:r>
      </w:hyperlink>
    </w:p>
    <w:p>
      <w:pPr>
        <w:pStyle w:val="TOC2"/>
        <w:tabs>
          <w:tab w:val="right" w:leader="dot" w:pos="8306"/>
        </w:tabs>
      </w:pPr>
      <w:hyperlink w:anchor="_Toc2672" w:history="1">
        <w:r>
          <w:rPr>
            <w:rFonts w:ascii="仿宋" w:eastAsia="仿宋" w:hAnsi="仿宋" w:cs="仿宋" w:hint="eastAsia"/>
            <w:lang w:eastAsia="zh-CN"/>
          </w:rPr>
          <w:t>(六)、项目实施保障</w:t>
        </w:r>
        <w:r>
          <w:tab/>
        </w:r>
        <w:r>
          <w:fldChar w:fldCharType="begin"/>
        </w:r>
        <w:r>
          <w:instrText xml:space="preserve"> PAGEREF _Toc2672 \h </w:instrText>
        </w:r>
        <w:r>
          <w:fldChar w:fldCharType="separate"/>
        </w:r>
        <w:r>
          <w:t>46</w:t>
        </w:r>
        <w:r>
          <w:fldChar w:fldCharType="end"/>
        </w:r>
      </w:hyperlink>
    </w:p>
    <w:p>
      <w:pPr>
        <w:pStyle w:val="TOC2"/>
        <w:tabs>
          <w:tab w:val="right" w:leader="dot" w:pos="8306"/>
        </w:tabs>
      </w:pPr>
      <w:hyperlink w:anchor="_Toc17361" w:history="1">
        <w:r>
          <w:rPr>
            <w:rFonts w:ascii="仿宋" w:eastAsia="仿宋" w:hAnsi="仿宋" w:cs="仿宋" w:hint="eastAsia"/>
            <w:lang w:eastAsia="zh-CN"/>
          </w:rPr>
          <w:t>(七)、安全规范管理</w:t>
        </w:r>
        <w:r>
          <w:tab/>
        </w:r>
        <w:r>
          <w:fldChar w:fldCharType="begin"/>
        </w:r>
        <w:r>
          <w:instrText xml:space="preserve"> PAGEREF _Toc17361 \h </w:instrText>
        </w:r>
        <w:r>
          <w:fldChar w:fldCharType="separate"/>
        </w:r>
        <w:r>
          <w:t>47</w:t>
        </w:r>
        <w:r>
          <w:fldChar w:fldCharType="end"/>
        </w:r>
      </w:hyperlink>
    </w:p>
    <w:p>
      <w:pPr>
        <w:pStyle w:val="TOC1"/>
        <w:tabs>
          <w:tab w:val="right" w:leader="dot" w:pos="8306"/>
        </w:tabs>
      </w:pPr>
      <w:hyperlink w:anchor="_Toc10721" w:history="1">
        <w:r>
          <w:rPr>
            <w:rFonts w:ascii="仿宋" w:eastAsia="仿宋" w:hAnsi="仿宋" w:cs="仿宋" w:hint="eastAsia"/>
            <w:lang w:eastAsia="zh-CN"/>
          </w:rPr>
          <w:t>十、资金管理与财务规划</w:t>
        </w:r>
        <w:r>
          <w:tab/>
        </w:r>
        <w:r>
          <w:fldChar w:fldCharType="begin"/>
        </w:r>
        <w:r>
          <w:instrText xml:space="preserve"> PAGEREF _Toc10721 \h </w:instrText>
        </w:r>
        <w:r>
          <w:fldChar w:fldCharType="separate"/>
        </w:r>
        <w:r>
          <w:t>48</w:t>
        </w:r>
        <w:r>
          <w:fldChar w:fldCharType="end"/>
        </w:r>
      </w:hyperlink>
    </w:p>
    <w:p>
      <w:pPr>
        <w:pStyle w:val="TOC2"/>
        <w:tabs>
          <w:tab w:val="right" w:leader="dot" w:pos="8306"/>
        </w:tabs>
      </w:pPr>
      <w:hyperlink w:anchor="_Toc27781" w:history="1">
        <w:r>
          <w:rPr>
            <w:rFonts w:ascii="仿宋" w:eastAsia="仿宋" w:hAnsi="仿宋" w:cs="仿宋" w:hint="eastAsia"/>
            <w:lang w:eastAsia="zh-CN"/>
          </w:rPr>
          <w:t>(一)、项目资金来源与筹措</w:t>
        </w:r>
        <w:r>
          <w:tab/>
        </w:r>
        <w:r>
          <w:fldChar w:fldCharType="begin"/>
        </w:r>
        <w:r>
          <w:instrText xml:space="preserve"> PAGEREF _Toc27781 \h </w:instrText>
        </w:r>
        <w:r>
          <w:fldChar w:fldCharType="separate"/>
        </w:r>
        <w:r>
          <w:t>48</w:t>
        </w:r>
        <w:r>
          <w:fldChar w:fldCharType="end"/>
        </w:r>
      </w:hyperlink>
    </w:p>
    <w:p>
      <w:pPr>
        <w:pStyle w:val="TOC2"/>
        <w:tabs>
          <w:tab w:val="right" w:leader="dot" w:pos="8306"/>
        </w:tabs>
      </w:pPr>
      <w:hyperlink w:anchor="_Toc974" w:history="1">
        <w:r>
          <w:rPr>
            <w:rFonts w:ascii="仿宋" w:eastAsia="仿宋" w:hAnsi="仿宋" w:cs="仿宋" w:hint="eastAsia"/>
            <w:lang w:eastAsia="zh-CN"/>
          </w:rPr>
          <w:t>(二)、资金使用与监管</w:t>
        </w:r>
        <w:r>
          <w:tab/>
        </w:r>
        <w:r>
          <w:fldChar w:fldCharType="begin"/>
        </w:r>
        <w:r>
          <w:instrText xml:space="preserve"> PAGEREF _Toc974 \h </w:instrText>
        </w:r>
        <w:r>
          <w:fldChar w:fldCharType="separate"/>
        </w:r>
        <w:r>
          <w:t>49</w:t>
        </w:r>
        <w:r>
          <w:fldChar w:fldCharType="end"/>
        </w:r>
      </w:hyperlink>
    </w:p>
    <w:p>
      <w:pPr>
        <w:pStyle w:val="TOC2"/>
        <w:tabs>
          <w:tab w:val="right" w:leader="dot" w:pos="8306"/>
        </w:tabs>
      </w:pPr>
      <w:hyperlink w:anchor="_Toc10052" w:history="1">
        <w:r>
          <w:rPr>
            <w:rFonts w:ascii="仿宋" w:eastAsia="仿宋" w:hAnsi="仿宋" w:cs="仿宋" w:hint="eastAsia"/>
            <w:lang w:eastAsia="zh-CN"/>
          </w:rPr>
          <w:t>(三)、财务规划与预测</w:t>
        </w:r>
        <w:r>
          <w:tab/>
        </w:r>
        <w:r>
          <w:fldChar w:fldCharType="begin"/>
        </w:r>
        <w:r>
          <w:instrText xml:space="preserve"> PAGEREF _Toc10052 \h </w:instrText>
        </w:r>
        <w:r>
          <w:fldChar w:fldCharType="separate"/>
        </w:r>
        <w:r>
          <w:t>51</w:t>
        </w:r>
        <w:r>
          <w:fldChar w:fldCharType="end"/>
        </w:r>
      </w:hyperlink>
    </w:p>
    <w:p>
      <w:pPr>
        <w:pStyle w:val="TOC1"/>
        <w:tabs>
          <w:tab w:val="right" w:leader="dot" w:pos="8306"/>
        </w:tabs>
      </w:pPr>
      <w:hyperlink w:anchor="_Toc11296" w:history="1">
        <w:r>
          <w:rPr>
            <w:rFonts w:ascii="仿宋" w:eastAsia="仿宋" w:hAnsi="仿宋" w:cs="仿宋" w:hint="eastAsia"/>
            <w:lang w:eastAsia="zh-CN"/>
          </w:rPr>
          <w:t>十一、技术创新与产业升级</w:t>
        </w:r>
        <w:r>
          <w:tab/>
        </w:r>
        <w:r>
          <w:fldChar w:fldCharType="begin"/>
        </w:r>
        <w:r>
          <w:instrText xml:space="preserve"> PAGEREF _Toc11296 \h </w:instrText>
        </w:r>
        <w:r>
          <w:fldChar w:fldCharType="separate"/>
        </w:r>
        <w:r>
          <w:t>52</w:t>
        </w:r>
        <w:r>
          <w:fldChar w:fldCharType="end"/>
        </w:r>
      </w:hyperlink>
    </w:p>
    <w:p>
      <w:pPr>
        <w:pStyle w:val="TOC2"/>
        <w:tabs>
          <w:tab w:val="right" w:leader="dot" w:pos="8306"/>
        </w:tabs>
      </w:pPr>
      <w:hyperlink w:anchor="_Toc3653" w:history="1">
        <w:r>
          <w:rPr>
            <w:rFonts w:ascii="仿宋" w:eastAsia="仿宋" w:hAnsi="仿宋" w:cs="仿宋" w:hint="eastAsia"/>
            <w:lang w:eastAsia="zh-CN"/>
          </w:rPr>
          <w:t>(一)、技术创新方向与目标</w:t>
        </w:r>
        <w:r>
          <w:tab/>
        </w:r>
        <w:r>
          <w:fldChar w:fldCharType="begin"/>
        </w:r>
        <w:r>
          <w:instrText xml:space="preserve"> PAGEREF _Toc3653 \h </w:instrText>
        </w:r>
        <w:r>
          <w:fldChar w:fldCharType="separate"/>
        </w:r>
        <w:r>
          <w:t>52</w:t>
        </w:r>
        <w:r>
          <w:fldChar w:fldCharType="end"/>
        </w:r>
      </w:hyperlink>
    </w:p>
    <w:p>
      <w:pPr>
        <w:pStyle w:val="TOC2"/>
        <w:tabs>
          <w:tab w:val="right" w:leader="dot" w:pos="8306"/>
        </w:tabs>
      </w:pPr>
      <w:hyperlink w:anchor="_Toc6746" w:history="1">
        <w:r>
          <w:rPr>
            <w:rFonts w:ascii="仿宋" w:eastAsia="仿宋" w:hAnsi="仿宋" w:cs="仿宋" w:hint="eastAsia"/>
            <w:lang w:eastAsia="zh-CN"/>
          </w:rPr>
          <w:t>(二)、产业升级路径与措施</w:t>
        </w:r>
        <w:r>
          <w:tab/>
        </w:r>
        <w:r>
          <w:fldChar w:fldCharType="begin"/>
        </w:r>
        <w:r>
          <w:instrText xml:space="preserve"> PAGEREF _Toc6746 \h </w:instrText>
        </w:r>
        <w:r>
          <w:fldChar w:fldCharType="separate"/>
        </w:r>
        <w:r>
          <w:t>53</w:t>
        </w:r>
        <w:r>
          <w:fldChar w:fldCharType="end"/>
        </w:r>
      </w:hyperlink>
    </w:p>
    <w:p>
      <w:pPr>
        <w:pStyle w:val="TOC1"/>
        <w:tabs>
          <w:tab w:val="right" w:leader="dot" w:pos="8306"/>
        </w:tabs>
      </w:pPr>
      <w:hyperlink w:anchor="_Toc4224" w:history="1">
        <w:r>
          <w:rPr>
            <w:rFonts w:ascii="仿宋" w:eastAsia="仿宋" w:hAnsi="仿宋" w:cs="仿宋" w:hint="eastAsia"/>
            <w:lang w:eastAsia="zh-CN"/>
          </w:rPr>
          <w:t>十二、经济效益与社会效益优化</w:t>
        </w:r>
        <w:r>
          <w:tab/>
        </w:r>
        <w:r>
          <w:fldChar w:fldCharType="begin"/>
        </w:r>
        <w:r>
          <w:instrText xml:space="preserve"> PAGEREF _Toc4224 \h </w:instrText>
        </w:r>
        <w:r>
          <w:fldChar w:fldCharType="separate"/>
        </w:r>
        <w:r>
          <w:t>54</w:t>
        </w:r>
        <w:r>
          <w:fldChar w:fldCharType="end"/>
        </w:r>
      </w:hyperlink>
    </w:p>
    <w:p>
      <w:pPr>
        <w:pStyle w:val="TOC2"/>
        <w:tabs>
          <w:tab w:val="right" w:leader="dot" w:pos="8306"/>
        </w:tabs>
      </w:pPr>
      <w:hyperlink w:anchor="_Toc2319" w:history="1">
        <w:r>
          <w:rPr>
            <w:rFonts w:ascii="仿宋" w:eastAsia="仿宋" w:hAnsi="仿宋" w:cs="仿宋" w:hint="eastAsia"/>
            <w:lang w:eastAsia="zh-CN"/>
          </w:rPr>
          <w:t>(一)、经济效益提升策略</w:t>
        </w:r>
        <w:r>
          <w:tab/>
        </w:r>
        <w:r>
          <w:fldChar w:fldCharType="begin"/>
        </w:r>
        <w:r>
          <w:instrText xml:space="preserve"> PAGEREF _Toc2319 \h </w:instrText>
        </w:r>
        <w:r>
          <w:fldChar w:fldCharType="separate"/>
        </w:r>
        <w:r>
          <w:t>54</w:t>
        </w:r>
        <w:r>
          <w:fldChar w:fldCharType="end"/>
        </w:r>
      </w:hyperlink>
    </w:p>
    <w:p>
      <w:pPr>
        <w:pStyle w:val="TOC2"/>
        <w:tabs>
          <w:tab w:val="right" w:leader="dot" w:pos="8306"/>
        </w:tabs>
      </w:pPr>
      <w:hyperlink w:anchor="_Toc20429" w:history="1">
        <w:r>
          <w:rPr>
            <w:rFonts w:ascii="仿宋" w:eastAsia="仿宋" w:hAnsi="仿宋" w:cs="仿宋" w:hint="eastAsia"/>
            <w:lang w:eastAsia="zh-CN"/>
          </w:rPr>
          <w:t>(二)、社会效益增强方案</w:t>
        </w:r>
        <w:r>
          <w:tab/>
        </w:r>
        <w:r>
          <w:fldChar w:fldCharType="begin"/>
        </w:r>
        <w:r>
          <w:instrText xml:space="preserve"> PAGEREF _Toc20429 \h </w:instrText>
        </w:r>
        <w:r>
          <w:fldChar w:fldCharType="separate"/>
        </w:r>
        <w:r>
          <w:t>55</w:t>
        </w:r>
        <w:r>
          <w:fldChar w:fldCharType="end"/>
        </w:r>
      </w:hyperlink>
    </w:p>
    <w:p>
      <w:pPr>
        <w:pStyle w:val="TOC1"/>
        <w:tabs>
          <w:tab w:val="right" w:leader="dot" w:pos="8306"/>
        </w:tabs>
      </w:pPr>
      <w:hyperlink w:anchor="_Toc26113" w:history="1">
        <w:r>
          <w:rPr>
            <w:rFonts w:ascii="仿宋" w:eastAsia="仿宋" w:hAnsi="仿宋" w:cs="仿宋" w:hint="eastAsia"/>
            <w:lang w:eastAsia="zh-CN"/>
          </w:rPr>
          <w:t>十三、人力资源管理与开发</w:t>
        </w:r>
        <w:r>
          <w:tab/>
        </w:r>
        <w:r>
          <w:fldChar w:fldCharType="begin"/>
        </w:r>
        <w:r>
          <w:instrText xml:space="preserve"> PAGEREF _Toc26113 \h </w:instrText>
        </w:r>
        <w:r>
          <w:fldChar w:fldCharType="separate"/>
        </w:r>
        <w:r>
          <w:t>56</w:t>
        </w:r>
        <w:r>
          <w:fldChar w:fldCharType="end"/>
        </w:r>
      </w:hyperlink>
    </w:p>
    <w:p>
      <w:pPr>
        <w:pStyle w:val="TOC2"/>
        <w:tabs>
          <w:tab w:val="right" w:leader="dot" w:pos="8306"/>
        </w:tabs>
      </w:pPr>
      <w:hyperlink w:anchor="_Toc12556" w:history="1">
        <w:r>
          <w:rPr>
            <w:rFonts w:ascii="仿宋" w:eastAsia="仿宋" w:hAnsi="仿宋" w:cs="仿宋" w:hint="eastAsia"/>
            <w:lang w:eastAsia="zh-CN"/>
          </w:rPr>
          <w:t>(一)、人力资源规划</w:t>
        </w:r>
        <w:r>
          <w:tab/>
        </w:r>
        <w:r>
          <w:fldChar w:fldCharType="begin"/>
        </w:r>
        <w:r>
          <w:instrText xml:space="preserve"> PAGEREF _Toc12556 \h </w:instrText>
        </w:r>
        <w:r>
          <w:fldChar w:fldCharType="separate"/>
        </w:r>
        <w:r>
          <w:t>56</w:t>
        </w:r>
        <w:r>
          <w:fldChar w:fldCharType="end"/>
        </w:r>
      </w:hyperlink>
    </w:p>
    <w:p>
      <w:pPr>
        <w:pStyle w:val="TOC2"/>
        <w:tabs>
          <w:tab w:val="right" w:leader="dot" w:pos="8306"/>
        </w:tabs>
      </w:pPr>
      <w:hyperlink w:anchor="_Toc45" w:history="1">
        <w:r>
          <w:rPr>
            <w:rFonts w:ascii="仿宋" w:eastAsia="仿宋" w:hAnsi="仿宋" w:cs="仿宋" w:hint="eastAsia"/>
            <w:lang w:eastAsia="zh-CN"/>
          </w:rPr>
          <w:t>(二)、人力资源开发与培训</w:t>
        </w:r>
        <w:r>
          <w:tab/>
        </w:r>
        <w:r>
          <w:fldChar w:fldCharType="begin"/>
        </w:r>
        <w:r>
          <w:instrText xml:space="preserve"> PAGEREF _Toc45 \h </w:instrText>
        </w:r>
        <w:r>
          <w:fldChar w:fldCharType="separate"/>
        </w:r>
        <w:r>
          <w:t>58</w:t>
        </w:r>
        <w:r>
          <w:fldChar w:fldCharType="end"/>
        </w:r>
      </w:hyperlink>
    </w:p>
    <w:p>
      <w:pPr>
        <w:pStyle w:val="TOC1"/>
        <w:tabs>
          <w:tab w:val="right" w:leader="dot" w:pos="8306"/>
        </w:tabs>
      </w:pPr>
      <w:hyperlink w:anchor="_Toc13938" w:history="1">
        <w:r>
          <w:rPr>
            <w:rFonts w:ascii="仿宋" w:eastAsia="仿宋" w:hAnsi="仿宋" w:cs="仿宋" w:hint="eastAsia"/>
            <w:lang w:eastAsia="zh-CN"/>
          </w:rPr>
          <w:t>十四、知识产权管理与保护</w:t>
        </w:r>
        <w:r>
          <w:tab/>
        </w:r>
        <w:r>
          <w:fldChar w:fldCharType="begin"/>
        </w:r>
        <w:r>
          <w:instrText xml:space="preserve"> PAGEREF _Toc13938 \h </w:instrText>
        </w:r>
        <w:r>
          <w:fldChar w:fldCharType="separate"/>
        </w:r>
        <w:r>
          <w:t>61</w:t>
        </w:r>
        <w:r>
          <w:fldChar w:fldCharType="end"/>
        </w:r>
      </w:hyperlink>
    </w:p>
    <w:p>
      <w:pPr>
        <w:pStyle w:val="TOC2"/>
        <w:tabs>
          <w:tab w:val="right" w:leader="dot" w:pos="8306"/>
        </w:tabs>
      </w:pPr>
      <w:hyperlink w:anchor="_Toc19287" w:history="1">
        <w:r>
          <w:rPr>
            <w:rFonts w:ascii="仿宋" w:eastAsia="仿宋" w:hAnsi="仿宋" w:cs="仿宋" w:hint="eastAsia"/>
            <w:lang w:eastAsia="zh-CN"/>
          </w:rPr>
          <w:t>(一)、知识产权管理体系建设</w:t>
        </w:r>
        <w:r>
          <w:tab/>
        </w:r>
        <w:r>
          <w:fldChar w:fldCharType="begin"/>
        </w:r>
        <w:r>
          <w:instrText xml:space="preserve"> PAGEREF _Toc19287 \h </w:instrText>
        </w:r>
        <w:r>
          <w:fldChar w:fldCharType="separate"/>
        </w:r>
        <w:r>
          <w:t>61</w:t>
        </w:r>
        <w:r>
          <w:fldChar w:fldCharType="end"/>
        </w:r>
      </w:hyperlink>
    </w:p>
    <w:p>
      <w:pPr>
        <w:pStyle w:val="TOC2"/>
        <w:tabs>
          <w:tab w:val="right" w:leader="dot" w:pos="8306"/>
        </w:tabs>
      </w:pPr>
      <w:hyperlink w:anchor="_Toc15738" w:history="1">
        <w:r>
          <w:rPr>
            <w:rFonts w:ascii="仿宋" w:eastAsia="仿宋" w:hAnsi="仿宋" w:cs="仿宋" w:hint="eastAsia"/>
            <w:lang w:eastAsia="zh-CN"/>
          </w:rPr>
          <w:t>(二)、知识产权保护措施</w:t>
        </w:r>
        <w:r>
          <w:tab/>
        </w:r>
        <w:r>
          <w:fldChar w:fldCharType="begin"/>
        </w:r>
        <w:r>
          <w:instrText xml:space="preserve"> PAGEREF _Toc15738 \h </w:instrText>
        </w:r>
        <w:r>
          <w:fldChar w:fldCharType="separate"/>
        </w:r>
        <w:r>
          <w:t>61</w:t>
        </w:r>
        <w:r>
          <w:fldChar w:fldCharType="end"/>
        </w:r>
      </w:hyperlink>
    </w:p>
    <w:p>
      <w:pPr>
        <w:pStyle w:val="TOC1"/>
        <w:tabs>
          <w:tab w:val="right" w:leader="dot" w:pos="8306"/>
        </w:tabs>
      </w:pPr>
      <w:hyperlink w:anchor="_Toc3280" w:history="1">
        <w:r>
          <w:rPr>
            <w:rFonts w:ascii="仿宋" w:eastAsia="仿宋" w:hAnsi="仿宋" w:cs="仿宋" w:hint="eastAsia"/>
            <w:lang w:eastAsia="zh-CN"/>
          </w:rPr>
          <w:t>十五、法律法规与政策遵循</w:t>
        </w:r>
        <w:r>
          <w:tab/>
        </w:r>
        <w:r>
          <w:fldChar w:fldCharType="begin"/>
        </w:r>
        <w:r>
          <w:instrText xml:space="preserve"> PAGEREF _Toc3280 \h </w:instrText>
        </w:r>
        <w:r>
          <w:fldChar w:fldCharType="separate"/>
        </w:r>
        <w:r>
          <w:t>63</w:t>
        </w:r>
        <w:r>
          <w:fldChar w:fldCharType="end"/>
        </w:r>
      </w:hyperlink>
    </w:p>
    <w:p>
      <w:pPr>
        <w:pStyle w:val="TOC2"/>
        <w:tabs>
          <w:tab w:val="right" w:leader="dot" w:pos="8306"/>
        </w:tabs>
      </w:pPr>
      <w:hyperlink w:anchor="_Toc17663" w:history="1">
        <w:r>
          <w:rPr>
            <w:rFonts w:ascii="仿宋" w:eastAsia="仿宋" w:hAnsi="仿宋" w:cs="仿宋" w:hint="eastAsia"/>
            <w:lang w:eastAsia="zh-CN"/>
          </w:rPr>
          <w:t>(一)、法律法规遵守</w:t>
        </w:r>
        <w:r>
          <w:tab/>
        </w:r>
        <w:r>
          <w:fldChar w:fldCharType="begin"/>
        </w:r>
        <w:r>
          <w:instrText xml:space="preserve"> PAGEREF _Toc17663 \h </w:instrText>
        </w:r>
        <w:r>
          <w:fldChar w:fldCharType="separate"/>
        </w:r>
        <w:r>
          <w:t>63</w:t>
        </w:r>
        <w:r>
          <w:fldChar w:fldCharType="end"/>
        </w:r>
      </w:hyperlink>
    </w:p>
    <w:p>
      <w:pPr>
        <w:pStyle w:val="TOC2"/>
        <w:tabs>
          <w:tab w:val="right" w:leader="dot" w:pos="8306"/>
        </w:tabs>
      </w:pPr>
      <w:hyperlink w:anchor="_Toc9099" w:history="1">
        <w:r>
          <w:rPr>
            <w:rFonts w:ascii="仿宋" w:eastAsia="仿宋" w:hAnsi="仿宋" w:cs="仿宋" w:hint="eastAsia"/>
            <w:lang w:eastAsia="zh-CN"/>
          </w:rPr>
          <w:t>(二)、政策导向与利用</w:t>
        </w:r>
        <w:r>
          <w:tab/>
        </w:r>
        <w:r>
          <w:fldChar w:fldCharType="begin"/>
        </w:r>
        <w:r>
          <w:instrText xml:space="preserve"> PAGEREF _Toc9099 \h </w:instrText>
        </w:r>
        <w:r>
          <w:fldChar w:fldCharType="separate"/>
        </w:r>
        <w:r>
          <w:t>64</w:t>
        </w:r>
        <w:r>
          <w:fldChar w:fldCharType="end"/>
        </w:r>
      </w:hyperlink>
    </w:p>
    <w:p>
      <w:pPr>
        <w:pStyle w:val="TOC1"/>
        <w:tabs>
          <w:tab w:val="right" w:leader="dot" w:pos="8306"/>
        </w:tabs>
      </w:pPr>
      <w:hyperlink w:anchor="_Toc17806" w:history="1">
        <w:r>
          <w:rPr>
            <w:rFonts w:ascii="仿宋" w:eastAsia="仿宋" w:hAnsi="仿宋" w:cs="仿宋" w:hint="eastAsia"/>
            <w:lang w:eastAsia="zh-CN"/>
          </w:rPr>
          <w:t>十六、项目施工方案</w:t>
        </w:r>
        <w:r>
          <w:tab/>
        </w:r>
        <w:r>
          <w:fldChar w:fldCharType="begin"/>
        </w:r>
        <w:r>
          <w:instrText xml:space="preserve"> PAGEREF _Toc17806 \h </w:instrText>
        </w:r>
        <w:r>
          <w:fldChar w:fldCharType="separate"/>
        </w:r>
        <w:r>
          <w:t>65</w:t>
        </w:r>
        <w:r>
          <w:fldChar w:fldCharType="end"/>
        </w:r>
      </w:hyperlink>
    </w:p>
    <w:p>
      <w:pPr>
        <w:pStyle w:val="TOC2"/>
        <w:tabs>
          <w:tab w:val="right" w:leader="dot" w:pos="8306"/>
        </w:tabs>
      </w:pPr>
      <w:hyperlink w:anchor="_Toc28093" w:history="1">
        <w:r>
          <w:rPr>
            <w:rFonts w:ascii="仿宋" w:eastAsia="仿宋" w:hAnsi="仿宋" w:cs="仿宋" w:hint="eastAsia"/>
            <w:lang w:eastAsia="zh-CN"/>
          </w:rPr>
          <w:t>(一)、施工组织设计</w:t>
        </w:r>
        <w:r>
          <w:tab/>
        </w:r>
        <w:r>
          <w:fldChar w:fldCharType="begin"/>
        </w:r>
        <w:r>
          <w:instrText xml:space="preserve"> PAGEREF _Toc28093 \h </w:instrText>
        </w:r>
        <w:r>
          <w:fldChar w:fldCharType="separate"/>
        </w:r>
        <w:r>
          <w:t>65</w:t>
        </w:r>
        <w:r>
          <w:fldChar w:fldCharType="end"/>
        </w:r>
      </w:hyperlink>
    </w:p>
    <w:p>
      <w:pPr>
        <w:pStyle w:val="TOC2"/>
        <w:tabs>
          <w:tab w:val="right" w:leader="dot" w:pos="8306"/>
        </w:tabs>
      </w:pPr>
      <w:hyperlink w:anchor="_Toc13561" w:history="1">
        <w:r>
          <w:rPr>
            <w:rFonts w:ascii="仿宋" w:eastAsia="仿宋" w:hAnsi="仿宋" w:cs="仿宋" w:hint="eastAsia"/>
            <w:lang w:eastAsia="zh-CN"/>
          </w:rPr>
          <w:t>(二)、施工工艺与技术路线</w:t>
        </w:r>
        <w:r>
          <w:tab/>
        </w:r>
        <w:r>
          <w:fldChar w:fldCharType="begin"/>
        </w:r>
        <w:r>
          <w:instrText xml:space="preserve"> PAGEREF _Toc13561 \h </w:instrText>
        </w:r>
        <w:r>
          <w:fldChar w:fldCharType="separate"/>
        </w:r>
        <w:r>
          <w:t>67</w:t>
        </w:r>
        <w:r>
          <w:fldChar w:fldCharType="end"/>
        </w:r>
      </w:hyperlink>
    </w:p>
    <w:p>
      <w:pPr>
        <w:pStyle w:val="TOC2"/>
        <w:tabs>
          <w:tab w:val="right" w:leader="dot" w:pos="8306"/>
        </w:tabs>
      </w:pPr>
      <w:hyperlink w:anchor="_Toc8347" w:history="1">
        <w:r>
          <w:rPr>
            <w:rFonts w:ascii="仿宋" w:eastAsia="仿宋" w:hAnsi="仿宋" w:cs="仿宋" w:hint="eastAsia"/>
            <w:lang w:eastAsia="zh-CN"/>
          </w:rPr>
          <w:t>(三)、关键节点施工计划</w:t>
        </w:r>
        <w:r>
          <w:tab/>
        </w:r>
        <w:r>
          <w:fldChar w:fldCharType="begin"/>
        </w:r>
        <w:r>
          <w:instrText xml:space="preserve"> PAGEREF _Toc8347 \h </w:instrText>
        </w:r>
        <w:r>
          <w:fldChar w:fldCharType="separate"/>
        </w:r>
        <w:r>
          <w:t>68</w:t>
        </w:r>
        <w:r>
          <w:fldChar w:fldCharType="end"/>
        </w:r>
      </w:hyperlink>
    </w:p>
    <w:p>
      <w:pPr>
        <w:pStyle w:val="TOC2"/>
        <w:tabs>
          <w:tab w:val="right" w:leader="dot" w:pos="8306"/>
        </w:tabs>
      </w:pPr>
      <w:hyperlink w:anchor="_Toc22435" w:history="1">
        <w:r>
          <w:rPr>
            <w:rFonts w:ascii="仿宋" w:eastAsia="仿宋" w:hAnsi="仿宋" w:cs="仿宋" w:hint="eastAsia"/>
            <w:lang w:eastAsia="zh-CN"/>
          </w:rPr>
          <w:t>(四)、施工现场管理</w:t>
        </w:r>
        <w:r>
          <w:tab/>
        </w:r>
        <w:r>
          <w:fldChar w:fldCharType="begin"/>
        </w:r>
        <w:r>
          <w:instrText xml:space="preserve"> PAGEREF _Toc22435 \h </w:instrText>
        </w:r>
        <w:r>
          <w:fldChar w:fldCharType="separate"/>
        </w:r>
        <w:r>
          <w:t>69</w:t>
        </w:r>
        <w:r>
          <w:fldChar w:fldCharType="end"/>
        </w:r>
      </w:hyperlink>
    </w:p>
    <w:p>
      <w:pPr>
        <w:pStyle w:val="TOC1"/>
        <w:tabs>
          <w:tab w:val="right" w:leader="dot" w:pos="8306"/>
        </w:tabs>
      </w:pPr>
      <w:hyperlink w:anchor="_Toc19190" w:history="1">
        <w:r>
          <w:rPr>
            <w:rFonts w:ascii="仿宋" w:eastAsia="仿宋" w:hAnsi="仿宋" w:cs="仿宋" w:hint="eastAsia"/>
            <w:lang w:eastAsia="zh-CN"/>
          </w:rPr>
          <w:t>十七、创新驱动与持续发展</w:t>
        </w:r>
        <w:r>
          <w:tab/>
        </w:r>
        <w:r>
          <w:fldChar w:fldCharType="begin"/>
        </w:r>
        <w:r>
          <w:instrText xml:space="preserve"> PAGEREF _Toc19190 \h </w:instrText>
        </w:r>
        <w:r>
          <w:fldChar w:fldCharType="separate"/>
        </w:r>
        <w:r>
          <w:t>71</w:t>
        </w:r>
        <w:r>
          <w:fldChar w:fldCharType="end"/>
        </w:r>
      </w:hyperlink>
    </w:p>
    <w:p>
      <w:pPr>
        <w:pStyle w:val="TOC2"/>
        <w:tabs>
          <w:tab w:val="right" w:leader="dot" w:pos="8306"/>
        </w:tabs>
      </w:pPr>
      <w:hyperlink w:anchor="_Toc21800" w:history="1">
        <w:r>
          <w:rPr>
            <w:rFonts w:ascii="仿宋" w:eastAsia="仿宋" w:hAnsi="仿宋" w:cs="仿宋" w:hint="eastAsia"/>
            <w:lang w:eastAsia="zh-CN"/>
          </w:rPr>
          <w:t>(一)、创新驱动战略实施</w:t>
        </w:r>
        <w:r>
          <w:tab/>
        </w:r>
        <w:r>
          <w:fldChar w:fldCharType="begin"/>
        </w:r>
        <w:r>
          <w:instrText xml:space="preserve"> PAGEREF _Toc21800 \h </w:instrText>
        </w:r>
        <w:r>
          <w:fldChar w:fldCharType="separate"/>
        </w:r>
        <w:r>
          <w:t>71</w:t>
        </w:r>
        <w:r>
          <w:fldChar w:fldCharType="end"/>
        </w:r>
      </w:hyperlink>
    </w:p>
    <w:p>
      <w:pPr>
        <w:pStyle w:val="TOC2"/>
        <w:tabs>
          <w:tab w:val="right" w:leader="dot" w:pos="8306"/>
        </w:tabs>
      </w:pPr>
      <w:hyperlink w:anchor="_Toc16836" w:history="1">
        <w:r>
          <w:rPr>
            <w:rFonts w:ascii="仿宋" w:eastAsia="仿宋" w:hAnsi="仿宋" w:cs="仿宋" w:hint="eastAsia"/>
            <w:lang w:eastAsia="zh-CN"/>
          </w:rPr>
          <w:t>(二)、持续发展路径探索</w:t>
        </w:r>
        <w:r>
          <w:tab/>
        </w:r>
        <w:r>
          <w:fldChar w:fldCharType="begin"/>
        </w:r>
        <w:r>
          <w:instrText xml:space="preserve"> PAGEREF _Toc16836 \h </w:instrText>
        </w:r>
        <w:r>
          <w:fldChar w:fldCharType="separate"/>
        </w:r>
        <w:r>
          <w:t>73</w:t>
        </w:r>
        <w:r>
          <w:fldChar w:fldCharType="end"/>
        </w:r>
      </w:hyperlink>
    </w:p>
    <w:p>
      <w:pPr>
        <w:pStyle w:val="TOC1"/>
        <w:tabs>
          <w:tab w:val="right" w:leader="dot" w:pos="8306"/>
        </w:tabs>
      </w:pPr>
      <w:hyperlink w:anchor="_Toc29515" w:history="1">
        <w:r>
          <w:rPr>
            <w:rFonts w:ascii="仿宋" w:eastAsia="仿宋" w:hAnsi="仿宋" w:cs="仿宋" w:hint="eastAsia"/>
            <w:lang w:eastAsia="zh-CN"/>
          </w:rPr>
          <w:t>十八、设施与设备管理</w:t>
        </w:r>
        <w:r>
          <w:tab/>
        </w:r>
        <w:r>
          <w:fldChar w:fldCharType="begin"/>
        </w:r>
        <w:r>
          <w:instrText xml:space="preserve"> PAGEREF _Toc29515 \h </w:instrText>
        </w:r>
        <w:r>
          <w:fldChar w:fldCharType="separate"/>
        </w:r>
        <w:r>
          <w:t>77</w:t>
        </w:r>
        <w:r>
          <w:fldChar w:fldCharType="end"/>
        </w:r>
      </w:hyperlink>
    </w:p>
    <w:p>
      <w:pPr>
        <w:pStyle w:val="TOC2"/>
        <w:tabs>
          <w:tab w:val="right" w:leader="dot" w:pos="8306"/>
        </w:tabs>
      </w:pPr>
      <w:hyperlink w:anchor="_Toc28115" w:history="1">
        <w:r>
          <w:rPr>
            <w:rFonts w:ascii="仿宋" w:eastAsia="仿宋" w:hAnsi="仿宋" w:cs="仿宋" w:hint="eastAsia"/>
            <w:lang w:eastAsia="zh-CN"/>
          </w:rPr>
          <w:t>(一)、设施规划与配置</w:t>
        </w:r>
        <w:r>
          <w:tab/>
        </w:r>
        <w:r>
          <w:fldChar w:fldCharType="begin"/>
        </w:r>
        <w:r>
          <w:instrText xml:space="preserve"> PAGEREF _Toc28115 \h </w:instrText>
        </w:r>
        <w:r>
          <w:fldChar w:fldCharType="separate"/>
        </w:r>
        <w:r>
          <w:t>77</w:t>
        </w:r>
        <w:r>
          <w:fldChar w:fldCharType="end"/>
        </w:r>
      </w:hyperlink>
    </w:p>
    <w:p>
      <w:pPr>
        <w:pStyle w:val="TOC2"/>
        <w:tabs>
          <w:tab w:val="right" w:leader="dot" w:pos="8306"/>
        </w:tabs>
      </w:pPr>
      <w:hyperlink w:anchor="_Toc12626" w:history="1">
        <w:r>
          <w:rPr>
            <w:rFonts w:ascii="仿宋" w:eastAsia="仿宋" w:hAnsi="仿宋" w:cs="仿宋" w:hint="eastAsia"/>
            <w:lang w:eastAsia="zh-CN"/>
          </w:rPr>
          <w:t>(二)、设备采购与维护管理</w:t>
        </w:r>
        <w:r>
          <w:tab/>
        </w:r>
        <w:r>
          <w:fldChar w:fldCharType="begin"/>
        </w:r>
        <w:r>
          <w:instrText xml:space="preserve"> PAGEREF _Toc12626 \h </w:instrText>
        </w:r>
        <w:r>
          <w:fldChar w:fldCharType="separate"/>
        </w:r>
        <w:r>
          <w:t>78</w:t>
        </w:r>
        <w:r>
          <w:fldChar w:fldCharType="end"/>
        </w:r>
      </w:hyperlink>
    </w:p>
    <w:p>
      <w:pPr>
        <w:pStyle w:val="TOC2"/>
        <w:tabs>
          <w:tab w:val="right" w:leader="dot" w:pos="8306"/>
        </w:tabs>
      </w:pPr>
      <w:hyperlink w:anchor="_Toc27709" w:history="1">
        <w:r>
          <w:rPr>
            <w:rFonts w:ascii="仿宋" w:eastAsia="仿宋" w:hAnsi="仿宋" w:cs="仿宋" w:hint="eastAsia"/>
            <w:lang w:eastAsia="zh-CN"/>
          </w:rPr>
          <w:t>(三)、设施设备升级策略</w:t>
        </w:r>
        <w:r>
          <w:tab/>
        </w:r>
        <w:r>
          <w:fldChar w:fldCharType="begin"/>
        </w:r>
        <w:r>
          <w:instrText xml:space="preserve"> PAGEREF _Toc27709 \h </w:instrText>
        </w:r>
        <w:r>
          <w:fldChar w:fldCharType="separate"/>
        </w:r>
        <w:r>
          <w:t>78</w:t>
        </w:r>
        <w:r>
          <w:fldChar w:fldCharType="end"/>
        </w:r>
      </w:hyperlink>
    </w:p>
    <w:p>
      <w:pPr>
        <w:pStyle w:val="TOC1"/>
        <w:tabs>
          <w:tab w:val="right" w:leader="dot" w:pos="8306"/>
        </w:tabs>
      </w:pPr>
      <w:hyperlink w:anchor="_Toc3894" w:history="1">
        <w:r>
          <w:rPr>
            <w:rFonts w:ascii="仿宋" w:eastAsia="仿宋" w:hAnsi="仿宋" w:cs="仿宋" w:hint="eastAsia"/>
            <w:lang w:eastAsia="zh-CN"/>
          </w:rPr>
          <w:t>十九、质量管理与控制</w:t>
        </w:r>
        <w:r>
          <w:tab/>
        </w:r>
        <w:r>
          <w:fldChar w:fldCharType="begin"/>
        </w:r>
        <w:r>
          <w:instrText xml:space="preserve"> PAGEREF _Toc3894 \h </w:instrText>
        </w:r>
        <w:r>
          <w:fldChar w:fldCharType="separate"/>
        </w:r>
        <w:r>
          <w:t>79</w:t>
        </w:r>
        <w:r>
          <w:fldChar w:fldCharType="end"/>
        </w:r>
      </w:hyperlink>
    </w:p>
    <w:p>
      <w:pPr>
        <w:pStyle w:val="TOC2"/>
        <w:tabs>
          <w:tab w:val="right" w:leader="dot" w:pos="8306"/>
        </w:tabs>
      </w:pPr>
      <w:hyperlink w:anchor="_Toc16212" w:history="1">
        <w:r>
          <w:rPr>
            <w:rFonts w:ascii="仿宋" w:eastAsia="仿宋" w:hAnsi="仿宋" w:cs="仿宋" w:hint="eastAsia"/>
            <w:lang w:eastAsia="zh-CN"/>
          </w:rPr>
          <w:t>(一)、质量管理体系建设</w:t>
        </w:r>
        <w:r>
          <w:tab/>
        </w:r>
        <w:r>
          <w:fldChar w:fldCharType="begin"/>
        </w:r>
        <w:r>
          <w:instrText xml:space="preserve"> PAGEREF _Toc16212 \h </w:instrText>
        </w:r>
        <w:r>
          <w:fldChar w:fldCharType="separate"/>
        </w:r>
        <w:r>
          <w:t>79</w:t>
        </w:r>
        <w:r>
          <w:fldChar w:fldCharType="end"/>
        </w:r>
      </w:hyperlink>
    </w:p>
    <w:p>
      <w:pPr>
        <w:pStyle w:val="TOC2"/>
        <w:tabs>
          <w:tab w:val="right" w:leader="dot" w:pos="8306"/>
        </w:tabs>
      </w:pPr>
      <w:hyperlink w:anchor="_Toc26442" w:history="1">
        <w:r>
          <w:rPr>
            <w:rFonts w:ascii="仿宋" w:eastAsia="仿宋" w:hAnsi="仿宋" w:cs="仿宋" w:hint="eastAsia"/>
            <w:lang w:eastAsia="zh-CN"/>
          </w:rPr>
          <w:t>(二)、质量控制措施</w:t>
        </w:r>
        <w:r>
          <w:tab/>
        </w:r>
        <w:r>
          <w:fldChar w:fldCharType="begin"/>
        </w:r>
        <w:r>
          <w:instrText xml:space="preserve"> PAGEREF _Toc26442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19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042"/>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28"/>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人血白蛋白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6595"/>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1061"/>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16238"/>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2356"/>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30095"/>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6948"/>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0" w:name="_Toc21350"/>
      <w:r>
        <w:rPr>
          <w:rFonts w:ascii="仿宋" w:eastAsia="仿宋" w:hAnsi="仿宋" w:cs="仿宋" w:hint="eastAsia"/>
          <w:sz w:val="28"/>
          <w:lang w:eastAsia="zh-CN"/>
        </w:rPr>
        <w:t>(五)、技术风险分析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11" w:name="_Toc13520"/>
      <w:r>
        <w:rPr>
          <w:rFonts w:ascii="仿宋" w:eastAsia="仿宋" w:hAnsi="仿宋" w:cs="仿宋" w:hint="eastAsia"/>
          <w:sz w:val="28"/>
          <w:lang w:eastAsia="zh-CN"/>
        </w:rPr>
        <w:t>(六)、财务风险分析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https://d.book118.com/438117101003006050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人血白蛋白项目构思建设方案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人血白蛋白项目构思建设方案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人血白蛋白项目构思建设方案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人血白蛋白项目构思建设方案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人血白蛋白项目构思建设方案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人血白蛋白项目构思建设方案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人血白蛋白项目构思建设方案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人血白蛋白项目构思建设方案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人血白蛋白项目构思建设方案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人血白蛋白项目构思建设方案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人血白蛋白项目构思建设方案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人血白蛋白项目构思建设方案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836BA1"/>
    <w:rsid w:val="04836BA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38117101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2024-03-17T01:01:00Z</dcterms:created>
  <dcterms:modified xsi:type="dcterms:W3CDTF">2024-03-17T01:02:00Z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A0C155C3200D48F29ECAE4AE5C820A53_11</vt:lpwstr>
  </property>
  <property fmtid="{D5CDD505-2E9C-101B-9397-08002B2CF9AE}" pid="3" name="KSOProductBuildVer">
    <vt:lpwstr>2052-12.1.0.16250</vt:lpwstr>
  </property>
</Properties>
</file>