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众筹项目建设总纲及方案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28" w:history="1">
        <w:r>
          <w:rPr>
            <w:rFonts w:ascii="仿宋" w:eastAsia="仿宋" w:hAnsi="仿宋" w:cs="仿宋" w:hint="eastAsia"/>
            <w:lang w:eastAsia="zh-CN"/>
          </w:rPr>
          <w:t>前言</w:t>
        </w:r>
        <w:r>
          <w:tab/>
        </w:r>
        <w:r>
          <w:fldChar w:fldCharType="begin"/>
        </w:r>
        <w:r>
          <w:instrText xml:space="preserve"> PAGEREF _Toc28828 \h </w:instrText>
        </w:r>
        <w:r>
          <w:fldChar w:fldCharType="separate"/>
        </w:r>
        <w:r>
          <w:t>3</w:t>
        </w:r>
        <w:r>
          <w:fldChar w:fldCharType="end"/>
        </w:r>
      </w:hyperlink>
    </w:p>
    <w:p>
      <w:pPr>
        <w:pStyle w:val="TOC1"/>
        <w:tabs>
          <w:tab w:val="right" w:leader="dot" w:pos="8306"/>
        </w:tabs>
      </w:pPr>
      <w:hyperlink w:anchor="_Toc17115" w:history="1">
        <w:r>
          <w:rPr>
            <w:rFonts w:ascii="仿宋" w:eastAsia="仿宋" w:hAnsi="仿宋" w:cs="仿宋" w:hint="eastAsia"/>
            <w:lang w:eastAsia="zh-CN"/>
          </w:rPr>
          <w:t>一、建设风险评估分析</w:t>
        </w:r>
        <w:r>
          <w:tab/>
        </w:r>
        <w:r>
          <w:fldChar w:fldCharType="begin"/>
        </w:r>
        <w:r>
          <w:instrText xml:space="preserve"> PAGEREF _Toc17115 \h </w:instrText>
        </w:r>
        <w:r>
          <w:fldChar w:fldCharType="separate"/>
        </w:r>
        <w:r>
          <w:t>3</w:t>
        </w:r>
        <w:r>
          <w:fldChar w:fldCharType="end"/>
        </w:r>
      </w:hyperlink>
    </w:p>
    <w:p>
      <w:pPr>
        <w:pStyle w:val="TOC2"/>
        <w:tabs>
          <w:tab w:val="right" w:leader="dot" w:pos="8306"/>
        </w:tabs>
      </w:pPr>
      <w:hyperlink w:anchor="_Toc11119" w:history="1">
        <w:r>
          <w:rPr>
            <w:rFonts w:ascii="仿宋" w:eastAsia="仿宋" w:hAnsi="仿宋" w:cs="仿宋" w:hint="eastAsia"/>
            <w:lang w:eastAsia="zh-CN"/>
          </w:rPr>
          <w:t>(一)、政策风险分析</w:t>
        </w:r>
        <w:r>
          <w:tab/>
        </w:r>
        <w:r>
          <w:fldChar w:fldCharType="begin"/>
        </w:r>
        <w:r>
          <w:instrText xml:space="preserve"> PAGEREF _Toc11119 \h </w:instrText>
        </w:r>
        <w:r>
          <w:fldChar w:fldCharType="separate"/>
        </w:r>
        <w:r>
          <w:t>3</w:t>
        </w:r>
        <w:r>
          <w:fldChar w:fldCharType="end"/>
        </w:r>
      </w:hyperlink>
    </w:p>
    <w:p>
      <w:pPr>
        <w:pStyle w:val="TOC2"/>
        <w:tabs>
          <w:tab w:val="right" w:leader="dot" w:pos="8306"/>
        </w:tabs>
      </w:pPr>
      <w:hyperlink w:anchor="_Toc29165" w:history="1">
        <w:r>
          <w:rPr>
            <w:rFonts w:ascii="仿宋" w:eastAsia="仿宋" w:hAnsi="仿宋" w:cs="仿宋" w:hint="eastAsia"/>
            <w:lang w:eastAsia="zh-CN"/>
          </w:rPr>
          <w:t>(二)、社会风险分析</w:t>
        </w:r>
        <w:r>
          <w:tab/>
        </w:r>
        <w:r>
          <w:fldChar w:fldCharType="begin"/>
        </w:r>
        <w:r>
          <w:instrText xml:space="preserve"> PAGEREF _Toc29165 \h </w:instrText>
        </w:r>
        <w:r>
          <w:fldChar w:fldCharType="separate"/>
        </w:r>
        <w:r>
          <w:t>4</w:t>
        </w:r>
        <w:r>
          <w:fldChar w:fldCharType="end"/>
        </w:r>
      </w:hyperlink>
    </w:p>
    <w:p>
      <w:pPr>
        <w:pStyle w:val="TOC2"/>
        <w:tabs>
          <w:tab w:val="right" w:leader="dot" w:pos="8306"/>
        </w:tabs>
      </w:pPr>
      <w:hyperlink w:anchor="_Toc819" w:history="1">
        <w:r>
          <w:rPr>
            <w:rFonts w:ascii="仿宋" w:eastAsia="仿宋" w:hAnsi="仿宋" w:cs="仿宋" w:hint="eastAsia"/>
            <w:lang w:eastAsia="zh-CN"/>
          </w:rPr>
          <w:t>(三)、市场风险分析</w:t>
        </w:r>
        <w:r>
          <w:tab/>
        </w:r>
        <w:r>
          <w:fldChar w:fldCharType="begin"/>
        </w:r>
        <w:r>
          <w:instrText xml:space="preserve"> PAGEREF _Toc819 \h </w:instrText>
        </w:r>
        <w:r>
          <w:fldChar w:fldCharType="separate"/>
        </w:r>
        <w:r>
          <w:t>6</w:t>
        </w:r>
        <w:r>
          <w:fldChar w:fldCharType="end"/>
        </w:r>
      </w:hyperlink>
    </w:p>
    <w:p>
      <w:pPr>
        <w:pStyle w:val="TOC2"/>
        <w:tabs>
          <w:tab w:val="right" w:leader="dot" w:pos="8306"/>
        </w:tabs>
      </w:pPr>
      <w:hyperlink w:anchor="_Toc12496" w:history="1">
        <w:r>
          <w:rPr>
            <w:rFonts w:ascii="仿宋" w:eastAsia="仿宋" w:hAnsi="仿宋" w:cs="仿宋" w:hint="eastAsia"/>
            <w:lang w:eastAsia="zh-CN"/>
          </w:rPr>
          <w:t>(四)、资金风险分析</w:t>
        </w:r>
        <w:r>
          <w:tab/>
        </w:r>
        <w:r>
          <w:fldChar w:fldCharType="begin"/>
        </w:r>
        <w:r>
          <w:instrText xml:space="preserve"> PAGEREF _Toc12496 \h </w:instrText>
        </w:r>
        <w:r>
          <w:fldChar w:fldCharType="separate"/>
        </w:r>
        <w:r>
          <w:t>6</w:t>
        </w:r>
        <w:r>
          <w:fldChar w:fldCharType="end"/>
        </w:r>
      </w:hyperlink>
    </w:p>
    <w:p>
      <w:pPr>
        <w:pStyle w:val="TOC2"/>
        <w:tabs>
          <w:tab w:val="right" w:leader="dot" w:pos="8306"/>
        </w:tabs>
      </w:pPr>
      <w:hyperlink w:anchor="_Toc5275" w:history="1">
        <w:r>
          <w:rPr>
            <w:rFonts w:ascii="仿宋" w:eastAsia="仿宋" w:hAnsi="仿宋" w:cs="仿宋" w:hint="eastAsia"/>
            <w:lang w:eastAsia="zh-CN"/>
          </w:rPr>
          <w:t>(五)、技术风险分析</w:t>
        </w:r>
        <w:r>
          <w:tab/>
        </w:r>
        <w:r>
          <w:fldChar w:fldCharType="begin"/>
        </w:r>
        <w:r>
          <w:instrText xml:space="preserve"> PAGEREF _Toc5275 \h </w:instrText>
        </w:r>
        <w:r>
          <w:fldChar w:fldCharType="separate"/>
        </w:r>
        <w:r>
          <w:t>8</w:t>
        </w:r>
        <w:r>
          <w:fldChar w:fldCharType="end"/>
        </w:r>
      </w:hyperlink>
    </w:p>
    <w:p>
      <w:pPr>
        <w:pStyle w:val="TOC2"/>
        <w:tabs>
          <w:tab w:val="right" w:leader="dot" w:pos="8306"/>
        </w:tabs>
      </w:pPr>
      <w:hyperlink w:anchor="_Toc12421" w:history="1">
        <w:r>
          <w:rPr>
            <w:rFonts w:ascii="仿宋" w:eastAsia="仿宋" w:hAnsi="仿宋" w:cs="仿宋" w:hint="eastAsia"/>
            <w:lang w:eastAsia="zh-CN"/>
          </w:rPr>
          <w:t>(六)、财务风险分析</w:t>
        </w:r>
        <w:r>
          <w:tab/>
        </w:r>
        <w:r>
          <w:fldChar w:fldCharType="begin"/>
        </w:r>
        <w:r>
          <w:instrText xml:space="preserve"> PAGEREF _Toc12421 \h </w:instrText>
        </w:r>
        <w:r>
          <w:fldChar w:fldCharType="separate"/>
        </w:r>
        <w:r>
          <w:t>9</w:t>
        </w:r>
        <w:r>
          <w:fldChar w:fldCharType="end"/>
        </w:r>
      </w:hyperlink>
    </w:p>
    <w:p>
      <w:pPr>
        <w:pStyle w:val="TOC2"/>
        <w:tabs>
          <w:tab w:val="right" w:leader="dot" w:pos="8306"/>
        </w:tabs>
      </w:pPr>
      <w:hyperlink w:anchor="_Toc8022" w:history="1">
        <w:r>
          <w:rPr>
            <w:rFonts w:ascii="仿宋" w:eastAsia="仿宋" w:hAnsi="仿宋" w:cs="仿宋" w:hint="eastAsia"/>
            <w:lang w:eastAsia="zh-CN"/>
          </w:rPr>
          <w:t>(七)、管理风险分析</w:t>
        </w:r>
        <w:r>
          <w:tab/>
        </w:r>
        <w:r>
          <w:fldChar w:fldCharType="begin"/>
        </w:r>
        <w:r>
          <w:instrText xml:space="preserve"> PAGEREF _Toc8022 \h </w:instrText>
        </w:r>
        <w:r>
          <w:fldChar w:fldCharType="separate"/>
        </w:r>
        <w:r>
          <w:t>11</w:t>
        </w:r>
        <w:r>
          <w:fldChar w:fldCharType="end"/>
        </w:r>
      </w:hyperlink>
    </w:p>
    <w:p>
      <w:pPr>
        <w:pStyle w:val="TOC2"/>
        <w:tabs>
          <w:tab w:val="right" w:leader="dot" w:pos="8306"/>
        </w:tabs>
      </w:pPr>
      <w:hyperlink w:anchor="_Toc489" w:history="1">
        <w:r>
          <w:rPr>
            <w:rFonts w:ascii="仿宋" w:eastAsia="仿宋" w:hAnsi="仿宋" w:cs="仿宋" w:hint="eastAsia"/>
            <w:lang w:eastAsia="zh-CN"/>
          </w:rPr>
          <w:t>(八)、其它风险分析</w:t>
        </w:r>
        <w:r>
          <w:tab/>
        </w:r>
        <w:r>
          <w:fldChar w:fldCharType="begin"/>
        </w:r>
        <w:r>
          <w:instrText xml:space="preserve"> PAGEREF _Toc489 \h </w:instrText>
        </w:r>
        <w:r>
          <w:fldChar w:fldCharType="separate"/>
        </w:r>
        <w:r>
          <w:t>12</w:t>
        </w:r>
        <w:r>
          <w:fldChar w:fldCharType="end"/>
        </w:r>
      </w:hyperlink>
    </w:p>
    <w:p>
      <w:pPr>
        <w:pStyle w:val="TOC2"/>
        <w:tabs>
          <w:tab w:val="right" w:leader="dot" w:pos="8306"/>
        </w:tabs>
      </w:pPr>
      <w:hyperlink w:anchor="_Toc10510" w:history="1">
        <w:r>
          <w:rPr>
            <w:rFonts w:ascii="仿宋" w:eastAsia="仿宋" w:hAnsi="仿宋" w:cs="仿宋" w:hint="eastAsia"/>
            <w:lang w:eastAsia="zh-CN"/>
          </w:rPr>
          <w:t>(九)、社会影响评估</w:t>
        </w:r>
        <w:r>
          <w:tab/>
        </w:r>
        <w:r>
          <w:fldChar w:fldCharType="begin"/>
        </w:r>
        <w:r>
          <w:instrText xml:space="preserve"> PAGEREF _Toc10510 \h </w:instrText>
        </w:r>
        <w:r>
          <w:fldChar w:fldCharType="separate"/>
        </w:r>
        <w:r>
          <w:t>13</w:t>
        </w:r>
        <w:r>
          <w:fldChar w:fldCharType="end"/>
        </w:r>
      </w:hyperlink>
    </w:p>
    <w:p>
      <w:pPr>
        <w:pStyle w:val="TOC1"/>
        <w:tabs>
          <w:tab w:val="right" w:leader="dot" w:pos="8306"/>
        </w:tabs>
      </w:pPr>
      <w:hyperlink w:anchor="_Toc29494" w:history="1">
        <w:r>
          <w:rPr>
            <w:rFonts w:ascii="仿宋" w:eastAsia="仿宋" w:hAnsi="仿宋" w:cs="仿宋" w:hint="eastAsia"/>
            <w:lang w:eastAsia="zh-CN"/>
          </w:rPr>
          <w:t>二、项目监理与质量保证</w:t>
        </w:r>
        <w:r>
          <w:tab/>
        </w:r>
        <w:r>
          <w:fldChar w:fldCharType="begin"/>
        </w:r>
        <w:r>
          <w:instrText xml:space="preserve"> PAGEREF _Toc29494 \h </w:instrText>
        </w:r>
        <w:r>
          <w:fldChar w:fldCharType="separate"/>
        </w:r>
        <w:r>
          <w:t>15</w:t>
        </w:r>
        <w:r>
          <w:fldChar w:fldCharType="end"/>
        </w:r>
      </w:hyperlink>
    </w:p>
    <w:p>
      <w:pPr>
        <w:pStyle w:val="TOC2"/>
        <w:tabs>
          <w:tab w:val="right" w:leader="dot" w:pos="8306"/>
        </w:tabs>
      </w:pPr>
      <w:hyperlink w:anchor="_Toc4454" w:history="1">
        <w:r>
          <w:rPr>
            <w:rFonts w:ascii="仿宋" w:eastAsia="仿宋" w:hAnsi="仿宋" w:cs="仿宋" w:hint="eastAsia"/>
            <w:lang w:eastAsia="zh-CN"/>
          </w:rPr>
          <w:t>(一)、监理体系构建</w:t>
        </w:r>
        <w:r>
          <w:tab/>
        </w:r>
        <w:r>
          <w:fldChar w:fldCharType="begin"/>
        </w:r>
        <w:r>
          <w:instrText xml:space="preserve"> PAGEREF _Toc4454 \h </w:instrText>
        </w:r>
        <w:r>
          <w:fldChar w:fldCharType="separate"/>
        </w:r>
        <w:r>
          <w:t>15</w:t>
        </w:r>
        <w:r>
          <w:fldChar w:fldCharType="end"/>
        </w:r>
      </w:hyperlink>
    </w:p>
    <w:p>
      <w:pPr>
        <w:pStyle w:val="TOC2"/>
        <w:tabs>
          <w:tab w:val="right" w:leader="dot" w:pos="8306"/>
        </w:tabs>
      </w:pPr>
      <w:hyperlink w:anchor="_Toc20110" w:history="1">
        <w:r>
          <w:rPr>
            <w:rFonts w:ascii="仿宋" w:eastAsia="仿宋" w:hAnsi="仿宋" w:cs="仿宋" w:hint="eastAsia"/>
            <w:lang w:eastAsia="zh-CN"/>
          </w:rPr>
          <w:t>(二)、质量保证体系实施</w:t>
        </w:r>
        <w:r>
          <w:tab/>
        </w:r>
        <w:r>
          <w:fldChar w:fldCharType="begin"/>
        </w:r>
        <w:r>
          <w:instrText xml:space="preserve"> PAGEREF _Toc20110 \h </w:instrText>
        </w:r>
        <w:r>
          <w:fldChar w:fldCharType="separate"/>
        </w:r>
        <w:r>
          <w:t>16</w:t>
        </w:r>
        <w:r>
          <w:fldChar w:fldCharType="end"/>
        </w:r>
      </w:hyperlink>
    </w:p>
    <w:p>
      <w:pPr>
        <w:pStyle w:val="TOC2"/>
        <w:tabs>
          <w:tab w:val="right" w:leader="dot" w:pos="8306"/>
        </w:tabs>
      </w:pPr>
      <w:hyperlink w:anchor="_Toc26331" w:history="1">
        <w:r>
          <w:rPr>
            <w:rFonts w:ascii="仿宋" w:eastAsia="仿宋" w:hAnsi="仿宋" w:cs="仿宋" w:hint="eastAsia"/>
            <w:lang w:eastAsia="zh-CN"/>
          </w:rPr>
          <w:t>(三)、监理与质量控制流程</w:t>
        </w:r>
        <w:r>
          <w:tab/>
        </w:r>
        <w:r>
          <w:fldChar w:fldCharType="begin"/>
        </w:r>
        <w:r>
          <w:instrText xml:space="preserve"> PAGEREF _Toc26331 \h </w:instrText>
        </w:r>
        <w:r>
          <w:fldChar w:fldCharType="separate"/>
        </w:r>
        <w:r>
          <w:t>17</w:t>
        </w:r>
        <w:r>
          <w:fldChar w:fldCharType="end"/>
        </w:r>
      </w:hyperlink>
    </w:p>
    <w:p>
      <w:pPr>
        <w:pStyle w:val="TOC1"/>
        <w:tabs>
          <w:tab w:val="right" w:leader="dot" w:pos="8306"/>
        </w:tabs>
      </w:pPr>
      <w:hyperlink w:anchor="_Toc10710" w:history="1">
        <w:r>
          <w:rPr>
            <w:rFonts w:ascii="仿宋" w:eastAsia="仿宋" w:hAnsi="仿宋" w:cs="仿宋" w:hint="eastAsia"/>
            <w:lang w:eastAsia="zh-CN"/>
          </w:rPr>
          <w:t>三、发展规划、产业政策和行业准入分析</w:t>
        </w:r>
        <w:r>
          <w:tab/>
        </w:r>
        <w:r>
          <w:fldChar w:fldCharType="begin"/>
        </w:r>
        <w:r>
          <w:instrText xml:space="preserve"> PAGEREF _Toc10710 \h </w:instrText>
        </w:r>
        <w:r>
          <w:fldChar w:fldCharType="separate"/>
        </w:r>
        <w:r>
          <w:t>17</w:t>
        </w:r>
        <w:r>
          <w:fldChar w:fldCharType="end"/>
        </w:r>
      </w:hyperlink>
    </w:p>
    <w:p>
      <w:pPr>
        <w:pStyle w:val="TOC2"/>
        <w:tabs>
          <w:tab w:val="right" w:leader="dot" w:pos="8306"/>
        </w:tabs>
      </w:pPr>
      <w:hyperlink w:anchor="_Toc2993" w:history="1">
        <w:r>
          <w:rPr>
            <w:rFonts w:ascii="仿宋" w:eastAsia="仿宋" w:hAnsi="仿宋" w:cs="仿宋" w:hint="eastAsia"/>
            <w:lang w:eastAsia="zh-CN"/>
          </w:rPr>
          <w:t>(一)、发展规划分析</w:t>
        </w:r>
        <w:r>
          <w:tab/>
        </w:r>
        <w:r>
          <w:fldChar w:fldCharType="begin"/>
        </w:r>
        <w:r>
          <w:instrText xml:space="preserve"> PAGEREF _Toc2993 \h </w:instrText>
        </w:r>
        <w:r>
          <w:fldChar w:fldCharType="separate"/>
        </w:r>
        <w:r>
          <w:t>17</w:t>
        </w:r>
        <w:r>
          <w:fldChar w:fldCharType="end"/>
        </w:r>
      </w:hyperlink>
    </w:p>
    <w:p>
      <w:pPr>
        <w:pStyle w:val="TOC2"/>
        <w:tabs>
          <w:tab w:val="right" w:leader="dot" w:pos="8306"/>
        </w:tabs>
      </w:pPr>
      <w:hyperlink w:anchor="_Toc14953" w:history="1">
        <w:r>
          <w:rPr>
            <w:rFonts w:ascii="仿宋" w:eastAsia="仿宋" w:hAnsi="仿宋" w:cs="仿宋" w:hint="eastAsia"/>
            <w:lang w:eastAsia="zh-CN"/>
          </w:rPr>
          <w:t>(二)、产业政策分析</w:t>
        </w:r>
        <w:r>
          <w:tab/>
        </w:r>
        <w:r>
          <w:fldChar w:fldCharType="begin"/>
        </w:r>
        <w:r>
          <w:instrText xml:space="preserve"> PAGEREF _Toc14953 \h </w:instrText>
        </w:r>
        <w:r>
          <w:fldChar w:fldCharType="separate"/>
        </w:r>
        <w:r>
          <w:t>19</w:t>
        </w:r>
        <w:r>
          <w:fldChar w:fldCharType="end"/>
        </w:r>
      </w:hyperlink>
    </w:p>
    <w:p>
      <w:pPr>
        <w:pStyle w:val="TOC2"/>
        <w:tabs>
          <w:tab w:val="right" w:leader="dot" w:pos="8306"/>
        </w:tabs>
      </w:pPr>
      <w:hyperlink w:anchor="_Toc29530" w:history="1">
        <w:r>
          <w:rPr>
            <w:rFonts w:ascii="仿宋" w:eastAsia="仿宋" w:hAnsi="仿宋" w:cs="仿宋" w:hint="eastAsia"/>
            <w:lang w:eastAsia="zh-CN"/>
          </w:rPr>
          <w:t>(三)、行业准入分析</w:t>
        </w:r>
        <w:r>
          <w:tab/>
        </w:r>
        <w:r>
          <w:fldChar w:fldCharType="begin"/>
        </w:r>
        <w:r>
          <w:instrText xml:space="preserve"> PAGEREF _Toc29530 \h </w:instrText>
        </w:r>
        <w:r>
          <w:fldChar w:fldCharType="separate"/>
        </w:r>
        <w:r>
          <w:t>21</w:t>
        </w:r>
        <w:r>
          <w:fldChar w:fldCharType="end"/>
        </w:r>
      </w:hyperlink>
    </w:p>
    <w:p>
      <w:pPr>
        <w:pStyle w:val="TOC1"/>
        <w:tabs>
          <w:tab w:val="right" w:leader="dot" w:pos="8306"/>
        </w:tabs>
      </w:pPr>
      <w:hyperlink w:anchor="_Toc29549" w:history="1">
        <w:r>
          <w:rPr>
            <w:rFonts w:ascii="仿宋" w:eastAsia="仿宋" w:hAnsi="仿宋" w:cs="仿宋" w:hint="eastAsia"/>
            <w:lang w:eastAsia="zh-CN"/>
          </w:rPr>
          <w:t>四、众筹项目概论</w:t>
        </w:r>
        <w:r>
          <w:tab/>
        </w:r>
        <w:r>
          <w:fldChar w:fldCharType="begin"/>
        </w:r>
        <w:r>
          <w:instrText xml:space="preserve"> PAGEREF _Toc29549 \h </w:instrText>
        </w:r>
        <w:r>
          <w:fldChar w:fldCharType="separate"/>
        </w:r>
        <w:r>
          <w:t>22</w:t>
        </w:r>
        <w:r>
          <w:fldChar w:fldCharType="end"/>
        </w:r>
      </w:hyperlink>
    </w:p>
    <w:p>
      <w:pPr>
        <w:pStyle w:val="TOC2"/>
        <w:tabs>
          <w:tab w:val="right" w:leader="dot" w:pos="8306"/>
        </w:tabs>
      </w:pPr>
      <w:hyperlink w:anchor="_Toc17395" w:history="1">
        <w:r>
          <w:rPr>
            <w:rFonts w:ascii="仿宋" w:eastAsia="仿宋" w:hAnsi="仿宋" w:cs="仿宋" w:hint="eastAsia"/>
            <w:lang w:eastAsia="zh-CN"/>
          </w:rPr>
          <w:t>(一)、项目申报单位概况</w:t>
        </w:r>
        <w:r>
          <w:tab/>
        </w:r>
        <w:r>
          <w:fldChar w:fldCharType="begin"/>
        </w:r>
        <w:r>
          <w:instrText xml:space="preserve"> PAGEREF _Toc17395 \h </w:instrText>
        </w:r>
        <w:r>
          <w:fldChar w:fldCharType="separate"/>
        </w:r>
        <w:r>
          <w:t>22</w:t>
        </w:r>
        <w:r>
          <w:fldChar w:fldCharType="end"/>
        </w:r>
      </w:hyperlink>
    </w:p>
    <w:p>
      <w:pPr>
        <w:pStyle w:val="TOC2"/>
        <w:tabs>
          <w:tab w:val="right" w:leader="dot" w:pos="8306"/>
        </w:tabs>
      </w:pPr>
      <w:hyperlink w:anchor="_Toc11218" w:history="1">
        <w:r>
          <w:rPr>
            <w:rFonts w:ascii="仿宋" w:eastAsia="仿宋" w:hAnsi="仿宋" w:cs="仿宋" w:hint="eastAsia"/>
            <w:lang w:eastAsia="zh-CN"/>
          </w:rPr>
          <w:t>(二)、项目概况</w:t>
        </w:r>
        <w:r>
          <w:tab/>
        </w:r>
        <w:r>
          <w:fldChar w:fldCharType="begin"/>
        </w:r>
        <w:r>
          <w:instrText xml:space="preserve"> PAGEREF _Toc11218 \h </w:instrText>
        </w:r>
        <w:r>
          <w:fldChar w:fldCharType="separate"/>
        </w:r>
        <w:r>
          <w:t>23</w:t>
        </w:r>
        <w:r>
          <w:fldChar w:fldCharType="end"/>
        </w:r>
      </w:hyperlink>
    </w:p>
    <w:p>
      <w:pPr>
        <w:pStyle w:val="TOC1"/>
        <w:tabs>
          <w:tab w:val="right" w:leader="dot" w:pos="8306"/>
        </w:tabs>
      </w:pPr>
      <w:hyperlink w:anchor="_Toc17613" w:history="1">
        <w:r>
          <w:rPr>
            <w:rFonts w:ascii="仿宋" w:eastAsia="仿宋" w:hAnsi="仿宋" w:cs="仿宋" w:hint="eastAsia"/>
            <w:lang w:eastAsia="zh-CN"/>
          </w:rPr>
          <w:t>五、环境和生态影响分析</w:t>
        </w:r>
        <w:r>
          <w:tab/>
        </w:r>
        <w:r>
          <w:fldChar w:fldCharType="begin"/>
        </w:r>
        <w:r>
          <w:instrText xml:space="preserve"> PAGEREF _Toc17613 \h </w:instrText>
        </w:r>
        <w:r>
          <w:fldChar w:fldCharType="separate"/>
        </w:r>
        <w:r>
          <w:t>26</w:t>
        </w:r>
        <w:r>
          <w:fldChar w:fldCharType="end"/>
        </w:r>
      </w:hyperlink>
    </w:p>
    <w:p>
      <w:pPr>
        <w:pStyle w:val="TOC2"/>
        <w:tabs>
          <w:tab w:val="right" w:leader="dot" w:pos="8306"/>
        </w:tabs>
      </w:pPr>
      <w:hyperlink w:anchor="_Toc12612" w:history="1">
        <w:r>
          <w:rPr>
            <w:rFonts w:ascii="仿宋" w:eastAsia="仿宋" w:hAnsi="仿宋" w:cs="仿宋" w:hint="eastAsia"/>
            <w:lang w:eastAsia="zh-CN"/>
          </w:rPr>
          <w:t>(一)、环境和生态现状</w:t>
        </w:r>
        <w:r>
          <w:tab/>
        </w:r>
        <w:r>
          <w:fldChar w:fldCharType="begin"/>
        </w:r>
        <w:r>
          <w:instrText xml:space="preserve"> PAGEREF _Toc12612 \h </w:instrText>
        </w:r>
        <w:r>
          <w:fldChar w:fldCharType="separate"/>
        </w:r>
        <w:r>
          <w:t>26</w:t>
        </w:r>
        <w:r>
          <w:fldChar w:fldCharType="end"/>
        </w:r>
      </w:hyperlink>
    </w:p>
    <w:p>
      <w:pPr>
        <w:pStyle w:val="TOC2"/>
        <w:tabs>
          <w:tab w:val="right" w:leader="dot" w:pos="8306"/>
        </w:tabs>
      </w:pPr>
      <w:hyperlink w:anchor="_Toc2589" w:history="1">
        <w:r>
          <w:rPr>
            <w:rFonts w:ascii="仿宋" w:eastAsia="仿宋" w:hAnsi="仿宋" w:cs="仿宋" w:hint="eastAsia"/>
            <w:lang w:eastAsia="zh-CN"/>
          </w:rPr>
          <w:t>(二)、生态环境影响分析</w:t>
        </w:r>
        <w:r>
          <w:tab/>
        </w:r>
        <w:r>
          <w:fldChar w:fldCharType="begin"/>
        </w:r>
        <w:r>
          <w:instrText xml:space="preserve"> PAGEREF _Toc2589 \h </w:instrText>
        </w:r>
        <w:r>
          <w:fldChar w:fldCharType="separate"/>
        </w:r>
        <w:r>
          <w:t>27</w:t>
        </w:r>
        <w:r>
          <w:fldChar w:fldCharType="end"/>
        </w:r>
      </w:hyperlink>
    </w:p>
    <w:p>
      <w:pPr>
        <w:pStyle w:val="TOC2"/>
        <w:tabs>
          <w:tab w:val="right" w:leader="dot" w:pos="8306"/>
        </w:tabs>
      </w:pPr>
      <w:hyperlink w:anchor="_Toc6027" w:history="1">
        <w:r>
          <w:rPr>
            <w:rFonts w:ascii="仿宋" w:eastAsia="仿宋" w:hAnsi="仿宋" w:cs="仿宋" w:hint="eastAsia"/>
            <w:lang w:eastAsia="zh-CN"/>
          </w:rPr>
          <w:t>(三)、生态环境保护措施</w:t>
        </w:r>
        <w:r>
          <w:tab/>
        </w:r>
        <w:r>
          <w:fldChar w:fldCharType="begin"/>
        </w:r>
        <w:r>
          <w:instrText xml:space="preserve"> PAGEREF _Toc6027 \h </w:instrText>
        </w:r>
        <w:r>
          <w:fldChar w:fldCharType="separate"/>
        </w:r>
        <w:r>
          <w:t>28</w:t>
        </w:r>
        <w:r>
          <w:fldChar w:fldCharType="end"/>
        </w:r>
      </w:hyperlink>
    </w:p>
    <w:p>
      <w:pPr>
        <w:pStyle w:val="TOC2"/>
        <w:tabs>
          <w:tab w:val="right" w:leader="dot" w:pos="8306"/>
        </w:tabs>
      </w:pPr>
      <w:hyperlink w:anchor="_Toc3907" w:history="1">
        <w:r>
          <w:rPr>
            <w:rFonts w:ascii="仿宋" w:eastAsia="仿宋" w:hAnsi="仿宋" w:cs="仿宋" w:hint="eastAsia"/>
            <w:lang w:eastAsia="zh-CN"/>
          </w:rPr>
          <w:t>(四)、地质灾害影响分析</w:t>
        </w:r>
        <w:r>
          <w:tab/>
        </w:r>
        <w:r>
          <w:fldChar w:fldCharType="begin"/>
        </w:r>
        <w:r>
          <w:instrText xml:space="preserve"> PAGEREF _Toc3907 \h </w:instrText>
        </w:r>
        <w:r>
          <w:fldChar w:fldCharType="separate"/>
        </w:r>
        <w:r>
          <w:t>30</w:t>
        </w:r>
        <w:r>
          <w:fldChar w:fldCharType="end"/>
        </w:r>
      </w:hyperlink>
    </w:p>
    <w:p>
      <w:pPr>
        <w:pStyle w:val="TOC2"/>
        <w:tabs>
          <w:tab w:val="right" w:leader="dot" w:pos="8306"/>
        </w:tabs>
      </w:pPr>
      <w:hyperlink w:anchor="_Toc20542" w:history="1">
        <w:r>
          <w:rPr>
            <w:rFonts w:ascii="仿宋" w:eastAsia="仿宋" w:hAnsi="仿宋" w:cs="仿宋" w:hint="eastAsia"/>
            <w:lang w:eastAsia="zh-CN"/>
          </w:rPr>
          <w:t>(五)、特殊环境影响</w:t>
        </w:r>
        <w:r>
          <w:tab/>
        </w:r>
        <w:r>
          <w:fldChar w:fldCharType="begin"/>
        </w:r>
        <w:r>
          <w:instrText xml:space="preserve"> PAGEREF _Toc20542 \h </w:instrText>
        </w:r>
        <w:r>
          <w:fldChar w:fldCharType="separate"/>
        </w:r>
        <w:r>
          <w:t>32</w:t>
        </w:r>
        <w:r>
          <w:fldChar w:fldCharType="end"/>
        </w:r>
      </w:hyperlink>
    </w:p>
    <w:p>
      <w:pPr>
        <w:pStyle w:val="TOC1"/>
        <w:tabs>
          <w:tab w:val="right" w:leader="dot" w:pos="8306"/>
        </w:tabs>
      </w:pPr>
      <w:hyperlink w:anchor="_Toc15444" w:history="1">
        <w:r>
          <w:rPr>
            <w:rFonts w:ascii="仿宋" w:eastAsia="仿宋" w:hAnsi="仿宋" w:cs="仿宋" w:hint="eastAsia"/>
            <w:lang w:eastAsia="zh-CN"/>
          </w:rPr>
          <w:t>六、项目选址研究</w:t>
        </w:r>
        <w:r>
          <w:tab/>
        </w:r>
        <w:r>
          <w:fldChar w:fldCharType="begin"/>
        </w:r>
        <w:r>
          <w:instrText xml:space="preserve"> PAGEREF _Toc15444 \h </w:instrText>
        </w:r>
        <w:r>
          <w:fldChar w:fldCharType="separate"/>
        </w:r>
        <w:r>
          <w:t>33</w:t>
        </w:r>
        <w:r>
          <w:fldChar w:fldCharType="end"/>
        </w:r>
      </w:hyperlink>
    </w:p>
    <w:p>
      <w:pPr>
        <w:pStyle w:val="TOC2"/>
        <w:tabs>
          <w:tab w:val="right" w:leader="dot" w:pos="8306"/>
        </w:tabs>
      </w:pPr>
      <w:hyperlink w:anchor="_Toc13486" w:history="1">
        <w:r>
          <w:rPr>
            <w:rFonts w:ascii="仿宋" w:eastAsia="仿宋" w:hAnsi="仿宋" w:cs="仿宋" w:hint="eastAsia"/>
            <w:lang w:eastAsia="zh-CN"/>
          </w:rPr>
          <w:t>(一)、项目选址原则</w:t>
        </w:r>
        <w:r>
          <w:tab/>
        </w:r>
        <w:r>
          <w:fldChar w:fldCharType="begin"/>
        </w:r>
        <w:r>
          <w:instrText xml:space="preserve"> PAGEREF _Toc13486 \h </w:instrText>
        </w:r>
        <w:r>
          <w:fldChar w:fldCharType="separate"/>
        </w:r>
        <w:r>
          <w:t>33</w:t>
        </w:r>
        <w:r>
          <w:fldChar w:fldCharType="end"/>
        </w:r>
      </w:hyperlink>
    </w:p>
    <w:p>
      <w:pPr>
        <w:pStyle w:val="TOC2"/>
        <w:tabs>
          <w:tab w:val="right" w:leader="dot" w:pos="8306"/>
        </w:tabs>
      </w:pPr>
      <w:hyperlink w:anchor="_Toc30909" w:history="1">
        <w:r>
          <w:rPr>
            <w:rFonts w:ascii="仿宋" w:eastAsia="仿宋" w:hAnsi="仿宋" w:cs="仿宋" w:hint="eastAsia"/>
            <w:lang w:eastAsia="zh-CN"/>
          </w:rPr>
          <w:t>(二)、项目选址</w:t>
        </w:r>
        <w:r>
          <w:tab/>
        </w:r>
        <w:r>
          <w:fldChar w:fldCharType="begin"/>
        </w:r>
        <w:r>
          <w:instrText xml:space="preserve"> PAGEREF _Toc30909 \h </w:instrText>
        </w:r>
        <w:r>
          <w:fldChar w:fldCharType="separate"/>
        </w:r>
        <w:r>
          <w:t>36</w:t>
        </w:r>
        <w:r>
          <w:fldChar w:fldCharType="end"/>
        </w:r>
      </w:hyperlink>
    </w:p>
    <w:p>
      <w:pPr>
        <w:pStyle w:val="TOC2"/>
        <w:tabs>
          <w:tab w:val="right" w:leader="dot" w:pos="8306"/>
        </w:tabs>
      </w:pPr>
      <w:hyperlink w:anchor="_Toc15467" w:history="1">
        <w:r>
          <w:rPr>
            <w:rFonts w:ascii="仿宋" w:eastAsia="仿宋" w:hAnsi="仿宋" w:cs="仿宋" w:hint="eastAsia"/>
            <w:lang w:eastAsia="zh-CN"/>
          </w:rPr>
          <w:t>(三)、建设条件分析</w:t>
        </w:r>
        <w:r>
          <w:tab/>
        </w:r>
        <w:r>
          <w:fldChar w:fldCharType="begin"/>
        </w:r>
        <w:r>
          <w:instrText xml:space="preserve"> PAGEREF _Toc15467 \h </w:instrText>
        </w:r>
        <w:r>
          <w:fldChar w:fldCharType="separate"/>
        </w:r>
        <w:r>
          <w:t>38</w:t>
        </w:r>
        <w:r>
          <w:fldChar w:fldCharType="end"/>
        </w:r>
      </w:hyperlink>
    </w:p>
    <w:p>
      <w:pPr>
        <w:pStyle w:val="TOC2"/>
        <w:tabs>
          <w:tab w:val="right" w:leader="dot" w:pos="8306"/>
        </w:tabs>
      </w:pPr>
      <w:hyperlink w:anchor="_Toc15421" w:history="1">
        <w:r>
          <w:rPr>
            <w:rFonts w:ascii="仿宋" w:eastAsia="仿宋" w:hAnsi="仿宋" w:cs="仿宋" w:hint="eastAsia"/>
            <w:lang w:eastAsia="zh-CN"/>
          </w:rPr>
          <w:t>(四)、用地控制指标</w:t>
        </w:r>
        <w:r>
          <w:tab/>
        </w:r>
        <w:r>
          <w:fldChar w:fldCharType="begin"/>
        </w:r>
        <w:r>
          <w:instrText xml:space="preserve"> PAGEREF _Toc15421 \h </w:instrText>
        </w:r>
        <w:r>
          <w:fldChar w:fldCharType="separate"/>
        </w:r>
        <w:r>
          <w:t>39</w:t>
        </w:r>
        <w:r>
          <w:fldChar w:fldCharType="end"/>
        </w:r>
      </w:hyperlink>
    </w:p>
    <w:p>
      <w:pPr>
        <w:pStyle w:val="TOC2"/>
        <w:tabs>
          <w:tab w:val="right" w:leader="dot" w:pos="8306"/>
        </w:tabs>
      </w:pPr>
      <w:hyperlink w:anchor="_Toc11491" w:history="1">
        <w:r>
          <w:rPr>
            <w:rFonts w:ascii="仿宋" w:eastAsia="仿宋" w:hAnsi="仿宋" w:cs="仿宋" w:hint="eastAsia"/>
            <w:lang w:eastAsia="zh-CN"/>
          </w:rPr>
          <w:t>(五)、地总体要求</w:t>
        </w:r>
        <w:r>
          <w:tab/>
        </w:r>
        <w:r>
          <w:fldChar w:fldCharType="begin"/>
        </w:r>
        <w:r>
          <w:instrText xml:space="preserve"> PAGEREF _Toc11491 \h </w:instrText>
        </w:r>
        <w:r>
          <w:fldChar w:fldCharType="separate"/>
        </w:r>
        <w:r>
          <w:t>40</w:t>
        </w:r>
        <w:r>
          <w:fldChar w:fldCharType="end"/>
        </w:r>
      </w:hyperlink>
    </w:p>
    <w:p>
      <w:pPr>
        <w:pStyle w:val="TOC2"/>
        <w:tabs>
          <w:tab w:val="right" w:leader="dot" w:pos="8306"/>
        </w:tabs>
      </w:pPr>
      <w:hyperlink w:anchor="_Toc22672" w:history="1">
        <w:r>
          <w:rPr>
            <w:rFonts w:ascii="仿宋" w:eastAsia="仿宋" w:hAnsi="仿宋" w:cs="仿宋" w:hint="eastAsia"/>
            <w:lang w:eastAsia="zh-CN"/>
          </w:rPr>
          <w:t>(六)、节约用地措施</w:t>
        </w:r>
        <w:r>
          <w:tab/>
        </w:r>
        <w:r>
          <w:fldChar w:fldCharType="begin"/>
        </w:r>
        <w:r>
          <w:instrText xml:space="preserve"> PAGEREF _Toc22672 \h </w:instrText>
        </w:r>
        <w:r>
          <w:fldChar w:fldCharType="separate"/>
        </w:r>
        <w:r>
          <w:t>42</w:t>
        </w:r>
        <w:r>
          <w:fldChar w:fldCharType="end"/>
        </w:r>
      </w:hyperlink>
    </w:p>
    <w:p>
      <w:pPr>
        <w:pStyle w:val="TOC2"/>
        <w:tabs>
          <w:tab w:val="right" w:leader="dot" w:pos="8306"/>
        </w:tabs>
      </w:pPr>
      <w:hyperlink w:anchor="_Toc13019" w:history="1">
        <w:r>
          <w:rPr>
            <w:rFonts w:ascii="仿宋" w:eastAsia="仿宋" w:hAnsi="仿宋" w:cs="仿宋" w:hint="eastAsia"/>
            <w:lang w:eastAsia="zh-CN"/>
          </w:rPr>
          <w:t>(七)、选址综合评价</w:t>
        </w:r>
        <w:r>
          <w:tab/>
        </w:r>
        <w:r>
          <w:fldChar w:fldCharType="begin"/>
        </w:r>
        <w:r>
          <w:instrText xml:space="preserve"> PAGEREF _Toc13019 \h </w:instrText>
        </w:r>
        <w:r>
          <w:fldChar w:fldCharType="separate"/>
        </w:r>
        <w:r>
          <w:t>43</w:t>
        </w:r>
        <w:r>
          <w:fldChar w:fldCharType="end"/>
        </w:r>
      </w:hyperlink>
    </w:p>
    <w:p>
      <w:pPr>
        <w:pStyle w:val="TOC1"/>
        <w:tabs>
          <w:tab w:val="right" w:leader="dot" w:pos="8306"/>
        </w:tabs>
      </w:pPr>
      <w:hyperlink w:anchor="_Toc18808" w:history="1">
        <w:r>
          <w:rPr>
            <w:rFonts w:ascii="仿宋" w:eastAsia="仿宋" w:hAnsi="仿宋" w:cs="仿宋" w:hint="eastAsia"/>
            <w:lang w:eastAsia="zh-CN"/>
          </w:rPr>
          <w:t>七、项目进度计划</w:t>
        </w:r>
        <w:r>
          <w:tab/>
        </w:r>
        <w:r>
          <w:fldChar w:fldCharType="begin"/>
        </w:r>
        <w:r>
          <w:instrText xml:space="preserve"> PAGEREF _Toc18808 \h </w:instrText>
        </w:r>
        <w:r>
          <w:fldChar w:fldCharType="separate"/>
        </w:r>
        <w:r>
          <w:t>44</w:t>
        </w:r>
        <w:r>
          <w:fldChar w:fldCharType="end"/>
        </w:r>
      </w:hyperlink>
    </w:p>
    <w:p>
      <w:pPr>
        <w:pStyle w:val="TOC2"/>
        <w:tabs>
          <w:tab w:val="right" w:leader="dot" w:pos="8306"/>
        </w:tabs>
      </w:pPr>
      <w:hyperlink w:anchor="_Toc7382" w:history="1">
        <w:r>
          <w:rPr>
            <w:rFonts w:ascii="仿宋" w:eastAsia="仿宋" w:hAnsi="仿宋" w:cs="仿宋" w:hint="eastAsia"/>
            <w:lang w:eastAsia="zh-CN"/>
          </w:rPr>
          <w:t>(一)、建设周期</w:t>
        </w:r>
        <w:r>
          <w:tab/>
        </w:r>
        <w:r>
          <w:fldChar w:fldCharType="begin"/>
        </w:r>
        <w:r>
          <w:instrText xml:space="preserve"> PAGEREF _Toc7382 \h </w:instrText>
        </w:r>
        <w:r>
          <w:fldChar w:fldCharType="separate"/>
        </w:r>
        <w:r>
          <w:t>44</w:t>
        </w:r>
        <w:r>
          <w:fldChar w:fldCharType="end"/>
        </w:r>
      </w:hyperlink>
    </w:p>
    <w:p>
      <w:pPr>
        <w:pStyle w:val="TOC2"/>
        <w:tabs>
          <w:tab w:val="right" w:leader="dot" w:pos="8306"/>
        </w:tabs>
      </w:pPr>
      <w:hyperlink w:anchor="_Toc1546" w:history="1">
        <w:r>
          <w:rPr>
            <w:rFonts w:ascii="仿宋" w:eastAsia="仿宋" w:hAnsi="仿宋" w:cs="仿宋" w:hint="eastAsia"/>
            <w:lang w:eastAsia="zh-CN"/>
          </w:rPr>
          <w:t>(二)、建设进度</w:t>
        </w:r>
        <w:r>
          <w:tab/>
        </w:r>
        <w:r>
          <w:fldChar w:fldCharType="begin"/>
        </w:r>
        <w:r>
          <w:instrText xml:space="preserve"> PAGEREF _Toc1546 \h </w:instrText>
        </w:r>
        <w:r>
          <w:fldChar w:fldCharType="separate"/>
        </w:r>
        <w:r>
          <w:t>44</w:t>
        </w:r>
        <w:r>
          <w:fldChar w:fldCharType="end"/>
        </w:r>
      </w:hyperlink>
    </w:p>
    <w:p>
      <w:pPr>
        <w:pStyle w:val="TOC2"/>
        <w:tabs>
          <w:tab w:val="right" w:leader="dot" w:pos="8306"/>
        </w:tabs>
      </w:pPr>
      <w:hyperlink w:anchor="_Toc26032" w:history="1">
        <w:r>
          <w:rPr>
            <w:rFonts w:ascii="仿宋" w:eastAsia="仿宋" w:hAnsi="仿宋" w:cs="仿宋" w:hint="eastAsia"/>
            <w:lang w:eastAsia="zh-CN"/>
          </w:rPr>
          <w:t>(三)、进度安排注意事项</w:t>
        </w:r>
        <w:r>
          <w:tab/>
        </w:r>
        <w:r>
          <w:fldChar w:fldCharType="begin"/>
        </w:r>
        <w:r>
          <w:instrText xml:space="preserve"> PAGEREF _Toc26032 \h </w:instrText>
        </w:r>
        <w:r>
          <w:fldChar w:fldCharType="separate"/>
        </w:r>
        <w:r>
          <w:t>46</w:t>
        </w:r>
        <w:r>
          <w:fldChar w:fldCharType="end"/>
        </w:r>
      </w:hyperlink>
    </w:p>
    <w:p>
      <w:pPr>
        <w:pStyle w:val="TOC2"/>
        <w:tabs>
          <w:tab w:val="right" w:leader="dot" w:pos="8306"/>
        </w:tabs>
      </w:pPr>
      <w:hyperlink w:anchor="_Toc25962" w:history="1">
        <w:r>
          <w:rPr>
            <w:rFonts w:ascii="仿宋" w:eastAsia="仿宋" w:hAnsi="仿宋" w:cs="仿宋" w:hint="eastAsia"/>
            <w:lang w:eastAsia="zh-CN"/>
          </w:rPr>
          <w:t>(四)、人力资源配置</w:t>
        </w:r>
        <w:r>
          <w:tab/>
        </w:r>
        <w:r>
          <w:fldChar w:fldCharType="begin"/>
        </w:r>
        <w:r>
          <w:instrText xml:space="preserve"> PAGEREF _Toc25962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53" w:history="1">
        <w:r>
          <w:rPr>
            <w:rFonts w:ascii="仿宋" w:eastAsia="仿宋" w:hAnsi="仿宋" w:cs="仿宋" w:hint="eastAsia"/>
            <w:lang w:eastAsia="zh-CN"/>
          </w:rPr>
          <w:t>(五)、员工培训</w:t>
        </w:r>
        <w:r>
          <w:tab/>
        </w:r>
        <w:r>
          <w:fldChar w:fldCharType="begin"/>
        </w:r>
        <w:r>
          <w:instrText xml:space="preserve"> PAGEREF _Toc30953 \h </w:instrText>
        </w:r>
        <w:r>
          <w:fldChar w:fldCharType="separate"/>
        </w:r>
        <w:r>
          <w:t>49</w:t>
        </w:r>
        <w:r>
          <w:fldChar w:fldCharType="end"/>
        </w:r>
      </w:hyperlink>
    </w:p>
    <w:p>
      <w:pPr>
        <w:pStyle w:val="TOC2"/>
        <w:tabs>
          <w:tab w:val="right" w:leader="dot" w:pos="8306"/>
        </w:tabs>
      </w:pPr>
      <w:hyperlink w:anchor="_Toc31320" w:history="1">
        <w:r>
          <w:rPr>
            <w:rFonts w:ascii="仿宋" w:eastAsia="仿宋" w:hAnsi="仿宋" w:cs="仿宋" w:hint="eastAsia"/>
            <w:lang w:eastAsia="zh-CN"/>
          </w:rPr>
          <w:t>(六)、项目实施保障</w:t>
        </w:r>
        <w:r>
          <w:tab/>
        </w:r>
        <w:r>
          <w:fldChar w:fldCharType="begin"/>
        </w:r>
        <w:r>
          <w:instrText xml:space="preserve"> PAGEREF _Toc31320 \h </w:instrText>
        </w:r>
        <w:r>
          <w:fldChar w:fldCharType="separate"/>
        </w:r>
        <w:r>
          <w:t>50</w:t>
        </w:r>
        <w:r>
          <w:fldChar w:fldCharType="end"/>
        </w:r>
      </w:hyperlink>
    </w:p>
    <w:p>
      <w:pPr>
        <w:pStyle w:val="TOC2"/>
        <w:tabs>
          <w:tab w:val="right" w:leader="dot" w:pos="8306"/>
        </w:tabs>
      </w:pPr>
      <w:hyperlink w:anchor="_Toc9847" w:history="1">
        <w:r>
          <w:rPr>
            <w:rFonts w:ascii="仿宋" w:eastAsia="仿宋" w:hAnsi="仿宋" w:cs="仿宋" w:hint="eastAsia"/>
            <w:lang w:eastAsia="zh-CN"/>
          </w:rPr>
          <w:t>(七)、安全规范管理</w:t>
        </w:r>
        <w:r>
          <w:tab/>
        </w:r>
        <w:r>
          <w:fldChar w:fldCharType="begin"/>
        </w:r>
        <w:r>
          <w:instrText xml:space="preserve"> PAGEREF _Toc9847 \h </w:instrText>
        </w:r>
        <w:r>
          <w:fldChar w:fldCharType="separate"/>
        </w:r>
        <w:r>
          <w:t>51</w:t>
        </w:r>
        <w:r>
          <w:fldChar w:fldCharType="end"/>
        </w:r>
      </w:hyperlink>
    </w:p>
    <w:p>
      <w:pPr>
        <w:pStyle w:val="TOC1"/>
        <w:tabs>
          <w:tab w:val="right" w:leader="dot" w:pos="8306"/>
        </w:tabs>
      </w:pPr>
      <w:hyperlink w:anchor="_Toc9280" w:history="1">
        <w:r>
          <w:rPr>
            <w:rFonts w:ascii="仿宋" w:eastAsia="仿宋" w:hAnsi="仿宋" w:cs="仿宋" w:hint="eastAsia"/>
            <w:lang w:eastAsia="zh-CN"/>
          </w:rPr>
          <w:t>八、资金管理与财务规划</w:t>
        </w:r>
        <w:r>
          <w:tab/>
        </w:r>
        <w:r>
          <w:fldChar w:fldCharType="begin"/>
        </w:r>
        <w:r>
          <w:instrText xml:space="preserve"> PAGEREF _Toc9280 \h </w:instrText>
        </w:r>
        <w:r>
          <w:fldChar w:fldCharType="separate"/>
        </w:r>
        <w:r>
          <w:t>52</w:t>
        </w:r>
        <w:r>
          <w:fldChar w:fldCharType="end"/>
        </w:r>
      </w:hyperlink>
    </w:p>
    <w:p>
      <w:pPr>
        <w:pStyle w:val="TOC2"/>
        <w:tabs>
          <w:tab w:val="right" w:leader="dot" w:pos="8306"/>
        </w:tabs>
      </w:pPr>
      <w:hyperlink w:anchor="_Toc10790" w:history="1">
        <w:r>
          <w:rPr>
            <w:rFonts w:ascii="仿宋" w:eastAsia="仿宋" w:hAnsi="仿宋" w:cs="仿宋" w:hint="eastAsia"/>
            <w:lang w:eastAsia="zh-CN"/>
          </w:rPr>
          <w:t>(一)、项目资金来源与筹措</w:t>
        </w:r>
        <w:r>
          <w:tab/>
        </w:r>
        <w:r>
          <w:fldChar w:fldCharType="begin"/>
        </w:r>
        <w:r>
          <w:instrText xml:space="preserve"> PAGEREF _Toc10790 \h </w:instrText>
        </w:r>
        <w:r>
          <w:fldChar w:fldCharType="separate"/>
        </w:r>
        <w:r>
          <w:t>52</w:t>
        </w:r>
        <w:r>
          <w:fldChar w:fldCharType="end"/>
        </w:r>
      </w:hyperlink>
    </w:p>
    <w:p>
      <w:pPr>
        <w:pStyle w:val="TOC2"/>
        <w:tabs>
          <w:tab w:val="right" w:leader="dot" w:pos="8306"/>
        </w:tabs>
      </w:pPr>
      <w:hyperlink w:anchor="_Toc18855" w:history="1">
        <w:r>
          <w:rPr>
            <w:rFonts w:ascii="仿宋" w:eastAsia="仿宋" w:hAnsi="仿宋" w:cs="仿宋" w:hint="eastAsia"/>
            <w:lang w:eastAsia="zh-CN"/>
          </w:rPr>
          <w:t>(二)、资金使用与监管</w:t>
        </w:r>
        <w:r>
          <w:tab/>
        </w:r>
        <w:r>
          <w:fldChar w:fldCharType="begin"/>
        </w:r>
        <w:r>
          <w:instrText xml:space="preserve"> PAGEREF _Toc18855 \h </w:instrText>
        </w:r>
        <w:r>
          <w:fldChar w:fldCharType="separate"/>
        </w:r>
        <w:r>
          <w:t>53</w:t>
        </w:r>
        <w:r>
          <w:fldChar w:fldCharType="end"/>
        </w:r>
      </w:hyperlink>
    </w:p>
    <w:p>
      <w:pPr>
        <w:pStyle w:val="TOC2"/>
        <w:tabs>
          <w:tab w:val="right" w:leader="dot" w:pos="8306"/>
        </w:tabs>
      </w:pPr>
      <w:hyperlink w:anchor="_Toc2745" w:history="1">
        <w:r>
          <w:rPr>
            <w:rFonts w:ascii="仿宋" w:eastAsia="仿宋" w:hAnsi="仿宋" w:cs="仿宋" w:hint="eastAsia"/>
            <w:lang w:eastAsia="zh-CN"/>
          </w:rPr>
          <w:t>(三)、财务规划与预测</w:t>
        </w:r>
        <w:r>
          <w:tab/>
        </w:r>
        <w:r>
          <w:fldChar w:fldCharType="begin"/>
        </w:r>
        <w:r>
          <w:instrText xml:space="preserve"> PAGEREF _Toc2745 \h </w:instrText>
        </w:r>
        <w:r>
          <w:fldChar w:fldCharType="separate"/>
        </w:r>
        <w:r>
          <w:t>55</w:t>
        </w:r>
        <w:r>
          <w:fldChar w:fldCharType="end"/>
        </w:r>
      </w:hyperlink>
    </w:p>
    <w:p>
      <w:pPr>
        <w:pStyle w:val="TOC1"/>
        <w:tabs>
          <w:tab w:val="right" w:leader="dot" w:pos="8306"/>
        </w:tabs>
      </w:pPr>
      <w:hyperlink w:anchor="_Toc3888" w:history="1">
        <w:r>
          <w:rPr>
            <w:rFonts w:ascii="仿宋" w:eastAsia="仿宋" w:hAnsi="仿宋" w:cs="仿宋" w:hint="eastAsia"/>
            <w:lang w:eastAsia="zh-CN"/>
          </w:rPr>
          <w:t>九、技术创新与产业升级</w:t>
        </w:r>
        <w:r>
          <w:tab/>
        </w:r>
        <w:r>
          <w:fldChar w:fldCharType="begin"/>
        </w:r>
        <w:r>
          <w:instrText xml:space="preserve"> PAGEREF _Toc3888 \h </w:instrText>
        </w:r>
        <w:r>
          <w:fldChar w:fldCharType="separate"/>
        </w:r>
        <w:r>
          <w:t>56</w:t>
        </w:r>
        <w:r>
          <w:fldChar w:fldCharType="end"/>
        </w:r>
      </w:hyperlink>
    </w:p>
    <w:p>
      <w:pPr>
        <w:pStyle w:val="TOC2"/>
        <w:tabs>
          <w:tab w:val="right" w:leader="dot" w:pos="8306"/>
        </w:tabs>
      </w:pPr>
      <w:hyperlink w:anchor="_Toc30583" w:history="1">
        <w:r>
          <w:rPr>
            <w:rFonts w:ascii="仿宋" w:eastAsia="仿宋" w:hAnsi="仿宋" w:cs="仿宋" w:hint="eastAsia"/>
            <w:lang w:eastAsia="zh-CN"/>
          </w:rPr>
          <w:t>(一)、技术创新方向与目标</w:t>
        </w:r>
        <w:r>
          <w:tab/>
        </w:r>
        <w:r>
          <w:fldChar w:fldCharType="begin"/>
        </w:r>
        <w:r>
          <w:instrText xml:space="preserve"> PAGEREF _Toc30583 \h </w:instrText>
        </w:r>
        <w:r>
          <w:fldChar w:fldCharType="separate"/>
        </w:r>
        <w:r>
          <w:t>56</w:t>
        </w:r>
        <w:r>
          <w:fldChar w:fldCharType="end"/>
        </w:r>
      </w:hyperlink>
    </w:p>
    <w:p>
      <w:pPr>
        <w:pStyle w:val="TOC2"/>
        <w:tabs>
          <w:tab w:val="right" w:leader="dot" w:pos="8306"/>
        </w:tabs>
      </w:pPr>
      <w:hyperlink w:anchor="_Toc14218" w:history="1">
        <w:r>
          <w:rPr>
            <w:rFonts w:ascii="仿宋" w:eastAsia="仿宋" w:hAnsi="仿宋" w:cs="仿宋" w:hint="eastAsia"/>
            <w:lang w:eastAsia="zh-CN"/>
          </w:rPr>
          <w:t>(二)、产业升级路径与措施</w:t>
        </w:r>
        <w:r>
          <w:tab/>
        </w:r>
        <w:r>
          <w:fldChar w:fldCharType="begin"/>
        </w:r>
        <w:r>
          <w:instrText xml:space="preserve"> PAGEREF _Toc14218 \h </w:instrText>
        </w:r>
        <w:r>
          <w:fldChar w:fldCharType="separate"/>
        </w:r>
        <w:r>
          <w:t>57</w:t>
        </w:r>
        <w:r>
          <w:fldChar w:fldCharType="end"/>
        </w:r>
      </w:hyperlink>
    </w:p>
    <w:p>
      <w:pPr>
        <w:pStyle w:val="TOC1"/>
        <w:tabs>
          <w:tab w:val="right" w:leader="dot" w:pos="8306"/>
        </w:tabs>
      </w:pPr>
      <w:hyperlink w:anchor="_Toc16076" w:history="1">
        <w:r>
          <w:rPr>
            <w:rFonts w:ascii="仿宋" w:eastAsia="仿宋" w:hAnsi="仿宋" w:cs="仿宋" w:hint="eastAsia"/>
            <w:lang w:eastAsia="zh-CN"/>
          </w:rPr>
          <w:t>十、安全与应急管理</w:t>
        </w:r>
        <w:r>
          <w:tab/>
        </w:r>
        <w:r>
          <w:fldChar w:fldCharType="begin"/>
        </w:r>
        <w:r>
          <w:instrText xml:space="preserve"> PAGEREF _Toc16076 \h </w:instrText>
        </w:r>
        <w:r>
          <w:fldChar w:fldCharType="separate"/>
        </w:r>
        <w:r>
          <w:t>58</w:t>
        </w:r>
        <w:r>
          <w:fldChar w:fldCharType="end"/>
        </w:r>
      </w:hyperlink>
    </w:p>
    <w:p>
      <w:pPr>
        <w:pStyle w:val="TOC2"/>
        <w:tabs>
          <w:tab w:val="right" w:leader="dot" w:pos="8306"/>
        </w:tabs>
      </w:pPr>
      <w:hyperlink w:anchor="_Toc31746" w:history="1">
        <w:r>
          <w:rPr>
            <w:rFonts w:ascii="仿宋" w:eastAsia="仿宋" w:hAnsi="仿宋" w:cs="仿宋" w:hint="eastAsia"/>
            <w:lang w:eastAsia="zh-CN"/>
          </w:rPr>
          <w:t>(一)、安全生产管理</w:t>
        </w:r>
        <w:r>
          <w:tab/>
        </w:r>
        <w:r>
          <w:fldChar w:fldCharType="begin"/>
        </w:r>
        <w:r>
          <w:instrText xml:space="preserve"> PAGEREF _Toc31746 \h </w:instrText>
        </w:r>
        <w:r>
          <w:fldChar w:fldCharType="separate"/>
        </w:r>
        <w:r>
          <w:t>58</w:t>
        </w:r>
        <w:r>
          <w:fldChar w:fldCharType="end"/>
        </w:r>
      </w:hyperlink>
    </w:p>
    <w:p>
      <w:pPr>
        <w:pStyle w:val="TOC2"/>
        <w:tabs>
          <w:tab w:val="right" w:leader="dot" w:pos="8306"/>
        </w:tabs>
      </w:pPr>
      <w:hyperlink w:anchor="_Toc3865" w:history="1">
        <w:r>
          <w:rPr>
            <w:rFonts w:ascii="仿宋" w:eastAsia="仿宋" w:hAnsi="仿宋" w:cs="仿宋" w:hint="eastAsia"/>
            <w:lang w:eastAsia="zh-CN"/>
          </w:rPr>
          <w:t>(二)、应急预案与响应</w:t>
        </w:r>
        <w:r>
          <w:tab/>
        </w:r>
        <w:r>
          <w:fldChar w:fldCharType="begin"/>
        </w:r>
        <w:r>
          <w:instrText xml:space="preserve"> PAGEREF _Toc3865 \h </w:instrText>
        </w:r>
        <w:r>
          <w:fldChar w:fldCharType="separate"/>
        </w:r>
        <w:r>
          <w:t>60</w:t>
        </w:r>
        <w:r>
          <w:fldChar w:fldCharType="end"/>
        </w:r>
      </w:hyperlink>
    </w:p>
    <w:p>
      <w:pPr>
        <w:pStyle w:val="TOC1"/>
        <w:tabs>
          <w:tab w:val="right" w:leader="dot" w:pos="8306"/>
        </w:tabs>
      </w:pPr>
      <w:hyperlink w:anchor="_Toc27292" w:history="1">
        <w:r>
          <w:rPr>
            <w:rFonts w:ascii="仿宋" w:eastAsia="仿宋" w:hAnsi="仿宋" w:cs="仿宋" w:hint="eastAsia"/>
            <w:lang w:eastAsia="zh-CN"/>
          </w:rPr>
          <w:t>十一、环境保护与治理方案</w:t>
        </w:r>
        <w:r>
          <w:tab/>
        </w:r>
        <w:r>
          <w:fldChar w:fldCharType="begin"/>
        </w:r>
        <w:r>
          <w:instrText xml:space="preserve"> PAGEREF _Toc27292 \h </w:instrText>
        </w:r>
        <w:r>
          <w:fldChar w:fldCharType="separate"/>
        </w:r>
        <w:r>
          <w:t>61</w:t>
        </w:r>
        <w:r>
          <w:fldChar w:fldCharType="end"/>
        </w:r>
      </w:hyperlink>
    </w:p>
    <w:p>
      <w:pPr>
        <w:pStyle w:val="TOC2"/>
        <w:tabs>
          <w:tab w:val="right" w:leader="dot" w:pos="8306"/>
        </w:tabs>
      </w:pPr>
      <w:hyperlink w:anchor="_Toc31471" w:history="1">
        <w:r>
          <w:rPr>
            <w:rFonts w:ascii="仿宋" w:eastAsia="仿宋" w:hAnsi="仿宋" w:cs="仿宋" w:hint="eastAsia"/>
            <w:lang w:eastAsia="zh-CN"/>
          </w:rPr>
          <w:t>(一)、项目环境影响评估</w:t>
        </w:r>
        <w:r>
          <w:tab/>
        </w:r>
        <w:r>
          <w:fldChar w:fldCharType="begin"/>
        </w:r>
        <w:r>
          <w:instrText xml:space="preserve"> PAGEREF _Toc31471 \h </w:instrText>
        </w:r>
        <w:r>
          <w:fldChar w:fldCharType="separate"/>
        </w:r>
        <w:r>
          <w:t>61</w:t>
        </w:r>
        <w:r>
          <w:fldChar w:fldCharType="end"/>
        </w:r>
      </w:hyperlink>
    </w:p>
    <w:p>
      <w:pPr>
        <w:pStyle w:val="TOC2"/>
        <w:tabs>
          <w:tab w:val="right" w:leader="dot" w:pos="8306"/>
        </w:tabs>
      </w:pPr>
      <w:hyperlink w:anchor="_Toc32208" w:history="1">
        <w:r>
          <w:rPr>
            <w:rFonts w:ascii="仿宋" w:eastAsia="仿宋" w:hAnsi="仿宋" w:cs="仿宋" w:hint="eastAsia"/>
            <w:lang w:eastAsia="zh-CN"/>
          </w:rPr>
          <w:t>(二)、环境保护措施与治理方案</w:t>
        </w:r>
        <w:r>
          <w:tab/>
        </w:r>
        <w:r>
          <w:fldChar w:fldCharType="begin"/>
        </w:r>
        <w:r>
          <w:instrText xml:space="preserve"> PAGEREF _Toc32208 \h </w:instrText>
        </w:r>
        <w:r>
          <w:fldChar w:fldCharType="separate"/>
        </w:r>
        <w:r>
          <w:t>62</w:t>
        </w:r>
        <w:r>
          <w:fldChar w:fldCharType="end"/>
        </w:r>
      </w:hyperlink>
    </w:p>
    <w:p>
      <w:pPr>
        <w:pStyle w:val="TOC1"/>
        <w:tabs>
          <w:tab w:val="right" w:leader="dot" w:pos="8306"/>
        </w:tabs>
      </w:pPr>
      <w:hyperlink w:anchor="_Toc17486" w:history="1">
        <w:r>
          <w:rPr>
            <w:rFonts w:ascii="仿宋" w:eastAsia="仿宋" w:hAnsi="仿宋" w:cs="仿宋" w:hint="eastAsia"/>
            <w:lang w:eastAsia="zh-CN"/>
          </w:rPr>
          <w:t>十二、土地利用与规划方案</w:t>
        </w:r>
        <w:r>
          <w:tab/>
        </w:r>
        <w:r>
          <w:fldChar w:fldCharType="begin"/>
        </w:r>
        <w:r>
          <w:instrText xml:space="preserve"> PAGEREF _Toc17486 \h </w:instrText>
        </w:r>
        <w:r>
          <w:fldChar w:fldCharType="separate"/>
        </w:r>
        <w:r>
          <w:t>62</w:t>
        </w:r>
        <w:r>
          <w:fldChar w:fldCharType="end"/>
        </w:r>
      </w:hyperlink>
    </w:p>
    <w:p>
      <w:pPr>
        <w:pStyle w:val="TOC2"/>
        <w:tabs>
          <w:tab w:val="right" w:leader="dot" w:pos="8306"/>
        </w:tabs>
      </w:pPr>
      <w:hyperlink w:anchor="_Toc870" w:history="1">
        <w:r>
          <w:rPr>
            <w:rFonts w:ascii="仿宋" w:eastAsia="仿宋" w:hAnsi="仿宋" w:cs="仿宋" w:hint="eastAsia"/>
            <w:lang w:eastAsia="zh-CN"/>
          </w:rPr>
          <w:t>(一)、项目用地情况分析</w:t>
        </w:r>
        <w:r>
          <w:tab/>
        </w:r>
        <w:r>
          <w:fldChar w:fldCharType="begin"/>
        </w:r>
        <w:r>
          <w:instrText xml:space="preserve"> PAGEREF _Toc870 \h </w:instrText>
        </w:r>
        <w:r>
          <w:fldChar w:fldCharType="separate"/>
        </w:r>
        <w:r>
          <w:t>62</w:t>
        </w:r>
        <w:r>
          <w:fldChar w:fldCharType="end"/>
        </w:r>
      </w:hyperlink>
    </w:p>
    <w:p>
      <w:pPr>
        <w:pStyle w:val="TOC2"/>
        <w:tabs>
          <w:tab w:val="right" w:leader="dot" w:pos="8306"/>
        </w:tabs>
      </w:pPr>
      <w:hyperlink w:anchor="_Toc20119" w:history="1">
        <w:r>
          <w:rPr>
            <w:rFonts w:ascii="仿宋" w:eastAsia="仿宋" w:hAnsi="仿宋" w:cs="仿宋" w:hint="eastAsia"/>
            <w:lang w:eastAsia="zh-CN"/>
          </w:rPr>
          <w:t>(二)、土地利用规划方案</w:t>
        </w:r>
        <w:r>
          <w:tab/>
        </w:r>
        <w:r>
          <w:fldChar w:fldCharType="begin"/>
        </w:r>
        <w:r>
          <w:instrText xml:space="preserve"> PAGEREF _Toc20119 \h </w:instrText>
        </w:r>
        <w:r>
          <w:fldChar w:fldCharType="separate"/>
        </w:r>
        <w:r>
          <w:t>63</w:t>
        </w:r>
        <w:r>
          <w:fldChar w:fldCharType="end"/>
        </w:r>
      </w:hyperlink>
    </w:p>
    <w:p>
      <w:pPr>
        <w:pStyle w:val="TOC1"/>
        <w:tabs>
          <w:tab w:val="right" w:leader="dot" w:pos="8306"/>
        </w:tabs>
      </w:pPr>
      <w:hyperlink w:anchor="_Toc21258" w:history="1">
        <w:r>
          <w:rPr>
            <w:rFonts w:ascii="仿宋" w:eastAsia="仿宋" w:hAnsi="仿宋" w:cs="仿宋" w:hint="eastAsia"/>
            <w:lang w:eastAsia="zh-CN"/>
          </w:rPr>
          <w:t>十三、人力资源管理与开发</w:t>
        </w:r>
        <w:r>
          <w:tab/>
        </w:r>
        <w:r>
          <w:fldChar w:fldCharType="begin"/>
        </w:r>
        <w:r>
          <w:instrText xml:space="preserve"> PAGEREF _Toc21258 \h </w:instrText>
        </w:r>
        <w:r>
          <w:fldChar w:fldCharType="separate"/>
        </w:r>
        <w:r>
          <w:t>65</w:t>
        </w:r>
        <w:r>
          <w:fldChar w:fldCharType="end"/>
        </w:r>
      </w:hyperlink>
    </w:p>
    <w:p>
      <w:pPr>
        <w:pStyle w:val="TOC2"/>
        <w:tabs>
          <w:tab w:val="right" w:leader="dot" w:pos="8306"/>
        </w:tabs>
      </w:pPr>
      <w:hyperlink w:anchor="_Toc21842" w:history="1">
        <w:r>
          <w:rPr>
            <w:rFonts w:ascii="仿宋" w:eastAsia="仿宋" w:hAnsi="仿宋" w:cs="仿宋" w:hint="eastAsia"/>
            <w:lang w:eastAsia="zh-CN"/>
          </w:rPr>
          <w:t>(一)、人力资源规划</w:t>
        </w:r>
        <w:r>
          <w:tab/>
        </w:r>
        <w:r>
          <w:fldChar w:fldCharType="begin"/>
        </w:r>
        <w:r>
          <w:instrText xml:space="preserve"> PAGEREF _Toc21842 \h </w:instrText>
        </w:r>
        <w:r>
          <w:fldChar w:fldCharType="separate"/>
        </w:r>
        <w:r>
          <w:t>65</w:t>
        </w:r>
        <w:r>
          <w:fldChar w:fldCharType="end"/>
        </w:r>
      </w:hyperlink>
    </w:p>
    <w:p>
      <w:pPr>
        <w:pStyle w:val="TOC2"/>
        <w:tabs>
          <w:tab w:val="right" w:leader="dot" w:pos="8306"/>
        </w:tabs>
      </w:pPr>
      <w:hyperlink w:anchor="_Toc6787" w:history="1">
        <w:r>
          <w:rPr>
            <w:rFonts w:ascii="仿宋" w:eastAsia="仿宋" w:hAnsi="仿宋" w:cs="仿宋" w:hint="eastAsia"/>
            <w:lang w:eastAsia="zh-CN"/>
          </w:rPr>
          <w:t>(二)、人力资源开发与培训</w:t>
        </w:r>
        <w:r>
          <w:tab/>
        </w:r>
        <w:r>
          <w:fldChar w:fldCharType="begin"/>
        </w:r>
        <w:r>
          <w:instrText xml:space="preserve"> PAGEREF _Toc6787 \h </w:instrText>
        </w:r>
        <w:r>
          <w:fldChar w:fldCharType="separate"/>
        </w:r>
        <w:r>
          <w:t>66</w:t>
        </w:r>
        <w:r>
          <w:fldChar w:fldCharType="end"/>
        </w:r>
      </w:hyperlink>
    </w:p>
    <w:p>
      <w:pPr>
        <w:pStyle w:val="TOC1"/>
        <w:tabs>
          <w:tab w:val="right" w:leader="dot" w:pos="8306"/>
        </w:tabs>
      </w:pPr>
      <w:hyperlink w:anchor="_Toc13827" w:history="1">
        <w:r>
          <w:rPr>
            <w:rFonts w:ascii="仿宋" w:eastAsia="仿宋" w:hAnsi="仿宋" w:cs="仿宋" w:hint="eastAsia"/>
            <w:lang w:eastAsia="zh-CN"/>
          </w:rPr>
          <w:t>十四、项目施工方案</w:t>
        </w:r>
        <w:r>
          <w:tab/>
        </w:r>
        <w:r>
          <w:fldChar w:fldCharType="begin"/>
        </w:r>
        <w:r>
          <w:instrText xml:space="preserve"> PAGEREF _Toc13827 \h </w:instrText>
        </w:r>
        <w:r>
          <w:fldChar w:fldCharType="separate"/>
        </w:r>
        <w:r>
          <w:t>69</w:t>
        </w:r>
        <w:r>
          <w:fldChar w:fldCharType="end"/>
        </w:r>
      </w:hyperlink>
    </w:p>
    <w:p>
      <w:pPr>
        <w:pStyle w:val="TOC2"/>
        <w:tabs>
          <w:tab w:val="right" w:leader="dot" w:pos="8306"/>
        </w:tabs>
      </w:pPr>
      <w:hyperlink w:anchor="_Toc29884" w:history="1">
        <w:r>
          <w:rPr>
            <w:rFonts w:ascii="仿宋" w:eastAsia="仿宋" w:hAnsi="仿宋" w:cs="仿宋" w:hint="eastAsia"/>
            <w:lang w:eastAsia="zh-CN"/>
          </w:rPr>
          <w:t>(一)、施工组织设计</w:t>
        </w:r>
        <w:r>
          <w:tab/>
        </w:r>
        <w:r>
          <w:fldChar w:fldCharType="begin"/>
        </w:r>
        <w:r>
          <w:instrText xml:space="preserve"> PAGEREF _Toc29884 \h </w:instrText>
        </w:r>
        <w:r>
          <w:fldChar w:fldCharType="separate"/>
        </w:r>
        <w:r>
          <w:t>69</w:t>
        </w:r>
        <w:r>
          <w:fldChar w:fldCharType="end"/>
        </w:r>
      </w:hyperlink>
    </w:p>
    <w:p>
      <w:pPr>
        <w:pStyle w:val="TOC2"/>
        <w:tabs>
          <w:tab w:val="right" w:leader="dot" w:pos="8306"/>
        </w:tabs>
      </w:pPr>
      <w:hyperlink w:anchor="_Toc19857" w:history="1">
        <w:r>
          <w:rPr>
            <w:rFonts w:ascii="仿宋" w:eastAsia="仿宋" w:hAnsi="仿宋" w:cs="仿宋" w:hint="eastAsia"/>
            <w:lang w:eastAsia="zh-CN"/>
          </w:rPr>
          <w:t>(二)、施工工艺与技术路线</w:t>
        </w:r>
        <w:r>
          <w:tab/>
        </w:r>
        <w:r>
          <w:fldChar w:fldCharType="begin"/>
        </w:r>
        <w:r>
          <w:instrText xml:space="preserve"> PAGEREF _Toc19857 \h </w:instrText>
        </w:r>
        <w:r>
          <w:fldChar w:fldCharType="separate"/>
        </w:r>
        <w:r>
          <w:t>71</w:t>
        </w:r>
        <w:r>
          <w:fldChar w:fldCharType="end"/>
        </w:r>
      </w:hyperlink>
    </w:p>
    <w:p>
      <w:pPr>
        <w:pStyle w:val="TOC2"/>
        <w:tabs>
          <w:tab w:val="right" w:leader="dot" w:pos="8306"/>
        </w:tabs>
      </w:pPr>
      <w:hyperlink w:anchor="_Toc27137" w:history="1">
        <w:r>
          <w:rPr>
            <w:rFonts w:ascii="仿宋" w:eastAsia="仿宋" w:hAnsi="仿宋" w:cs="仿宋" w:hint="eastAsia"/>
            <w:lang w:eastAsia="zh-CN"/>
          </w:rPr>
          <w:t>(三)、关键节点施工计划</w:t>
        </w:r>
        <w:r>
          <w:tab/>
        </w:r>
        <w:r>
          <w:fldChar w:fldCharType="begin"/>
        </w:r>
        <w:r>
          <w:instrText xml:space="preserve"> PAGEREF _Toc27137 \h </w:instrText>
        </w:r>
        <w:r>
          <w:fldChar w:fldCharType="separate"/>
        </w:r>
        <w:r>
          <w:t>72</w:t>
        </w:r>
        <w:r>
          <w:fldChar w:fldCharType="end"/>
        </w:r>
      </w:hyperlink>
    </w:p>
    <w:p>
      <w:pPr>
        <w:pStyle w:val="TOC2"/>
        <w:tabs>
          <w:tab w:val="right" w:leader="dot" w:pos="8306"/>
        </w:tabs>
      </w:pPr>
      <w:hyperlink w:anchor="_Toc11798" w:history="1">
        <w:r>
          <w:rPr>
            <w:rFonts w:ascii="仿宋" w:eastAsia="仿宋" w:hAnsi="仿宋" w:cs="仿宋" w:hint="eastAsia"/>
            <w:lang w:eastAsia="zh-CN"/>
          </w:rPr>
          <w:t>(四)、施工现场管理</w:t>
        </w:r>
        <w:r>
          <w:tab/>
        </w:r>
        <w:r>
          <w:fldChar w:fldCharType="begin"/>
        </w:r>
        <w:r>
          <w:instrText xml:space="preserve"> PAGEREF _Toc11798 \h </w:instrText>
        </w:r>
        <w:r>
          <w:fldChar w:fldCharType="separate"/>
        </w:r>
        <w:r>
          <w:t>73</w:t>
        </w:r>
        <w:r>
          <w:fldChar w:fldCharType="end"/>
        </w:r>
      </w:hyperlink>
    </w:p>
    <w:p>
      <w:pPr>
        <w:pStyle w:val="TOC1"/>
        <w:tabs>
          <w:tab w:val="right" w:leader="dot" w:pos="8306"/>
        </w:tabs>
      </w:pPr>
      <w:hyperlink w:anchor="_Toc11028" w:history="1">
        <w:r>
          <w:rPr>
            <w:rFonts w:ascii="仿宋" w:eastAsia="仿宋" w:hAnsi="仿宋" w:cs="仿宋" w:hint="eastAsia"/>
            <w:lang w:eastAsia="zh-CN"/>
          </w:rPr>
          <w:t>十五、设施与设备管理</w:t>
        </w:r>
        <w:r>
          <w:tab/>
        </w:r>
        <w:r>
          <w:fldChar w:fldCharType="begin"/>
        </w:r>
        <w:r>
          <w:instrText xml:space="preserve"> PAGEREF _Toc11028 \h </w:instrText>
        </w:r>
        <w:r>
          <w:fldChar w:fldCharType="separate"/>
        </w:r>
        <w:r>
          <w:t>75</w:t>
        </w:r>
        <w:r>
          <w:fldChar w:fldCharType="end"/>
        </w:r>
      </w:hyperlink>
    </w:p>
    <w:p>
      <w:pPr>
        <w:pStyle w:val="TOC2"/>
        <w:tabs>
          <w:tab w:val="right" w:leader="dot" w:pos="8306"/>
        </w:tabs>
      </w:pPr>
      <w:hyperlink w:anchor="_Toc22551" w:history="1">
        <w:r>
          <w:rPr>
            <w:rFonts w:ascii="仿宋" w:eastAsia="仿宋" w:hAnsi="仿宋" w:cs="仿宋" w:hint="eastAsia"/>
            <w:lang w:eastAsia="zh-CN"/>
          </w:rPr>
          <w:t>(一)、设施规划与配置</w:t>
        </w:r>
        <w:r>
          <w:tab/>
        </w:r>
        <w:r>
          <w:fldChar w:fldCharType="begin"/>
        </w:r>
        <w:r>
          <w:instrText xml:space="preserve"> PAGEREF _Toc22551 \h </w:instrText>
        </w:r>
        <w:r>
          <w:fldChar w:fldCharType="separate"/>
        </w:r>
        <w:r>
          <w:t>75</w:t>
        </w:r>
        <w:r>
          <w:fldChar w:fldCharType="end"/>
        </w:r>
      </w:hyperlink>
    </w:p>
    <w:p>
      <w:pPr>
        <w:pStyle w:val="TOC2"/>
        <w:tabs>
          <w:tab w:val="right" w:leader="dot" w:pos="8306"/>
        </w:tabs>
      </w:pPr>
      <w:hyperlink w:anchor="_Toc9739" w:history="1">
        <w:r>
          <w:rPr>
            <w:rFonts w:ascii="仿宋" w:eastAsia="仿宋" w:hAnsi="仿宋" w:cs="仿宋" w:hint="eastAsia"/>
            <w:lang w:eastAsia="zh-CN"/>
          </w:rPr>
          <w:t>(二)、设备采购与维护管理</w:t>
        </w:r>
        <w:r>
          <w:tab/>
        </w:r>
        <w:r>
          <w:fldChar w:fldCharType="begin"/>
        </w:r>
        <w:r>
          <w:instrText xml:space="preserve"> PAGEREF _Toc9739 \h </w:instrText>
        </w:r>
        <w:r>
          <w:fldChar w:fldCharType="separate"/>
        </w:r>
        <w:r>
          <w:t>76</w:t>
        </w:r>
        <w:r>
          <w:fldChar w:fldCharType="end"/>
        </w:r>
      </w:hyperlink>
    </w:p>
    <w:p>
      <w:pPr>
        <w:pStyle w:val="TOC2"/>
        <w:tabs>
          <w:tab w:val="right" w:leader="dot" w:pos="8306"/>
        </w:tabs>
      </w:pPr>
      <w:hyperlink w:anchor="_Toc14950" w:history="1">
        <w:r>
          <w:rPr>
            <w:rFonts w:ascii="仿宋" w:eastAsia="仿宋" w:hAnsi="仿宋" w:cs="仿宋" w:hint="eastAsia"/>
            <w:lang w:eastAsia="zh-CN"/>
          </w:rPr>
          <w:t>(三)、设施设备升级策略</w:t>
        </w:r>
        <w:r>
          <w:tab/>
        </w:r>
        <w:r>
          <w:fldChar w:fldCharType="begin"/>
        </w:r>
        <w:r>
          <w:instrText xml:space="preserve"> PAGEREF _Toc14950 \h </w:instrText>
        </w:r>
        <w:r>
          <w:fldChar w:fldCharType="separate"/>
        </w:r>
        <w:r>
          <w:t>77</w:t>
        </w:r>
        <w:r>
          <w:fldChar w:fldCharType="end"/>
        </w:r>
      </w:hyperlink>
    </w:p>
    <w:p>
      <w:pPr>
        <w:pStyle w:val="TOC1"/>
        <w:tabs>
          <w:tab w:val="right" w:leader="dot" w:pos="8306"/>
        </w:tabs>
      </w:pPr>
      <w:hyperlink w:anchor="_Toc19231" w:history="1">
        <w:r>
          <w:rPr>
            <w:rFonts w:ascii="仿宋" w:eastAsia="仿宋" w:hAnsi="仿宋" w:cs="仿宋" w:hint="eastAsia"/>
            <w:lang w:eastAsia="zh-CN"/>
          </w:rPr>
          <w:t>十六、成果转化与推广应用</w:t>
        </w:r>
        <w:r>
          <w:tab/>
        </w:r>
        <w:r>
          <w:fldChar w:fldCharType="begin"/>
        </w:r>
        <w:r>
          <w:instrText xml:space="preserve"> PAGEREF _Toc19231 \h </w:instrText>
        </w:r>
        <w:r>
          <w:fldChar w:fldCharType="separate"/>
        </w:r>
        <w:r>
          <w:t>77</w:t>
        </w:r>
        <w:r>
          <w:fldChar w:fldCharType="end"/>
        </w:r>
      </w:hyperlink>
    </w:p>
    <w:p>
      <w:pPr>
        <w:pStyle w:val="TOC2"/>
        <w:tabs>
          <w:tab w:val="right" w:leader="dot" w:pos="8306"/>
        </w:tabs>
      </w:pPr>
      <w:hyperlink w:anchor="_Toc5704" w:history="1">
        <w:r>
          <w:rPr>
            <w:rFonts w:ascii="仿宋" w:eastAsia="仿宋" w:hAnsi="仿宋" w:cs="仿宋" w:hint="eastAsia"/>
            <w:lang w:eastAsia="zh-CN"/>
          </w:rPr>
          <w:t>(一)、成果转化策略制定</w:t>
        </w:r>
        <w:r>
          <w:tab/>
        </w:r>
        <w:r>
          <w:fldChar w:fldCharType="begin"/>
        </w:r>
        <w:r>
          <w:instrText xml:space="preserve"> PAGEREF _Toc5704 \h </w:instrText>
        </w:r>
        <w:r>
          <w:fldChar w:fldCharType="separate"/>
        </w:r>
        <w:r>
          <w:t>77</w:t>
        </w:r>
        <w:r>
          <w:fldChar w:fldCharType="end"/>
        </w:r>
      </w:hyperlink>
    </w:p>
    <w:p>
      <w:pPr>
        <w:pStyle w:val="TOC2"/>
        <w:tabs>
          <w:tab w:val="right" w:leader="dot" w:pos="8306"/>
        </w:tabs>
      </w:pPr>
      <w:hyperlink w:anchor="_Toc18629" w:history="1">
        <w:r>
          <w:rPr>
            <w:rFonts w:ascii="仿宋" w:eastAsia="仿宋" w:hAnsi="仿宋" w:cs="仿宋" w:hint="eastAsia"/>
            <w:lang w:eastAsia="zh-CN"/>
          </w:rPr>
          <w:t>(二)、成果推广应用方案</w:t>
        </w:r>
        <w:r>
          <w:tab/>
        </w:r>
        <w:r>
          <w:fldChar w:fldCharType="begin"/>
        </w:r>
        <w:r>
          <w:instrText xml:space="preserve"> PAGEREF _Toc18629 \h </w:instrText>
        </w:r>
        <w:r>
          <w:fldChar w:fldCharType="separate"/>
        </w:r>
        <w:r>
          <w:t>79</w:t>
        </w:r>
        <w:r>
          <w:fldChar w:fldCharType="end"/>
        </w:r>
      </w:hyperlink>
    </w:p>
    <w:p>
      <w:pPr>
        <w:pStyle w:val="TOC1"/>
        <w:tabs>
          <w:tab w:val="right" w:leader="dot" w:pos="8306"/>
        </w:tabs>
      </w:pPr>
      <w:hyperlink w:anchor="_Toc4497" w:history="1">
        <w:r>
          <w:rPr>
            <w:rFonts w:ascii="仿宋" w:eastAsia="仿宋" w:hAnsi="仿宋" w:cs="仿宋" w:hint="eastAsia"/>
            <w:lang w:eastAsia="zh-CN"/>
          </w:rPr>
          <w:t>十七、法律法规与政策遵循</w:t>
        </w:r>
        <w:r>
          <w:tab/>
        </w:r>
        <w:r>
          <w:fldChar w:fldCharType="begin"/>
        </w:r>
        <w:r>
          <w:instrText xml:space="preserve"> PAGEREF _Toc4497 \h </w:instrText>
        </w:r>
        <w:r>
          <w:fldChar w:fldCharType="separate"/>
        </w:r>
        <w:r>
          <w:t>80</w:t>
        </w:r>
        <w:r>
          <w:fldChar w:fldCharType="end"/>
        </w:r>
      </w:hyperlink>
    </w:p>
    <w:p>
      <w:pPr>
        <w:pStyle w:val="TOC2"/>
        <w:tabs>
          <w:tab w:val="right" w:leader="dot" w:pos="8306"/>
        </w:tabs>
      </w:pPr>
      <w:hyperlink w:anchor="_Toc467" w:history="1">
        <w:r>
          <w:rPr>
            <w:rFonts w:ascii="仿宋" w:eastAsia="仿宋" w:hAnsi="仿宋" w:cs="仿宋" w:hint="eastAsia"/>
            <w:lang w:eastAsia="zh-CN"/>
          </w:rPr>
          <w:t>(一)、法律法规遵守</w:t>
        </w:r>
        <w:r>
          <w:tab/>
        </w:r>
        <w:r>
          <w:fldChar w:fldCharType="begin"/>
        </w:r>
        <w:r>
          <w:instrText xml:space="preserve"> PAGEREF _Toc467 \h </w:instrText>
        </w:r>
        <w:r>
          <w:fldChar w:fldCharType="separate"/>
        </w:r>
        <w:r>
          <w:t>80</w:t>
        </w:r>
        <w:r>
          <w:fldChar w:fldCharType="end"/>
        </w:r>
      </w:hyperlink>
    </w:p>
    <w:p>
      <w:pPr>
        <w:pStyle w:val="TOC2"/>
        <w:tabs>
          <w:tab w:val="right" w:leader="dot" w:pos="8306"/>
        </w:tabs>
      </w:pPr>
      <w:hyperlink w:anchor="_Toc20177" w:history="1">
        <w:r>
          <w:rPr>
            <w:rFonts w:ascii="仿宋" w:eastAsia="仿宋" w:hAnsi="仿宋" w:cs="仿宋" w:hint="eastAsia"/>
            <w:lang w:eastAsia="zh-CN"/>
          </w:rPr>
          <w:t>(二)、政策导向与利用</w:t>
        </w:r>
        <w:r>
          <w:tab/>
        </w:r>
        <w:r>
          <w:fldChar w:fldCharType="begin"/>
        </w:r>
        <w:r>
          <w:instrText xml:space="preserve"> PAGEREF _Toc20177 \h </w:instrText>
        </w:r>
        <w:r>
          <w:fldChar w:fldCharType="separate"/>
        </w:r>
        <w:r>
          <w:t>81</w:t>
        </w:r>
        <w:r>
          <w:fldChar w:fldCharType="end"/>
        </w:r>
      </w:hyperlink>
    </w:p>
    <w:p>
      <w:pPr>
        <w:pStyle w:val="TOC1"/>
        <w:tabs>
          <w:tab w:val="right" w:leader="dot" w:pos="8306"/>
        </w:tabs>
      </w:pPr>
      <w:hyperlink w:anchor="_Toc21880" w:history="1">
        <w:r>
          <w:rPr>
            <w:rFonts w:ascii="仿宋" w:eastAsia="仿宋" w:hAnsi="仿宋" w:cs="仿宋" w:hint="eastAsia"/>
            <w:lang w:eastAsia="zh-CN"/>
          </w:rPr>
          <w:t>十八、知识产权管理与保护</w:t>
        </w:r>
        <w:r>
          <w:tab/>
        </w:r>
        <w:r>
          <w:fldChar w:fldCharType="begin"/>
        </w:r>
        <w:r>
          <w:instrText xml:space="preserve"> PAGEREF _Toc21880 \h </w:instrText>
        </w:r>
        <w:r>
          <w:fldChar w:fldCharType="separate"/>
        </w:r>
        <w:r>
          <w:t>82</w:t>
        </w:r>
        <w:r>
          <w:fldChar w:fldCharType="end"/>
        </w:r>
      </w:hyperlink>
    </w:p>
    <w:p>
      <w:pPr>
        <w:pStyle w:val="TOC2"/>
        <w:tabs>
          <w:tab w:val="right" w:leader="dot" w:pos="8306"/>
        </w:tabs>
      </w:pPr>
      <w:hyperlink w:anchor="_Toc25552" w:history="1">
        <w:r>
          <w:rPr>
            <w:rFonts w:ascii="仿宋" w:eastAsia="仿宋" w:hAnsi="仿宋" w:cs="仿宋" w:hint="eastAsia"/>
            <w:lang w:eastAsia="zh-CN"/>
          </w:rPr>
          <w:t>(一)、知识产权管理体系建设</w:t>
        </w:r>
        <w:r>
          <w:tab/>
        </w:r>
        <w:r>
          <w:fldChar w:fldCharType="begin"/>
        </w:r>
        <w:r>
          <w:instrText xml:space="preserve"> PAGEREF _Toc25552 \h </w:instrText>
        </w:r>
        <w:r>
          <w:fldChar w:fldCharType="separate"/>
        </w:r>
        <w:r>
          <w:t>82</w:t>
        </w:r>
        <w:r>
          <w:fldChar w:fldCharType="end"/>
        </w:r>
      </w:hyperlink>
    </w:p>
    <w:p>
      <w:pPr>
        <w:pStyle w:val="TOC2"/>
        <w:tabs>
          <w:tab w:val="right" w:leader="dot" w:pos="8306"/>
        </w:tabs>
      </w:pPr>
      <w:hyperlink w:anchor="_Toc20562" w:history="1">
        <w:r>
          <w:rPr>
            <w:rFonts w:ascii="仿宋" w:eastAsia="仿宋" w:hAnsi="仿宋" w:cs="仿宋" w:hint="eastAsia"/>
            <w:lang w:eastAsia="zh-CN"/>
          </w:rPr>
          <w:t>(二)、知识产权保护措施</w:t>
        </w:r>
        <w:r>
          <w:tab/>
        </w:r>
        <w:r>
          <w:fldChar w:fldCharType="begin"/>
        </w:r>
        <w:r>
          <w:instrText xml:space="preserve"> PAGEREF _Toc20562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11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111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916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81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249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527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242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802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https://d.book118.com/438122120003006050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A300F9"/>
    <w:rsid w:val="19A300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8122120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2024-03-15T23:43:00Z</dcterms:created>
  <dcterms:modified xsi:type="dcterms:W3CDTF">2024-03-15T23:44:40Z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BF743C85A67D41DF92AD80D6B48AB6F7_11</vt:lpwstr>
  </property>
  <property fmtid="{D5CDD505-2E9C-101B-9397-08002B2CF9AE}" pid="3" name="KSOProductBuildVer">
    <vt:lpwstr>2052-12.1.0.16250</vt:lpwstr>
  </property>
</Properties>
</file>