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连杆项目计划设计方案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09" w:history="1">
        <w:r>
          <w:rPr>
            <w:rFonts w:ascii="仿宋" w:eastAsia="仿宋" w:hAnsi="仿宋" w:cs="仿宋" w:hint="eastAsia"/>
            <w:lang w:eastAsia="zh-CN"/>
          </w:rPr>
          <w:t>概论</w:t>
        </w:r>
        <w:r>
          <w:tab/>
        </w:r>
        <w:r>
          <w:fldChar w:fldCharType="begin"/>
        </w:r>
        <w:r>
          <w:instrText xml:space="preserve"> PAGEREF _Toc7609 \h </w:instrText>
        </w:r>
        <w:r>
          <w:fldChar w:fldCharType="separate"/>
        </w:r>
        <w:r>
          <w:t>3</w:t>
        </w:r>
        <w:r>
          <w:fldChar w:fldCharType="end"/>
        </w:r>
      </w:hyperlink>
    </w:p>
    <w:p>
      <w:pPr>
        <w:pStyle w:val="TOC1"/>
        <w:tabs>
          <w:tab w:val="right" w:leader="dot" w:pos="8306"/>
        </w:tabs>
      </w:pPr>
      <w:hyperlink w:anchor="_Toc23076" w:history="1">
        <w:r>
          <w:rPr>
            <w:rFonts w:ascii="仿宋" w:eastAsia="仿宋" w:hAnsi="仿宋" w:cs="仿宋" w:hint="eastAsia"/>
            <w:lang w:eastAsia="zh-CN"/>
          </w:rPr>
          <w:t>一、市场分析、调研</w:t>
        </w:r>
        <w:r>
          <w:tab/>
        </w:r>
        <w:r>
          <w:fldChar w:fldCharType="begin"/>
        </w:r>
        <w:r>
          <w:instrText xml:space="preserve"> PAGEREF _Toc23076 \h </w:instrText>
        </w:r>
        <w:r>
          <w:fldChar w:fldCharType="separate"/>
        </w:r>
        <w:r>
          <w:t>3</w:t>
        </w:r>
        <w:r>
          <w:fldChar w:fldCharType="end"/>
        </w:r>
      </w:hyperlink>
    </w:p>
    <w:p>
      <w:pPr>
        <w:pStyle w:val="TOC2"/>
        <w:tabs>
          <w:tab w:val="right" w:leader="dot" w:pos="8306"/>
        </w:tabs>
      </w:pPr>
      <w:hyperlink w:anchor="_Toc6538" w:history="1">
        <w:r>
          <w:rPr>
            <w:rFonts w:ascii="仿宋" w:eastAsia="仿宋" w:hAnsi="仿宋" w:cs="仿宋" w:hint="eastAsia"/>
            <w:lang w:eastAsia="zh-CN"/>
          </w:rPr>
          <w:t>(一)、连杆行业分析</w:t>
        </w:r>
        <w:r>
          <w:tab/>
        </w:r>
        <w:r>
          <w:fldChar w:fldCharType="begin"/>
        </w:r>
        <w:r>
          <w:instrText xml:space="preserve"> PAGEREF _Toc6538 \h </w:instrText>
        </w:r>
        <w:r>
          <w:fldChar w:fldCharType="separate"/>
        </w:r>
        <w:r>
          <w:t>3</w:t>
        </w:r>
        <w:r>
          <w:fldChar w:fldCharType="end"/>
        </w:r>
      </w:hyperlink>
    </w:p>
    <w:p>
      <w:pPr>
        <w:pStyle w:val="TOC2"/>
        <w:tabs>
          <w:tab w:val="right" w:leader="dot" w:pos="8306"/>
        </w:tabs>
      </w:pPr>
      <w:hyperlink w:anchor="_Toc23569" w:history="1">
        <w:r>
          <w:rPr>
            <w:rFonts w:ascii="仿宋" w:eastAsia="仿宋" w:hAnsi="仿宋" w:cs="仿宋" w:hint="eastAsia"/>
            <w:lang w:eastAsia="zh-CN"/>
          </w:rPr>
          <w:t>(二)、连杆市场分析预测</w:t>
        </w:r>
        <w:r>
          <w:tab/>
        </w:r>
        <w:r>
          <w:fldChar w:fldCharType="begin"/>
        </w:r>
        <w:r>
          <w:instrText xml:space="preserve"> PAGEREF _Toc23569 \h </w:instrText>
        </w:r>
        <w:r>
          <w:fldChar w:fldCharType="separate"/>
        </w:r>
        <w:r>
          <w:t>4</w:t>
        </w:r>
        <w:r>
          <w:fldChar w:fldCharType="end"/>
        </w:r>
      </w:hyperlink>
    </w:p>
    <w:p>
      <w:pPr>
        <w:pStyle w:val="TOC1"/>
        <w:tabs>
          <w:tab w:val="right" w:leader="dot" w:pos="8306"/>
        </w:tabs>
      </w:pPr>
      <w:hyperlink w:anchor="_Toc13893" w:history="1">
        <w:r>
          <w:rPr>
            <w:rFonts w:ascii="仿宋" w:eastAsia="仿宋" w:hAnsi="仿宋" w:cs="仿宋" w:hint="eastAsia"/>
            <w:lang w:eastAsia="zh-CN"/>
          </w:rPr>
          <w:t>二、连杆项目可持续发展</w:t>
        </w:r>
        <w:r>
          <w:tab/>
        </w:r>
        <w:r>
          <w:fldChar w:fldCharType="begin"/>
        </w:r>
        <w:r>
          <w:instrText xml:space="preserve"> PAGEREF _Toc13893 \h </w:instrText>
        </w:r>
        <w:r>
          <w:fldChar w:fldCharType="separate"/>
        </w:r>
        <w:r>
          <w:t>4</w:t>
        </w:r>
        <w:r>
          <w:fldChar w:fldCharType="end"/>
        </w:r>
      </w:hyperlink>
    </w:p>
    <w:p>
      <w:pPr>
        <w:pStyle w:val="TOC2"/>
        <w:tabs>
          <w:tab w:val="right" w:leader="dot" w:pos="8306"/>
        </w:tabs>
      </w:pPr>
      <w:hyperlink w:anchor="_Toc5762" w:history="1">
        <w:r>
          <w:rPr>
            <w:rFonts w:ascii="仿宋" w:eastAsia="仿宋" w:hAnsi="仿宋" w:cs="仿宋" w:hint="eastAsia"/>
            <w:lang w:eastAsia="zh-CN"/>
          </w:rPr>
          <w:t>(一)、可持续战略与实践</w:t>
        </w:r>
        <w:r>
          <w:tab/>
        </w:r>
        <w:r>
          <w:fldChar w:fldCharType="begin"/>
        </w:r>
        <w:r>
          <w:instrText xml:space="preserve"> PAGEREF _Toc5762 \h </w:instrText>
        </w:r>
        <w:r>
          <w:fldChar w:fldCharType="separate"/>
        </w:r>
        <w:r>
          <w:t>4</w:t>
        </w:r>
        <w:r>
          <w:fldChar w:fldCharType="end"/>
        </w:r>
      </w:hyperlink>
    </w:p>
    <w:p>
      <w:pPr>
        <w:pStyle w:val="TOC2"/>
        <w:tabs>
          <w:tab w:val="right" w:leader="dot" w:pos="8306"/>
        </w:tabs>
      </w:pPr>
      <w:hyperlink w:anchor="_Toc27821" w:history="1">
        <w:r>
          <w:rPr>
            <w:rFonts w:ascii="仿宋" w:eastAsia="仿宋" w:hAnsi="仿宋" w:cs="仿宋" w:hint="eastAsia"/>
            <w:lang w:eastAsia="zh-CN"/>
          </w:rPr>
          <w:t>(二)、环保与社会责任</w:t>
        </w:r>
        <w:r>
          <w:tab/>
        </w:r>
        <w:r>
          <w:fldChar w:fldCharType="begin"/>
        </w:r>
        <w:r>
          <w:instrText xml:space="preserve"> PAGEREF _Toc27821 \h </w:instrText>
        </w:r>
        <w:r>
          <w:fldChar w:fldCharType="separate"/>
        </w:r>
        <w:r>
          <w:t>5</w:t>
        </w:r>
        <w:r>
          <w:fldChar w:fldCharType="end"/>
        </w:r>
      </w:hyperlink>
    </w:p>
    <w:p>
      <w:pPr>
        <w:pStyle w:val="TOC1"/>
        <w:tabs>
          <w:tab w:val="right" w:leader="dot" w:pos="8306"/>
        </w:tabs>
      </w:pPr>
      <w:hyperlink w:anchor="_Toc31544" w:history="1">
        <w:r>
          <w:rPr>
            <w:rFonts w:ascii="仿宋" w:eastAsia="仿宋" w:hAnsi="仿宋" w:cs="仿宋" w:hint="eastAsia"/>
            <w:lang w:eastAsia="zh-CN"/>
          </w:rPr>
          <w:t>三、产品规划分析</w:t>
        </w:r>
        <w:r>
          <w:tab/>
        </w:r>
        <w:r>
          <w:fldChar w:fldCharType="begin"/>
        </w:r>
        <w:r>
          <w:instrText xml:space="preserve"> PAGEREF _Toc31544 \h </w:instrText>
        </w:r>
        <w:r>
          <w:fldChar w:fldCharType="separate"/>
        </w:r>
        <w:r>
          <w:t>6</w:t>
        </w:r>
        <w:r>
          <w:fldChar w:fldCharType="end"/>
        </w:r>
      </w:hyperlink>
    </w:p>
    <w:p>
      <w:pPr>
        <w:pStyle w:val="TOC2"/>
        <w:tabs>
          <w:tab w:val="right" w:leader="dot" w:pos="8306"/>
        </w:tabs>
      </w:pPr>
      <w:hyperlink w:anchor="_Toc31588" w:history="1">
        <w:r>
          <w:rPr>
            <w:rFonts w:ascii="仿宋" w:eastAsia="仿宋" w:hAnsi="仿宋" w:cs="仿宋" w:hint="eastAsia"/>
            <w:lang w:eastAsia="zh-CN"/>
          </w:rPr>
          <w:t>(一)、产品规划</w:t>
        </w:r>
        <w:r>
          <w:tab/>
        </w:r>
        <w:r>
          <w:fldChar w:fldCharType="begin"/>
        </w:r>
        <w:r>
          <w:instrText xml:space="preserve"> PAGEREF _Toc31588 \h </w:instrText>
        </w:r>
        <w:r>
          <w:fldChar w:fldCharType="separate"/>
        </w:r>
        <w:r>
          <w:t>6</w:t>
        </w:r>
        <w:r>
          <w:fldChar w:fldCharType="end"/>
        </w:r>
      </w:hyperlink>
    </w:p>
    <w:p>
      <w:pPr>
        <w:pStyle w:val="TOC2"/>
        <w:tabs>
          <w:tab w:val="right" w:leader="dot" w:pos="8306"/>
        </w:tabs>
      </w:pPr>
      <w:hyperlink w:anchor="_Toc6819" w:history="1">
        <w:r>
          <w:rPr>
            <w:rFonts w:ascii="仿宋" w:eastAsia="仿宋" w:hAnsi="仿宋" w:cs="仿宋" w:hint="eastAsia"/>
            <w:lang w:eastAsia="zh-CN"/>
          </w:rPr>
          <w:t>(二)、建设规模</w:t>
        </w:r>
        <w:r>
          <w:tab/>
        </w:r>
        <w:r>
          <w:fldChar w:fldCharType="begin"/>
        </w:r>
        <w:r>
          <w:instrText xml:space="preserve"> PAGEREF _Toc6819 \h </w:instrText>
        </w:r>
        <w:r>
          <w:fldChar w:fldCharType="separate"/>
        </w:r>
        <w:r>
          <w:t>7</w:t>
        </w:r>
        <w:r>
          <w:fldChar w:fldCharType="end"/>
        </w:r>
      </w:hyperlink>
    </w:p>
    <w:p>
      <w:pPr>
        <w:pStyle w:val="TOC1"/>
        <w:tabs>
          <w:tab w:val="right" w:leader="dot" w:pos="8306"/>
        </w:tabs>
      </w:pPr>
      <w:hyperlink w:anchor="_Toc13326" w:history="1">
        <w:r>
          <w:rPr>
            <w:rFonts w:ascii="仿宋" w:eastAsia="仿宋" w:hAnsi="仿宋" w:cs="仿宋" w:hint="eastAsia"/>
            <w:lang w:eastAsia="zh-CN"/>
          </w:rPr>
          <w:t>四、连杆项目建设单位说明</w:t>
        </w:r>
        <w:r>
          <w:tab/>
        </w:r>
        <w:r>
          <w:fldChar w:fldCharType="begin"/>
        </w:r>
        <w:r>
          <w:instrText xml:space="preserve"> PAGEREF _Toc13326 \h </w:instrText>
        </w:r>
        <w:r>
          <w:fldChar w:fldCharType="separate"/>
        </w:r>
        <w:r>
          <w:t>8</w:t>
        </w:r>
        <w:r>
          <w:fldChar w:fldCharType="end"/>
        </w:r>
      </w:hyperlink>
    </w:p>
    <w:p>
      <w:pPr>
        <w:pStyle w:val="TOC2"/>
        <w:tabs>
          <w:tab w:val="right" w:leader="dot" w:pos="8306"/>
        </w:tabs>
      </w:pPr>
      <w:hyperlink w:anchor="_Toc16136" w:history="1">
        <w:r>
          <w:rPr>
            <w:rFonts w:ascii="仿宋" w:eastAsia="仿宋" w:hAnsi="仿宋" w:cs="仿宋" w:hint="eastAsia"/>
            <w:lang w:eastAsia="zh-CN"/>
          </w:rPr>
          <w:t>(一)、连杆项目承办单位基本情况</w:t>
        </w:r>
        <w:r>
          <w:tab/>
        </w:r>
        <w:r>
          <w:fldChar w:fldCharType="begin"/>
        </w:r>
        <w:r>
          <w:instrText xml:space="preserve"> PAGEREF _Toc16136 \h </w:instrText>
        </w:r>
        <w:r>
          <w:fldChar w:fldCharType="separate"/>
        </w:r>
        <w:r>
          <w:t>8</w:t>
        </w:r>
        <w:r>
          <w:fldChar w:fldCharType="end"/>
        </w:r>
      </w:hyperlink>
    </w:p>
    <w:p>
      <w:pPr>
        <w:pStyle w:val="TOC2"/>
        <w:tabs>
          <w:tab w:val="right" w:leader="dot" w:pos="8306"/>
        </w:tabs>
      </w:pPr>
      <w:hyperlink w:anchor="_Toc8797" w:history="1">
        <w:r>
          <w:rPr>
            <w:rFonts w:ascii="仿宋" w:eastAsia="仿宋" w:hAnsi="仿宋" w:cs="仿宋" w:hint="eastAsia"/>
            <w:lang w:eastAsia="zh-CN"/>
          </w:rPr>
          <w:t>(二)、公司经济效益分析</w:t>
        </w:r>
        <w:r>
          <w:tab/>
        </w:r>
        <w:r>
          <w:fldChar w:fldCharType="begin"/>
        </w:r>
        <w:r>
          <w:instrText xml:space="preserve"> PAGEREF _Toc8797 \h </w:instrText>
        </w:r>
        <w:r>
          <w:fldChar w:fldCharType="separate"/>
        </w:r>
        <w:r>
          <w:t>8</w:t>
        </w:r>
        <w:r>
          <w:fldChar w:fldCharType="end"/>
        </w:r>
      </w:hyperlink>
    </w:p>
    <w:p>
      <w:pPr>
        <w:pStyle w:val="TOC1"/>
        <w:tabs>
          <w:tab w:val="right" w:leader="dot" w:pos="8306"/>
        </w:tabs>
      </w:pPr>
      <w:hyperlink w:anchor="_Toc3524" w:history="1">
        <w:r>
          <w:rPr>
            <w:rFonts w:ascii="仿宋" w:eastAsia="仿宋" w:hAnsi="仿宋" w:cs="仿宋" w:hint="eastAsia"/>
            <w:lang w:eastAsia="zh-CN"/>
          </w:rPr>
          <w:t>五、连杆项目概论</w:t>
        </w:r>
        <w:r>
          <w:tab/>
        </w:r>
        <w:r>
          <w:fldChar w:fldCharType="begin"/>
        </w:r>
        <w:r>
          <w:instrText xml:space="preserve"> PAGEREF _Toc3524 \h </w:instrText>
        </w:r>
        <w:r>
          <w:fldChar w:fldCharType="separate"/>
        </w:r>
        <w:r>
          <w:t>9</w:t>
        </w:r>
        <w:r>
          <w:fldChar w:fldCharType="end"/>
        </w:r>
      </w:hyperlink>
    </w:p>
    <w:p>
      <w:pPr>
        <w:pStyle w:val="TOC2"/>
        <w:tabs>
          <w:tab w:val="right" w:leader="dot" w:pos="8306"/>
        </w:tabs>
      </w:pPr>
      <w:hyperlink w:anchor="_Toc25801" w:history="1">
        <w:r>
          <w:rPr>
            <w:rFonts w:ascii="仿宋" w:eastAsia="仿宋" w:hAnsi="仿宋" w:cs="仿宋" w:hint="eastAsia"/>
            <w:lang w:eastAsia="zh-CN"/>
          </w:rPr>
          <w:t>(一)、连杆项目概况</w:t>
        </w:r>
        <w:r>
          <w:tab/>
        </w:r>
        <w:r>
          <w:fldChar w:fldCharType="begin"/>
        </w:r>
        <w:r>
          <w:instrText xml:space="preserve"> PAGEREF _Toc25801 \h </w:instrText>
        </w:r>
        <w:r>
          <w:fldChar w:fldCharType="separate"/>
        </w:r>
        <w:r>
          <w:t>9</w:t>
        </w:r>
        <w:r>
          <w:fldChar w:fldCharType="end"/>
        </w:r>
      </w:hyperlink>
    </w:p>
    <w:p>
      <w:pPr>
        <w:pStyle w:val="TOC2"/>
        <w:tabs>
          <w:tab w:val="right" w:leader="dot" w:pos="8306"/>
        </w:tabs>
      </w:pPr>
      <w:hyperlink w:anchor="_Toc18367" w:history="1">
        <w:r>
          <w:rPr>
            <w:rFonts w:ascii="仿宋" w:eastAsia="仿宋" w:hAnsi="仿宋" w:cs="仿宋" w:hint="eastAsia"/>
            <w:lang w:eastAsia="zh-CN"/>
          </w:rPr>
          <w:t>(二)、连杆项目目标</w:t>
        </w:r>
        <w:r>
          <w:tab/>
        </w:r>
        <w:r>
          <w:fldChar w:fldCharType="begin"/>
        </w:r>
        <w:r>
          <w:instrText xml:space="preserve"> PAGEREF _Toc18367 \h </w:instrText>
        </w:r>
        <w:r>
          <w:fldChar w:fldCharType="separate"/>
        </w:r>
        <w:r>
          <w:t>12</w:t>
        </w:r>
        <w:r>
          <w:fldChar w:fldCharType="end"/>
        </w:r>
      </w:hyperlink>
    </w:p>
    <w:p>
      <w:pPr>
        <w:pStyle w:val="TOC2"/>
        <w:tabs>
          <w:tab w:val="right" w:leader="dot" w:pos="8306"/>
        </w:tabs>
      </w:pPr>
      <w:hyperlink w:anchor="_Toc3008" w:history="1">
        <w:r>
          <w:rPr>
            <w:rFonts w:ascii="仿宋" w:eastAsia="仿宋" w:hAnsi="仿宋" w:cs="仿宋" w:hint="eastAsia"/>
            <w:lang w:eastAsia="zh-CN"/>
          </w:rPr>
          <w:t>(三)、连杆项目提出的理由</w:t>
        </w:r>
        <w:r>
          <w:tab/>
        </w:r>
        <w:r>
          <w:fldChar w:fldCharType="begin"/>
        </w:r>
        <w:r>
          <w:instrText xml:space="preserve"> PAGEREF _Toc3008 \h </w:instrText>
        </w:r>
        <w:r>
          <w:fldChar w:fldCharType="separate"/>
        </w:r>
        <w:r>
          <w:t>12</w:t>
        </w:r>
        <w:r>
          <w:fldChar w:fldCharType="end"/>
        </w:r>
      </w:hyperlink>
    </w:p>
    <w:p>
      <w:pPr>
        <w:pStyle w:val="TOC2"/>
        <w:tabs>
          <w:tab w:val="right" w:leader="dot" w:pos="8306"/>
        </w:tabs>
      </w:pPr>
      <w:hyperlink w:anchor="_Toc19013" w:history="1">
        <w:r>
          <w:rPr>
            <w:rFonts w:ascii="仿宋" w:eastAsia="仿宋" w:hAnsi="仿宋" w:cs="仿宋" w:hint="eastAsia"/>
            <w:lang w:eastAsia="zh-CN"/>
          </w:rPr>
          <w:t>(四)、连杆项目意义</w:t>
        </w:r>
        <w:r>
          <w:tab/>
        </w:r>
        <w:r>
          <w:fldChar w:fldCharType="begin"/>
        </w:r>
        <w:r>
          <w:instrText xml:space="preserve"> PAGEREF _Toc19013 \h </w:instrText>
        </w:r>
        <w:r>
          <w:fldChar w:fldCharType="separate"/>
        </w:r>
        <w:r>
          <w:t>14</w:t>
        </w:r>
        <w:r>
          <w:fldChar w:fldCharType="end"/>
        </w:r>
      </w:hyperlink>
    </w:p>
    <w:p>
      <w:pPr>
        <w:pStyle w:val="TOC2"/>
        <w:tabs>
          <w:tab w:val="right" w:leader="dot" w:pos="8306"/>
        </w:tabs>
      </w:pPr>
      <w:hyperlink w:anchor="_Toc15243" w:history="1">
        <w:r>
          <w:rPr>
            <w:rFonts w:ascii="仿宋" w:eastAsia="仿宋" w:hAnsi="仿宋" w:cs="仿宋" w:hint="eastAsia"/>
            <w:lang w:eastAsia="zh-CN"/>
          </w:rPr>
          <w:t>(五)、连杆项目背景</w:t>
        </w:r>
        <w:r>
          <w:tab/>
        </w:r>
        <w:r>
          <w:fldChar w:fldCharType="begin"/>
        </w:r>
        <w:r>
          <w:instrText xml:space="preserve"> PAGEREF _Toc15243 \h </w:instrText>
        </w:r>
        <w:r>
          <w:fldChar w:fldCharType="separate"/>
        </w:r>
        <w:r>
          <w:t>15</w:t>
        </w:r>
        <w:r>
          <w:fldChar w:fldCharType="end"/>
        </w:r>
      </w:hyperlink>
    </w:p>
    <w:p>
      <w:pPr>
        <w:pStyle w:val="TOC1"/>
        <w:tabs>
          <w:tab w:val="right" w:leader="dot" w:pos="8306"/>
        </w:tabs>
      </w:pPr>
      <w:hyperlink w:anchor="_Toc15332" w:history="1">
        <w:r>
          <w:rPr>
            <w:rFonts w:ascii="仿宋" w:eastAsia="仿宋" w:hAnsi="仿宋" w:cs="仿宋" w:hint="eastAsia"/>
            <w:lang w:eastAsia="zh-CN"/>
          </w:rPr>
          <w:t>六、连杆项目选址可行性分析</w:t>
        </w:r>
        <w:r>
          <w:tab/>
        </w:r>
        <w:r>
          <w:fldChar w:fldCharType="begin"/>
        </w:r>
        <w:r>
          <w:instrText xml:space="preserve"> PAGEREF _Toc15332 \h </w:instrText>
        </w:r>
        <w:r>
          <w:fldChar w:fldCharType="separate"/>
        </w:r>
        <w:r>
          <w:t>16</w:t>
        </w:r>
        <w:r>
          <w:fldChar w:fldCharType="end"/>
        </w:r>
      </w:hyperlink>
    </w:p>
    <w:p>
      <w:pPr>
        <w:pStyle w:val="TOC2"/>
        <w:tabs>
          <w:tab w:val="right" w:leader="dot" w:pos="8306"/>
        </w:tabs>
      </w:pPr>
      <w:hyperlink w:anchor="_Toc28233" w:history="1">
        <w:r>
          <w:rPr>
            <w:rFonts w:ascii="仿宋" w:eastAsia="仿宋" w:hAnsi="仿宋" w:cs="仿宋" w:hint="eastAsia"/>
            <w:lang w:eastAsia="zh-CN"/>
          </w:rPr>
          <w:t>(一)、连杆项目选址</w:t>
        </w:r>
        <w:r>
          <w:tab/>
        </w:r>
        <w:r>
          <w:fldChar w:fldCharType="begin"/>
        </w:r>
        <w:r>
          <w:instrText xml:space="preserve"> PAGEREF _Toc28233 \h </w:instrText>
        </w:r>
        <w:r>
          <w:fldChar w:fldCharType="separate"/>
        </w:r>
        <w:r>
          <w:t>16</w:t>
        </w:r>
        <w:r>
          <w:fldChar w:fldCharType="end"/>
        </w:r>
      </w:hyperlink>
    </w:p>
    <w:p>
      <w:pPr>
        <w:pStyle w:val="TOC2"/>
        <w:tabs>
          <w:tab w:val="right" w:leader="dot" w:pos="8306"/>
        </w:tabs>
      </w:pPr>
      <w:hyperlink w:anchor="_Toc27904" w:history="1">
        <w:r>
          <w:rPr>
            <w:rFonts w:ascii="仿宋" w:eastAsia="仿宋" w:hAnsi="仿宋" w:cs="仿宋" w:hint="eastAsia"/>
            <w:lang w:eastAsia="zh-CN"/>
          </w:rPr>
          <w:t>(二)、用地控制指标</w:t>
        </w:r>
        <w:r>
          <w:tab/>
        </w:r>
        <w:r>
          <w:fldChar w:fldCharType="begin"/>
        </w:r>
        <w:r>
          <w:instrText xml:space="preserve"> PAGEREF _Toc27904 \h </w:instrText>
        </w:r>
        <w:r>
          <w:fldChar w:fldCharType="separate"/>
        </w:r>
        <w:r>
          <w:t>16</w:t>
        </w:r>
        <w:r>
          <w:fldChar w:fldCharType="end"/>
        </w:r>
      </w:hyperlink>
    </w:p>
    <w:p>
      <w:pPr>
        <w:pStyle w:val="TOC2"/>
        <w:tabs>
          <w:tab w:val="right" w:leader="dot" w:pos="8306"/>
        </w:tabs>
      </w:pPr>
      <w:hyperlink w:anchor="_Toc24219" w:history="1">
        <w:r>
          <w:rPr>
            <w:rFonts w:ascii="仿宋" w:eastAsia="仿宋" w:hAnsi="仿宋" w:cs="仿宋" w:hint="eastAsia"/>
            <w:lang w:eastAsia="zh-CN"/>
          </w:rPr>
          <w:t>(三)、节约用地措施</w:t>
        </w:r>
        <w:r>
          <w:tab/>
        </w:r>
        <w:r>
          <w:fldChar w:fldCharType="begin"/>
        </w:r>
        <w:r>
          <w:instrText xml:space="preserve"> PAGEREF _Toc24219 \h </w:instrText>
        </w:r>
        <w:r>
          <w:fldChar w:fldCharType="separate"/>
        </w:r>
        <w:r>
          <w:t>18</w:t>
        </w:r>
        <w:r>
          <w:fldChar w:fldCharType="end"/>
        </w:r>
      </w:hyperlink>
    </w:p>
    <w:p>
      <w:pPr>
        <w:pStyle w:val="TOC2"/>
        <w:tabs>
          <w:tab w:val="right" w:leader="dot" w:pos="8306"/>
        </w:tabs>
      </w:pPr>
      <w:hyperlink w:anchor="_Toc29240" w:history="1">
        <w:r>
          <w:rPr>
            <w:rFonts w:ascii="仿宋" w:eastAsia="仿宋" w:hAnsi="仿宋" w:cs="仿宋" w:hint="eastAsia"/>
            <w:lang w:eastAsia="zh-CN"/>
          </w:rPr>
          <w:t>(四)、总图布置方案</w:t>
        </w:r>
        <w:r>
          <w:tab/>
        </w:r>
        <w:r>
          <w:fldChar w:fldCharType="begin"/>
        </w:r>
        <w:r>
          <w:instrText xml:space="preserve"> PAGEREF _Toc29240 \h </w:instrText>
        </w:r>
        <w:r>
          <w:fldChar w:fldCharType="separate"/>
        </w:r>
        <w:r>
          <w:t>19</w:t>
        </w:r>
        <w:r>
          <w:fldChar w:fldCharType="end"/>
        </w:r>
      </w:hyperlink>
    </w:p>
    <w:p>
      <w:pPr>
        <w:pStyle w:val="TOC2"/>
        <w:tabs>
          <w:tab w:val="right" w:leader="dot" w:pos="8306"/>
        </w:tabs>
      </w:pPr>
      <w:hyperlink w:anchor="_Toc10502" w:history="1">
        <w:r>
          <w:rPr>
            <w:rFonts w:ascii="仿宋" w:eastAsia="仿宋" w:hAnsi="仿宋" w:cs="仿宋" w:hint="eastAsia"/>
            <w:lang w:eastAsia="zh-CN"/>
          </w:rPr>
          <w:t>(五)、选址综合评价</w:t>
        </w:r>
        <w:r>
          <w:tab/>
        </w:r>
        <w:r>
          <w:fldChar w:fldCharType="begin"/>
        </w:r>
        <w:r>
          <w:instrText xml:space="preserve"> PAGEREF _Toc10502 \h </w:instrText>
        </w:r>
        <w:r>
          <w:fldChar w:fldCharType="separate"/>
        </w:r>
        <w:r>
          <w:t>20</w:t>
        </w:r>
        <w:r>
          <w:fldChar w:fldCharType="end"/>
        </w:r>
      </w:hyperlink>
    </w:p>
    <w:p>
      <w:pPr>
        <w:pStyle w:val="TOC1"/>
        <w:tabs>
          <w:tab w:val="right" w:leader="dot" w:pos="8306"/>
        </w:tabs>
      </w:pPr>
      <w:hyperlink w:anchor="_Toc28377" w:history="1">
        <w:r>
          <w:rPr>
            <w:rFonts w:ascii="仿宋" w:eastAsia="仿宋" w:hAnsi="仿宋" w:cs="仿宋" w:hint="eastAsia"/>
            <w:lang w:eastAsia="zh-CN"/>
          </w:rPr>
          <w:t>七、连杆项目人力资源管理</w:t>
        </w:r>
        <w:r>
          <w:tab/>
        </w:r>
        <w:r>
          <w:fldChar w:fldCharType="begin"/>
        </w:r>
        <w:r>
          <w:instrText xml:space="preserve"> PAGEREF _Toc28377 \h </w:instrText>
        </w:r>
        <w:r>
          <w:fldChar w:fldCharType="separate"/>
        </w:r>
        <w:r>
          <w:t>21</w:t>
        </w:r>
        <w:r>
          <w:fldChar w:fldCharType="end"/>
        </w:r>
      </w:hyperlink>
    </w:p>
    <w:p>
      <w:pPr>
        <w:pStyle w:val="TOC2"/>
        <w:tabs>
          <w:tab w:val="right" w:leader="dot" w:pos="8306"/>
        </w:tabs>
      </w:pPr>
      <w:hyperlink w:anchor="_Toc24855" w:history="1">
        <w:r>
          <w:rPr>
            <w:rFonts w:ascii="仿宋" w:eastAsia="仿宋" w:hAnsi="仿宋" w:cs="仿宋" w:hint="eastAsia"/>
            <w:lang w:eastAsia="zh-CN"/>
          </w:rPr>
          <w:t>(一)、建立健全的预算管理制度</w:t>
        </w:r>
        <w:r>
          <w:tab/>
        </w:r>
        <w:r>
          <w:fldChar w:fldCharType="begin"/>
        </w:r>
        <w:r>
          <w:instrText xml:space="preserve"> PAGEREF _Toc24855 \h </w:instrText>
        </w:r>
        <w:r>
          <w:fldChar w:fldCharType="separate"/>
        </w:r>
        <w:r>
          <w:t>21</w:t>
        </w:r>
        <w:r>
          <w:fldChar w:fldCharType="end"/>
        </w:r>
      </w:hyperlink>
    </w:p>
    <w:p>
      <w:pPr>
        <w:pStyle w:val="TOC2"/>
        <w:tabs>
          <w:tab w:val="right" w:leader="dot" w:pos="8306"/>
        </w:tabs>
      </w:pPr>
      <w:hyperlink w:anchor="_Toc30698" w:history="1">
        <w:r>
          <w:rPr>
            <w:rFonts w:ascii="仿宋" w:eastAsia="仿宋" w:hAnsi="仿宋" w:cs="仿宋" w:hint="eastAsia"/>
            <w:lang w:eastAsia="zh-CN"/>
          </w:rPr>
          <w:t>(二)、加强资金流动监控</w:t>
        </w:r>
        <w:r>
          <w:tab/>
        </w:r>
        <w:r>
          <w:fldChar w:fldCharType="begin"/>
        </w:r>
        <w:r>
          <w:instrText xml:space="preserve"> PAGEREF _Toc30698 \h </w:instrText>
        </w:r>
        <w:r>
          <w:fldChar w:fldCharType="separate"/>
        </w:r>
        <w:r>
          <w:t>22</w:t>
        </w:r>
        <w:r>
          <w:fldChar w:fldCharType="end"/>
        </w:r>
      </w:hyperlink>
    </w:p>
    <w:p>
      <w:pPr>
        <w:pStyle w:val="TOC2"/>
        <w:tabs>
          <w:tab w:val="right" w:leader="dot" w:pos="8306"/>
        </w:tabs>
      </w:pPr>
      <w:hyperlink w:anchor="_Toc188" w:history="1">
        <w:r>
          <w:rPr>
            <w:rFonts w:ascii="仿宋" w:eastAsia="仿宋" w:hAnsi="仿宋" w:cs="仿宋" w:hint="eastAsia"/>
            <w:lang w:eastAsia="zh-CN"/>
          </w:rPr>
          <w:t>(三)、制定完善的风险控制机制</w:t>
        </w:r>
        <w:r>
          <w:tab/>
        </w:r>
        <w:r>
          <w:fldChar w:fldCharType="begin"/>
        </w:r>
        <w:r>
          <w:instrText xml:space="preserve"> PAGEREF _Toc188 \h </w:instrText>
        </w:r>
        <w:r>
          <w:fldChar w:fldCharType="separate"/>
        </w:r>
        <w:r>
          <w:t>23</w:t>
        </w:r>
        <w:r>
          <w:fldChar w:fldCharType="end"/>
        </w:r>
      </w:hyperlink>
    </w:p>
    <w:p>
      <w:pPr>
        <w:pStyle w:val="TOC2"/>
        <w:tabs>
          <w:tab w:val="right" w:leader="dot" w:pos="8306"/>
        </w:tabs>
      </w:pPr>
      <w:hyperlink w:anchor="_Toc31894" w:history="1">
        <w:r>
          <w:rPr>
            <w:rFonts w:ascii="仿宋" w:eastAsia="仿宋" w:hAnsi="仿宋" w:cs="仿宋" w:hint="eastAsia"/>
            <w:lang w:eastAsia="zh-CN"/>
          </w:rPr>
          <w:t>(四)、优化成本管理</w:t>
        </w:r>
        <w:r>
          <w:tab/>
        </w:r>
        <w:r>
          <w:fldChar w:fldCharType="begin"/>
        </w:r>
        <w:r>
          <w:instrText xml:space="preserve"> PAGEREF _Toc31894 \h </w:instrText>
        </w:r>
        <w:r>
          <w:fldChar w:fldCharType="separate"/>
        </w:r>
        <w:r>
          <w:t>25</w:t>
        </w:r>
        <w:r>
          <w:fldChar w:fldCharType="end"/>
        </w:r>
      </w:hyperlink>
    </w:p>
    <w:p>
      <w:pPr>
        <w:pStyle w:val="TOC1"/>
        <w:tabs>
          <w:tab w:val="right" w:leader="dot" w:pos="8306"/>
        </w:tabs>
      </w:pPr>
      <w:hyperlink w:anchor="_Toc2945" w:history="1">
        <w:r>
          <w:rPr>
            <w:rFonts w:ascii="仿宋" w:eastAsia="仿宋" w:hAnsi="仿宋" w:cs="仿宋" w:hint="eastAsia"/>
            <w:lang w:eastAsia="zh-CN"/>
          </w:rPr>
          <w:t>八、连杆项目环境影响分析</w:t>
        </w:r>
        <w:r>
          <w:tab/>
        </w:r>
        <w:r>
          <w:fldChar w:fldCharType="begin"/>
        </w:r>
        <w:r>
          <w:instrText xml:space="preserve"> PAGEREF _Toc2945 \h </w:instrText>
        </w:r>
        <w:r>
          <w:fldChar w:fldCharType="separate"/>
        </w:r>
        <w:r>
          <w:t>26</w:t>
        </w:r>
        <w:r>
          <w:fldChar w:fldCharType="end"/>
        </w:r>
      </w:hyperlink>
    </w:p>
    <w:p>
      <w:pPr>
        <w:pStyle w:val="TOC2"/>
        <w:tabs>
          <w:tab w:val="right" w:leader="dot" w:pos="8306"/>
        </w:tabs>
      </w:pPr>
      <w:hyperlink w:anchor="_Toc18186" w:history="1">
        <w:r>
          <w:rPr>
            <w:rFonts w:ascii="仿宋" w:eastAsia="仿宋" w:hAnsi="仿宋" w:cs="仿宋" w:hint="eastAsia"/>
            <w:lang w:eastAsia="zh-CN"/>
          </w:rPr>
          <w:t>(一)、建设区域环境质量现状</w:t>
        </w:r>
        <w:r>
          <w:tab/>
        </w:r>
        <w:r>
          <w:fldChar w:fldCharType="begin"/>
        </w:r>
        <w:r>
          <w:instrText xml:space="preserve"> PAGEREF _Toc18186 \h </w:instrText>
        </w:r>
        <w:r>
          <w:fldChar w:fldCharType="separate"/>
        </w:r>
        <w:r>
          <w:t>26</w:t>
        </w:r>
        <w:r>
          <w:fldChar w:fldCharType="end"/>
        </w:r>
      </w:hyperlink>
    </w:p>
    <w:p>
      <w:pPr>
        <w:pStyle w:val="TOC2"/>
        <w:tabs>
          <w:tab w:val="right" w:leader="dot" w:pos="8306"/>
        </w:tabs>
      </w:pPr>
      <w:hyperlink w:anchor="_Toc19592" w:history="1">
        <w:r>
          <w:rPr>
            <w:rFonts w:ascii="仿宋" w:eastAsia="仿宋" w:hAnsi="仿宋" w:cs="仿宋" w:hint="eastAsia"/>
            <w:lang w:eastAsia="zh-CN"/>
          </w:rPr>
          <w:t>(二)、建设期环境保护</w:t>
        </w:r>
        <w:r>
          <w:tab/>
        </w:r>
        <w:r>
          <w:fldChar w:fldCharType="begin"/>
        </w:r>
        <w:r>
          <w:instrText xml:space="preserve"> PAGEREF _Toc19592 \h </w:instrText>
        </w:r>
        <w:r>
          <w:fldChar w:fldCharType="separate"/>
        </w:r>
        <w:r>
          <w:t>27</w:t>
        </w:r>
        <w:r>
          <w:fldChar w:fldCharType="end"/>
        </w:r>
      </w:hyperlink>
    </w:p>
    <w:p>
      <w:pPr>
        <w:pStyle w:val="TOC2"/>
        <w:tabs>
          <w:tab w:val="right" w:leader="dot" w:pos="8306"/>
        </w:tabs>
      </w:pPr>
      <w:hyperlink w:anchor="_Toc242" w:history="1">
        <w:r>
          <w:rPr>
            <w:rFonts w:ascii="仿宋" w:eastAsia="仿宋" w:hAnsi="仿宋" w:cs="仿宋" w:hint="eastAsia"/>
            <w:lang w:eastAsia="zh-CN"/>
          </w:rPr>
          <w:t>(三)、运营期环境保护</w:t>
        </w:r>
        <w:r>
          <w:tab/>
        </w:r>
        <w:r>
          <w:fldChar w:fldCharType="begin"/>
        </w:r>
        <w:r>
          <w:instrText xml:space="preserve"> PAGEREF _Toc242 \h </w:instrText>
        </w:r>
        <w:r>
          <w:fldChar w:fldCharType="separate"/>
        </w:r>
        <w:r>
          <w:t>29</w:t>
        </w:r>
        <w:r>
          <w:fldChar w:fldCharType="end"/>
        </w:r>
      </w:hyperlink>
    </w:p>
    <w:p>
      <w:pPr>
        <w:pStyle w:val="TOC2"/>
        <w:tabs>
          <w:tab w:val="right" w:leader="dot" w:pos="8306"/>
        </w:tabs>
      </w:pPr>
      <w:hyperlink w:anchor="_Toc3450" w:history="1">
        <w:r>
          <w:rPr>
            <w:rFonts w:ascii="仿宋" w:eastAsia="仿宋" w:hAnsi="仿宋" w:cs="仿宋" w:hint="eastAsia"/>
            <w:lang w:eastAsia="zh-CN"/>
          </w:rPr>
          <w:t>(四)、连杆项目建设对区域经济的影响</w:t>
        </w:r>
        <w:r>
          <w:tab/>
        </w:r>
        <w:r>
          <w:fldChar w:fldCharType="begin"/>
        </w:r>
        <w:r>
          <w:instrText xml:space="preserve"> PAGEREF _Toc3450 \h </w:instrText>
        </w:r>
        <w:r>
          <w:fldChar w:fldCharType="separate"/>
        </w:r>
        <w:r>
          <w:t>30</w:t>
        </w:r>
        <w:r>
          <w:fldChar w:fldCharType="end"/>
        </w:r>
      </w:hyperlink>
    </w:p>
    <w:p>
      <w:pPr>
        <w:pStyle w:val="TOC2"/>
        <w:tabs>
          <w:tab w:val="right" w:leader="dot" w:pos="8306"/>
        </w:tabs>
      </w:pPr>
      <w:hyperlink w:anchor="_Toc16704" w:history="1">
        <w:r>
          <w:rPr>
            <w:rFonts w:ascii="仿宋" w:eastAsia="仿宋" w:hAnsi="仿宋" w:cs="仿宋" w:hint="eastAsia"/>
            <w:lang w:eastAsia="zh-CN"/>
          </w:rPr>
          <w:t>(五)、废弃物处理</w:t>
        </w:r>
        <w:r>
          <w:tab/>
        </w:r>
        <w:r>
          <w:fldChar w:fldCharType="begin"/>
        </w:r>
        <w:r>
          <w:instrText xml:space="preserve"> PAGEREF _Toc16704 \h </w:instrText>
        </w:r>
        <w:r>
          <w:fldChar w:fldCharType="separate"/>
        </w:r>
        <w:r>
          <w:t>32</w:t>
        </w:r>
        <w:r>
          <w:fldChar w:fldCharType="end"/>
        </w:r>
      </w:hyperlink>
    </w:p>
    <w:p>
      <w:pPr>
        <w:pStyle w:val="TOC2"/>
        <w:tabs>
          <w:tab w:val="right" w:leader="dot" w:pos="8306"/>
        </w:tabs>
      </w:pPr>
      <w:hyperlink w:anchor="_Toc21954" w:history="1">
        <w:r>
          <w:rPr>
            <w:rFonts w:ascii="仿宋" w:eastAsia="仿宋" w:hAnsi="仿宋" w:cs="仿宋" w:hint="eastAsia"/>
            <w:lang w:eastAsia="zh-CN"/>
          </w:rPr>
          <w:t>(六)、特殊环境影响分析</w:t>
        </w:r>
        <w:r>
          <w:tab/>
        </w:r>
        <w:r>
          <w:fldChar w:fldCharType="begin"/>
        </w:r>
        <w:r>
          <w:instrText xml:space="preserve"> PAGEREF _Toc21954 \h </w:instrText>
        </w:r>
        <w:r>
          <w:fldChar w:fldCharType="separate"/>
        </w:r>
        <w:r>
          <w:t>33</w:t>
        </w:r>
        <w:r>
          <w:fldChar w:fldCharType="end"/>
        </w:r>
      </w:hyperlink>
    </w:p>
    <w:p>
      <w:pPr>
        <w:pStyle w:val="TOC2"/>
        <w:tabs>
          <w:tab w:val="right" w:leader="dot" w:pos="8306"/>
        </w:tabs>
      </w:pPr>
      <w:hyperlink w:anchor="_Toc5356" w:history="1">
        <w:r>
          <w:rPr>
            <w:rFonts w:ascii="仿宋" w:eastAsia="仿宋" w:hAnsi="仿宋" w:cs="仿宋" w:hint="eastAsia"/>
            <w:lang w:eastAsia="zh-CN"/>
          </w:rPr>
          <w:t>(七)、清洁生产</w:t>
        </w:r>
        <w:r>
          <w:tab/>
        </w:r>
        <w:r>
          <w:fldChar w:fldCharType="begin"/>
        </w:r>
        <w:r>
          <w:instrText xml:space="preserve"> PAGEREF _Toc5356 \h </w:instrText>
        </w:r>
        <w:r>
          <w:fldChar w:fldCharType="separate"/>
        </w:r>
        <w:r>
          <w:t>34</w:t>
        </w:r>
        <w:r>
          <w:fldChar w:fldCharType="end"/>
        </w:r>
      </w:hyperlink>
    </w:p>
    <w:p>
      <w:pPr>
        <w:pStyle w:val="TOC2"/>
        <w:tabs>
          <w:tab w:val="right" w:leader="dot" w:pos="8306"/>
        </w:tabs>
      </w:pPr>
      <w:hyperlink w:anchor="_Toc31948" w:history="1">
        <w:r>
          <w:rPr>
            <w:rFonts w:ascii="仿宋" w:eastAsia="仿宋" w:hAnsi="仿宋" w:cs="仿宋" w:hint="eastAsia"/>
            <w:lang w:eastAsia="zh-CN"/>
          </w:rPr>
          <w:t>(八)、环境保护综合评价</w:t>
        </w:r>
        <w:r>
          <w:tab/>
        </w:r>
        <w:r>
          <w:fldChar w:fldCharType="begin"/>
        </w:r>
        <w:r>
          <w:instrText xml:space="preserve"> PAGEREF _Toc31948 \h </w:instrText>
        </w:r>
        <w:r>
          <w:fldChar w:fldCharType="separate"/>
        </w:r>
        <w:r>
          <w:t>35</w:t>
        </w:r>
        <w:r>
          <w:fldChar w:fldCharType="end"/>
        </w:r>
      </w:hyperlink>
    </w:p>
    <w:p>
      <w:pPr>
        <w:pStyle w:val="TOC1"/>
        <w:tabs>
          <w:tab w:val="right" w:leader="dot" w:pos="8306"/>
        </w:tabs>
      </w:pPr>
      <w:hyperlink w:anchor="_Toc17086" w:history="1">
        <w:r>
          <w:rPr>
            <w:rFonts w:ascii="仿宋" w:eastAsia="仿宋" w:hAnsi="仿宋" w:cs="仿宋" w:hint="eastAsia"/>
            <w:lang w:eastAsia="zh-CN"/>
          </w:rPr>
          <w:t>九、连杆项目社会影响</w:t>
        </w:r>
        <w:r>
          <w:tab/>
        </w:r>
        <w:r>
          <w:fldChar w:fldCharType="begin"/>
        </w:r>
        <w:r>
          <w:instrText xml:space="preserve"> PAGEREF _Toc17086 \h </w:instrText>
        </w:r>
        <w:r>
          <w:fldChar w:fldCharType="separate"/>
        </w:r>
        <w:r>
          <w:t>36</w:t>
        </w:r>
        <w:r>
          <w:fldChar w:fldCharType="end"/>
        </w:r>
      </w:hyperlink>
    </w:p>
    <w:p>
      <w:pPr>
        <w:pStyle w:val="TOC2"/>
        <w:tabs>
          <w:tab w:val="right" w:leader="dot" w:pos="8306"/>
        </w:tabs>
      </w:pPr>
      <w:hyperlink w:anchor="_Toc28454" w:history="1">
        <w:r>
          <w:rPr>
            <w:rFonts w:ascii="仿宋" w:eastAsia="仿宋" w:hAnsi="仿宋" w:cs="仿宋" w:hint="eastAsia"/>
            <w:lang w:eastAsia="zh-CN"/>
          </w:rPr>
          <w:t>(一)、社会责任与义务</w:t>
        </w:r>
        <w:r>
          <w:tab/>
        </w:r>
        <w:r>
          <w:fldChar w:fldCharType="begin"/>
        </w:r>
        <w:r>
          <w:instrText xml:space="preserve"> PAGEREF _Toc28454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45" w:history="1">
        <w:r>
          <w:rPr>
            <w:rFonts w:ascii="仿宋" w:eastAsia="仿宋" w:hAnsi="仿宋" w:cs="仿宋" w:hint="eastAsia"/>
            <w:lang w:eastAsia="zh-CN"/>
          </w:rPr>
          <w:t>(二)、社会参与与沟通</w:t>
        </w:r>
        <w:r>
          <w:tab/>
        </w:r>
        <w:r>
          <w:fldChar w:fldCharType="begin"/>
        </w:r>
        <w:r>
          <w:instrText xml:space="preserve"> PAGEREF _Toc19045 \h </w:instrText>
        </w:r>
        <w:r>
          <w:fldChar w:fldCharType="separate"/>
        </w:r>
        <w:r>
          <w:t>37</w:t>
        </w:r>
        <w:r>
          <w:fldChar w:fldCharType="end"/>
        </w:r>
      </w:hyperlink>
    </w:p>
    <w:p>
      <w:pPr>
        <w:pStyle w:val="TOC1"/>
        <w:tabs>
          <w:tab w:val="right" w:leader="dot" w:pos="8306"/>
        </w:tabs>
      </w:pPr>
      <w:hyperlink w:anchor="_Toc17838" w:history="1">
        <w:r>
          <w:rPr>
            <w:rFonts w:ascii="仿宋" w:eastAsia="仿宋" w:hAnsi="仿宋" w:cs="仿宋" w:hint="eastAsia"/>
            <w:lang w:eastAsia="zh-CN"/>
          </w:rPr>
          <w:t>十、连杆项目财务管理</w:t>
        </w:r>
        <w:r>
          <w:tab/>
        </w:r>
        <w:r>
          <w:fldChar w:fldCharType="begin"/>
        </w:r>
        <w:r>
          <w:instrText xml:space="preserve"> PAGEREF _Toc17838 \h </w:instrText>
        </w:r>
        <w:r>
          <w:fldChar w:fldCharType="separate"/>
        </w:r>
        <w:r>
          <w:t>38</w:t>
        </w:r>
        <w:r>
          <w:fldChar w:fldCharType="end"/>
        </w:r>
      </w:hyperlink>
    </w:p>
    <w:p>
      <w:pPr>
        <w:pStyle w:val="TOC2"/>
        <w:tabs>
          <w:tab w:val="right" w:leader="dot" w:pos="8306"/>
        </w:tabs>
      </w:pPr>
      <w:hyperlink w:anchor="_Toc24947" w:history="1">
        <w:r>
          <w:rPr>
            <w:rFonts w:ascii="仿宋" w:eastAsia="仿宋" w:hAnsi="仿宋" w:cs="仿宋" w:hint="eastAsia"/>
            <w:lang w:eastAsia="zh-CN"/>
          </w:rPr>
          <w:t>(一)、资金需求大</w:t>
        </w:r>
        <w:r>
          <w:tab/>
        </w:r>
        <w:r>
          <w:fldChar w:fldCharType="begin"/>
        </w:r>
        <w:r>
          <w:instrText xml:space="preserve"> PAGEREF _Toc24947 \h </w:instrText>
        </w:r>
        <w:r>
          <w:fldChar w:fldCharType="separate"/>
        </w:r>
        <w:r>
          <w:t>38</w:t>
        </w:r>
        <w:r>
          <w:fldChar w:fldCharType="end"/>
        </w:r>
      </w:hyperlink>
    </w:p>
    <w:p>
      <w:pPr>
        <w:pStyle w:val="TOC2"/>
        <w:tabs>
          <w:tab w:val="right" w:leader="dot" w:pos="8306"/>
        </w:tabs>
      </w:pPr>
      <w:hyperlink w:anchor="_Toc1846" w:history="1">
        <w:r>
          <w:rPr>
            <w:rFonts w:ascii="仿宋" w:eastAsia="仿宋" w:hAnsi="仿宋" w:cs="仿宋" w:hint="eastAsia"/>
            <w:lang w:eastAsia="zh-CN"/>
          </w:rPr>
          <w:t>(二)、研发周期长</w:t>
        </w:r>
        <w:r>
          <w:tab/>
        </w:r>
        <w:r>
          <w:fldChar w:fldCharType="begin"/>
        </w:r>
        <w:r>
          <w:instrText xml:space="preserve"> PAGEREF _Toc1846 \h </w:instrText>
        </w:r>
        <w:r>
          <w:fldChar w:fldCharType="separate"/>
        </w:r>
        <w:r>
          <w:t>39</w:t>
        </w:r>
        <w:r>
          <w:fldChar w:fldCharType="end"/>
        </w:r>
      </w:hyperlink>
    </w:p>
    <w:p>
      <w:pPr>
        <w:pStyle w:val="TOC2"/>
        <w:tabs>
          <w:tab w:val="right" w:leader="dot" w:pos="8306"/>
        </w:tabs>
      </w:pPr>
      <w:hyperlink w:anchor="_Toc1258" w:history="1">
        <w:r>
          <w:rPr>
            <w:rFonts w:ascii="仿宋" w:eastAsia="仿宋" w:hAnsi="仿宋" w:cs="仿宋" w:hint="eastAsia"/>
            <w:lang w:eastAsia="zh-CN"/>
          </w:rPr>
          <w:t>(三)、市场风险大</w:t>
        </w:r>
        <w:r>
          <w:tab/>
        </w:r>
        <w:r>
          <w:fldChar w:fldCharType="begin"/>
        </w:r>
        <w:r>
          <w:instrText xml:space="preserve"> PAGEREF _Toc1258 \h </w:instrText>
        </w:r>
        <w:r>
          <w:fldChar w:fldCharType="separate"/>
        </w:r>
        <w:r>
          <w:t>40</w:t>
        </w:r>
        <w:r>
          <w:fldChar w:fldCharType="end"/>
        </w:r>
      </w:hyperlink>
    </w:p>
    <w:p>
      <w:pPr>
        <w:pStyle w:val="TOC2"/>
        <w:tabs>
          <w:tab w:val="right" w:leader="dot" w:pos="8306"/>
        </w:tabs>
      </w:pPr>
      <w:hyperlink w:anchor="_Toc28740" w:history="1">
        <w:r>
          <w:rPr>
            <w:rFonts w:ascii="仿宋" w:eastAsia="仿宋" w:hAnsi="仿宋" w:cs="仿宋" w:hint="eastAsia"/>
            <w:lang w:eastAsia="zh-CN"/>
          </w:rPr>
          <w:t>(四)、利润率高</w:t>
        </w:r>
        <w:r>
          <w:tab/>
        </w:r>
        <w:r>
          <w:fldChar w:fldCharType="begin"/>
        </w:r>
        <w:r>
          <w:instrText xml:space="preserve"> PAGEREF _Toc28740 \h </w:instrText>
        </w:r>
        <w:r>
          <w:fldChar w:fldCharType="separate"/>
        </w:r>
        <w:r>
          <w:t>43</w:t>
        </w:r>
        <w:r>
          <w:fldChar w:fldCharType="end"/>
        </w:r>
      </w:hyperlink>
    </w:p>
    <w:p>
      <w:pPr>
        <w:pStyle w:val="TOC1"/>
        <w:tabs>
          <w:tab w:val="right" w:leader="dot" w:pos="8306"/>
        </w:tabs>
      </w:pPr>
      <w:hyperlink w:anchor="_Toc11393" w:history="1">
        <w:r>
          <w:rPr>
            <w:rFonts w:ascii="仿宋" w:eastAsia="仿宋" w:hAnsi="仿宋" w:cs="仿宋" w:hint="eastAsia"/>
            <w:lang w:eastAsia="zh-CN"/>
          </w:rPr>
          <w:t>十一、连杆项目投资规划</w:t>
        </w:r>
        <w:r>
          <w:tab/>
        </w:r>
        <w:r>
          <w:fldChar w:fldCharType="begin"/>
        </w:r>
        <w:r>
          <w:instrText xml:space="preserve"> PAGEREF _Toc11393 \h </w:instrText>
        </w:r>
        <w:r>
          <w:fldChar w:fldCharType="separate"/>
        </w:r>
        <w:r>
          <w:t>45</w:t>
        </w:r>
        <w:r>
          <w:fldChar w:fldCharType="end"/>
        </w:r>
      </w:hyperlink>
    </w:p>
    <w:p>
      <w:pPr>
        <w:pStyle w:val="TOC2"/>
        <w:tabs>
          <w:tab w:val="right" w:leader="dot" w:pos="8306"/>
        </w:tabs>
      </w:pPr>
      <w:hyperlink w:anchor="_Toc14810" w:history="1">
        <w:r>
          <w:rPr>
            <w:rFonts w:ascii="仿宋" w:eastAsia="仿宋" w:hAnsi="仿宋" w:cs="仿宋" w:hint="eastAsia"/>
            <w:lang w:eastAsia="zh-CN"/>
          </w:rPr>
          <w:t>(一)、连杆项目总投资估算</w:t>
        </w:r>
        <w:r>
          <w:tab/>
        </w:r>
        <w:r>
          <w:fldChar w:fldCharType="begin"/>
        </w:r>
        <w:r>
          <w:instrText xml:space="preserve"> PAGEREF _Toc14810 \h </w:instrText>
        </w:r>
        <w:r>
          <w:fldChar w:fldCharType="separate"/>
        </w:r>
        <w:r>
          <w:t>45</w:t>
        </w:r>
        <w:r>
          <w:fldChar w:fldCharType="end"/>
        </w:r>
      </w:hyperlink>
    </w:p>
    <w:p>
      <w:pPr>
        <w:pStyle w:val="TOC2"/>
        <w:tabs>
          <w:tab w:val="right" w:leader="dot" w:pos="8306"/>
        </w:tabs>
      </w:pPr>
      <w:hyperlink w:anchor="_Toc21711" w:history="1">
        <w:r>
          <w:rPr>
            <w:rFonts w:ascii="仿宋" w:eastAsia="仿宋" w:hAnsi="仿宋" w:cs="仿宋" w:hint="eastAsia"/>
            <w:lang w:eastAsia="zh-CN"/>
          </w:rPr>
          <w:t>(二)、资金筹措</w:t>
        </w:r>
        <w:r>
          <w:tab/>
        </w:r>
        <w:r>
          <w:fldChar w:fldCharType="begin"/>
        </w:r>
        <w:r>
          <w:instrText xml:space="preserve"> PAGEREF _Toc21711 \h </w:instrText>
        </w:r>
        <w:r>
          <w:fldChar w:fldCharType="separate"/>
        </w:r>
        <w:r>
          <w:t>46</w:t>
        </w:r>
        <w:r>
          <w:fldChar w:fldCharType="end"/>
        </w:r>
      </w:hyperlink>
    </w:p>
    <w:p>
      <w:pPr>
        <w:pStyle w:val="TOC1"/>
        <w:tabs>
          <w:tab w:val="right" w:leader="dot" w:pos="8306"/>
        </w:tabs>
      </w:pPr>
      <w:hyperlink w:anchor="_Toc24422" w:history="1">
        <w:r>
          <w:rPr>
            <w:rFonts w:ascii="仿宋" w:eastAsia="仿宋" w:hAnsi="仿宋" w:cs="仿宋" w:hint="eastAsia"/>
            <w:lang w:eastAsia="zh-CN"/>
          </w:rPr>
          <w:t>十二、连杆项目创新与研发</w:t>
        </w:r>
        <w:r>
          <w:tab/>
        </w:r>
        <w:r>
          <w:fldChar w:fldCharType="begin"/>
        </w:r>
        <w:r>
          <w:instrText xml:space="preserve"> PAGEREF _Toc24422 \h </w:instrText>
        </w:r>
        <w:r>
          <w:fldChar w:fldCharType="separate"/>
        </w:r>
        <w:r>
          <w:t>47</w:t>
        </w:r>
        <w:r>
          <w:fldChar w:fldCharType="end"/>
        </w:r>
      </w:hyperlink>
    </w:p>
    <w:p>
      <w:pPr>
        <w:pStyle w:val="TOC2"/>
        <w:tabs>
          <w:tab w:val="right" w:leader="dot" w:pos="8306"/>
        </w:tabs>
      </w:pPr>
      <w:hyperlink w:anchor="_Toc32754" w:history="1">
        <w:r>
          <w:rPr>
            <w:rFonts w:ascii="仿宋" w:eastAsia="仿宋" w:hAnsi="仿宋" w:cs="仿宋" w:hint="eastAsia"/>
            <w:lang w:eastAsia="zh-CN"/>
          </w:rPr>
          <w:t>(一)、创新策略与方向</w:t>
        </w:r>
        <w:r>
          <w:tab/>
        </w:r>
        <w:r>
          <w:fldChar w:fldCharType="begin"/>
        </w:r>
        <w:r>
          <w:instrText xml:space="preserve"> PAGEREF _Toc32754 \h </w:instrText>
        </w:r>
        <w:r>
          <w:fldChar w:fldCharType="separate"/>
        </w:r>
        <w:r>
          <w:t>47</w:t>
        </w:r>
        <w:r>
          <w:fldChar w:fldCharType="end"/>
        </w:r>
      </w:hyperlink>
    </w:p>
    <w:p>
      <w:pPr>
        <w:pStyle w:val="TOC2"/>
        <w:tabs>
          <w:tab w:val="right" w:leader="dot" w:pos="8306"/>
        </w:tabs>
      </w:pPr>
      <w:hyperlink w:anchor="_Toc9546" w:history="1">
        <w:r>
          <w:rPr>
            <w:rFonts w:ascii="仿宋" w:eastAsia="仿宋" w:hAnsi="仿宋" w:cs="仿宋" w:hint="eastAsia"/>
            <w:lang w:eastAsia="zh-CN"/>
          </w:rPr>
          <w:t>(二)、研发规划与投入</w:t>
        </w:r>
        <w:r>
          <w:tab/>
        </w:r>
        <w:r>
          <w:fldChar w:fldCharType="begin"/>
        </w:r>
        <w:r>
          <w:instrText xml:space="preserve"> PAGEREF _Toc9546 \h </w:instrText>
        </w:r>
        <w:r>
          <w:fldChar w:fldCharType="separate"/>
        </w:r>
        <w:r>
          <w:t>48</w:t>
        </w:r>
        <w:r>
          <w:fldChar w:fldCharType="end"/>
        </w:r>
      </w:hyperlink>
    </w:p>
    <w:p>
      <w:pPr>
        <w:pStyle w:val="TOC1"/>
        <w:tabs>
          <w:tab w:val="right" w:leader="dot" w:pos="8306"/>
        </w:tabs>
      </w:pPr>
      <w:hyperlink w:anchor="_Toc2173" w:history="1">
        <w:r>
          <w:rPr>
            <w:rFonts w:ascii="仿宋" w:eastAsia="仿宋" w:hAnsi="仿宋" w:cs="仿宋" w:hint="eastAsia"/>
            <w:lang w:eastAsia="zh-CN"/>
          </w:rPr>
          <w:t>十三、营销与推广策略</w:t>
        </w:r>
        <w:r>
          <w:tab/>
        </w:r>
        <w:r>
          <w:fldChar w:fldCharType="begin"/>
        </w:r>
        <w:r>
          <w:instrText xml:space="preserve"> PAGEREF _Toc2173 \h </w:instrText>
        </w:r>
        <w:r>
          <w:fldChar w:fldCharType="separate"/>
        </w:r>
        <w:r>
          <w:t>50</w:t>
        </w:r>
        <w:r>
          <w:fldChar w:fldCharType="end"/>
        </w:r>
      </w:hyperlink>
    </w:p>
    <w:p>
      <w:pPr>
        <w:pStyle w:val="TOC2"/>
        <w:tabs>
          <w:tab w:val="right" w:leader="dot" w:pos="8306"/>
        </w:tabs>
      </w:pPr>
      <w:hyperlink w:anchor="_Toc27810" w:history="1">
        <w:r>
          <w:rPr>
            <w:rFonts w:ascii="仿宋" w:eastAsia="仿宋" w:hAnsi="仿宋" w:cs="仿宋" w:hint="eastAsia"/>
            <w:lang w:eastAsia="zh-CN"/>
          </w:rPr>
          <w:t>(一)、产品/服务定位与特点</w:t>
        </w:r>
        <w:r>
          <w:tab/>
        </w:r>
        <w:r>
          <w:fldChar w:fldCharType="begin"/>
        </w:r>
        <w:r>
          <w:instrText xml:space="preserve"> PAGEREF _Toc27810 \h </w:instrText>
        </w:r>
        <w:r>
          <w:fldChar w:fldCharType="separate"/>
        </w:r>
        <w:r>
          <w:t>50</w:t>
        </w:r>
        <w:r>
          <w:fldChar w:fldCharType="end"/>
        </w:r>
      </w:hyperlink>
    </w:p>
    <w:p>
      <w:pPr>
        <w:pStyle w:val="TOC2"/>
        <w:tabs>
          <w:tab w:val="right" w:leader="dot" w:pos="8306"/>
        </w:tabs>
      </w:pPr>
      <w:hyperlink w:anchor="_Toc16550" w:history="1">
        <w:r>
          <w:rPr>
            <w:rFonts w:ascii="仿宋" w:eastAsia="仿宋" w:hAnsi="仿宋" w:cs="仿宋" w:hint="eastAsia"/>
            <w:lang w:eastAsia="zh-CN"/>
          </w:rPr>
          <w:t>(二)、市场定位与竞争分析</w:t>
        </w:r>
        <w:r>
          <w:tab/>
        </w:r>
        <w:r>
          <w:fldChar w:fldCharType="begin"/>
        </w:r>
        <w:r>
          <w:instrText xml:space="preserve"> PAGEREF _Toc16550 \h </w:instrText>
        </w:r>
        <w:r>
          <w:fldChar w:fldCharType="separate"/>
        </w:r>
        <w:r>
          <w:t>51</w:t>
        </w:r>
        <w:r>
          <w:fldChar w:fldCharType="end"/>
        </w:r>
      </w:hyperlink>
    </w:p>
    <w:p>
      <w:pPr>
        <w:pStyle w:val="TOC2"/>
        <w:tabs>
          <w:tab w:val="right" w:leader="dot" w:pos="8306"/>
        </w:tabs>
      </w:pPr>
      <w:hyperlink w:anchor="_Toc1581" w:history="1">
        <w:r>
          <w:rPr>
            <w:rFonts w:ascii="仿宋" w:eastAsia="仿宋" w:hAnsi="仿宋" w:cs="仿宋" w:hint="eastAsia"/>
            <w:lang w:eastAsia="zh-CN"/>
          </w:rPr>
          <w:t>(三)、营销渠道与策略</w:t>
        </w:r>
        <w:r>
          <w:tab/>
        </w:r>
        <w:r>
          <w:fldChar w:fldCharType="begin"/>
        </w:r>
        <w:r>
          <w:instrText xml:space="preserve"> PAGEREF _Toc1581 \h </w:instrText>
        </w:r>
        <w:r>
          <w:fldChar w:fldCharType="separate"/>
        </w:r>
        <w:r>
          <w:t>52</w:t>
        </w:r>
        <w:r>
          <w:fldChar w:fldCharType="end"/>
        </w:r>
      </w:hyperlink>
    </w:p>
    <w:p>
      <w:pPr>
        <w:pStyle w:val="TOC2"/>
        <w:tabs>
          <w:tab w:val="right" w:leader="dot" w:pos="8306"/>
        </w:tabs>
      </w:pPr>
      <w:hyperlink w:anchor="_Toc26636" w:history="1">
        <w:r>
          <w:rPr>
            <w:rFonts w:ascii="仿宋" w:eastAsia="仿宋" w:hAnsi="仿宋" w:cs="仿宋" w:hint="eastAsia"/>
            <w:lang w:eastAsia="zh-CN"/>
          </w:rPr>
          <w:t>(四)、推广与宣传活动</w:t>
        </w:r>
        <w:r>
          <w:tab/>
        </w:r>
        <w:r>
          <w:fldChar w:fldCharType="begin"/>
        </w:r>
        <w:r>
          <w:instrText xml:space="preserve"> PAGEREF _Toc26636 \h </w:instrText>
        </w:r>
        <w:r>
          <w:fldChar w:fldCharType="separate"/>
        </w:r>
        <w:r>
          <w:t>54</w:t>
        </w:r>
        <w:r>
          <w:fldChar w:fldCharType="end"/>
        </w:r>
      </w:hyperlink>
    </w:p>
    <w:p>
      <w:pPr>
        <w:pStyle w:val="TOC1"/>
        <w:tabs>
          <w:tab w:val="right" w:leader="dot" w:pos="8306"/>
        </w:tabs>
      </w:pPr>
      <w:hyperlink w:anchor="_Toc1412" w:history="1">
        <w:r>
          <w:rPr>
            <w:rFonts w:ascii="仿宋" w:eastAsia="仿宋" w:hAnsi="仿宋" w:cs="仿宋" w:hint="eastAsia"/>
            <w:lang w:eastAsia="zh-CN"/>
          </w:rPr>
          <w:t>十四、连杆项目治理与监督</w:t>
        </w:r>
        <w:r>
          <w:tab/>
        </w:r>
        <w:r>
          <w:fldChar w:fldCharType="begin"/>
        </w:r>
        <w:r>
          <w:instrText xml:space="preserve"> PAGEREF _Toc1412 \h </w:instrText>
        </w:r>
        <w:r>
          <w:fldChar w:fldCharType="separate"/>
        </w:r>
        <w:r>
          <w:t>59</w:t>
        </w:r>
        <w:r>
          <w:fldChar w:fldCharType="end"/>
        </w:r>
      </w:hyperlink>
    </w:p>
    <w:p>
      <w:pPr>
        <w:pStyle w:val="TOC2"/>
        <w:tabs>
          <w:tab w:val="right" w:leader="dot" w:pos="8306"/>
        </w:tabs>
      </w:pPr>
      <w:hyperlink w:anchor="_Toc5264" w:history="1">
        <w:r>
          <w:rPr>
            <w:rFonts w:ascii="仿宋" w:eastAsia="仿宋" w:hAnsi="仿宋" w:cs="仿宋" w:hint="eastAsia"/>
            <w:lang w:eastAsia="zh-CN"/>
          </w:rPr>
          <w:t>(一)、连杆项目治理结构</w:t>
        </w:r>
        <w:r>
          <w:tab/>
        </w:r>
        <w:r>
          <w:fldChar w:fldCharType="begin"/>
        </w:r>
        <w:r>
          <w:instrText xml:space="preserve"> PAGEREF _Toc5264 \h </w:instrText>
        </w:r>
        <w:r>
          <w:fldChar w:fldCharType="separate"/>
        </w:r>
        <w:r>
          <w:t>59</w:t>
        </w:r>
        <w:r>
          <w:fldChar w:fldCharType="end"/>
        </w:r>
      </w:hyperlink>
    </w:p>
    <w:p>
      <w:pPr>
        <w:pStyle w:val="TOC2"/>
        <w:tabs>
          <w:tab w:val="right" w:leader="dot" w:pos="8306"/>
        </w:tabs>
      </w:pPr>
      <w:hyperlink w:anchor="_Toc24323" w:history="1">
        <w:r>
          <w:rPr>
            <w:rFonts w:ascii="仿宋" w:eastAsia="仿宋" w:hAnsi="仿宋" w:cs="仿宋" w:hint="eastAsia"/>
            <w:lang w:eastAsia="zh-CN"/>
          </w:rPr>
          <w:t>(二)、监督与审计</w:t>
        </w:r>
        <w:r>
          <w:tab/>
        </w:r>
        <w:r>
          <w:fldChar w:fldCharType="begin"/>
        </w:r>
        <w:r>
          <w:instrText xml:space="preserve"> PAGEREF _Toc24323 \h </w:instrText>
        </w:r>
        <w:r>
          <w:fldChar w:fldCharType="separate"/>
        </w:r>
        <w:r>
          <w:t>60</w:t>
        </w:r>
        <w:r>
          <w:fldChar w:fldCharType="end"/>
        </w:r>
      </w:hyperlink>
    </w:p>
    <w:p>
      <w:pPr>
        <w:pStyle w:val="TOC1"/>
        <w:tabs>
          <w:tab w:val="right" w:leader="dot" w:pos="8306"/>
        </w:tabs>
      </w:pPr>
      <w:hyperlink w:anchor="_Toc20245" w:history="1">
        <w:r>
          <w:rPr>
            <w:rFonts w:ascii="仿宋" w:eastAsia="仿宋" w:hAnsi="仿宋" w:cs="仿宋" w:hint="eastAsia"/>
            <w:lang w:eastAsia="zh-CN"/>
          </w:rPr>
          <w:t>十五、供应链管理</w:t>
        </w:r>
        <w:r>
          <w:tab/>
        </w:r>
        <w:r>
          <w:fldChar w:fldCharType="begin"/>
        </w:r>
        <w:r>
          <w:instrText xml:space="preserve"> PAGEREF _Toc20245 \h </w:instrText>
        </w:r>
        <w:r>
          <w:fldChar w:fldCharType="separate"/>
        </w:r>
        <w:r>
          <w:t>61</w:t>
        </w:r>
        <w:r>
          <w:fldChar w:fldCharType="end"/>
        </w:r>
      </w:hyperlink>
    </w:p>
    <w:p>
      <w:pPr>
        <w:pStyle w:val="TOC2"/>
        <w:tabs>
          <w:tab w:val="right" w:leader="dot" w:pos="8306"/>
        </w:tabs>
      </w:pPr>
      <w:hyperlink w:anchor="_Toc11796" w:history="1">
        <w:r>
          <w:rPr>
            <w:rFonts w:ascii="仿宋" w:eastAsia="仿宋" w:hAnsi="仿宋" w:cs="仿宋" w:hint="eastAsia"/>
            <w:lang w:eastAsia="zh-CN"/>
          </w:rPr>
          <w:t>(一)、供应链战略规划</w:t>
        </w:r>
        <w:r>
          <w:tab/>
        </w:r>
        <w:r>
          <w:fldChar w:fldCharType="begin"/>
        </w:r>
        <w:r>
          <w:instrText xml:space="preserve"> PAGEREF _Toc11796 \h </w:instrText>
        </w:r>
        <w:r>
          <w:fldChar w:fldCharType="separate"/>
        </w:r>
        <w:r>
          <w:t>61</w:t>
        </w:r>
        <w:r>
          <w:fldChar w:fldCharType="end"/>
        </w:r>
      </w:hyperlink>
    </w:p>
    <w:p>
      <w:pPr>
        <w:pStyle w:val="TOC2"/>
        <w:tabs>
          <w:tab w:val="right" w:leader="dot" w:pos="8306"/>
        </w:tabs>
      </w:pPr>
      <w:hyperlink w:anchor="_Toc27427" w:history="1">
        <w:r>
          <w:rPr>
            <w:rFonts w:ascii="仿宋" w:eastAsia="仿宋" w:hAnsi="仿宋" w:cs="仿宋" w:hint="eastAsia"/>
            <w:lang w:eastAsia="zh-CN"/>
          </w:rPr>
          <w:t>(二)、供应商选择与合作</w:t>
        </w:r>
        <w:r>
          <w:tab/>
        </w:r>
        <w:r>
          <w:fldChar w:fldCharType="begin"/>
        </w:r>
        <w:r>
          <w:instrText xml:space="preserve"> PAGEREF _Toc27427 \h </w:instrText>
        </w:r>
        <w:r>
          <w:fldChar w:fldCharType="separate"/>
        </w:r>
        <w:r>
          <w:t>63</w:t>
        </w:r>
        <w:r>
          <w:fldChar w:fldCharType="end"/>
        </w:r>
      </w:hyperlink>
    </w:p>
    <w:p>
      <w:pPr>
        <w:pStyle w:val="TOC2"/>
        <w:tabs>
          <w:tab w:val="right" w:leader="dot" w:pos="8306"/>
        </w:tabs>
      </w:pPr>
      <w:hyperlink w:anchor="_Toc11968" w:history="1">
        <w:r>
          <w:rPr>
            <w:rFonts w:ascii="仿宋" w:eastAsia="仿宋" w:hAnsi="仿宋" w:cs="仿宋" w:hint="eastAsia"/>
            <w:lang w:eastAsia="zh-CN"/>
          </w:rPr>
          <w:t>(三)、物流与库存管理</w:t>
        </w:r>
        <w:r>
          <w:tab/>
        </w:r>
        <w:r>
          <w:fldChar w:fldCharType="begin"/>
        </w:r>
        <w:r>
          <w:instrText xml:space="preserve"> PAGEREF _Toc11968 \h </w:instrText>
        </w:r>
        <w:r>
          <w:fldChar w:fldCharType="separate"/>
        </w:r>
        <w:r>
          <w:t>64</w:t>
        </w:r>
        <w:r>
          <w:fldChar w:fldCharType="end"/>
        </w:r>
      </w:hyperlink>
    </w:p>
    <w:p>
      <w:pPr>
        <w:pStyle w:val="TOC1"/>
        <w:tabs>
          <w:tab w:val="right" w:leader="dot" w:pos="8306"/>
        </w:tabs>
      </w:pPr>
      <w:hyperlink w:anchor="_Toc6337" w:history="1">
        <w:r>
          <w:rPr>
            <w:rFonts w:ascii="仿宋" w:eastAsia="仿宋" w:hAnsi="仿宋" w:cs="仿宋" w:hint="eastAsia"/>
            <w:lang w:eastAsia="zh-CN"/>
          </w:rPr>
          <w:t>十六、质量管理体系</w:t>
        </w:r>
        <w:r>
          <w:tab/>
        </w:r>
        <w:r>
          <w:fldChar w:fldCharType="begin"/>
        </w:r>
        <w:r>
          <w:instrText xml:space="preserve"> PAGEREF _Toc6337 \h </w:instrText>
        </w:r>
        <w:r>
          <w:fldChar w:fldCharType="separate"/>
        </w:r>
        <w:r>
          <w:t>65</w:t>
        </w:r>
        <w:r>
          <w:fldChar w:fldCharType="end"/>
        </w:r>
      </w:hyperlink>
    </w:p>
    <w:p>
      <w:pPr>
        <w:pStyle w:val="TOC2"/>
        <w:tabs>
          <w:tab w:val="right" w:leader="dot" w:pos="8306"/>
        </w:tabs>
      </w:pPr>
      <w:hyperlink w:anchor="_Toc3233" w:history="1">
        <w:r>
          <w:rPr>
            <w:rFonts w:ascii="仿宋" w:eastAsia="仿宋" w:hAnsi="仿宋" w:cs="仿宋" w:hint="eastAsia"/>
            <w:lang w:eastAsia="zh-CN"/>
          </w:rPr>
          <w:t>(一)、质量目标与方针</w:t>
        </w:r>
        <w:r>
          <w:tab/>
        </w:r>
        <w:r>
          <w:fldChar w:fldCharType="begin"/>
        </w:r>
        <w:r>
          <w:instrText xml:space="preserve"> PAGEREF _Toc3233 \h </w:instrText>
        </w:r>
        <w:r>
          <w:fldChar w:fldCharType="separate"/>
        </w:r>
        <w:r>
          <w:t>65</w:t>
        </w:r>
        <w:r>
          <w:fldChar w:fldCharType="end"/>
        </w:r>
      </w:hyperlink>
    </w:p>
    <w:p>
      <w:pPr>
        <w:pStyle w:val="TOC2"/>
        <w:tabs>
          <w:tab w:val="right" w:leader="dot" w:pos="8306"/>
        </w:tabs>
      </w:pPr>
      <w:hyperlink w:anchor="_Toc27142" w:history="1">
        <w:r>
          <w:rPr>
            <w:rFonts w:ascii="仿宋" w:eastAsia="仿宋" w:hAnsi="仿宋" w:cs="仿宋" w:hint="eastAsia"/>
            <w:lang w:eastAsia="zh-CN"/>
          </w:rPr>
          <w:t>(二)、质量管理责任</w:t>
        </w:r>
        <w:r>
          <w:tab/>
        </w:r>
        <w:r>
          <w:fldChar w:fldCharType="begin"/>
        </w:r>
        <w:r>
          <w:instrText xml:space="preserve"> PAGEREF _Toc27142 \h </w:instrText>
        </w:r>
        <w:r>
          <w:fldChar w:fldCharType="separate"/>
        </w:r>
        <w:r>
          <w:t>66</w:t>
        </w:r>
        <w:r>
          <w:fldChar w:fldCharType="end"/>
        </w:r>
      </w:hyperlink>
    </w:p>
    <w:p>
      <w:pPr>
        <w:pStyle w:val="TOC2"/>
        <w:tabs>
          <w:tab w:val="right" w:leader="dot" w:pos="8306"/>
        </w:tabs>
      </w:pPr>
      <w:hyperlink w:anchor="_Toc31417" w:history="1">
        <w:r>
          <w:rPr>
            <w:rFonts w:ascii="仿宋" w:eastAsia="仿宋" w:hAnsi="仿宋" w:cs="仿宋" w:hint="eastAsia"/>
            <w:lang w:eastAsia="zh-CN"/>
          </w:rPr>
          <w:t>(三)、质量管理体系文件</w:t>
        </w:r>
        <w:r>
          <w:tab/>
        </w:r>
        <w:r>
          <w:fldChar w:fldCharType="begin"/>
        </w:r>
        <w:r>
          <w:instrText xml:space="preserve"> PAGEREF _Toc31417 \h </w:instrText>
        </w:r>
        <w:r>
          <w:fldChar w:fldCharType="separate"/>
        </w:r>
        <w:r>
          <w:t>68</w:t>
        </w:r>
        <w:r>
          <w:fldChar w:fldCharType="end"/>
        </w:r>
      </w:hyperlink>
    </w:p>
    <w:p>
      <w:pPr>
        <w:pStyle w:val="TOC2"/>
        <w:tabs>
          <w:tab w:val="right" w:leader="dot" w:pos="8306"/>
        </w:tabs>
      </w:pPr>
      <w:hyperlink w:anchor="_Toc4646" w:history="1">
        <w:r>
          <w:rPr>
            <w:rFonts w:ascii="仿宋" w:eastAsia="仿宋" w:hAnsi="仿宋" w:cs="仿宋" w:hint="eastAsia"/>
            <w:lang w:eastAsia="zh-CN"/>
          </w:rPr>
          <w:t>(四)、质量培训与教育</w:t>
        </w:r>
        <w:r>
          <w:tab/>
        </w:r>
        <w:r>
          <w:fldChar w:fldCharType="begin"/>
        </w:r>
        <w:r>
          <w:instrText xml:space="preserve"> PAGEREF _Toc4646 \h </w:instrText>
        </w:r>
        <w:r>
          <w:fldChar w:fldCharType="separate"/>
        </w:r>
        <w:r>
          <w:t>70</w:t>
        </w:r>
        <w:r>
          <w:fldChar w:fldCharType="end"/>
        </w:r>
      </w:hyperlink>
    </w:p>
    <w:p>
      <w:pPr>
        <w:pStyle w:val="TOC2"/>
        <w:tabs>
          <w:tab w:val="right" w:leader="dot" w:pos="8306"/>
        </w:tabs>
      </w:pPr>
      <w:hyperlink w:anchor="_Toc25277" w:history="1">
        <w:r>
          <w:rPr>
            <w:rFonts w:ascii="仿宋" w:eastAsia="仿宋" w:hAnsi="仿宋" w:cs="仿宋" w:hint="eastAsia"/>
            <w:lang w:eastAsia="zh-CN"/>
          </w:rPr>
          <w:t>(五)、质量审核与评价</w:t>
        </w:r>
        <w:r>
          <w:tab/>
        </w:r>
        <w:r>
          <w:fldChar w:fldCharType="begin"/>
        </w:r>
        <w:r>
          <w:instrText xml:space="preserve"> PAGEREF _Toc25277 \h </w:instrText>
        </w:r>
        <w:r>
          <w:fldChar w:fldCharType="separate"/>
        </w:r>
        <w:r>
          <w:t>71</w:t>
        </w:r>
        <w:r>
          <w:fldChar w:fldCharType="end"/>
        </w:r>
      </w:hyperlink>
    </w:p>
    <w:p>
      <w:pPr>
        <w:pStyle w:val="TOC2"/>
        <w:tabs>
          <w:tab w:val="right" w:leader="dot" w:pos="8306"/>
        </w:tabs>
      </w:pPr>
      <w:hyperlink w:anchor="_Toc4623" w:history="1">
        <w:r>
          <w:rPr>
            <w:rFonts w:ascii="仿宋" w:eastAsia="仿宋" w:hAnsi="仿宋" w:cs="仿宋" w:hint="eastAsia"/>
            <w:lang w:eastAsia="zh-CN"/>
          </w:rPr>
          <w:t>(六)、不符合与纠正措施</w:t>
        </w:r>
        <w:r>
          <w:tab/>
        </w:r>
        <w:r>
          <w:fldChar w:fldCharType="begin"/>
        </w:r>
        <w:r>
          <w:instrText xml:space="preserve"> PAGEREF _Toc4623 \h </w:instrText>
        </w:r>
        <w:r>
          <w:fldChar w:fldCharType="separate"/>
        </w:r>
        <w:r>
          <w:t>72</w:t>
        </w:r>
        <w:r>
          <w:fldChar w:fldCharType="end"/>
        </w:r>
      </w:hyperlink>
    </w:p>
    <w:p>
      <w:pPr>
        <w:pStyle w:val="TOC1"/>
        <w:tabs>
          <w:tab w:val="right" w:leader="dot" w:pos="8306"/>
        </w:tabs>
      </w:pPr>
      <w:hyperlink w:anchor="_Toc12228" w:history="1">
        <w:r>
          <w:rPr>
            <w:rFonts w:ascii="仿宋" w:eastAsia="仿宋" w:hAnsi="仿宋" w:cs="仿宋" w:hint="eastAsia"/>
            <w:lang w:eastAsia="zh-CN"/>
          </w:rPr>
          <w:t>十七、连杆项目实施保障措施</w:t>
        </w:r>
        <w:r>
          <w:tab/>
        </w:r>
        <w:r>
          <w:fldChar w:fldCharType="begin"/>
        </w:r>
        <w:r>
          <w:instrText xml:space="preserve"> PAGEREF _Toc12228 \h </w:instrText>
        </w:r>
        <w:r>
          <w:fldChar w:fldCharType="separate"/>
        </w:r>
        <w:r>
          <w:t>73</w:t>
        </w:r>
        <w:r>
          <w:fldChar w:fldCharType="end"/>
        </w:r>
      </w:hyperlink>
    </w:p>
    <w:p>
      <w:pPr>
        <w:pStyle w:val="TOC2"/>
        <w:tabs>
          <w:tab w:val="right" w:leader="dot" w:pos="8306"/>
        </w:tabs>
      </w:pPr>
      <w:hyperlink w:anchor="_Toc26324" w:history="1">
        <w:r>
          <w:rPr>
            <w:rFonts w:ascii="仿宋" w:eastAsia="仿宋" w:hAnsi="仿宋" w:cs="仿宋" w:hint="eastAsia"/>
            <w:lang w:eastAsia="zh-CN"/>
          </w:rPr>
          <w:t>(一)、连杆项目实施保障机制</w:t>
        </w:r>
        <w:r>
          <w:tab/>
        </w:r>
        <w:r>
          <w:fldChar w:fldCharType="begin"/>
        </w:r>
        <w:r>
          <w:instrText xml:space="preserve"> PAGEREF _Toc26324 \h </w:instrText>
        </w:r>
        <w:r>
          <w:fldChar w:fldCharType="separate"/>
        </w:r>
        <w:r>
          <w:t>73</w:t>
        </w:r>
        <w:r>
          <w:fldChar w:fldCharType="end"/>
        </w:r>
      </w:hyperlink>
    </w:p>
    <w:p>
      <w:pPr>
        <w:pStyle w:val="TOC2"/>
        <w:tabs>
          <w:tab w:val="right" w:leader="dot" w:pos="8306"/>
        </w:tabs>
      </w:pPr>
      <w:hyperlink w:anchor="_Toc6025" w:history="1">
        <w:r>
          <w:rPr>
            <w:rFonts w:ascii="仿宋" w:eastAsia="仿宋" w:hAnsi="仿宋" w:cs="仿宋" w:hint="eastAsia"/>
            <w:lang w:eastAsia="zh-CN"/>
          </w:rPr>
          <w:t>(二)、连杆项目法律合规要求</w:t>
        </w:r>
        <w:r>
          <w:tab/>
        </w:r>
        <w:r>
          <w:fldChar w:fldCharType="begin"/>
        </w:r>
        <w:r>
          <w:instrText xml:space="preserve"> PAGEREF _Toc6025 \h </w:instrText>
        </w:r>
        <w:r>
          <w:fldChar w:fldCharType="separate"/>
        </w:r>
        <w:r>
          <w:t>76</w:t>
        </w:r>
        <w:r>
          <w:fldChar w:fldCharType="end"/>
        </w:r>
      </w:hyperlink>
    </w:p>
    <w:p>
      <w:pPr>
        <w:pStyle w:val="TOC2"/>
        <w:tabs>
          <w:tab w:val="right" w:leader="dot" w:pos="8306"/>
        </w:tabs>
      </w:pPr>
      <w:hyperlink w:anchor="_Toc12399" w:history="1">
        <w:r>
          <w:rPr>
            <w:rFonts w:ascii="仿宋" w:eastAsia="仿宋" w:hAnsi="仿宋" w:cs="仿宋" w:hint="eastAsia"/>
            <w:lang w:eastAsia="zh-CN"/>
          </w:rPr>
          <w:t>(三)、连杆项目合同管理与法律事务</w:t>
        </w:r>
        <w:r>
          <w:tab/>
        </w:r>
        <w:r>
          <w:fldChar w:fldCharType="begin"/>
        </w:r>
        <w:r>
          <w:instrText xml:space="preserve"> PAGEREF _Toc12399 \h </w:instrText>
        </w:r>
        <w:r>
          <w:fldChar w:fldCharType="separate"/>
        </w:r>
        <w:r>
          <w:t>80</w:t>
        </w:r>
        <w:r>
          <w:fldChar w:fldCharType="end"/>
        </w:r>
      </w:hyperlink>
    </w:p>
    <w:p>
      <w:pPr>
        <w:pStyle w:val="TOC2"/>
        <w:tabs>
          <w:tab w:val="right" w:leader="dot" w:pos="8306"/>
        </w:tabs>
      </w:pPr>
      <w:hyperlink w:anchor="_Toc7835" w:history="1">
        <w:r>
          <w:rPr>
            <w:rFonts w:ascii="仿宋" w:eastAsia="仿宋" w:hAnsi="仿宋" w:cs="仿宋" w:hint="eastAsia"/>
            <w:lang w:eastAsia="zh-CN"/>
          </w:rPr>
          <w:t>(四)、连杆项目知识产权保护策略</w:t>
        </w:r>
        <w:r>
          <w:tab/>
        </w:r>
        <w:r>
          <w:fldChar w:fldCharType="begin"/>
        </w:r>
        <w:r>
          <w:instrText xml:space="preserve"> PAGEREF _Toc7835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7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538"/>
      <w:r>
        <w:rPr>
          <w:rFonts w:ascii="仿宋" w:eastAsia="仿宋" w:hAnsi="仿宋" w:cs="仿宋" w:hint="eastAsia"/>
          <w:lang w:eastAsia="zh-CN"/>
        </w:rPr>
        <w:t>(一)、连杆行业分析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连杆行业一直以来都是市场的关注焦点。行业内的发展趋势、竞争态势以及潜在机会都对连杆项目的推进产生深远的影响。通过深入研究行业的整体概貌，我们将更好地理解行业的核心特征，为连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连杆行业，技术一直是推动创新和发展的关键因素。我们将对当前技术趋势进行详尽分析，包括但不限于人工智能、大数据应用、先进制造技术等。这有助于连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连杆项目成功的基础。我们将对主要竞争对手进行深入研究，包括其市场份额、产品特点、市场定位等。通过全面了解竞争对手的优势和劣势，连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569"/>
      <w:r>
        <w:rPr>
          <w:rFonts w:ascii="仿宋" w:eastAsia="仿宋" w:hAnsi="仿宋" w:cs="仿宋" w:hint="eastAsia"/>
          <w:sz w:val="28"/>
          <w:lang w:eastAsia="zh-CN"/>
        </w:rPr>
        <w:t>(二)、连杆市场分析预测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通过对市场规模的深入调研，我们将预测连杆市场未来的增长趋势。这包括市场的整体规模、各细分领域的发展趋势等。连杆项目可以根据市场的扩张速度和潜在机会，制定更符合市场需求的发展策略。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了解消费者的需求是市场分析的核心。我们将通过调查研究，深入挖掘目标消费者的需求特点、购买习惯以及对产品和服务的期望。这有助于连杆项目更好地定位目标市场，提供更符合消费者期待的解决方案。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连杆项目实施过程中需要充分考虑的因素。我们将对市场风险进行全面评估，包括但不限于政策法规风险、市场竞争风险、技术变革风险等。通过对潜在风险的深入分析，连杆项目可以制定相应的风险缓解策略，降低不确定性对连杆项目的影响。</w:t>
      </w:r>
    </w:p>
    <w:p>
      <w:pPr>
        <w:pStyle w:val="Heading1"/>
        <w:ind w:firstLine="560" w:firstLineChars="200"/>
        <w:rPr>
          <w:rFonts w:ascii="仿宋" w:eastAsia="仿宋" w:hAnsi="仿宋" w:cs="仿宋" w:hint="eastAsia"/>
          <w:sz w:val="28"/>
          <w:lang w:eastAsia="zh-CN"/>
        </w:rPr>
      </w:pPr>
      <w:bookmarkStart w:id="5" w:name="_Toc13893"/>
      <w:r>
        <w:rPr>
          <w:rFonts w:ascii="仿宋" w:eastAsia="仿宋" w:hAnsi="仿宋" w:cs="仿宋" w:hint="eastAsia"/>
          <w:sz w:val="28"/>
          <w:lang w:eastAsia="zh-CN"/>
        </w:rPr>
        <w:t>二、连杆项目可持续发展</w:t>
      </w:r>
      <w:bookmarkEnd w:id="5"/>
    </w:p>
    <w:p>
      <w:pPr>
        <w:pStyle w:val="Heading2"/>
        <w:rPr>
          <w:rFonts w:ascii="仿宋" w:eastAsia="仿宋" w:hAnsi="仿宋" w:cs="仿宋" w:hint="eastAsia"/>
          <w:lang w:eastAsia="zh-CN"/>
        </w:rPr>
      </w:pPr>
      <w:bookmarkStart w:id="6" w:name="_Toc576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连杆项目中，连杆项目团队着眼于未来，明确了可持续发展的战略方向。制定的具体可持续发展目标包括降低资源使用、采用环保技术、最大化社会效益等。这一步骤不仅有助于连杆项目在环保和社会责任方面达到最高标准，也为未来提供了明确的指引，确保连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可持续实践的融入连杆项目管理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连杆项目管理周期。从连杆项目规划开始，连杆项目团队就考虑了环境和社会的因素。在执行阶段，连杆项目团队积极推动绿色技术的应用，优化资源利用。此外，关注员工的社会责任，通过培训和沟通活动提高员工对可持续发展的认知，使他们能够在日常工作中践行可持续实践。这些举措不仅为连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82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扎根于连杆项目的可持续发展理念，我们深信环保与社会责任是连杆项目成功的关键支柱。在连杆项目的每一步，我们都致力于通过创新和实践，履行对环境和社会的坚定责任。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连杆项目团队通过引入先进的环保技术、建立高效的废物处理系统以及推动能源节约措施，积极履行环保责任。定期的环保监测和评估确保连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不仅致力于自身可持续发展，还注重对社会的回馈。通过支持社区连杆项目、参与慈善事业、提供培训机会等方式，连杆项目积极履行社会责任。与当地社区建立积极互动，关注员工的工作与生活平衡，以及员工的身心健康，是连杆项目在社会责任层面的关键举措。这样的实践不仅增强了连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54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158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连杆项目的主要产品是XXXX，预计年产值为XXX万元。这一产品在市场中占据着重要的地位，其广泛的应用范围使得该连杆项目的市场前景非常广阔。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连杆项目的xxx产品作为重要的原材料之一，将在多个领域发挥关键作用。其在建筑、交通、能源等方面的广泛应用将为整个产业链提供强大的支持，形成产业协同效应。连杆项目的年产值XXX万XXX万XXX万万元不仅反映了其在市场上的巨大潜力，更预示着它对国民经济的积极贡献。这种关联度高、涉及面广的产业关系，使得该连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81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总征地面积为XXXX平方米，相当于约XX.XX亩，其中净用地面积为XXXX平方米，红线范围内相当于约XX.XX亩。这一用地规模充分考虑了连杆项目的建设需求，保障了连杆项目在合适的空间内得以充分发展。连杆项目规划的总建筑面积为XXXX平方米，其中主体工程建设占XXXX平方米，计容建筑面积达XXXX平方米。预计建筑工程的投资将达到XXXX万元，为连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计划购置的设备共计XXXX台（套），设备购置费用为XXXX万元。这一设备购置计划充分考虑到连杆项目的生产需求和技术要求，确保了连杆项目在生产运营中具备先进的技术装备和高效的生产能力。设备的合理配置将为连杆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计划总投资为XXXX万元，预计年实现营业收入为XXXX万元。这一产能规模的设定旨在确保连杆项目能够在投资与回报之间取得平衡，实现长期可持续的发展。连杆项目的总投资充分考虑到各个方面的需求，包括用地建设、设备购置等多个环节，以确保连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326"/>
      <w:r>
        <w:rPr>
          <w:rFonts w:ascii="仿宋" w:eastAsia="仿宋" w:hAnsi="仿宋" w:cs="仿宋" w:hint="eastAsia"/>
          <w:sz w:val="28"/>
          <w:lang w:eastAsia="zh-CN"/>
        </w:rPr>
        <w:t>四、连杆项目建设单位说明</w:t>
      </w:r>
      <w:bookmarkEnd w:id="11"/>
    </w:p>
    <w:p>
      <w:pPr>
        <w:pStyle w:val="Heading2"/>
        <w:rPr>
          <w:rFonts w:ascii="仿宋" w:eastAsia="仿宋" w:hAnsi="仿宋" w:cs="仿宋" w:hint="eastAsia"/>
          <w:lang w:eastAsia="zh-CN"/>
        </w:rPr>
      </w:pPr>
      <w:bookmarkStart w:id="12" w:name="_Toc16136"/>
      <w:r>
        <w:rPr>
          <w:rFonts w:ascii="仿宋" w:eastAsia="仿宋" w:hAnsi="仿宋" w:cs="仿宋" w:hint="eastAsia"/>
          <w:lang w:eastAsia="zh-CN"/>
        </w:rPr>
        <w:t>(一)、连杆项目承办单位基本情况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879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连杆项目承办单位的XXXX，我们着眼于实现可持续的经济效益。通过技术创新和解决方案的提供，公司预计在连杆项目执行期间将获得可观的收入增长。这一收入来源主要包括连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同时，我们注重成本控制和效率提升，以确保连杆项目的可持续盈利。透过精细的管理和资源优化，公司期望实现连杆项目利润最大化。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连杆项目实施进行全面的投资评估，包括连杆项目启动阶段的资金投入和后续运营成本。通过对连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为确保公司在连杆项目实施过程中具备足够的资金流动性，公司将进行详尽的现金流分析。这包括资金需求的合理预测、连杆项目周期内的资金峰谷分析以及灵活的财务管理策略，以应对各种潜在的经济变动。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524"/>
      <w:r>
        <w:rPr>
          <w:rFonts w:ascii="仿宋" w:eastAsia="仿宋" w:hAnsi="仿宋" w:cs="仿宋" w:hint="eastAsia"/>
          <w:sz w:val="28"/>
          <w:lang w:eastAsia="zh-CN"/>
        </w:rPr>
        <w:t>五、连杆项目概论</w:t>
      </w:r>
      <w:bookmarkEnd w:id="14"/>
    </w:p>
    <w:p>
      <w:pPr>
        <w:pStyle w:val="Heading2"/>
        <w:rPr>
          <w:rFonts w:ascii="仿宋" w:eastAsia="仿宋" w:hAnsi="仿宋" w:cs="仿宋" w:hint="eastAsia"/>
          <w:lang w:eastAsia="zh-CN"/>
        </w:rPr>
      </w:pPr>
      <w:bookmarkStart w:id="15" w:name="_Toc25801"/>
      <w:r>
        <w:rPr>
          <w:rFonts w:ascii="仿宋" w:eastAsia="仿宋" w:hAnsi="仿宋" w:cs="仿宋" w:hint="eastAsia"/>
          <w:lang w:eastAsia="zh-CN"/>
        </w:rPr>
        <w:t>(一)、连杆项目概况</w:t>
      </w:r>
      <w:bookmarkEnd w:id="1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起源追溯至对市场的深入洞察。市场的不断演变与变革为连杆项目提供了难得的机遇。当前市场存在的需求缺口和变革的大环境共同构成了连杆项目的背景。这个连杆项目旨在充分利用市场机遇，填补行业中尚未满足的需求，为客户提供全新的解决方案。市场的变革和需求的增长使得这个连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连杆项目名称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连杆项目正式命名为连杆。这个名称不仅仅是一个标识，更代表了连杆项目的核心理念和愿景。它蕴含着连杆项目所要解决问题的关键字，具有强烈的表达和辨识度，为连杆项目树立了鲜明的品牌形象。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连杆项目目标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核心目标是提供一种全新、高效的解决方案，满足客户日益增长的需求。连杆项目追求的不仅仅是满足市场需求，更是在市场中获得卓越的竞争优势。通过不断提升产品或服务的质量和创新水平，连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连杆项目范围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全面涵盖了产品研发、制造、市场推广和售后服务，确保从产品设计到最终用户体验的全方位关注。这一全面的连杆项目范围是为了确保连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连杆项目时间表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连杆项目计划在未来18个月内完成，包括研发、测试、市场试点和正式推出等不同阶段。这个时间表的合理设计是为了确保连杆项目各个阶段的顺利推进，以便按时交付高质量的成果。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连杆项目预算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连杆项目总预算估算为XX百万美元，主要分配在研发、市场推广、人员培训和运营等方面。这一充足的预算为连杆项目提供了充足的资源，确保连杆项目在各个方面都能取得优异的表现。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连杆项目风险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连杆项目可能面临的风险包括市场接受度低、技术难题、竞争激烈等。连杆项目团队已经制定了相应的风险应对计划，通过前瞻性的风险管理，确保连杆项目在面对不确定性时能够迅速做出应对。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连杆项目团队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连杆项目汇聚了一支经验丰富、多领域专业素养的核心团队，确保连杆项目在各个方面都能拥有高水平的执行力。团队的协同作战是连杆项目成功的关键因素之一。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连杆项目背景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连杆项目的背景根植于市场对更高效、创新产品的渴望，同时也受到科技发展对行业格局的深刻改变的影响。这为连杆项目提供了广阔的发展空间和市场需求。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连杆项目现状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截至目前，连杆项目已完成市场调研和技术验证，取得了初步的成功。这为连杆项目在未来的发展奠定了坚实的基础，为更远大的目标打下了坚实的基石。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8367"/>
      <w:r>
        <w:rPr>
          <w:rFonts w:ascii="仿宋" w:eastAsia="仿宋" w:hAnsi="仿宋" w:cs="仿宋" w:hint="eastAsia"/>
          <w:sz w:val="28"/>
          <w:lang w:eastAsia="zh-CN"/>
        </w:rPr>
        <w:t>(二)、连杆项目目标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keyword》连杆项目首要业务目标是在市场中占据有利地位，实现产品/服务的成功推广和销售。通过不断提升产品质量、创新性，连杆项目追求成为行业中的领导者，赢得更多客户的青睐。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在科技迅速发展的时代，连杆项目着眼于技术创新。通过持续的研发和技术升级，连杆项目旨在推出更具创新性的产品或服务，以满足市场对新鲜、先进解决方案的需求。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为了建立可持续的客户关系，连杆项目设定了客户满意度目标。通过提供卓越的产品质量和优质的客户服务，连杆项目追求赢得客户的信任和忠诚度，确保他们的满意度达到行业领先水平。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连杆项目注重社会责任和可持续发展。通过实施环保、社会责任连杆项目，连杆项目致力于在经济发展的同时保护环境，促进社会公平，实现可持续经营。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连杆项目的团队是实现目标的核心驱动力。因此，连杆项目设定了团队发展目标，包括提升团队成员的专业技能、培养领导力，以及搭建协同高效的团队工作氛围。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008"/>
      <w:r>
        <w:rPr>
          <w:rFonts w:ascii="仿宋" w:eastAsia="仿宋" w:hAnsi="仿宋" w:cs="仿宋" w:hint="eastAsia"/>
          <w:sz w:val="28"/>
          <w:lang w:eastAsia="zh-CN"/>
        </w:rPr>
        <w:t>(三)、连杆项目提出的理由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连杆项目提出的理由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提出源于对市场机遇的深刻洞察。当前市场中存在的需求缺口和行业发展趋势表明，有巨大的商业机会等待被开发。通过准确捕捉市场机遇，连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理念基于对技术创新的信仰。通过持续的研发和技术投入，连杆项目有望推出更具创新性的产品或服务。在科技飞速发展的当下，连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提出是为了增强企业的行业竞争力。通过提升产品或服务的质量和独特性，连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响应了消费者需求的变化。随着社会和科技的不断发展，消费者对产品和服务的需求也在发生变化。通过深入了解并及时回应消费者的新需求，连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连杆项目的提出是企业战略发展规划的一部分。在面对日益激烈的市场竞争和不断变化的商业环境中，连杆项目作为企业战略的一环，旨在为企业开辟新的增长领域，巩固企业在行业中的地位。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连杆项目的提出不仅仅是基于商业考量，还注重社会责任。通过推出环保、社会责任等方面的连杆项目，连杆企业可以在社会中树立积极形象，为社会做出积极贡献，实现经济效益和社会效益的双赢。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连杆项目的提出反映了对利益相关者期望的关注。包括客户、员工、投资者等利益相关者在企业发展中都有着各自的期望，连杆项目力求在满足这些期望的同时，取得更大的共赢。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9013"/>
      <w:r>
        <w:rPr>
          <w:rFonts w:ascii="仿宋" w:eastAsia="仿宋" w:hAnsi="仿宋" w:cs="仿宋" w:hint="eastAsia"/>
          <w:sz w:val="28"/>
          <w:lang w:eastAsia="zh-CN"/>
        </w:rPr>
        <w:t>(四)、连杆项目意义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在实施连杆项目的过程中，我们不仅仅是在追逐商业成功，更是为企业和社会的多个层面创造了深远的意义。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连杆项目的首要意义在于提升企业的市场竞争力。通过持续的创新和对产品质量的高标准要求，连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连杆项目的推进将促使行业技术水平的提升。通过引入先进技术和创新性解决方案，连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在社会层面，连杆项目不仅创造了大量就业机会，提高了就业水平，还注重社会责任和环保。通过参与社会公益事业和推动环保连杆项目，连杆项目为社会贡献了一份力量，体现了企业对社会的积极回馈。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综合而言，连杆项目意义重大，不仅推动了企业的发展，也为行业和社会的进步贡献了积极力量。这是一个全面而深刻的影响，将在未来产生可持续的正面效应。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15243"/>
      <w:r>
        <w:rPr>
          <w:rFonts w:ascii="仿宋" w:eastAsia="仿宋" w:hAnsi="仿宋" w:cs="仿宋" w:hint="eastAsia"/>
          <w:sz w:val="28"/>
          <w:lang w:eastAsia="zh-CN"/>
        </w:rPr>
        <w:t>(五)、连杆项目背景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在当今迅猛发展的商业环境中，连杆项目的动因根植于对多方面因素的审慎考量。这个连杆项目的提出并非孤立的决策，而是对企业所处背景深入思考的产物。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市场的不断演变是连杆项目背后的首要原因。科技的迅速发展和全球市场的快速变化使得企业必须灵活应对。连杆项目应运而生，旨在通过创新性的解决方案迎合市场的多变需求，赢得竞争中的先机。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竞争的激烈程度也是连杆项目背景中不可忽视的一环。企业需要在激烈竞争中脱颖而出，为此，连杆项目致力于打破常规，提供独特的价值主张，以吸引客户并确保市场份额的增长。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技术的迅速发展为企业带来了机遇与挑战。作为连杆项目启动的背景之一，对新兴技术的应用将有助于提升企业的技术水平，使其在不断演进的商业环境中保持竞争优势。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此外，社会对企业责任的期望也在逐渐升高。连杆项目充分融入了社会责任的理念，通过可持续经营和社会公益连杆项目，企图为社会贡献一份力量，在商业成功的同时关注社会价值。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20" w:name="_Toc15332"/>
      <w:r>
        <w:rPr>
          <w:rFonts w:ascii="仿宋" w:eastAsia="仿宋" w:hAnsi="仿宋" w:cs="仿宋" w:hint="eastAsia"/>
          <w:sz w:val="28"/>
          <w:lang w:eastAsia="zh-CN"/>
        </w:rPr>
        <w:t>六、连杆项目选址可行性分析</w:t>
      </w:r>
      <w:bookmarkEnd w:id="20"/>
    </w:p>
    <w:p>
      <w:pPr>
        <w:pStyle w:val="Heading2"/>
        <w:rPr>
          <w:rFonts w:ascii="仿宋" w:eastAsia="仿宋" w:hAnsi="仿宋" w:cs="仿宋" w:hint="eastAsia"/>
          <w:lang w:eastAsia="zh-CN"/>
        </w:rPr>
      </w:pPr>
      <w:bookmarkStart w:id="21" w:name="_Toc28233"/>
      <w:r>
        <w:rPr>
          <w:rFonts w:ascii="仿宋" w:eastAsia="仿宋" w:hAnsi="仿宋" w:cs="仿宋" w:hint="eastAsia"/>
          <w:lang w:eastAsia="zh-CN"/>
        </w:rPr>
        <w:t>(一)、连杆项目选址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该连杆项目选址位于XX省XX市XX区XXX街道</w:t>
      </w:r>
    </w:p>
    <w:p>
      <w:pPr>
        <w:pStyle w:val="Heading2"/>
        <w:ind w:firstLine="560" w:firstLineChars="200"/>
        <w:rPr>
          <w:rFonts w:ascii="仿宋" w:eastAsia="仿宋" w:hAnsi="仿宋" w:cs="仿宋" w:hint="eastAsia"/>
          <w:sz w:val="28"/>
          <w:lang w:eastAsia="zh-CN"/>
        </w:rPr>
      </w:pPr>
      <w:bookmarkStart w:id="22" w:name="_Toc27904"/>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连杆项目的征地面积将根据连杆项目的实际规模和需求进行精确规划。具体面积XXX平方米，旨在确保连杆项目不仅能够满足当前的发展需求，还能够预留空间以适应未来的扩展。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净用地面积是在征地面积基础上去除不可利用面积后的实际可开发用地。具体面积XXX平方米，考虑到环保、交通、安全等多方面因素，以确保连杆项目在整体利用效率上达到最优。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连杆项目计划建设的建筑总规模具体面积XXX平方米。这一规模的确定综合考虑了连杆项目的性质、规模，以及城市规划的相关要求，确保建筑布局与周边环境协调一致。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绿地率是连杆项目用地中被规划为绿地的比例。具体面积XXX平方米，旨在通过合理规划绿地，改善连杆项目周边环境，提升居民生活质量，并符合城市整体绿化规划。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容积率是用地上可以建设的建筑总体积与用地面积之比。具体面积XXX，通过合理的容积率规划，确保连杆项目建筑规模与周边环境和谐共生。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https://d.book118.com/438122137005006047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6E3762"/>
    <w:rsid w:val="556E37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22137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2024-03-02T21:44:00Z</dcterms:created>
  <dcterms:modified xsi:type="dcterms:W3CDTF">2024-03-02T21:45:08Z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9186BB079E6E49A5915EB5FE9A5B72FA_11</vt:lpwstr>
  </property>
  <property fmtid="{D5CDD505-2E9C-101B-9397-08002B2CF9AE}" pid="3" name="KSOProductBuildVer">
    <vt:lpwstr>2052-12.1.0.16388</vt:lpwstr>
  </property>
</Properties>
</file>