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聚酯纤维项目建设总纲及方案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24" w:history="1">
        <w:r>
          <w:rPr>
            <w:rFonts w:ascii="仿宋" w:eastAsia="仿宋" w:hAnsi="仿宋" w:cs="仿宋" w:hint="eastAsia"/>
            <w:lang w:eastAsia="zh-CN"/>
          </w:rPr>
          <w:t>前言</w:t>
        </w:r>
        <w:r>
          <w:tab/>
        </w:r>
        <w:r>
          <w:fldChar w:fldCharType="begin"/>
        </w:r>
        <w:r>
          <w:instrText xml:space="preserve"> PAGEREF _Toc15824 \h </w:instrText>
        </w:r>
        <w:r>
          <w:fldChar w:fldCharType="separate"/>
        </w:r>
        <w:r>
          <w:t>3</w:t>
        </w:r>
        <w:r>
          <w:fldChar w:fldCharType="end"/>
        </w:r>
      </w:hyperlink>
    </w:p>
    <w:p>
      <w:pPr>
        <w:pStyle w:val="TOC1"/>
        <w:tabs>
          <w:tab w:val="right" w:leader="dot" w:pos="8306"/>
        </w:tabs>
      </w:pPr>
      <w:hyperlink w:anchor="_Toc29633" w:history="1">
        <w:r>
          <w:rPr>
            <w:rFonts w:ascii="仿宋" w:eastAsia="仿宋" w:hAnsi="仿宋" w:cs="仿宋" w:hint="eastAsia"/>
            <w:lang w:eastAsia="zh-CN"/>
          </w:rPr>
          <w:t>一、财务管理与成本控制</w:t>
        </w:r>
        <w:r>
          <w:tab/>
        </w:r>
        <w:r>
          <w:fldChar w:fldCharType="begin"/>
        </w:r>
        <w:r>
          <w:instrText xml:space="preserve"> PAGEREF _Toc29633 \h </w:instrText>
        </w:r>
        <w:r>
          <w:fldChar w:fldCharType="separate"/>
        </w:r>
        <w:r>
          <w:t>3</w:t>
        </w:r>
        <w:r>
          <w:fldChar w:fldCharType="end"/>
        </w:r>
      </w:hyperlink>
    </w:p>
    <w:p>
      <w:pPr>
        <w:pStyle w:val="TOC2"/>
        <w:tabs>
          <w:tab w:val="right" w:leader="dot" w:pos="8306"/>
        </w:tabs>
      </w:pPr>
      <w:hyperlink w:anchor="_Toc21038" w:history="1">
        <w:r>
          <w:rPr>
            <w:rFonts w:ascii="仿宋" w:eastAsia="仿宋" w:hAnsi="仿宋" w:cs="仿宋" w:hint="eastAsia"/>
            <w:lang w:eastAsia="zh-CN"/>
          </w:rPr>
          <w:t>(一)、财务管理体系建设</w:t>
        </w:r>
        <w:r>
          <w:tab/>
        </w:r>
        <w:r>
          <w:fldChar w:fldCharType="begin"/>
        </w:r>
        <w:r>
          <w:instrText xml:space="preserve"> PAGEREF _Toc21038 \h </w:instrText>
        </w:r>
        <w:r>
          <w:fldChar w:fldCharType="separate"/>
        </w:r>
        <w:r>
          <w:t>3</w:t>
        </w:r>
        <w:r>
          <w:fldChar w:fldCharType="end"/>
        </w:r>
      </w:hyperlink>
    </w:p>
    <w:p>
      <w:pPr>
        <w:pStyle w:val="TOC2"/>
        <w:tabs>
          <w:tab w:val="right" w:leader="dot" w:pos="8306"/>
        </w:tabs>
      </w:pPr>
      <w:hyperlink w:anchor="_Toc18522" w:history="1">
        <w:r>
          <w:rPr>
            <w:rFonts w:ascii="仿宋" w:eastAsia="仿宋" w:hAnsi="仿宋" w:cs="仿宋" w:hint="eastAsia"/>
            <w:lang w:eastAsia="zh-CN"/>
          </w:rPr>
          <w:t>(二)、成本控制措施</w:t>
        </w:r>
        <w:r>
          <w:tab/>
        </w:r>
        <w:r>
          <w:fldChar w:fldCharType="begin"/>
        </w:r>
        <w:r>
          <w:instrText xml:space="preserve"> PAGEREF _Toc18522 \h </w:instrText>
        </w:r>
        <w:r>
          <w:fldChar w:fldCharType="separate"/>
        </w:r>
        <w:r>
          <w:t>4</w:t>
        </w:r>
        <w:r>
          <w:fldChar w:fldCharType="end"/>
        </w:r>
      </w:hyperlink>
    </w:p>
    <w:p>
      <w:pPr>
        <w:pStyle w:val="TOC1"/>
        <w:tabs>
          <w:tab w:val="right" w:leader="dot" w:pos="8306"/>
        </w:tabs>
      </w:pPr>
      <w:hyperlink w:anchor="_Toc15083" w:history="1">
        <w:r>
          <w:rPr>
            <w:rFonts w:ascii="仿宋" w:eastAsia="仿宋" w:hAnsi="仿宋" w:cs="仿宋" w:hint="eastAsia"/>
            <w:lang w:eastAsia="zh-CN"/>
          </w:rPr>
          <w:t>二、聚酯纤维项目概论</w:t>
        </w:r>
        <w:r>
          <w:tab/>
        </w:r>
        <w:r>
          <w:fldChar w:fldCharType="begin"/>
        </w:r>
        <w:r>
          <w:instrText xml:space="preserve"> PAGEREF _Toc15083 \h </w:instrText>
        </w:r>
        <w:r>
          <w:fldChar w:fldCharType="separate"/>
        </w:r>
        <w:r>
          <w:t>5</w:t>
        </w:r>
        <w:r>
          <w:fldChar w:fldCharType="end"/>
        </w:r>
      </w:hyperlink>
    </w:p>
    <w:p>
      <w:pPr>
        <w:pStyle w:val="TOC2"/>
        <w:tabs>
          <w:tab w:val="right" w:leader="dot" w:pos="8306"/>
        </w:tabs>
      </w:pPr>
      <w:hyperlink w:anchor="_Toc1961" w:history="1">
        <w:r>
          <w:rPr>
            <w:rFonts w:ascii="仿宋" w:eastAsia="仿宋" w:hAnsi="仿宋" w:cs="仿宋" w:hint="eastAsia"/>
            <w:lang w:eastAsia="zh-CN"/>
          </w:rPr>
          <w:t>(一)、项目申报单位概况</w:t>
        </w:r>
        <w:r>
          <w:tab/>
        </w:r>
        <w:r>
          <w:fldChar w:fldCharType="begin"/>
        </w:r>
        <w:r>
          <w:instrText xml:space="preserve"> PAGEREF _Toc1961 \h </w:instrText>
        </w:r>
        <w:r>
          <w:fldChar w:fldCharType="separate"/>
        </w:r>
        <w:r>
          <w:t>5</w:t>
        </w:r>
        <w:r>
          <w:fldChar w:fldCharType="end"/>
        </w:r>
      </w:hyperlink>
    </w:p>
    <w:p>
      <w:pPr>
        <w:pStyle w:val="TOC2"/>
        <w:tabs>
          <w:tab w:val="right" w:leader="dot" w:pos="8306"/>
        </w:tabs>
      </w:pPr>
      <w:hyperlink w:anchor="_Toc2319" w:history="1">
        <w:r>
          <w:rPr>
            <w:rFonts w:ascii="仿宋" w:eastAsia="仿宋" w:hAnsi="仿宋" w:cs="仿宋" w:hint="eastAsia"/>
            <w:lang w:eastAsia="zh-CN"/>
          </w:rPr>
          <w:t>(二)、项目概况</w:t>
        </w:r>
        <w:r>
          <w:tab/>
        </w:r>
        <w:r>
          <w:fldChar w:fldCharType="begin"/>
        </w:r>
        <w:r>
          <w:instrText xml:space="preserve"> PAGEREF _Toc2319 \h </w:instrText>
        </w:r>
        <w:r>
          <w:fldChar w:fldCharType="separate"/>
        </w:r>
        <w:r>
          <w:t>6</w:t>
        </w:r>
        <w:r>
          <w:fldChar w:fldCharType="end"/>
        </w:r>
      </w:hyperlink>
    </w:p>
    <w:p>
      <w:pPr>
        <w:pStyle w:val="TOC1"/>
        <w:tabs>
          <w:tab w:val="right" w:leader="dot" w:pos="8306"/>
        </w:tabs>
      </w:pPr>
      <w:hyperlink w:anchor="_Toc3888" w:history="1">
        <w:r>
          <w:rPr>
            <w:rFonts w:ascii="仿宋" w:eastAsia="仿宋" w:hAnsi="仿宋" w:cs="仿宋" w:hint="eastAsia"/>
            <w:lang w:eastAsia="zh-CN"/>
          </w:rPr>
          <w:t>三、经济影响分析</w:t>
        </w:r>
        <w:r>
          <w:tab/>
        </w:r>
        <w:r>
          <w:fldChar w:fldCharType="begin"/>
        </w:r>
        <w:r>
          <w:instrText xml:space="preserve"> PAGEREF _Toc3888 \h </w:instrText>
        </w:r>
        <w:r>
          <w:fldChar w:fldCharType="separate"/>
        </w:r>
        <w:r>
          <w:t>9</w:t>
        </w:r>
        <w:r>
          <w:fldChar w:fldCharType="end"/>
        </w:r>
      </w:hyperlink>
    </w:p>
    <w:p>
      <w:pPr>
        <w:pStyle w:val="TOC2"/>
        <w:tabs>
          <w:tab w:val="right" w:leader="dot" w:pos="8306"/>
        </w:tabs>
      </w:pPr>
      <w:hyperlink w:anchor="_Toc23104" w:history="1">
        <w:r>
          <w:rPr>
            <w:rFonts w:ascii="仿宋" w:eastAsia="仿宋" w:hAnsi="仿宋" w:cs="仿宋" w:hint="eastAsia"/>
            <w:lang w:eastAsia="zh-CN"/>
          </w:rPr>
          <w:t>(一)、经济费用效益或费用效果分析</w:t>
        </w:r>
        <w:r>
          <w:tab/>
        </w:r>
        <w:r>
          <w:fldChar w:fldCharType="begin"/>
        </w:r>
        <w:r>
          <w:instrText xml:space="preserve"> PAGEREF _Toc23104 \h </w:instrText>
        </w:r>
        <w:r>
          <w:fldChar w:fldCharType="separate"/>
        </w:r>
        <w:r>
          <w:t>9</w:t>
        </w:r>
        <w:r>
          <w:fldChar w:fldCharType="end"/>
        </w:r>
      </w:hyperlink>
    </w:p>
    <w:p>
      <w:pPr>
        <w:pStyle w:val="TOC2"/>
        <w:tabs>
          <w:tab w:val="right" w:leader="dot" w:pos="8306"/>
        </w:tabs>
      </w:pPr>
      <w:hyperlink w:anchor="_Toc11112" w:history="1">
        <w:r>
          <w:rPr>
            <w:rFonts w:ascii="仿宋" w:eastAsia="仿宋" w:hAnsi="仿宋" w:cs="仿宋" w:hint="eastAsia"/>
            <w:lang w:eastAsia="zh-CN"/>
          </w:rPr>
          <w:t>(二)、行业影响分析</w:t>
        </w:r>
        <w:r>
          <w:tab/>
        </w:r>
        <w:r>
          <w:fldChar w:fldCharType="begin"/>
        </w:r>
        <w:r>
          <w:instrText xml:space="preserve"> PAGEREF _Toc11112 \h </w:instrText>
        </w:r>
        <w:r>
          <w:fldChar w:fldCharType="separate"/>
        </w:r>
        <w:r>
          <w:t>12</w:t>
        </w:r>
        <w:r>
          <w:fldChar w:fldCharType="end"/>
        </w:r>
      </w:hyperlink>
    </w:p>
    <w:p>
      <w:pPr>
        <w:pStyle w:val="TOC2"/>
        <w:tabs>
          <w:tab w:val="right" w:leader="dot" w:pos="8306"/>
        </w:tabs>
      </w:pPr>
      <w:hyperlink w:anchor="_Toc219" w:history="1">
        <w:r>
          <w:rPr>
            <w:rFonts w:ascii="仿宋" w:eastAsia="仿宋" w:hAnsi="仿宋" w:cs="仿宋" w:hint="eastAsia"/>
            <w:lang w:eastAsia="zh-CN"/>
          </w:rPr>
          <w:t>(三)、区域经济影响分析</w:t>
        </w:r>
        <w:r>
          <w:tab/>
        </w:r>
        <w:r>
          <w:fldChar w:fldCharType="begin"/>
        </w:r>
        <w:r>
          <w:instrText xml:space="preserve"> PAGEREF _Toc219 \h </w:instrText>
        </w:r>
        <w:r>
          <w:fldChar w:fldCharType="separate"/>
        </w:r>
        <w:r>
          <w:t>13</w:t>
        </w:r>
        <w:r>
          <w:fldChar w:fldCharType="end"/>
        </w:r>
      </w:hyperlink>
    </w:p>
    <w:p>
      <w:pPr>
        <w:pStyle w:val="TOC2"/>
        <w:tabs>
          <w:tab w:val="right" w:leader="dot" w:pos="8306"/>
        </w:tabs>
      </w:pPr>
      <w:hyperlink w:anchor="_Toc17907" w:history="1">
        <w:r>
          <w:rPr>
            <w:rFonts w:ascii="仿宋" w:eastAsia="仿宋" w:hAnsi="仿宋" w:cs="仿宋" w:hint="eastAsia"/>
            <w:lang w:eastAsia="zh-CN"/>
          </w:rPr>
          <w:t>(四)、宏观经济影响分析</w:t>
        </w:r>
        <w:r>
          <w:tab/>
        </w:r>
        <w:r>
          <w:fldChar w:fldCharType="begin"/>
        </w:r>
        <w:r>
          <w:instrText xml:space="preserve"> PAGEREF _Toc17907 \h </w:instrText>
        </w:r>
        <w:r>
          <w:fldChar w:fldCharType="separate"/>
        </w:r>
        <w:r>
          <w:t>14</w:t>
        </w:r>
        <w:r>
          <w:fldChar w:fldCharType="end"/>
        </w:r>
      </w:hyperlink>
    </w:p>
    <w:p>
      <w:pPr>
        <w:pStyle w:val="TOC1"/>
        <w:tabs>
          <w:tab w:val="right" w:leader="dot" w:pos="8306"/>
        </w:tabs>
      </w:pPr>
      <w:hyperlink w:anchor="_Toc1480" w:history="1">
        <w:r>
          <w:rPr>
            <w:rFonts w:ascii="仿宋" w:eastAsia="仿宋" w:hAnsi="仿宋" w:cs="仿宋" w:hint="eastAsia"/>
            <w:lang w:eastAsia="zh-CN"/>
          </w:rPr>
          <w:t>四、背景、必要性分析</w:t>
        </w:r>
        <w:r>
          <w:tab/>
        </w:r>
        <w:r>
          <w:fldChar w:fldCharType="begin"/>
        </w:r>
        <w:r>
          <w:instrText xml:space="preserve"> PAGEREF _Toc1480 \h </w:instrText>
        </w:r>
        <w:r>
          <w:fldChar w:fldCharType="separate"/>
        </w:r>
        <w:r>
          <w:t>16</w:t>
        </w:r>
        <w:r>
          <w:fldChar w:fldCharType="end"/>
        </w:r>
      </w:hyperlink>
    </w:p>
    <w:p>
      <w:pPr>
        <w:pStyle w:val="TOC2"/>
        <w:tabs>
          <w:tab w:val="right" w:leader="dot" w:pos="8306"/>
        </w:tabs>
      </w:pPr>
      <w:hyperlink w:anchor="_Toc15011" w:history="1">
        <w:r>
          <w:rPr>
            <w:rFonts w:ascii="仿宋" w:eastAsia="仿宋" w:hAnsi="仿宋" w:cs="仿宋" w:hint="eastAsia"/>
            <w:lang w:eastAsia="zh-CN"/>
          </w:rPr>
          <w:t>(一)、项目建设背景</w:t>
        </w:r>
        <w:r>
          <w:tab/>
        </w:r>
        <w:r>
          <w:fldChar w:fldCharType="begin"/>
        </w:r>
        <w:r>
          <w:instrText xml:space="preserve"> PAGEREF _Toc15011 \h </w:instrText>
        </w:r>
        <w:r>
          <w:fldChar w:fldCharType="separate"/>
        </w:r>
        <w:r>
          <w:t>16</w:t>
        </w:r>
        <w:r>
          <w:fldChar w:fldCharType="end"/>
        </w:r>
      </w:hyperlink>
    </w:p>
    <w:p>
      <w:pPr>
        <w:pStyle w:val="TOC2"/>
        <w:tabs>
          <w:tab w:val="right" w:leader="dot" w:pos="8306"/>
        </w:tabs>
      </w:pPr>
      <w:hyperlink w:anchor="_Toc6643" w:history="1">
        <w:r>
          <w:rPr>
            <w:rFonts w:ascii="仿宋" w:eastAsia="仿宋" w:hAnsi="仿宋" w:cs="仿宋" w:hint="eastAsia"/>
            <w:lang w:eastAsia="zh-CN"/>
          </w:rPr>
          <w:t>(二)、必要性分析</w:t>
        </w:r>
        <w:r>
          <w:tab/>
        </w:r>
        <w:r>
          <w:fldChar w:fldCharType="begin"/>
        </w:r>
        <w:r>
          <w:instrText xml:space="preserve"> PAGEREF _Toc6643 \h </w:instrText>
        </w:r>
        <w:r>
          <w:fldChar w:fldCharType="separate"/>
        </w:r>
        <w:r>
          <w:t>17</w:t>
        </w:r>
        <w:r>
          <w:fldChar w:fldCharType="end"/>
        </w:r>
      </w:hyperlink>
    </w:p>
    <w:p>
      <w:pPr>
        <w:pStyle w:val="TOC2"/>
        <w:tabs>
          <w:tab w:val="right" w:leader="dot" w:pos="8306"/>
        </w:tabs>
      </w:pPr>
      <w:hyperlink w:anchor="_Toc12683" w:history="1">
        <w:r>
          <w:rPr>
            <w:rFonts w:ascii="仿宋" w:eastAsia="仿宋" w:hAnsi="仿宋" w:cs="仿宋" w:hint="eastAsia"/>
            <w:lang w:eastAsia="zh-CN"/>
          </w:rPr>
          <w:t>(三)、项目建设有利条件</w:t>
        </w:r>
        <w:r>
          <w:tab/>
        </w:r>
        <w:r>
          <w:fldChar w:fldCharType="begin"/>
        </w:r>
        <w:r>
          <w:instrText xml:space="preserve"> PAGEREF _Toc12683 \h </w:instrText>
        </w:r>
        <w:r>
          <w:fldChar w:fldCharType="separate"/>
        </w:r>
        <w:r>
          <w:t>18</w:t>
        </w:r>
        <w:r>
          <w:fldChar w:fldCharType="end"/>
        </w:r>
      </w:hyperlink>
    </w:p>
    <w:p>
      <w:pPr>
        <w:pStyle w:val="TOC1"/>
        <w:tabs>
          <w:tab w:val="right" w:leader="dot" w:pos="8306"/>
        </w:tabs>
      </w:pPr>
      <w:hyperlink w:anchor="_Toc31895" w:history="1">
        <w:r>
          <w:rPr>
            <w:rFonts w:ascii="仿宋" w:eastAsia="仿宋" w:hAnsi="仿宋" w:cs="仿宋" w:hint="eastAsia"/>
            <w:lang w:eastAsia="zh-CN"/>
          </w:rPr>
          <w:t>五、社会影响分析</w:t>
        </w:r>
        <w:r>
          <w:tab/>
        </w:r>
        <w:r>
          <w:fldChar w:fldCharType="begin"/>
        </w:r>
        <w:r>
          <w:instrText xml:space="preserve"> PAGEREF _Toc31895 \h </w:instrText>
        </w:r>
        <w:r>
          <w:fldChar w:fldCharType="separate"/>
        </w:r>
        <w:r>
          <w:t>20</w:t>
        </w:r>
        <w:r>
          <w:fldChar w:fldCharType="end"/>
        </w:r>
      </w:hyperlink>
    </w:p>
    <w:p>
      <w:pPr>
        <w:pStyle w:val="TOC2"/>
        <w:tabs>
          <w:tab w:val="right" w:leader="dot" w:pos="8306"/>
        </w:tabs>
      </w:pPr>
      <w:hyperlink w:anchor="_Toc3756" w:history="1">
        <w:r>
          <w:rPr>
            <w:rFonts w:ascii="仿宋" w:eastAsia="仿宋" w:hAnsi="仿宋" w:cs="仿宋" w:hint="eastAsia"/>
            <w:lang w:eastAsia="zh-CN"/>
          </w:rPr>
          <w:t>(一)、社会影响效果分析</w:t>
        </w:r>
        <w:r>
          <w:tab/>
        </w:r>
        <w:r>
          <w:fldChar w:fldCharType="begin"/>
        </w:r>
        <w:r>
          <w:instrText xml:space="preserve"> PAGEREF _Toc3756 \h </w:instrText>
        </w:r>
        <w:r>
          <w:fldChar w:fldCharType="separate"/>
        </w:r>
        <w:r>
          <w:t>20</w:t>
        </w:r>
        <w:r>
          <w:fldChar w:fldCharType="end"/>
        </w:r>
      </w:hyperlink>
    </w:p>
    <w:p>
      <w:pPr>
        <w:pStyle w:val="TOC2"/>
        <w:tabs>
          <w:tab w:val="right" w:leader="dot" w:pos="8306"/>
        </w:tabs>
      </w:pPr>
      <w:hyperlink w:anchor="_Toc17585" w:history="1">
        <w:r>
          <w:rPr>
            <w:rFonts w:ascii="仿宋" w:eastAsia="仿宋" w:hAnsi="仿宋" w:cs="仿宋" w:hint="eastAsia"/>
            <w:lang w:eastAsia="zh-CN"/>
          </w:rPr>
          <w:t>(二)、社会适应性分析</w:t>
        </w:r>
        <w:r>
          <w:tab/>
        </w:r>
        <w:r>
          <w:fldChar w:fldCharType="begin"/>
        </w:r>
        <w:r>
          <w:instrText xml:space="preserve"> PAGEREF _Toc17585 \h </w:instrText>
        </w:r>
        <w:r>
          <w:fldChar w:fldCharType="separate"/>
        </w:r>
        <w:r>
          <w:t>22</w:t>
        </w:r>
        <w:r>
          <w:fldChar w:fldCharType="end"/>
        </w:r>
      </w:hyperlink>
    </w:p>
    <w:p>
      <w:pPr>
        <w:pStyle w:val="TOC2"/>
        <w:tabs>
          <w:tab w:val="right" w:leader="dot" w:pos="8306"/>
        </w:tabs>
      </w:pPr>
      <w:hyperlink w:anchor="_Toc19459" w:history="1">
        <w:r>
          <w:rPr>
            <w:rFonts w:ascii="仿宋" w:eastAsia="仿宋" w:hAnsi="仿宋" w:cs="仿宋" w:hint="eastAsia"/>
            <w:lang w:eastAsia="zh-CN"/>
          </w:rPr>
          <w:t>(三)、社会风险及对策分析</w:t>
        </w:r>
        <w:r>
          <w:tab/>
        </w:r>
        <w:r>
          <w:fldChar w:fldCharType="begin"/>
        </w:r>
        <w:r>
          <w:instrText xml:space="preserve"> PAGEREF _Toc19459 \h </w:instrText>
        </w:r>
        <w:r>
          <w:fldChar w:fldCharType="separate"/>
        </w:r>
        <w:r>
          <w:t>24</w:t>
        </w:r>
        <w:r>
          <w:fldChar w:fldCharType="end"/>
        </w:r>
      </w:hyperlink>
    </w:p>
    <w:p>
      <w:pPr>
        <w:pStyle w:val="TOC1"/>
        <w:tabs>
          <w:tab w:val="right" w:leader="dot" w:pos="8306"/>
        </w:tabs>
      </w:pPr>
      <w:hyperlink w:anchor="_Toc12129" w:history="1">
        <w:r>
          <w:rPr>
            <w:rFonts w:ascii="仿宋" w:eastAsia="仿宋" w:hAnsi="仿宋" w:cs="仿宋" w:hint="eastAsia"/>
            <w:lang w:eastAsia="zh-CN"/>
          </w:rPr>
          <w:t>六、环境和生态影响分析</w:t>
        </w:r>
        <w:r>
          <w:tab/>
        </w:r>
        <w:r>
          <w:fldChar w:fldCharType="begin"/>
        </w:r>
        <w:r>
          <w:instrText xml:space="preserve"> PAGEREF _Toc12129 \h </w:instrText>
        </w:r>
        <w:r>
          <w:fldChar w:fldCharType="separate"/>
        </w:r>
        <w:r>
          <w:t>27</w:t>
        </w:r>
        <w:r>
          <w:fldChar w:fldCharType="end"/>
        </w:r>
      </w:hyperlink>
    </w:p>
    <w:p>
      <w:pPr>
        <w:pStyle w:val="TOC2"/>
        <w:tabs>
          <w:tab w:val="right" w:leader="dot" w:pos="8306"/>
        </w:tabs>
      </w:pPr>
      <w:hyperlink w:anchor="_Toc30970" w:history="1">
        <w:r>
          <w:rPr>
            <w:rFonts w:ascii="仿宋" w:eastAsia="仿宋" w:hAnsi="仿宋" w:cs="仿宋" w:hint="eastAsia"/>
            <w:lang w:eastAsia="zh-CN"/>
          </w:rPr>
          <w:t>(一)、环境和生态现状</w:t>
        </w:r>
        <w:r>
          <w:tab/>
        </w:r>
        <w:r>
          <w:fldChar w:fldCharType="begin"/>
        </w:r>
        <w:r>
          <w:instrText xml:space="preserve"> PAGEREF _Toc30970 \h </w:instrText>
        </w:r>
        <w:r>
          <w:fldChar w:fldCharType="separate"/>
        </w:r>
        <w:r>
          <w:t>27</w:t>
        </w:r>
        <w:r>
          <w:fldChar w:fldCharType="end"/>
        </w:r>
      </w:hyperlink>
    </w:p>
    <w:p>
      <w:pPr>
        <w:pStyle w:val="TOC2"/>
        <w:tabs>
          <w:tab w:val="right" w:leader="dot" w:pos="8306"/>
        </w:tabs>
      </w:pPr>
      <w:hyperlink w:anchor="_Toc25091" w:history="1">
        <w:r>
          <w:rPr>
            <w:rFonts w:ascii="仿宋" w:eastAsia="仿宋" w:hAnsi="仿宋" w:cs="仿宋" w:hint="eastAsia"/>
            <w:lang w:eastAsia="zh-CN"/>
          </w:rPr>
          <w:t>(二)、生态环境影响分析</w:t>
        </w:r>
        <w:r>
          <w:tab/>
        </w:r>
        <w:r>
          <w:fldChar w:fldCharType="begin"/>
        </w:r>
        <w:r>
          <w:instrText xml:space="preserve"> PAGEREF _Toc25091 \h </w:instrText>
        </w:r>
        <w:r>
          <w:fldChar w:fldCharType="separate"/>
        </w:r>
        <w:r>
          <w:t>29</w:t>
        </w:r>
        <w:r>
          <w:fldChar w:fldCharType="end"/>
        </w:r>
      </w:hyperlink>
    </w:p>
    <w:p>
      <w:pPr>
        <w:pStyle w:val="TOC2"/>
        <w:tabs>
          <w:tab w:val="right" w:leader="dot" w:pos="8306"/>
        </w:tabs>
      </w:pPr>
      <w:hyperlink w:anchor="_Toc12951" w:history="1">
        <w:r>
          <w:rPr>
            <w:rFonts w:ascii="仿宋" w:eastAsia="仿宋" w:hAnsi="仿宋" w:cs="仿宋" w:hint="eastAsia"/>
            <w:lang w:eastAsia="zh-CN"/>
          </w:rPr>
          <w:t>(三)、生态环境保护措施</w:t>
        </w:r>
        <w:r>
          <w:tab/>
        </w:r>
        <w:r>
          <w:fldChar w:fldCharType="begin"/>
        </w:r>
        <w:r>
          <w:instrText xml:space="preserve"> PAGEREF _Toc12951 \h </w:instrText>
        </w:r>
        <w:r>
          <w:fldChar w:fldCharType="separate"/>
        </w:r>
        <w:r>
          <w:t>30</w:t>
        </w:r>
        <w:r>
          <w:fldChar w:fldCharType="end"/>
        </w:r>
      </w:hyperlink>
    </w:p>
    <w:p>
      <w:pPr>
        <w:pStyle w:val="TOC2"/>
        <w:tabs>
          <w:tab w:val="right" w:leader="dot" w:pos="8306"/>
        </w:tabs>
      </w:pPr>
      <w:hyperlink w:anchor="_Toc17981" w:history="1">
        <w:r>
          <w:rPr>
            <w:rFonts w:ascii="仿宋" w:eastAsia="仿宋" w:hAnsi="仿宋" w:cs="仿宋" w:hint="eastAsia"/>
            <w:lang w:eastAsia="zh-CN"/>
          </w:rPr>
          <w:t>(四)、地质灾害影响分析</w:t>
        </w:r>
        <w:r>
          <w:tab/>
        </w:r>
        <w:r>
          <w:fldChar w:fldCharType="begin"/>
        </w:r>
        <w:r>
          <w:instrText xml:space="preserve"> PAGEREF _Toc17981 \h </w:instrText>
        </w:r>
        <w:r>
          <w:fldChar w:fldCharType="separate"/>
        </w:r>
        <w:r>
          <w:t>32</w:t>
        </w:r>
        <w:r>
          <w:fldChar w:fldCharType="end"/>
        </w:r>
      </w:hyperlink>
    </w:p>
    <w:p>
      <w:pPr>
        <w:pStyle w:val="TOC2"/>
        <w:tabs>
          <w:tab w:val="right" w:leader="dot" w:pos="8306"/>
        </w:tabs>
      </w:pPr>
      <w:hyperlink w:anchor="_Toc16855" w:history="1">
        <w:r>
          <w:rPr>
            <w:rFonts w:ascii="仿宋" w:eastAsia="仿宋" w:hAnsi="仿宋" w:cs="仿宋" w:hint="eastAsia"/>
            <w:lang w:eastAsia="zh-CN"/>
          </w:rPr>
          <w:t>(五)、特殊环境影响</w:t>
        </w:r>
        <w:r>
          <w:tab/>
        </w:r>
        <w:r>
          <w:fldChar w:fldCharType="begin"/>
        </w:r>
        <w:r>
          <w:instrText xml:space="preserve"> PAGEREF _Toc16855 \h </w:instrText>
        </w:r>
        <w:r>
          <w:fldChar w:fldCharType="separate"/>
        </w:r>
        <w:r>
          <w:t>33</w:t>
        </w:r>
        <w:r>
          <w:fldChar w:fldCharType="end"/>
        </w:r>
      </w:hyperlink>
    </w:p>
    <w:p>
      <w:pPr>
        <w:pStyle w:val="TOC1"/>
        <w:tabs>
          <w:tab w:val="right" w:leader="dot" w:pos="8306"/>
        </w:tabs>
      </w:pPr>
      <w:hyperlink w:anchor="_Toc5977" w:history="1">
        <w:r>
          <w:rPr>
            <w:rFonts w:ascii="仿宋" w:eastAsia="仿宋" w:hAnsi="仿宋" w:cs="仿宋" w:hint="eastAsia"/>
            <w:lang w:eastAsia="zh-CN"/>
          </w:rPr>
          <w:t>七、客户关系管理与市场拓展</w:t>
        </w:r>
        <w:r>
          <w:tab/>
        </w:r>
        <w:r>
          <w:fldChar w:fldCharType="begin"/>
        </w:r>
        <w:r>
          <w:instrText xml:space="preserve"> PAGEREF _Toc5977 \h </w:instrText>
        </w:r>
        <w:r>
          <w:fldChar w:fldCharType="separate"/>
        </w:r>
        <w:r>
          <w:t>34</w:t>
        </w:r>
        <w:r>
          <w:fldChar w:fldCharType="end"/>
        </w:r>
      </w:hyperlink>
    </w:p>
    <w:p>
      <w:pPr>
        <w:pStyle w:val="TOC2"/>
        <w:tabs>
          <w:tab w:val="right" w:leader="dot" w:pos="8306"/>
        </w:tabs>
      </w:pPr>
      <w:hyperlink w:anchor="_Toc14863" w:history="1">
        <w:r>
          <w:rPr>
            <w:rFonts w:ascii="仿宋" w:eastAsia="仿宋" w:hAnsi="仿宋" w:cs="仿宋" w:hint="eastAsia"/>
            <w:lang w:eastAsia="zh-CN"/>
          </w:rPr>
          <w:t>(一)、客户关系管理策略</w:t>
        </w:r>
        <w:r>
          <w:tab/>
        </w:r>
        <w:r>
          <w:fldChar w:fldCharType="begin"/>
        </w:r>
        <w:r>
          <w:instrText xml:space="preserve"> PAGEREF _Toc14863 \h </w:instrText>
        </w:r>
        <w:r>
          <w:fldChar w:fldCharType="separate"/>
        </w:r>
        <w:r>
          <w:t>34</w:t>
        </w:r>
        <w:r>
          <w:fldChar w:fldCharType="end"/>
        </w:r>
      </w:hyperlink>
    </w:p>
    <w:p>
      <w:pPr>
        <w:pStyle w:val="TOC2"/>
        <w:tabs>
          <w:tab w:val="right" w:leader="dot" w:pos="8306"/>
        </w:tabs>
      </w:pPr>
      <w:hyperlink w:anchor="_Toc13225" w:history="1">
        <w:r>
          <w:rPr>
            <w:rFonts w:ascii="仿宋" w:eastAsia="仿宋" w:hAnsi="仿宋" w:cs="仿宋" w:hint="eastAsia"/>
            <w:lang w:eastAsia="zh-CN"/>
          </w:rPr>
          <w:t>(二)、市场拓展方案</w:t>
        </w:r>
        <w:r>
          <w:tab/>
        </w:r>
        <w:r>
          <w:fldChar w:fldCharType="begin"/>
        </w:r>
        <w:r>
          <w:instrText xml:space="preserve"> PAGEREF _Toc13225 \h </w:instrText>
        </w:r>
        <w:r>
          <w:fldChar w:fldCharType="separate"/>
        </w:r>
        <w:r>
          <w:t>35</w:t>
        </w:r>
        <w:r>
          <w:fldChar w:fldCharType="end"/>
        </w:r>
      </w:hyperlink>
    </w:p>
    <w:p>
      <w:pPr>
        <w:pStyle w:val="TOC1"/>
        <w:tabs>
          <w:tab w:val="right" w:leader="dot" w:pos="8306"/>
        </w:tabs>
      </w:pPr>
      <w:hyperlink w:anchor="_Toc32601" w:history="1">
        <w:r>
          <w:rPr>
            <w:rFonts w:ascii="仿宋" w:eastAsia="仿宋" w:hAnsi="仿宋" w:cs="仿宋" w:hint="eastAsia"/>
            <w:lang w:eastAsia="zh-CN"/>
          </w:rPr>
          <w:t>八、项目进度计划</w:t>
        </w:r>
        <w:r>
          <w:tab/>
        </w:r>
        <w:r>
          <w:fldChar w:fldCharType="begin"/>
        </w:r>
        <w:r>
          <w:instrText xml:space="preserve"> PAGEREF _Toc32601 \h </w:instrText>
        </w:r>
        <w:r>
          <w:fldChar w:fldCharType="separate"/>
        </w:r>
        <w:r>
          <w:t>36</w:t>
        </w:r>
        <w:r>
          <w:fldChar w:fldCharType="end"/>
        </w:r>
      </w:hyperlink>
    </w:p>
    <w:p>
      <w:pPr>
        <w:pStyle w:val="TOC2"/>
        <w:tabs>
          <w:tab w:val="right" w:leader="dot" w:pos="8306"/>
        </w:tabs>
      </w:pPr>
      <w:hyperlink w:anchor="_Toc6594" w:history="1">
        <w:r>
          <w:rPr>
            <w:rFonts w:ascii="仿宋" w:eastAsia="仿宋" w:hAnsi="仿宋" w:cs="仿宋" w:hint="eastAsia"/>
            <w:lang w:eastAsia="zh-CN"/>
          </w:rPr>
          <w:t>(一)、建设周期</w:t>
        </w:r>
        <w:r>
          <w:tab/>
        </w:r>
        <w:r>
          <w:fldChar w:fldCharType="begin"/>
        </w:r>
        <w:r>
          <w:instrText xml:space="preserve"> PAGEREF _Toc6594 \h </w:instrText>
        </w:r>
        <w:r>
          <w:fldChar w:fldCharType="separate"/>
        </w:r>
        <w:r>
          <w:t>36</w:t>
        </w:r>
        <w:r>
          <w:fldChar w:fldCharType="end"/>
        </w:r>
      </w:hyperlink>
    </w:p>
    <w:p>
      <w:pPr>
        <w:pStyle w:val="TOC2"/>
        <w:tabs>
          <w:tab w:val="right" w:leader="dot" w:pos="8306"/>
        </w:tabs>
      </w:pPr>
      <w:hyperlink w:anchor="_Toc7500" w:history="1">
        <w:r>
          <w:rPr>
            <w:rFonts w:ascii="仿宋" w:eastAsia="仿宋" w:hAnsi="仿宋" w:cs="仿宋" w:hint="eastAsia"/>
            <w:lang w:eastAsia="zh-CN"/>
          </w:rPr>
          <w:t>(二)、建设进度</w:t>
        </w:r>
        <w:r>
          <w:tab/>
        </w:r>
        <w:r>
          <w:fldChar w:fldCharType="begin"/>
        </w:r>
        <w:r>
          <w:instrText xml:space="preserve"> PAGEREF _Toc7500 \h </w:instrText>
        </w:r>
        <w:r>
          <w:fldChar w:fldCharType="separate"/>
        </w:r>
        <w:r>
          <w:t>37</w:t>
        </w:r>
        <w:r>
          <w:fldChar w:fldCharType="end"/>
        </w:r>
      </w:hyperlink>
    </w:p>
    <w:p>
      <w:pPr>
        <w:pStyle w:val="TOC2"/>
        <w:tabs>
          <w:tab w:val="right" w:leader="dot" w:pos="8306"/>
        </w:tabs>
      </w:pPr>
      <w:hyperlink w:anchor="_Toc30926" w:history="1">
        <w:r>
          <w:rPr>
            <w:rFonts w:ascii="仿宋" w:eastAsia="仿宋" w:hAnsi="仿宋" w:cs="仿宋" w:hint="eastAsia"/>
            <w:lang w:eastAsia="zh-CN"/>
          </w:rPr>
          <w:t>(三)、进度安排注意事项</w:t>
        </w:r>
        <w:r>
          <w:tab/>
        </w:r>
        <w:r>
          <w:fldChar w:fldCharType="begin"/>
        </w:r>
        <w:r>
          <w:instrText xml:space="preserve"> PAGEREF _Toc30926 \h </w:instrText>
        </w:r>
        <w:r>
          <w:fldChar w:fldCharType="separate"/>
        </w:r>
        <w:r>
          <w:t>38</w:t>
        </w:r>
        <w:r>
          <w:fldChar w:fldCharType="end"/>
        </w:r>
      </w:hyperlink>
    </w:p>
    <w:p>
      <w:pPr>
        <w:pStyle w:val="TOC2"/>
        <w:tabs>
          <w:tab w:val="right" w:leader="dot" w:pos="8306"/>
        </w:tabs>
      </w:pPr>
      <w:hyperlink w:anchor="_Toc22675" w:history="1">
        <w:r>
          <w:rPr>
            <w:rFonts w:ascii="仿宋" w:eastAsia="仿宋" w:hAnsi="仿宋" w:cs="仿宋" w:hint="eastAsia"/>
            <w:lang w:eastAsia="zh-CN"/>
          </w:rPr>
          <w:t>(四)、人力资源配置</w:t>
        </w:r>
        <w:r>
          <w:tab/>
        </w:r>
        <w:r>
          <w:fldChar w:fldCharType="begin"/>
        </w:r>
        <w:r>
          <w:instrText xml:space="preserve"> PAGEREF _Toc22675 \h </w:instrText>
        </w:r>
        <w:r>
          <w:fldChar w:fldCharType="separate"/>
        </w:r>
        <w:r>
          <w:t>39</w:t>
        </w:r>
        <w:r>
          <w:fldChar w:fldCharType="end"/>
        </w:r>
      </w:hyperlink>
    </w:p>
    <w:p>
      <w:pPr>
        <w:pStyle w:val="TOC2"/>
        <w:tabs>
          <w:tab w:val="right" w:leader="dot" w:pos="8306"/>
        </w:tabs>
      </w:pPr>
      <w:hyperlink w:anchor="_Toc13393" w:history="1">
        <w:r>
          <w:rPr>
            <w:rFonts w:ascii="仿宋" w:eastAsia="仿宋" w:hAnsi="仿宋" w:cs="仿宋" w:hint="eastAsia"/>
            <w:lang w:eastAsia="zh-CN"/>
          </w:rPr>
          <w:t>(五)、员工培训</w:t>
        </w:r>
        <w:r>
          <w:tab/>
        </w:r>
        <w:r>
          <w:fldChar w:fldCharType="begin"/>
        </w:r>
        <w:r>
          <w:instrText xml:space="preserve"> PAGEREF _Toc13393 \h </w:instrText>
        </w:r>
        <w:r>
          <w:fldChar w:fldCharType="separate"/>
        </w:r>
        <w:r>
          <w:t>41</w:t>
        </w:r>
        <w:r>
          <w:fldChar w:fldCharType="end"/>
        </w:r>
      </w:hyperlink>
    </w:p>
    <w:p>
      <w:pPr>
        <w:pStyle w:val="TOC2"/>
        <w:tabs>
          <w:tab w:val="right" w:leader="dot" w:pos="8306"/>
        </w:tabs>
      </w:pPr>
      <w:hyperlink w:anchor="_Toc31265" w:history="1">
        <w:r>
          <w:rPr>
            <w:rFonts w:ascii="仿宋" w:eastAsia="仿宋" w:hAnsi="仿宋" w:cs="仿宋" w:hint="eastAsia"/>
            <w:lang w:eastAsia="zh-CN"/>
          </w:rPr>
          <w:t>(六)、项目实施保障</w:t>
        </w:r>
        <w:r>
          <w:tab/>
        </w:r>
        <w:r>
          <w:fldChar w:fldCharType="begin"/>
        </w:r>
        <w:r>
          <w:instrText xml:space="preserve"> PAGEREF _Toc31265 \h </w:instrText>
        </w:r>
        <w:r>
          <w:fldChar w:fldCharType="separate"/>
        </w:r>
        <w:r>
          <w:t>42</w:t>
        </w:r>
        <w:r>
          <w:fldChar w:fldCharType="end"/>
        </w:r>
      </w:hyperlink>
    </w:p>
    <w:p>
      <w:pPr>
        <w:pStyle w:val="TOC2"/>
        <w:tabs>
          <w:tab w:val="right" w:leader="dot" w:pos="8306"/>
        </w:tabs>
      </w:pPr>
      <w:hyperlink w:anchor="_Toc32518" w:history="1">
        <w:r>
          <w:rPr>
            <w:rFonts w:ascii="仿宋" w:eastAsia="仿宋" w:hAnsi="仿宋" w:cs="仿宋" w:hint="eastAsia"/>
            <w:lang w:eastAsia="zh-CN"/>
          </w:rPr>
          <w:t>(七)、安全规范管理</w:t>
        </w:r>
        <w:r>
          <w:tab/>
        </w:r>
        <w:r>
          <w:fldChar w:fldCharType="begin"/>
        </w:r>
        <w:r>
          <w:instrText xml:space="preserve"> PAGEREF _Toc32518 \h </w:instrText>
        </w:r>
        <w:r>
          <w:fldChar w:fldCharType="separate"/>
        </w:r>
        <w:r>
          <w:t>43</w:t>
        </w:r>
        <w:r>
          <w:fldChar w:fldCharType="end"/>
        </w:r>
      </w:hyperlink>
    </w:p>
    <w:p>
      <w:pPr>
        <w:pStyle w:val="TOC1"/>
        <w:tabs>
          <w:tab w:val="right" w:leader="dot" w:pos="8306"/>
        </w:tabs>
      </w:pPr>
      <w:hyperlink w:anchor="_Toc2316" w:history="1">
        <w:r>
          <w:rPr>
            <w:rFonts w:ascii="仿宋" w:eastAsia="仿宋" w:hAnsi="仿宋" w:cs="仿宋" w:hint="eastAsia"/>
            <w:lang w:eastAsia="zh-CN"/>
          </w:rPr>
          <w:t>九、经济效益与社会效益优化</w:t>
        </w:r>
        <w:r>
          <w:tab/>
        </w:r>
        <w:r>
          <w:fldChar w:fldCharType="begin"/>
        </w:r>
        <w:r>
          <w:instrText xml:space="preserve"> PAGEREF _Toc2316 \h </w:instrText>
        </w:r>
        <w:r>
          <w:fldChar w:fldCharType="separate"/>
        </w:r>
        <w:r>
          <w:t>44</w:t>
        </w:r>
        <w:r>
          <w:fldChar w:fldCharType="end"/>
        </w:r>
      </w:hyperlink>
    </w:p>
    <w:p>
      <w:pPr>
        <w:pStyle w:val="TOC2"/>
        <w:tabs>
          <w:tab w:val="right" w:leader="dot" w:pos="8306"/>
        </w:tabs>
      </w:pPr>
      <w:hyperlink w:anchor="_Toc3526" w:history="1">
        <w:r>
          <w:rPr>
            <w:rFonts w:ascii="仿宋" w:eastAsia="仿宋" w:hAnsi="仿宋" w:cs="仿宋" w:hint="eastAsia"/>
            <w:lang w:eastAsia="zh-CN"/>
          </w:rPr>
          <w:t>(一)、经济效益提升策略</w:t>
        </w:r>
        <w:r>
          <w:tab/>
        </w:r>
        <w:r>
          <w:fldChar w:fldCharType="begin"/>
        </w:r>
        <w:r>
          <w:instrText xml:space="preserve"> PAGEREF _Toc3526 \h </w:instrText>
        </w:r>
        <w:r>
          <w:fldChar w:fldCharType="separate"/>
        </w:r>
        <w:r>
          <w:t>44</w:t>
        </w:r>
        <w:r>
          <w:fldChar w:fldCharType="end"/>
        </w:r>
      </w:hyperlink>
    </w:p>
    <w:p>
      <w:pPr>
        <w:pStyle w:val="TOC2"/>
        <w:tabs>
          <w:tab w:val="right" w:leader="dot" w:pos="8306"/>
        </w:tabs>
      </w:pPr>
      <w:hyperlink w:anchor="_Toc4196" w:history="1">
        <w:r>
          <w:rPr>
            <w:rFonts w:ascii="仿宋" w:eastAsia="仿宋" w:hAnsi="仿宋" w:cs="仿宋" w:hint="eastAsia"/>
            <w:lang w:eastAsia="zh-CN"/>
          </w:rPr>
          <w:t>(二)、社会效益增强方案</w:t>
        </w:r>
        <w:r>
          <w:tab/>
        </w:r>
        <w:r>
          <w:fldChar w:fldCharType="begin"/>
        </w:r>
        <w:r>
          <w:instrText xml:space="preserve"> PAGEREF _Toc4196 \h </w:instrText>
        </w:r>
        <w:r>
          <w:fldChar w:fldCharType="separate"/>
        </w:r>
        <w:r>
          <w:t>45</w:t>
        </w:r>
        <w:r>
          <w:fldChar w:fldCharType="end"/>
        </w:r>
      </w:hyperlink>
    </w:p>
    <w:p>
      <w:pPr>
        <w:pStyle w:val="TOC1"/>
        <w:tabs>
          <w:tab w:val="right" w:leader="dot" w:pos="8306"/>
        </w:tabs>
      </w:pPr>
      <w:hyperlink w:anchor="_Toc10908" w:history="1">
        <w:r>
          <w:rPr>
            <w:rFonts w:ascii="仿宋" w:eastAsia="仿宋" w:hAnsi="仿宋" w:cs="仿宋" w:hint="eastAsia"/>
            <w:lang w:eastAsia="zh-CN"/>
          </w:rPr>
          <w:t>十、项目质量与标准</w:t>
        </w:r>
        <w:r>
          <w:tab/>
        </w:r>
        <w:r>
          <w:fldChar w:fldCharType="begin"/>
        </w:r>
        <w:r>
          <w:instrText xml:space="preserve"> PAGEREF _Toc10908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49" w:history="1">
        <w:r>
          <w:rPr>
            <w:rFonts w:ascii="仿宋" w:eastAsia="仿宋" w:hAnsi="仿宋" w:cs="仿宋" w:hint="eastAsia"/>
            <w:lang w:eastAsia="zh-CN"/>
          </w:rPr>
          <w:t>(一)、质量保障体系</w:t>
        </w:r>
        <w:r>
          <w:tab/>
        </w:r>
        <w:r>
          <w:fldChar w:fldCharType="begin"/>
        </w:r>
        <w:r>
          <w:instrText xml:space="preserve"> PAGEREF _Toc14449 \h </w:instrText>
        </w:r>
        <w:r>
          <w:fldChar w:fldCharType="separate"/>
        </w:r>
        <w:r>
          <w:t>46</w:t>
        </w:r>
        <w:r>
          <w:fldChar w:fldCharType="end"/>
        </w:r>
      </w:hyperlink>
    </w:p>
    <w:p>
      <w:pPr>
        <w:pStyle w:val="TOC2"/>
        <w:tabs>
          <w:tab w:val="right" w:leader="dot" w:pos="8306"/>
        </w:tabs>
      </w:pPr>
      <w:hyperlink w:anchor="_Toc29034" w:history="1">
        <w:r>
          <w:rPr>
            <w:rFonts w:ascii="仿宋" w:eastAsia="仿宋" w:hAnsi="仿宋" w:cs="仿宋" w:hint="eastAsia"/>
            <w:lang w:eastAsia="zh-CN"/>
          </w:rPr>
          <w:t>(二)、标准化作业流程</w:t>
        </w:r>
        <w:r>
          <w:tab/>
        </w:r>
        <w:r>
          <w:fldChar w:fldCharType="begin"/>
        </w:r>
        <w:r>
          <w:instrText xml:space="preserve"> PAGEREF _Toc29034 \h </w:instrText>
        </w:r>
        <w:r>
          <w:fldChar w:fldCharType="separate"/>
        </w:r>
        <w:r>
          <w:t>48</w:t>
        </w:r>
        <w:r>
          <w:fldChar w:fldCharType="end"/>
        </w:r>
      </w:hyperlink>
    </w:p>
    <w:p>
      <w:pPr>
        <w:pStyle w:val="TOC2"/>
        <w:tabs>
          <w:tab w:val="right" w:leader="dot" w:pos="8306"/>
        </w:tabs>
      </w:pPr>
      <w:hyperlink w:anchor="_Toc30532" w:history="1">
        <w:r>
          <w:rPr>
            <w:rFonts w:ascii="仿宋" w:eastAsia="仿宋" w:hAnsi="仿宋" w:cs="仿宋" w:hint="eastAsia"/>
            <w:lang w:eastAsia="zh-CN"/>
          </w:rPr>
          <w:t>(三)、质量监控与评估</w:t>
        </w:r>
        <w:r>
          <w:tab/>
        </w:r>
        <w:r>
          <w:fldChar w:fldCharType="begin"/>
        </w:r>
        <w:r>
          <w:instrText xml:space="preserve"> PAGEREF _Toc30532 \h </w:instrText>
        </w:r>
        <w:r>
          <w:fldChar w:fldCharType="separate"/>
        </w:r>
        <w:r>
          <w:t>49</w:t>
        </w:r>
        <w:r>
          <w:fldChar w:fldCharType="end"/>
        </w:r>
      </w:hyperlink>
    </w:p>
    <w:p>
      <w:pPr>
        <w:pStyle w:val="TOC2"/>
        <w:tabs>
          <w:tab w:val="right" w:leader="dot" w:pos="8306"/>
        </w:tabs>
      </w:pPr>
      <w:hyperlink w:anchor="_Toc2771" w:history="1">
        <w:r>
          <w:rPr>
            <w:rFonts w:ascii="仿宋" w:eastAsia="仿宋" w:hAnsi="仿宋" w:cs="仿宋" w:hint="eastAsia"/>
            <w:lang w:eastAsia="zh-CN"/>
          </w:rPr>
          <w:t>(四)、质量改进计划</w:t>
        </w:r>
        <w:r>
          <w:tab/>
        </w:r>
        <w:r>
          <w:fldChar w:fldCharType="begin"/>
        </w:r>
        <w:r>
          <w:instrText xml:space="preserve"> PAGEREF _Toc2771 \h </w:instrText>
        </w:r>
        <w:r>
          <w:fldChar w:fldCharType="separate"/>
        </w:r>
        <w:r>
          <w:t>50</w:t>
        </w:r>
        <w:r>
          <w:fldChar w:fldCharType="end"/>
        </w:r>
      </w:hyperlink>
    </w:p>
    <w:p>
      <w:pPr>
        <w:pStyle w:val="TOC1"/>
        <w:tabs>
          <w:tab w:val="right" w:leader="dot" w:pos="8306"/>
        </w:tabs>
      </w:pPr>
      <w:hyperlink w:anchor="_Toc31366" w:history="1">
        <w:r>
          <w:rPr>
            <w:rFonts w:ascii="仿宋" w:eastAsia="仿宋" w:hAnsi="仿宋" w:cs="仿宋" w:hint="eastAsia"/>
            <w:lang w:eastAsia="zh-CN"/>
          </w:rPr>
          <w:t>十一、项目变更管理</w:t>
        </w:r>
        <w:r>
          <w:tab/>
        </w:r>
        <w:r>
          <w:fldChar w:fldCharType="begin"/>
        </w:r>
        <w:r>
          <w:instrText xml:space="preserve"> PAGEREF _Toc31366 \h </w:instrText>
        </w:r>
        <w:r>
          <w:fldChar w:fldCharType="separate"/>
        </w:r>
        <w:r>
          <w:t>51</w:t>
        </w:r>
        <w:r>
          <w:fldChar w:fldCharType="end"/>
        </w:r>
      </w:hyperlink>
    </w:p>
    <w:p>
      <w:pPr>
        <w:pStyle w:val="TOC2"/>
        <w:tabs>
          <w:tab w:val="right" w:leader="dot" w:pos="8306"/>
        </w:tabs>
      </w:pPr>
      <w:hyperlink w:anchor="_Toc7995" w:history="1">
        <w:r>
          <w:rPr>
            <w:rFonts w:ascii="仿宋" w:eastAsia="仿宋" w:hAnsi="仿宋" w:cs="仿宋" w:hint="eastAsia"/>
            <w:lang w:eastAsia="zh-CN"/>
          </w:rPr>
          <w:t>(一)、变更控制流程</w:t>
        </w:r>
        <w:r>
          <w:tab/>
        </w:r>
        <w:r>
          <w:fldChar w:fldCharType="begin"/>
        </w:r>
        <w:r>
          <w:instrText xml:space="preserve"> PAGEREF _Toc7995 \h </w:instrText>
        </w:r>
        <w:r>
          <w:fldChar w:fldCharType="separate"/>
        </w:r>
        <w:r>
          <w:t>51</w:t>
        </w:r>
        <w:r>
          <w:fldChar w:fldCharType="end"/>
        </w:r>
      </w:hyperlink>
    </w:p>
    <w:p>
      <w:pPr>
        <w:pStyle w:val="TOC2"/>
        <w:tabs>
          <w:tab w:val="right" w:leader="dot" w:pos="8306"/>
        </w:tabs>
      </w:pPr>
      <w:hyperlink w:anchor="_Toc15580" w:history="1">
        <w:r>
          <w:rPr>
            <w:rFonts w:ascii="仿宋" w:eastAsia="仿宋" w:hAnsi="仿宋" w:cs="仿宋" w:hint="eastAsia"/>
            <w:lang w:eastAsia="zh-CN"/>
          </w:rPr>
          <w:t>(二)、影响评估与处理</w:t>
        </w:r>
        <w:r>
          <w:tab/>
        </w:r>
        <w:r>
          <w:fldChar w:fldCharType="begin"/>
        </w:r>
        <w:r>
          <w:instrText xml:space="preserve"> PAGEREF _Toc15580 \h </w:instrText>
        </w:r>
        <w:r>
          <w:fldChar w:fldCharType="separate"/>
        </w:r>
        <w:r>
          <w:t>52</w:t>
        </w:r>
        <w:r>
          <w:fldChar w:fldCharType="end"/>
        </w:r>
      </w:hyperlink>
    </w:p>
    <w:p>
      <w:pPr>
        <w:pStyle w:val="TOC2"/>
        <w:tabs>
          <w:tab w:val="right" w:leader="dot" w:pos="8306"/>
        </w:tabs>
      </w:pPr>
      <w:hyperlink w:anchor="_Toc19241" w:history="1">
        <w:r>
          <w:rPr>
            <w:rFonts w:ascii="仿宋" w:eastAsia="仿宋" w:hAnsi="仿宋" w:cs="仿宋" w:hint="eastAsia"/>
            <w:lang w:eastAsia="zh-CN"/>
          </w:rPr>
          <w:t>(三)、变更记录与追踪</w:t>
        </w:r>
        <w:r>
          <w:tab/>
        </w:r>
        <w:r>
          <w:fldChar w:fldCharType="begin"/>
        </w:r>
        <w:r>
          <w:instrText xml:space="preserve"> PAGEREF _Toc19241 \h </w:instrText>
        </w:r>
        <w:r>
          <w:fldChar w:fldCharType="separate"/>
        </w:r>
        <w:r>
          <w:t>54</w:t>
        </w:r>
        <w:r>
          <w:fldChar w:fldCharType="end"/>
        </w:r>
      </w:hyperlink>
    </w:p>
    <w:p>
      <w:pPr>
        <w:pStyle w:val="TOC2"/>
        <w:tabs>
          <w:tab w:val="right" w:leader="dot" w:pos="8306"/>
        </w:tabs>
      </w:pPr>
      <w:hyperlink w:anchor="_Toc2914" w:history="1">
        <w:r>
          <w:rPr>
            <w:rFonts w:ascii="仿宋" w:eastAsia="仿宋" w:hAnsi="仿宋" w:cs="仿宋" w:hint="eastAsia"/>
            <w:lang w:eastAsia="zh-CN"/>
          </w:rPr>
          <w:t>(四)、变更管理策略</w:t>
        </w:r>
        <w:r>
          <w:tab/>
        </w:r>
        <w:r>
          <w:fldChar w:fldCharType="begin"/>
        </w:r>
        <w:r>
          <w:instrText xml:space="preserve"> PAGEREF _Toc2914 \h </w:instrText>
        </w:r>
        <w:r>
          <w:fldChar w:fldCharType="separate"/>
        </w:r>
        <w:r>
          <w:t>55</w:t>
        </w:r>
        <w:r>
          <w:fldChar w:fldCharType="end"/>
        </w:r>
      </w:hyperlink>
    </w:p>
    <w:p>
      <w:pPr>
        <w:pStyle w:val="TOC1"/>
        <w:tabs>
          <w:tab w:val="right" w:leader="dot" w:pos="8306"/>
        </w:tabs>
      </w:pPr>
      <w:hyperlink w:anchor="_Toc26441" w:history="1">
        <w:r>
          <w:rPr>
            <w:rFonts w:ascii="仿宋" w:eastAsia="仿宋" w:hAnsi="仿宋" w:cs="仿宋" w:hint="eastAsia"/>
            <w:lang w:eastAsia="zh-CN"/>
          </w:rPr>
          <w:t>十二、技术创新与产业升级</w:t>
        </w:r>
        <w:r>
          <w:tab/>
        </w:r>
        <w:r>
          <w:fldChar w:fldCharType="begin"/>
        </w:r>
        <w:r>
          <w:instrText xml:space="preserve"> PAGEREF _Toc26441 \h </w:instrText>
        </w:r>
        <w:r>
          <w:fldChar w:fldCharType="separate"/>
        </w:r>
        <w:r>
          <w:t>57</w:t>
        </w:r>
        <w:r>
          <w:fldChar w:fldCharType="end"/>
        </w:r>
      </w:hyperlink>
    </w:p>
    <w:p>
      <w:pPr>
        <w:pStyle w:val="TOC2"/>
        <w:tabs>
          <w:tab w:val="right" w:leader="dot" w:pos="8306"/>
        </w:tabs>
      </w:pPr>
      <w:hyperlink w:anchor="_Toc9225" w:history="1">
        <w:r>
          <w:rPr>
            <w:rFonts w:ascii="仿宋" w:eastAsia="仿宋" w:hAnsi="仿宋" w:cs="仿宋" w:hint="eastAsia"/>
            <w:lang w:eastAsia="zh-CN"/>
          </w:rPr>
          <w:t>(一)、技术创新方向与目标</w:t>
        </w:r>
        <w:r>
          <w:tab/>
        </w:r>
        <w:r>
          <w:fldChar w:fldCharType="begin"/>
        </w:r>
        <w:r>
          <w:instrText xml:space="preserve"> PAGEREF _Toc9225 \h </w:instrText>
        </w:r>
        <w:r>
          <w:fldChar w:fldCharType="separate"/>
        </w:r>
        <w:r>
          <w:t>57</w:t>
        </w:r>
        <w:r>
          <w:fldChar w:fldCharType="end"/>
        </w:r>
      </w:hyperlink>
    </w:p>
    <w:p>
      <w:pPr>
        <w:pStyle w:val="TOC2"/>
        <w:tabs>
          <w:tab w:val="right" w:leader="dot" w:pos="8306"/>
        </w:tabs>
      </w:pPr>
      <w:hyperlink w:anchor="_Toc18908" w:history="1">
        <w:r>
          <w:rPr>
            <w:rFonts w:ascii="仿宋" w:eastAsia="仿宋" w:hAnsi="仿宋" w:cs="仿宋" w:hint="eastAsia"/>
            <w:lang w:eastAsia="zh-CN"/>
          </w:rPr>
          <w:t>(二)、产业升级路径与措施</w:t>
        </w:r>
        <w:r>
          <w:tab/>
        </w:r>
        <w:r>
          <w:fldChar w:fldCharType="begin"/>
        </w:r>
        <w:r>
          <w:instrText xml:space="preserve"> PAGEREF _Toc18908 \h </w:instrText>
        </w:r>
        <w:r>
          <w:fldChar w:fldCharType="separate"/>
        </w:r>
        <w:r>
          <w:t>58</w:t>
        </w:r>
        <w:r>
          <w:fldChar w:fldCharType="end"/>
        </w:r>
      </w:hyperlink>
    </w:p>
    <w:p>
      <w:pPr>
        <w:pStyle w:val="TOC1"/>
        <w:tabs>
          <w:tab w:val="right" w:leader="dot" w:pos="8306"/>
        </w:tabs>
      </w:pPr>
      <w:hyperlink w:anchor="_Toc7132" w:history="1">
        <w:r>
          <w:rPr>
            <w:rFonts w:ascii="仿宋" w:eastAsia="仿宋" w:hAnsi="仿宋" w:cs="仿宋" w:hint="eastAsia"/>
            <w:lang w:eastAsia="zh-CN"/>
          </w:rPr>
          <w:t>十三、企业合规与伦理</w:t>
        </w:r>
        <w:r>
          <w:tab/>
        </w:r>
        <w:r>
          <w:fldChar w:fldCharType="begin"/>
        </w:r>
        <w:r>
          <w:instrText xml:space="preserve"> PAGEREF _Toc7132 \h </w:instrText>
        </w:r>
        <w:r>
          <w:fldChar w:fldCharType="separate"/>
        </w:r>
        <w:r>
          <w:t>60</w:t>
        </w:r>
        <w:r>
          <w:fldChar w:fldCharType="end"/>
        </w:r>
      </w:hyperlink>
    </w:p>
    <w:p>
      <w:pPr>
        <w:pStyle w:val="TOC2"/>
        <w:tabs>
          <w:tab w:val="right" w:leader="dot" w:pos="8306"/>
        </w:tabs>
      </w:pPr>
      <w:hyperlink w:anchor="_Toc5216" w:history="1">
        <w:r>
          <w:rPr>
            <w:rFonts w:ascii="仿宋" w:eastAsia="仿宋" w:hAnsi="仿宋" w:cs="仿宋" w:hint="eastAsia"/>
            <w:lang w:eastAsia="zh-CN"/>
          </w:rPr>
          <w:t>(一)、合规政策与程序</w:t>
        </w:r>
        <w:r>
          <w:tab/>
        </w:r>
        <w:r>
          <w:fldChar w:fldCharType="begin"/>
        </w:r>
        <w:r>
          <w:instrText xml:space="preserve"> PAGEREF _Toc5216 \h </w:instrText>
        </w:r>
        <w:r>
          <w:fldChar w:fldCharType="separate"/>
        </w:r>
        <w:r>
          <w:t>60</w:t>
        </w:r>
        <w:r>
          <w:fldChar w:fldCharType="end"/>
        </w:r>
      </w:hyperlink>
    </w:p>
    <w:p>
      <w:pPr>
        <w:pStyle w:val="TOC2"/>
        <w:tabs>
          <w:tab w:val="right" w:leader="dot" w:pos="8306"/>
        </w:tabs>
      </w:pPr>
      <w:hyperlink w:anchor="_Toc29817" w:history="1">
        <w:r>
          <w:rPr>
            <w:rFonts w:ascii="仿宋" w:eastAsia="仿宋" w:hAnsi="仿宋" w:cs="仿宋" w:hint="eastAsia"/>
            <w:lang w:eastAsia="zh-CN"/>
          </w:rPr>
          <w:t>(二)、伦理规范与培训</w:t>
        </w:r>
        <w:r>
          <w:tab/>
        </w:r>
        <w:r>
          <w:fldChar w:fldCharType="begin"/>
        </w:r>
        <w:r>
          <w:instrText xml:space="preserve"> PAGEREF _Toc29817 \h </w:instrText>
        </w:r>
        <w:r>
          <w:fldChar w:fldCharType="separate"/>
        </w:r>
        <w:r>
          <w:t>61</w:t>
        </w:r>
        <w:r>
          <w:fldChar w:fldCharType="end"/>
        </w:r>
      </w:hyperlink>
    </w:p>
    <w:p>
      <w:pPr>
        <w:pStyle w:val="TOC2"/>
        <w:tabs>
          <w:tab w:val="right" w:leader="dot" w:pos="8306"/>
        </w:tabs>
      </w:pPr>
      <w:hyperlink w:anchor="_Toc30638" w:history="1">
        <w:r>
          <w:rPr>
            <w:rFonts w:ascii="仿宋" w:eastAsia="仿宋" w:hAnsi="仿宋" w:cs="仿宋" w:hint="eastAsia"/>
            <w:lang w:eastAsia="zh-CN"/>
          </w:rPr>
          <w:t>(三)、合规风险评估</w:t>
        </w:r>
        <w:r>
          <w:tab/>
        </w:r>
        <w:r>
          <w:fldChar w:fldCharType="begin"/>
        </w:r>
        <w:r>
          <w:instrText xml:space="preserve"> PAGEREF _Toc30638 \h </w:instrText>
        </w:r>
        <w:r>
          <w:fldChar w:fldCharType="separate"/>
        </w:r>
        <w:r>
          <w:t>62</w:t>
        </w:r>
        <w:r>
          <w:fldChar w:fldCharType="end"/>
        </w:r>
      </w:hyperlink>
    </w:p>
    <w:p>
      <w:pPr>
        <w:pStyle w:val="TOC2"/>
        <w:tabs>
          <w:tab w:val="right" w:leader="dot" w:pos="8306"/>
        </w:tabs>
      </w:pPr>
      <w:hyperlink w:anchor="_Toc16961" w:history="1">
        <w:r>
          <w:rPr>
            <w:rFonts w:ascii="仿宋" w:eastAsia="仿宋" w:hAnsi="仿宋" w:cs="仿宋" w:hint="eastAsia"/>
            <w:lang w:eastAsia="zh-CN"/>
          </w:rPr>
          <w:t>(四)、合规监督与执行</w:t>
        </w:r>
        <w:r>
          <w:tab/>
        </w:r>
        <w:r>
          <w:fldChar w:fldCharType="begin"/>
        </w:r>
        <w:r>
          <w:instrText xml:space="preserve"> PAGEREF _Toc16961 \h </w:instrText>
        </w:r>
        <w:r>
          <w:fldChar w:fldCharType="separate"/>
        </w:r>
        <w:r>
          <w:t>63</w:t>
        </w:r>
        <w:r>
          <w:fldChar w:fldCharType="end"/>
        </w:r>
      </w:hyperlink>
    </w:p>
    <w:p>
      <w:pPr>
        <w:pStyle w:val="TOC1"/>
        <w:tabs>
          <w:tab w:val="right" w:leader="dot" w:pos="8306"/>
        </w:tabs>
      </w:pPr>
      <w:hyperlink w:anchor="_Toc27111" w:history="1">
        <w:r>
          <w:rPr>
            <w:rFonts w:ascii="仿宋" w:eastAsia="仿宋" w:hAnsi="仿宋" w:cs="仿宋" w:hint="eastAsia"/>
            <w:lang w:eastAsia="zh-CN"/>
          </w:rPr>
          <w:t>十四、法律法规与政策遵循</w:t>
        </w:r>
        <w:r>
          <w:tab/>
        </w:r>
        <w:r>
          <w:fldChar w:fldCharType="begin"/>
        </w:r>
        <w:r>
          <w:instrText xml:space="preserve"> PAGEREF _Toc27111 \h </w:instrText>
        </w:r>
        <w:r>
          <w:fldChar w:fldCharType="separate"/>
        </w:r>
        <w:r>
          <w:t>64</w:t>
        </w:r>
        <w:r>
          <w:fldChar w:fldCharType="end"/>
        </w:r>
      </w:hyperlink>
    </w:p>
    <w:p>
      <w:pPr>
        <w:pStyle w:val="TOC2"/>
        <w:tabs>
          <w:tab w:val="right" w:leader="dot" w:pos="8306"/>
        </w:tabs>
      </w:pPr>
      <w:hyperlink w:anchor="_Toc4357" w:history="1">
        <w:r>
          <w:rPr>
            <w:rFonts w:ascii="仿宋" w:eastAsia="仿宋" w:hAnsi="仿宋" w:cs="仿宋" w:hint="eastAsia"/>
            <w:lang w:eastAsia="zh-CN"/>
          </w:rPr>
          <w:t>(一)、法律法规遵守</w:t>
        </w:r>
        <w:r>
          <w:tab/>
        </w:r>
        <w:r>
          <w:fldChar w:fldCharType="begin"/>
        </w:r>
        <w:r>
          <w:instrText xml:space="preserve"> PAGEREF _Toc4357 \h </w:instrText>
        </w:r>
        <w:r>
          <w:fldChar w:fldCharType="separate"/>
        </w:r>
        <w:r>
          <w:t>64</w:t>
        </w:r>
        <w:r>
          <w:fldChar w:fldCharType="end"/>
        </w:r>
      </w:hyperlink>
    </w:p>
    <w:p>
      <w:pPr>
        <w:pStyle w:val="TOC2"/>
        <w:tabs>
          <w:tab w:val="right" w:leader="dot" w:pos="8306"/>
        </w:tabs>
      </w:pPr>
      <w:hyperlink w:anchor="_Toc25829" w:history="1">
        <w:r>
          <w:rPr>
            <w:rFonts w:ascii="仿宋" w:eastAsia="仿宋" w:hAnsi="仿宋" w:cs="仿宋" w:hint="eastAsia"/>
            <w:lang w:eastAsia="zh-CN"/>
          </w:rPr>
          <w:t>(二)、政策导向与利用</w:t>
        </w:r>
        <w:r>
          <w:tab/>
        </w:r>
        <w:r>
          <w:fldChar w:fldCharType="begin"/>
        </w:r>
        <w:r>
          <w:instrText xml:space="preserve"> PAGEREF _Toc25829 \h </w:instrText>
        </w:r>
        <w:r>
          <w:fldChar w:fldCharType="separate"/>
        </w:r>
        <w:r>
          <w:t>65</w:t>
        </w:r>
        <w:r>
          <w:fldChar w:fldCharType="end"/>
        </w:r>
      </w:hyperlink>
    </w:p>
    <w:p>
      <w:pPr>
        <w:pStyle w:val="TOC1"/>
        <w:tabs>
          <w:tab w:val="right" w:leader="dot" w:pos="8306"/>
        </w:tabs>
      </w:pPr>
      <w:hyperlink w:anchor="_Toc25416" w:history="1">
        <w:r>
          <w:rPr>
            <w:rFonts w:ascii="仿宋" w:eastAsia="仿宋" w:hAnsi="仿宋" w:cs="仿宋" w:hint="eastAsia"/>
            <w:lang w:eastAsia="zh-CN"/>
          </w:rPr>
          <w:t>十五、项目施工方案</w:t>
        </w:r>
        <w:r>
          <w:tab/>
        </w:r>
        <w:r>
          <w:fldChar w:fldCharType="begin"/>
        </w:r>
        <w:r>
          <w:instrText xml:space="preserve"> PAGEREF _Toc25416 \h </w:instrText>
        </w:r>
        <w:r>
          <w:fldChar w:fldCharType="separate"/>
        </w:r>
        <w:r>
          <w:t>66</w:t>
        </w:r>
        <w:r>
          <w:fldChar w:fldCharType="end"/>
        </w:r>
      </w:hyperlink>
    </w:p>
    <w:p>
      <w:pPr>
        <w:pStyle w:val="TOC2"/>
        <w:tabs>
          <w:tab w:val="right" w:leader="dot" w:pos="8306"/>
        </w:tabs>
      </w:pPr>
      <w:hyperlink w:anchor="_Toc14600" w:history="1">
        <w:r>
          <w:rPr>
            <w:rFonts w:ascii="仿宋" w:eastAsia="仿宋" w:hAnsi="仿宋" w:cs="仿宋" w:hint="eastAsia"/>
            <w:lang w:eastAsia="zh-CN"/>
          </w:rPr>
          <w:t>(一)、施工组织设计</w:t>
        </w:r>
        <w:r>
          <w:tab/>
        </w:r>
        <w:r>
          <w:fldChar w:fldCharType="begin"/>
        </w:r>
        <w:r>
          <w:instrText xml:space="preserve"> PAGEREF _Toc14600 \h </w:instrText>
        </w:r>
        <w:r>
          <w:fldChar w:fldCharType="separate"/>
        </w:r>
        <w:r>
          <w:t>66</w:t>
        </w:r>
        <w:r>
          <w:fldChar w:fldCharType="end"/>
        </w:r>
      </w:hyperlink>
    </w:p>
    <w:p>
      <w:pPr>
        <w:pStyle w:val="TOC2"/>
        <w:tabs>
          <w:tab w:val="right" w:leader="dot" w:pos="8306"/>
        </w:tabs>
      </w:pPr>
      <w:hyperlink w:anchor="_Toc18497" w:history="1">
        <w:r>
          <w:rPr>
            <w:rFonts w:ascii="仿宋" w:eastAsia="仿宋" w:hAnsi="仿宋" w:cs="仿宋" w:hint="eastAsia"/>
            <w:lang w:eastAsia="zh-CN"/>
          </w:rPr>
          <w:t>(二)、施工工艺与技术路线</w:t>
        </w:r>
        <w:r>
          <w:tab/>
        </w:r>
        <w:r>
          <w:fldChar w:fldCharType="begin"/>
        </w:r>
        <w:r>
          <w:instrText xml:space="preserve"> PAGEREF _Toc18497 \h </w:instrText>
        </w:r>
        <w:r>
          <w:fldChar w:fldCharType="separate"/>
        </w:r>
        <w:r>
          <w:t>67</w:t>
        </w:r>
        <w:r>
          <w:fldChar w:fldCharType="end"/>
        </w:r>
      </w:hyperlink>
    </w:p>
    <w:p>
      <w:pPr>
        <w:pStyle w:val="TOC2"/>
        <w:tabs>
          <w:tab w:val="right" w:leader="dot" w:pos="8306"/>
        </w:tabs>
      </w:pPr>
      <w:hyperlink w:anchor="_Toc8087" w:history="1">
        <w:r>
          <w:rPr>
            <w:rFonts w:ascii="仿宋" w:eastAsia="仿宋" w:hAnsi="仿宋" w:cs="仿宋" w:hint="eastAsia"/>
            <w:lang w:eastAsia="zh-CN"/>
          </w:rPr>
          <w:t>(三)、关键节点施工计划</w:t>
        </w:r>
        <w:r>
          <w:tab/>
        </w:r>
        <w:r>
          <w:fldChar w:fldCharType="begin"/>
        </w:r>
        <w:r>
          <w:instrText xml:space="preserve"> PAGEREF _Toc8087 \h </w:instrText>
        </w:r>
        <w:r>
          <w:fldChar w:fldCharType="separate"/>
        </w:r>
        <w:r>
          <w:t>68</w:t>
        </w:r>
        <w:r>
          <w:fldChar w:fldCharType="end"/>
        </w:r>
      </w:hyperlink>
    </w:p>
    <w:p>
      <w:pPr>
        <w:pStyle w:val="TOC2"/>
        <w:tabs>
          <w:tab w:val="right" w:leader="dot" w:pos="8306"/>
        </w:tabs>
      </w:pPr>
      <w:hyperlink w:anchor="_Toc10055" w:history="1">
        <w:r>
          <w:rPr>
            <w:rFonts w:ascii="仿宋" w:eastAsia="仿宋" w:hAnsi="仿宋" w:cs="仿宋" w:hint="eastAsia"/>
            <w:lang w:eastAsia="zh-CN"/>
          </w:rPr>
          <w:t>(四)、施工现场管理</w:t>
        </w:r>
        <w:r>
          <w:tab/>
        </w:r>
        <w:r>
          <w:fldChar w:fldCharType="begin"/>
        </w:r>
        <w:r>
          <w:instrText xml:space="preserve"> PAGEREF _Toc10055 \h </w:instrText>
        </w:r>
        <w:r>
          <w:fldChar w:fldCharType="separate"/>
        </w:r>
        <w:r>
          <w:t>70</w:t>
        </w:r>
        <w:r>
          <w:fldChar w:fldCharType="end"/>
        </w:r>
      </w:hyperlink>
    </w:p>
    <w:p>
      <w:pPr>
        <w:pStyle w:val="TOC1"/>
        <w:tabs>
          <w:tab w:val="right" w:leader="dot" w:pos="8306"/>
        </w:tabs>
      </w:pPr>
      <w:hyperlink w:anchor="_Toc20754" w:history="1">
        <w:r>
          <w:rPr>
            <w:rFonts w:ascii="仿宋" w:eastAsia="仿宋" w:hAnsi="仿宋" w:cs="仿宋" w:hint="eastAsia"/>
            <w:lang w:eastAsia="zh-CN"/>
          </w:rPr>
          <w:t>十六、合作与交流机制建立</w:t>
        </w:r>
        <w:r>
          <w:tab/>
        </w:r>
        <w:r>
          <w:fldChar w:fldCharType="begin"/>
        </w:r>
        <w:r>
          <w:instrText xml:space="preserve"> PAGEREF _Toc20754 \h </w:instrText>
        </w:r>
        <w:r>
          <w:fldChar w:fldCharType="separate"/>
        </w:r>
        <w:r>
          <w:t>72</w:t>
        </w:r>
        <w:r>
          <w:fldChar w:fldCharType="end"/>
        </w:r>
      </w:hyperlink>
    </w:p>
    <w:p>
      <w:pPr>
        <w:pStyle w:val="TOC2"/>
        <w:tabs>
          <w:tab w:val="right" w:leader="dot" w:pos="8306"/>
        </w:tabs>
      </w:pPr>
      <w:hyperlink w:anchor="_Toc4945" w:history="1">
        <w:r>
          <w:rPr>
            <w:rFonts w:ascii="仿宋" w:eastAsia="仿宋" w:hAnsi="仿宋" w:cs="仿宋" w:hint="eastAsia"/>
            <w:lang w:eastAsia="zh-CN"/>
          </w:rPr>
          <w:t>(一)、合作伙伴选择与合作方式</w:t>
        </w:r>
        <w:r>
          <w:tab/>
        </w:r>
        <w:r>
          <w:fldChar w:fldCharType="begin"/>
        </w:r>
        <w:r>
          <w:instrText xml:space="preserve"> PAGEREF _Toc4945 \h </w:instrText>
        </w:r>
        <w:r>
          <w:fldChar w:fldCharType="separate"/>
        </w:r>
        <w:r>
          <w:t>72</w:t>
        </w:r>
        <w:r>
          <w:fldChar w:fldCharType="end"/>
        </w:r>
      </w:hyperlink>
    </w:p>
    <w:p>
      <w:pPr>
        <w:pStyle w:val="TOC2"/>
        <w:tabs>
          <w:tab w:val="right" w:leader="dot" w:pos="8306"/>
        </w:tabs>
      </w:pPr>
      <w:hyperlink w:anchor="_Toc18212" w:history="1">
        <w:r>
          <w:rPr>
            <w:rFonts w:ascii="仿宋" w:eastAsia="仿宋" w:hAnsi="仿宋" w:cs="仿宋" w:hint="eastAsia"/>
            <w:lang w:eastAsia="zh-CN"/>
          </w:rPr>
          <w:t>(二)、交流与合作平台搭建</w:t>
        </w:r>
        <w:r>
          <w:tab/>
        </w:r>
        <w:r>
          <w:fldChar w:fldCharType="begin"/>
        </w:r>
        <w:r>
          <w:instrText xml:space="preserve"> PAGEREF _Toc18212 \h </w:instrText>
        </w:r>
        <w:r>
          <w:fldChar w:fldCharType="separate"/>
        </w:r>
        <w:r>
          <w:t>73</w:t>
        </w:r>
        <w:r>
          <w:fldChar w:fldCharType="end"/>
        </w:r>
      </w:hyperlink>
    </w:p>
    <w:p>
      <w:pPr>
        <w:pStyle w:val="TOC1"/>
        <w:tabs>
          <w:tab w:val="right" w:leader="dot" w:pos="8306"/>
        </w:tabs>
      </w:pPr>
      <w:hyperlink w:anchor="_Toc20390" w:history="1">
        <w:r>
          <w:rPr>
            <w:rFonts w:ascii="仿宋" w:eastAsia="仿宋" w:hAnsi="仿宋" w:cs="仿宋" w:hint="eastAsia"/>
            <w:lang w:eastAsia="zh-CN"/>
          </w:rPr>
          <w:t>十七、产业协同与集群发展</w:t>
        </w:r>
        <w:r>
          <w:tab/>
        </w:r>
        <w:r>
          <w:fldChar w:fldCharType="begin"/>
        </w:r>
        <w:r>
          <w:instrText xml:space="preserve"> PAGEREF _Toc20390 \h </w:instrText>
        </w:r>
        <w:r>
          <w:fldChar w:fldCharType="separate"/>
        </w:r>
        <w:r>
          <w:t>75</w:t>
        </w:r>
        <w:r>
          <w:fldChar w:fldCharType="end"/>
        </w:r>
      </w:hyperlink>
    </w:p>
    <w:p>
      <w:pPr>
        <w:pStyle w:val="TOC2"/>
        <w:tabs>
          <w:tab w:val="right" w:leader="dot" w:pos="8306"/>
        </w:tabs>
      </w:pPr>
      <w:hyperlink w:anchor="_Toc20251" w:history="1">
        <w:r>
          <w:rPr>
            <w:rFonts w:ascii="仿宋" w:eastAsia="仿宋" w:hAnsi="仿宋" w:cs="仿宋" w:hint="eastAsia"/>
            <w:lang w:eastAsia="zh-CN"/>
          </w:rPr>
          <w:t>(一)、产业协同机制建设</w:t>
        </w:r>
        <w:r>
          <w:tab/>
        </w:r>
        <w:r>
          <w:fldChar w:fldCharType="begin"/>
        </w:r>
        <w:r>
          <w:instrText xml:space="preserve"> PAGEREF _Toc20251 \h </w:instrText>
        </w:r>
        <w:r>
          <w:fldChar w:fldCharType="separate"/>
        </w:r>
        <w:r>
          <w:t>75</w:t>
        </w:r>
        <w:r>
          <w:fldChar w:fldCharType="end"/>
        </w:r>
      </w:hyperlink>
    </w:p>
    <w:p>
      <w:pPr>
        <w:pStyle w:val="TOC2"/>
        <w:tabs>
          <w:tab w:val="right" w:leader="dot" w:pos="8306"/>
        </w:tabs>
      </w:pPr>
      <w:hyperlink w:anchor="_Toc14078" w:history="1">
        <w:r>
          <w:rPr>
            <w:rFonts w:ascii="仿宋" w:eastAsia="仿宋" w:hAnsi="仿宋" w:cs="仿宋" w:hint="eastAsia"/>
            <w:lang w:eastAsia="zh-CN"/>
          </w:rPr>
          <w:t>(二)、产业集群培育与发展</w:t>
        </w:r>
        <w:r>
          <w:tab/>
        </w:r>
        <w:r>
          <w:fldChar w:fldCharType="begin"/>
        </w:r>
        <w:r>
          <w:instrText xml:space="preserve"> PAGEREF _Toc14078 \h </w:instrText>
        </w:r>
        <w:r>
          <w:fldChar w:fldCharType="separate"/>
        </w:r>
        <w:r>
          <w:t>76</w:t>
        </w:r>
        <w:r>
          <w:fldChar w:fldCharType="end"/>
        </w:r>
      </w:hyperlink>
    </w:p>
    <w:p>
      <w:pPr>
        <w:pStyle w:val="TOC1"/>
        <w:tabs>
          <w:tab w:val="right" w:leader="dot" w:pos="8306"/>
        </w:tabs>
      </w:pPr>
      <w:hyperlink w:anchor="_Toc30980" w:history="1">
        <w:r>
          <w:rPr>
            <w:rFonts w:ascii="仿宋" w:eastAsia="仿宋" w:hAnsi="仿宋" w:cs="仿宋" w:hint="eastAsia"/>
            <w:lang w:eastAsia="zh-CN"/>
          </w:rPr>
          <w:t>十八、知识产权管理与保护</w:t>
        </w:r>
        <w:r>
          <w:tab/>
        </w:r>
        <w:r>
          <w:fldChar w:fldCharType="begin"/>
        </w:r>
        <w:r>
          <w:instrText xml:space="preserve"> PAGEREF _Toc30980 \h </w:instrText>
        </w:r>
        <w:r>
          <w:fldChar w:fldCharType="separate"/>
        </w:r>
        <w:r>
          <w:t>77</w:t>
        </w:r>
        <w:r>
          <w:fldChar w:fldCharType="end"/>
        </w:r>
      </w:hyperlink>
    </w:p>
    <w:p>
      <w:pPr>
        <w:pStyle w:val="TOC2"/>
        <w:tabs>
          <w:tab w:val="right" w:leader="dot" w:pos="8306"/>
        </w:tabs>
      </w:pPr>
      <w:hyperlink w:anchor="_Toc148" w:history="1">
        <w:r>
          <w:rPr>
            <w:rFonts w:ascii="仿宋" w:eastAsia="仿宋" w:hAnsi="仿宋" w:cs="仿宋" w:hint="eastAsia"/>
            <w:lang w:eastAsia="zh-CN"/>
          </w:rPr>
          <w:t>(一)、知识产权管理体系建设</w:t>
        </w:r>
        <w:r>
          <w:tab/>
        </w:r>
        <w:r>
          <w:fldChar w:fldCharType="begin"/>
        </w:r>
        <w:r>
          <w:instrText xml:space="preserve"> PAGEREF _Toc148 \h </w:instrText>
        </w:r>
        <w:r>
          <w:fldChar w:fldCharType="separate"/>
        </w:r>
        <w:r>
          <w:t>77</w:t>
        </w:r>
        <w:r>
          <w:fldChar w:fldCharType="end"/>
        </w:r>
      </w:hyperlink>
    </w:p>
    <w:p>
      <w:pPr>
        <w:pStyle w:val="TOC2"/>
        <w:tabs>
          <w:tab w:val="right" w:leader="dot" w:pos="8306"/>
        </w:tabs>
      </w:pPr>
      <w:hyperlink w:anchor="_Toc4329" w:history="1">
        <w:r>
          <w:rPr>
            <w:rFonts w:ascii="仿宋" w:eastAsia="仿宋" w:hAnsi="仿宋" w:cs="仿宋" w:hint="eastAsia"/>
            <w:lang w:eastAsia="zh-CN"/>
          </w:rPr>
          <w:t>(二)、知识产权保护措施</w:t>
        </w:r>
        <w:r>
          <w:tab/>
        </w:r>
        <w:r>
          <w:fldChar w:fldCharType="begin"/>
        </w:r>
        <w:r>
          <w:instrText xml:space="preserve"> PAGEREF _Toc4329 \h </w:instrText>
        </w:r>
        <w:r>
          <w:fldChar w:fldCharType="separate"/>
        </w:r>
        <w:r>
          <w:t>78</w:t>
        </w:r>
        <w:r>
          <w:fldChar w:fldCharType="end"/>
        </w:r>
      </w:hyperlink>
    </w:p>
    <w:p>
      <w:pPr>
        <w:pStyle w:val="TOC1"/>
        <w:tabs>
          <w:tab w:val="right" w:leader="dot" w:pos="8306"/>
        </w:tabs>
      </w:pPr>
      <w:hyperlink w:anchor="_Toc31497" w:history="1">
        <w:r>
          <w:rPr>
            <w:rFonts w:ascii="仿宋" w:eastAsia="仿宋" w:hAnsi="仿宋" w:cs="仿宋" w:hint="eastAsia"/>
            <w:lang w:eastAsia="zh-CN"/>
          </w:rPr>
          <w:t>十九、成果转化与推广应用</w:t>
        </w:r>
        <w:r>
          <w:tab/>
        </w:r>
        <w:r>
          <w:fldChar w:fldCharType="begin"/>
        </w:r>
        <w:r>
          <w:instrText xml:space="preserve"> PAGEREF _Toc31497 \h </w:instrText>
        </w:r>
        <w:r>
          <w:fldChar w:fldCharType="separate"/>
        </w:r>
        <w:r>
          <w:t>79</w:t>
        </w:r>
        <w:r>
          <w:fldChar w:fldCharType="end"/>
        </w:r>
      </w:hyperlink>
    </w:p>
    <w:p>
      <w:pPr>
        <w:pStyle w:val="TOC2"/>
        <w:tabs>
          <w:tab w:val="right" w:leader="dot" w:pos="8306"/>
        </w:tabs>
      </w:pPr>
      <w:hyperlink w:anchor="_Toc31427" w:history="1">
        <w:r>
          <w:rPr>
            <w:rFonts w:ascii="仿宋" w:eastAsia="仿宋" w:hAnsi="仿宋" w:cs="仿宋" w:hint="eastAsia"/>
            <w:lang w:eastAsia="zh-CN"/>
          </w:rPr>
          <w:t>(一)、成果转化策略制定</w:t>
        </w:r>
        <w:r>
          <w:tab/>
        </w:r>
        <w:r>
          <w:fldChar w:fldCharType="begin"/>
        </w:r>
        <w:r>
          <w:instrText xml:space="preserve"> PAGEREF _Toc31427 \h </w:instrText>
        </w:r>
        <w:r>
          <w:fldChar w:fldCharType="separate"/>
        </w:r>
        <w:r>
          <w:t>79</w:t>
        </w:r>
        <w:r>
          <w:fldChar w:fldCharType="end"/>
        </w:r>
      </w:hyperlink>
    </w:p>
    <w:p>
      <w:pPr>
        <w:pStyle w:val="TOC2"/>
        <w:tabs>
          <w:tab w:val="right" w:leader="dot" w:pos="8306"/>
        </w:tabs>
      </w:pPr>
      <w:hyperlink w:anchor="_Toc21242" w:history="1">
        <w:r>
          <w:rPr>
            <w:rFonts w:ascii="仿宋" w:eastAsia="仿宋" w:hAnsi="仿宋" w:cs="仿宋" w:hint="eastAsia"/>
            <w:lang w:eastAsia="zh-CN"/>
          </w:rPr>
          <w:t>(二)、成果推广应用方案</w:t>
        </w:r>
        <w:r>
          <w:tab/>
        </w:r>
        <w:r>
          <w:fldChar w:fldCharType="begin"/>
        </w:r>
        <w:r>
          <w:instrText xml:space="preserve"> PAGEREF _Toc21242 \h </w:instrText>
        </w:r>
        <w:r>
          <w:fldChar w:fldCharType="separate"/>
        </w:r>
        <w:r>
          <w:t>81</w:t>
        </w:r>
        <w:r>
          <w:fldChar w:fldCharType="end"/>
        </w:r>
      </w:hyperlink>
    </w:p>
    <w:p>
      <w:pPr>
        <w:pStyle w:val="TOC1"/>
        <w:tabs>
          <w:tab w:val="right" w:leader="dot" w:pos="8306"/>
        </w:tabs>
      </w:pPr>
      <w:hyperlink w:anchor="_Toc20243" w:history="1">
        <w:r>
          <w:rPr>
            <w:rFonts w:ascii="仿宋" w:eastAsia="仿宋" w:hAnsi="仿宋" w:cs="仿宋" w:hint="eastAsia"/>
            <w:lang w:eastAsia="zh-CN"/>
          </w:rPr>
          <w:t>二十、设施与设备管理</w:t>
        </w:r>
        <w:r>
          <w:tab/>
        </w:r>
        <w:r>
          <w:fldChar w:fldCharType="begin"/>
        </w:r>
        <w:r>
          <w:instrText xml:space="preserve"> PAGEREF _Toc20243 \h </w:instrText>
        </w:r>
        <w:r>
          <w:fldChar w:fldCharType="separate"/>
        </w:r>
        <w:r>
          <w:t>82</w:t>
        </w:r>
        <w:r>
          <w:fldChar w:fldCharType="end"/>
        </w:r>
      </w:hyperlink>
    </w:p>
    <w:p>
      <w:pPr>
        <w:pStyle w:val="TOC2"/>
        <w:tabs>
          <w:tab w:val="right" w:leader="dot" w:pos="8306"/>
        </w:tabs>
      </w:pPr>
      <w:hyperlink w:anchor="_Toc27582" w:history="1">
        <w:r>
          <w:rPr>
            <w:rFonts w:ascii="仿宋" w:eastAsia="仿宋" w:hAnsi="仿宋" w:cs="仿宋" w:hint="eastAsia"/>
            <w:lang w:eastAsia="zh-CN"/>
          </w:rPr>
          <w:t>(一)、设施规划与配置</w:t>
        </w:r>
        <w:r>
          <w:tab/>
        </w:r>
        <w:r>
          <w:fldChar w:fldCharType="begin"/>
        </w:r>
        <w:r>
          <w:instrText xml:space="preserve"> PAGEREF _Toc27582 \h </w:instrText>
        </w:r>
        <w:r>
          <w:fldChar w:fldCharType="separate"/>
        </w:r>
        <w:r>
          <w:t>82</w:t>
        </w:r>
        <w:r>
          <w:fldChar w:fldCharType="end"/>
        </w:r>
      </w:hyperlink>
    </w:p>
    <w:p>
      <w:pPr>
        <w:pStyle w:val="TOC2"/>
        <w:tabs>
          <w:tab w:val="right" w:leader="dot" w:pos="8306"/>
        </w:tabs>
      </w:pPr>
      <w:hyperlink w:anchor="_Toc17737" w:history="1">
        <w:r>
          <w:rPr>
            <w:rFonts w:ascii="仿宋" w:eastAsia="仿宋" w:hAnsi="仿宋" w:cs="仿宋" w:hint="eastAsia"/>
            <w:lang w:eastAsia="zh-CN"/>
          </w:rPr>
          <w:t>(二)、设备采购与维护管理</w:t>
        </w:r>
        <w:r>
          <w:tab/>
        </w:r>
        <w:r>
          <w:fldChar w:fldCharType="begin"/>
        </w:r>
        <w:r>
          <w:instrText xml:space="preserve"> PAGEREF _Toc17737 \h </w:instrText>
        </w:r>
        <w:r>
          <w:fldChar w:fldCharType="separate"/>
        </w:r>
        <w:r>
          <w:t>83</w:t>
        </w:r>
        <w:r>
          <w:fldChar w:fldCharType="end"/>
        </w:r>
      </w:hyperlink>
    </w:p>
    <w:p>
      <w:pPr>
        <w:pStyle w:val="TOC2"/>
        <w:tabs>
          <w:tab w:val="right" w:leader="dot" w:pos="8306"/>
        </w:tabs>
      </w:pPr>
      <w:hyperlink w:anchor="_Toc17069" w:history="1">
        <w:r>
          <w:rPr>
            <w:rFonts w:ascii="仿宋" w:eastAsia="仿宋" w:hAnsi="仿宋" w:cs="仿宋" w:hint="eastAsia"/>
            <w:lang w:eastAsia="zh-CN"/>
          </w:rPr>
          <w:t>(三)、设施设备升级策略</w:t>
        </w:r>
        <w:r>
          <w:tab/>
        </w:r>
        <w:r>
          <w:fldChar w:fldCharType="begin"/>
        </w:r>
        <w:r>
          <w:instrText xml:space="preserve"> PAGEREF _Toc17069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3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03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聚酯纤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52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083"/>
      <w:r>
        <w:rPr>
          <w:rFonts w:ascii="仿宋" w:eastAsia="仿宋" w:hAnsi="仿宋" w:cs="仿宋" w:hint="eastAsia"/>
          <w:sz w:val="28"/>
          <w:lang w:eastAsia="zh-CN"/>
        </w:rPr>
        <w:t>二、聚酯纤维项目概论</w:t>
      </w:r>
      <w:bookmarkEnd w:id="5"/>
    </w:p>
    <w:p>
      <w:pPr>
        <w:pStyle w:val="Heading2"/>
        <w:rPr>
          <w:rFonts w:ascii="仿宋" w:eastAsia="仿宋" w:hAnsi="仿宋" w:cs="仿宋" w:hint="eastAsia"/>
          <w:lang w:eastAsia="zh-CN"/>
        </w:rPr>
      </w:pPr>
      <w:bookmarkStart w:id="6" w:name="_Toc1961"/>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聚酯纤维项目的申报单位是“XXX实业发展公司”，这是一家在其所处行业内备受尊敬的企业。公司自成立以来，通过其在聚酯纤维项目中表现出的创新精神和卓越执行力，在市场上赢得了显著的地位。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该公司的法定代表人秦XX，在聚酯纤维项目及其他多个行业领域中都有着显著的贡献。秦XX以其出色的领导才能和敏锐的商业洞察力，带领公司在聚酯纤维项目等多个领域实现了持续的成长和成功。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聚酯纤维项目的重要合作伙伴。公司专注于[行业名称]领域，以创新作为驱动力，不断推动技术进步和市场扩张。在聚酯纤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聚酯纤维项目中展现了强劲的增长和稳定的财务表现。公司通过有效的策略，在聚酯纤维项目中扩大了其市场份额并增强了盈利能力。同时，公司积极承担社会责任，参与各类社会公益项目，增强了其在聚酯纤维项目中的品牌形象和社会影响力。</w:t>
      </w:r>
    </w:p>
    <w:p>
      <w:pPr>
        <w:pStyle w:val="Heading2"/>
        <w:ind w:firstLine="560" w:firstLineChars="200"/>
        <w:rPr>
          <w:rFonts w:ascii="仿宋" w:eastAsia="仿宋" w:hAnsi="仿宋" w:cs="仿宋" w:hint="eastAsia"/>
          <w:sz w:val="28"/>
          <w:lang w:eastAsia="zh-CN"/>
        </w:rPr>
      </w:pPr>
      <w:bookmarkStart w:id="7" w:name="_Toc2319"/>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酯纤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聚酯纤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888"/>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23104"/>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直接收益：假设聚酯纤维项目的产品或服务年销售收入为XX万元。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https://d.book118.com/438137130003006045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BC375C"/>
    <w:rsid w:val="7DBC37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3713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2024-02-20T10:29:00Z</dcterms:created>
  <dcterms:modified xsi:type="dcterms:W3CDTF">2024-02-20T10:30:23Z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403D9784B37646CAA7D2EF418F075874_11</vt:lpwstr>
  </property>
  <property fmtid="{D5CDD505-2E9C-101B-9397-08002B2CF9AE}" pid="3" name="KSOProductBuildVer">
    <vt:lpwstr>2052-12.1.0.16250</vt:lpwstr>
  </property>
</Properties>
</file>