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锦纶纤维项目规划设计方案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29" w:history="1">
        <w:r>
          <w:rPr>
            <w:rFonts w:ascii="仿宋" w:eastAsia="仿宋" w:hAnsi="仿宋" w:cs="仿宋" w:hint="eastAsia"/>
            <w:lang w:eastAsia="zh-CN"/>
          </w:rPr>
          <w:t>前言</w:t>
        </w:r>
        <w:r>
          <w:tab/>
        </w:r>
        <w:r>
          <w:fldChar w:fldCharType="begin"/>
        </w:r>
        <w:r>
          <w:instrText xml:space="preserve"> PAGEREF _Toc18629 \h </w:instrText>
        </w:r>
        <w:r>
          <w:fldChar w:fldCharType="separate"/>
        </w:r>
        <w:r>
          <w:t>3</w:t>
        </w:r>
        <w:r>
          <w:fldChar w:fldCharType="end"/>
        </w:r>
      </w:hyperlink>
    </w:p>
    <w:p>
      <w:pPr>
        <w:pStyle w:val="TOC1"/>
        <w:tabs>
          <w:tab w:val="right" w:leader="dot" w:pos="8306"/>
        </w:tabs>
      </w:pPr>
      <w:hyperlink w:anchor="_Toc30341" w:history="1">
        <w:r>
          <w:rPr>
            <w:rFonts w:ascii="仿宋" w:eastAsia="仿宋" w:hAnsi="仿宋" w:cs="仿宋" w:hint="eastAsia"/>
            <w:lang w:eastAsia="zh-CN"/>
          </w:rPr>
          <w:t>一、锦纶纤维项目绩效评估</w:t>
        </w:r>
        <w:r>
          <w:tab/>
        </w:r>
        <w:r>
          <w:fldChar w:fldCharType="begin"/>
        </w:r>
        <w:r>
          <w:instrText xml:space="preserve"> PAGEREF _Toc30341 \h </w:instrText>
        </w:r>
        <w:r>
          <w:fldChar w:fldCharType="separate"/>
        </w:r>
        <w:r>
          <w:t>3</w:t>
        </w:r>
        <w:r>
          <w:fldChar w:fldCharType="end"/>
        </w:r>
      </w:hyperlink>
    </w:p>
    <w:p>
      <w:pPr>
        <w:pStyle w:val="TOC2"/>
        <w:tabs>
          <w:tab w:val="right" w:leader="dot" w:pos="8306"/>
        </w:tabs>
      </w:pPr>
      <w:hyperlink w:anchor="_Toc22350" w:history="1">
        <w:r>
          <w:rPr>
            <w:rFonts w:ascii="仿宋" w:eastAsia="仿宋" w:hAnsi="仿宋" w:cs="仿宋" w:hint="eastAsia"/>
            <w:lang w:eastAsia="zh-CN"/>
          </w:rPr>
          <w:t>(一)、绩效评估指标</w:t>
        </w:r>
        <w:r>
          <w:tab/>
        </w:r>
        <w:r>
          <w:fldChar w:fldCharType="begin"/>
        </w:r>
        <w:r>
          <w:instrText xml:space="preserve"> PAGEREF _Toc22350 \h </w:instrText>
        </w:r>
        <w:r>
          <w:fldChar w:fldCharType="separate"/>
        </w:r>
        <w:r>
          <w:t>3</w:t>
        </w:r>
        <w:r>
          <w:fldChar w:fldCharType="end"/>
        </w:r>
      </w:hyperlink>
    </w:p>
    <w:p>
      <w:pPr>
        <w:pStyle w:val="TOC2"/>
        <w:tabs>
          <w:tab w:val="right" w:leader="dot" w:pos="8306"/>
        </w:tabs>
      </w:pPr>
      <w:hyperlink w:anchor="_Toc26572" w:history="1">
        <w:r>
          <w:rPr>
            <w:rFonts w:ascii="仿宋" w:eastAsia="仿宋" w:hAnsi="仿宋" w:cs="仿宋" w:hint="eastAsia"/>
            <w:lang w:eastAsia="zh-CN"/>
          </w:rPr>
          <w:t>(二)、绩效评估方法</w:t>
        </w:r>
        <w:r>
          <w:tab/>
        </w:r>
        <w:r>
          <w:fldChar w:fldCharType="begin"/>
        </w:r>
        <w:r>
          <w:instrText xml:space="preserve"> PAGEREF _Toc26572 \h </w:instrText>
        </w:r>
        <w:r>
          <w:fldChar w:fldCharType="separate"/>
        </w:r>
        <w:r>
          <w:t>4</w:t>
        </w:r>
        <w:r>
          <w:fldChar w:fldCharType="end"/>
        </w:r>
      </w:hyperlink>
    </w:p>
    <w:p>
      <w:pPr>
        <w:pStyle w:val="TOC2"/>
        <w:tabs>
          <w:tab w:val="right" w:leader="dot" w:pos="8306"/>
        </w:tabs>
      </w:pPr>
      <w:hyperlink w:anchor="_Toc2803" w:history="1">
        <w:r>
          <w:rPr>
            <w:rFonts w:ascii="仿宋" w:eastAsia="仿宋" w:hAnsi="仿宋" w:cs="仿宋" w:hint="eastAsia"/>
            <w:lang w:eastAsia="zh-CN"/>
          </w:rPr>
          <w:t>(三)、绩效评估周期</w:t>
        </w:r>
        <w:r>
          <w:tab/>
        </w:r>
        <w:r>
          <w:fldChar w:fldCharType="begin"/>
        </w:r>
        <w:r>
          <w:instrText xml:space="preserve"> PAGEREF _Toc2803 \h </w:instrText>
        </w:r>
        <w:r>
          <w:fldChar w:fldCharType="separate"/>
        </w:r>
        <w:r>
          <w:t>5</w:t>
        </w:r>
        <w:r>
          <w:fldChar w:fldCharType="end"/>
        </w:r>
      </w:hyperlink>
    </w:p>
    <w:p>
      <w:pPr>
        <w:pStyle w:val="TOC1"/>
        <w:tabs>
          <w:tab w:val="right" w:leader="dot" w:pos="8306"/>
        </w:tabs>
      </w:pPr>
      <w:hyperlink w:anchor="_Toc7172" w:history="1">
        <w:r>
          <w:rPr>
            <w:rFonts w:ascii="仿宋" w:eastAsia="仿宋" w:hAnsi="仿宋" w:cs="仿宋" w:hint="eastAsia"/>
            <w:lang w:eastAsia="zh-CN"/>
          </w:rPr>
          <w:t>二、产品规划分析</w:t>
        </w:r>
        <w:r>
          <w:tab/>
        </w:r>
        <w:r>
          <w:fldChar w:fldCharType="begin"/>
        </w:r>
        <w:r>
          <w:instrText xml:space="preserve"> PAGEREF _Toc7172 \h </w:instrText>
        </w:r>
        <w:r>
          <w:fldChar w:fldCharType="separate"/>
        </w:r>
        <w:r>
          <w:t>6</w:t>
        </w:r>
        <w:r>
          <w:fldChar w:fldCharType="end"/>
        </w:r>
      </w:hyperlink>
    </w:p>
    <w:p>
      <w:pPr>
        <w:pStyle w:val="TOC2"/>
        <w:tabs>
          <w:tab w:val="right" w:leader="dot" w:pos="8306"/>
        </w:tabs>
      </w:pPr>
      <w:hyperlink w:anchor="_Toc20465" w:history="1">
        <w:r>
          <w:rPr>
            <w:rFonts w:ascii="仿宋" w:eastAsia="仿宋" w:hAnsi="仿宋" w:cs="仿宋" w:hint="eastAsia"/>
            <w:lang w:eastAsia="zh-CN"/>
          </w:rPr>
          <w:t>(一)、产品规划</w:t>
        </w:r>
        <w:r>
          <w:tab/>
        </w:r>
        <w:r>
          <w:fldChar w:fldCharType="begin"/>
        </w:r>
        <w:r>
          <w:instrText xml:space="preserve"> PAGEREF _Toc20465 \h </w:instrText>
        </w:r>
        <w:r>
          <w:fldChar w:fldCharType="separate"/>
        </w:r>
        <w:r>
          <w:t>6</w:t>
        </w:r>
        <w:r>
          <w:fldChar w:fldCharType="end"/>
        </w:r>
      </w:hyperlink>
    </w:p>
    <w:p>
      <w:pPr>
        <w:pStyle w:val="TOC2"/>
        <w:tabs>
          <w:tab w:val="right" w:leader="dot" w:pos="8306"/>
        </w:tabs>
      </w:pPr>
      <w:hyperlink w:anchor="_Toc15039" w:history="1">
        <w:r>
          <w:rPr>
            <w:rFonts w:ascii="仿宋" w:eastAsia="仿宋" w:hAnsi="仿宋" w:cs="仿宋" w:hint="eastAsia"/>
            <w:lang w:eastAsia="zh-CN"/>
          </w:rPr>
          <w:t>(二)、建设规模</w:t>
        </w:r>
        <w:r>
          <w:tab/>
        </w:r>
        <w:r>
          <w:fldChar w:fldCharType="begin"/>
        </w:r>
        <w:r>
          <w:instrText xml:space="preserve"> PAGEREF _Toc15039 \h </w:instrText>
        </w:r>
        <w:r>
          <w:fldChar w:fldCharType="separate"/>
        </w:r>
        <w:r>
          <w:t>7</w:t>
        </w:r>
        <w:r>
          <w:fldChar w:fldCharType="end"/>
        </w:r>
      </w:hyperlink>
    </w:p>
    <w:p>
      <w:pPr>
        <w:pStyle w:val="TOC1"/>
        <w:tabs>
          <w:tab w:val="right" w:leader="dot" w:pos="8306"/>
        </w:tabs>
      </w:pPr>
      <w:hyperlink w:anchor="_Toc29382" w:history="1">
        <w:r>
          <w:rPr>
            <w:rFonts w:ascii="仿宋" w:eastAsia="仿宋" w:hAnsi="仿宋" w:cs="仿宋" w:hint="eastAsia"/>
            <w:lang w:eastAsia="zh-CN"/>
          </w:rPr>
          <w:t>三、锦纶纤维项目文档管理</w:t>
        </w:r>
        <w:r>
          <w:tab/>
        </w:r>
        <w:r>
          <w:fldChar w:fldCharType="begin"/>
        </w:r>
        <w:r>
          <w:instrText xml:space="preserve"> PAGEREF _Toc29382 \h </w:instrText>
        </w:r>
        <w:r>
          <w:fldChar w:fldCharType="separate"/>
        </w:r>
        <w:r>
          <w:t>8</w:t>
        </w:r>
        <w:r>
          <w:fldChar w:fldCharType="end"/>
        </w:r>
      </w:hyperlink>
    </w:p>
    <w:p>
      <w:pPr>
        <w:pStyle w:val="TOC2"/>
        <w:tabs>
          <w:tab w:val="right" w:leader="dot" w:pos="8306"/>
        </w:tabs>
      </w:pPr>
      <w:hyperlink w:anchor="_Toc31953" w:history="1">
        <w:r>
          <w:rPr>
            <w:rFonts w:ascii="仿宋" w:eastAsia="仿宋" w:hAnsi="仿宋" w:cs="仿宋" w:hint="eastAsia"/>
            <w:lang w:eastAsia="zh-CN"/>
          </w:rPr>
          <w:t>(一)、文档编制与审查</w:t>
        </w:r>
        <w:r>
          <w:tab/>
        </w:r>
        <w:r>
          <w:fldChar w:fldCharType="begin"/>
        </w:r>
        <w:r>
          <w:instrText xml:space="preserve"> PAGEREF _Toc31953 \h </w:instrText>
        </w:r>
        <w:r>
          <w:fldChar w:fldCharType="separate"/>
        </w:r>
        <w:r>
          <w:t>8</w:t>
        </w:r>
        <w:r>
          <w:fldChar w:fldCharType="end"/>
        </w:r>
      </w:hyperlink>
    </w:p>
    <w:p>
      <w:pPr>
        <w:pStyle w:val="TOC2"/>
        <w:tabs>
          <w:tab w:val="right" w:leader="dot" w:pos="8306"/>
        </w:tabs>
      </w:pPr>
      <w:hyperlink w:anchor="_Toc13824" w:history="1">
        <w:r>
          <w:rPr>
            <w:rFonts w:ascii="仿宋" w:eastAsia="仿宋" w:hAnsi="仿宋" w:cs="仿宋" w:hint="eastAsia"/>
            <w:lang w:eastAsia="zh-CN"/>
          </w:rPr>
          <w:t>(二)、文档发布与分发</w:t>
        </w:r>
        <w:r>
          <w:tab/>
        </w:r>
        <w:r>
          <w:fldChar w:fldCharType="begin"/>
        </w:r>
        <w:r>
          <w:instrText xml:space="preserve"> PAGEREF _Toc13824 \h </w:instrText>
        </w:r>
        <w:r>
          <w:fldChar w:fldCharType="separate"/>
        </w:r>
        <w:r>
          <w:t>9</w:t>
        </w:r>
        <w:r>
          <w:fldChar w:fldCharType="end"/>
        </w:r>
      </w:hyperlink>
    </w:p>
    <w:p>
      <w:pPr>
        <w:pStyle w:val="TOC2"/>
        <w:tabs>
          <w:tab w:val="right" w:leader="dot" w:pos="8306"/>
        </w:tabs>
      </w:pPr>
      <w:hyperlink w:anchor="_Toc31600" w:history="1">
        <w:r>
          <w:rPr>
            <w:rFonts w:ascii="仿宋" w:eastAsia="仿宋" w:hAnsi="仿宋" w:cs="仿宋" w:hint="eastAsia"/>
            <w:lang w:eastAsia="zh-CN"/>
          </w:rPr>
          <w:t>(三)、文档存档与归档</w:t>
        </w:r>
        <w:r>
          <w:tab/>
        </w:r>
        <w:r>
          <w:fldChar w:fldCharType="begin"/>
        </w:r>
        <w:r>
          <w:instrText xml:space="preserve"> PAGEREF _Toc31600 \h </w:instrText>
        </w:r>
        <w:r>
          <w:fldChar w:fldCharType="separate"/>
        </w:r>
        <w:r>
          <w:t>10</w:t>
        </w:r>
        <w:r>
          <w:fldChar w:fldCharType="end"/>
        </w:r>
      </w:hyperlink>
    </w:p>
    <w:p>
      <w:pPr>
        <w:pStyle w:val="TOC1"/>
        <w:tabs>
          <w:tab w:val="right" w:leader="dot" w:pos="8306"/>
        </w:tabs>
      </w:pPr>
      <w:hyperlink w:anchor="_Toc13146" w:history="1">
        <w:r>
          <w:rPr>
            <w:rFonts w:ascii="仿宋" w:eastAsia="仿宋" w:hAnsi="仿宋" w:cs="仿宋" w:hint="eastAsia"/>
            <w:lang w:eastAsia="zh-CN"/>
          </w:rPr>
          <w:t>四、市场分析、调研</w:t>
        </w:r>
        <w:r>
          <w:tab/>
        </w:r>
        <w:r>
          <w:fldChar w:fldCharType="begin"/>
        </w:r>
        <w:r>
          <w:instrText xml:space="preserve"> PAGEREF _Toc13146 \h </w:instrText>
        </w:r>
        <w:r>
          <w:fldChar w:fldCharType="separate"/>
        </w:r>
        <w:r>
          <w:t>11</w:t>
        </w:r>
        <w:r>
          <w:fldChar w:fldCharType="end"/>
        </w:r>
      </w:hyperlink>
    </w:p>
    <w:p>
      <w:pPr>
        <w:pStyle w:val="TOC2"/>
        <w:tabs>
          <w:tab w:val="right" w:leader="dot" w:pos="8306"/>
        </w:tabs>
      </w:pPr>
      <w:hyperlink w:anchor="_Toc8545" w:history="1">
        <w:r>
          <w:rPr>
            <w:rFonts w:ascii="仿宋" w:eastAsia="仿宋" w:hAnsi="仿宋" w:cs="仿宋" w:hint="eastAsia"/>
            <w:lang w:eastAsia="zh-CN"/>
          </w:rPr>
          <w:t>(一)、锦纶纤维行业分析</w:t>
        </w:r>
        <w:r>
          <w:tab/>
        </w:r>
        <w:r>
          <w:fldChar w:fldCharType="begin"/>
        </w:r>
        <w:r>
          <w:instrText xml:space="preserve"> PAGEREF _Toc8545 \h </w:instrText>
        </w:r>
        <w:r>
          <w:fldChar w:fldCharType="separate"/>
        </w:r>
        <w:r>
          <w:t>11</w:t>
        </w:r>
        <w:r>
          <w:fldChar w:fldCharType="end"/>
        </w:r>
      </w:hyperlink>
    </w:p>
    <w:p>
      <w:pPr>
        <w:pStyle w:val="TOC2"/>
        <w:tabs>
          <w:tab w:val="right" w:leader="dot" w:pos="8306"/>
        </w:tabs>
      </w:pPr>
      <w:hyperlink w:anchor="_Toc19114" w:history="1">
        <w:r>
          <w:rPr>
            <w:rFonts w:ascii="仿宋" w:eastAsia="仿宋" w:hAnsi="仿宋" w:cs="仿宋" w:hint="eastAsia"/>
            <w:lang w:eastAsia="zh-CN"/>
          </w:rPr>
          <w:t>(二)、锦纶纤维市场分析预测</w:t>
        </w:r>
        <w:r>
          <w:tab/>
        </w:r>
        <w:r>
          <w:fldChar w:fldCharType="begin"/>
        </w:r>
        <w:r>
          <w:instrText xml:space="preserve"> PAGEREF _Toc19114 \h </w:instrText>
        </w:r>
        <w:r>
          <w:fldChar w:fldCharType="separate"/>
        </w:r>
        <w:r>
          <w:t>12</w:t>
        </w:r>
        <w:r>
          <w:fldChar w:fldCharType="end"/>
        </w:r>
      </w:hyperlink>
    </w:p>
    <w:p>
      <w:pPr>
        <w:pStyle w:val="TOC1"/>
        <w:tabs>
          <w:tab w:val="right" w:leader="dot" w:pos="8306"/>
        </w:tabs>
      </w:pPr>
      <w:hyperlink w:anchor="_Toc5791" w:history="1">
        <w:r>
          <w:rPr>
            <w:rFonts w:ascii="仿宋" w:eastAsia="仿宋" w:hAnsi="仿宋" w:cs="仿宋" w:hint="eastAsia"/>
            <w:lang w:eastAsia="zh-CN"/>
          </w:rPr>
          <w:t>五、锦纶纤维项目选址可行性分析</w:t>
        </w:r>
        <w:r>
          <w:tab/>
        </w:r>
        <w:r>
          <w:fldChar w:fldCharType="begin"/>
        </w:r>
        <w:r>
          <w:instrText xml:space="preserve"> PAGEREF _Toc5791 \h </w:instrText>
        </w:r>
        <w:r>
          <w:fldChar w:fldCharType="separate"/>
        </w:r>
        <w:r>
          <w:t>13</w:t>
        </w:r>
        <w:r>
          <w:fldChar w:fldCharType="end"/>
        </w:r>
      </w:hyperlink>
    </w:p>
    <w:p>
      <w:pPr>
        <w:pStyle w:val="TOC2"/>
        <w:tabs>
          <w:tab w:val="right" w:leader="dot" w:pos="8306"/>
        </w:tabs>
      </w:pPr>
      <w:hyperlink w:anchor="_Toc13694" w:history="1">
        <w:r>
          <w:rPr>
            <w:rFonts w:ascii="仿宋" w:eastAsia="仿宋" w:hAnsi="仿宋" w:cs="仿宋" w:hint="eastAsia"/>
            <w:lang w:eastAsia="zh-CN"/>
          </w:rPr>
          <w:t>(一)、锦纶纤维项目选址</w:t>
        </w:r>
        <w:r>
          <w:tab/>
        </w:r>
        <w:r>
          <w:fldChar w:fldCharType="begin"/>
        </w:r>
        <w:r>
          <w:instrText xml:space="preserve"> PAGEREF _Toc13694 \h </w:instrText>
        </w:r>
        <w:r>
          <w:fldChar w:fldCharType="separate"/>
        </w:r>
        <w:r>
          <w:t>13</w:t>
        </w:r>
        <w:r>
          <w:fldChar w:fldCharType="end"/>
        </w:r>
      </w:hyperlink>
    </w:p>
    <w:p>
      <w:pPr>
        <w:pStyle w:val="TOC2"/>
        <w:tabs>
          <w:tab w:val="right" w:leader="dot" w:pos="8306"/>
        </w:tabs>
      </w:pPr>
      <w:hyperlink w:anchor="_Toc537" w:history="1">
        <w:r>
          <w:rPr>
            <w:rFonts w:ascii="仿宋" w:eastAsia="仿宋" w:hAnsi="仿宋" w:cs="仿宋" w:hint="eastAsia"/>
            <w:lang w:eastAsia="zh-CN"/>
          </w:rPr>
          <w:t>(二)、用地控制指标</w:t>
        </w:r>
        <w:r>
          <w:tab/>
        </w:r>
        <w:r>
          <w:fldChar w:fldCharType="begin"/>
        </w:r>
        <w:r>
          <w:instrText xml:space="preserve"> PAGEREF _Toc537 \h </w:instrText>
        </w:r>
        <w:r>
          <w:fldChar w:fldCharType="separate"/>
        </w:r>
        <w:r>
          <w:t>13</w:t>
        </w:r>
        <w:r>
          <w:fldChar w:fldCharType="end"/>
        </w:r>
      </w:hyperlink>
    </w:p>
    <w:p>
      <w:pPr>
        <w:pStyle w:val="TOC2"/>
        <w:tabs>
          <w:tab w:val="right" w:leader="dot" w:pos="8306"/>
        </w:tabs>
      </w:pPr>
      <w:hyperlink w:anchor="_Toc19538" w:history="1">
        <w:r>
          <w:rPr>
            <w:rFonts w:ascii="仿宋" w:eastAsia="仿宋" w:hAnsi="仿宋" w:cs="仿宋" w:hint="eastAsia"/>
            <w:lang w:eastAsia="zh-CN"/>
          </w:rPr>
          <w:t>(三)、节约用地措施</w:t>
        </w:r>
        <w:r>
          <w:tab/>
        </w:r>
        <w:r>
          <w:fldChar w:fldCharType="begin"/>
        </w:r>
        <w:r>
          <w:instrText xml:space="preserve"> PAGEREF _Toc19538 \h </w:instrText>
        </w:r>
        <w:r>
          <w:fldChar w:fldCharType="separate"/>
        </w:r>
        <w:r>
          <w:t>15</w:t>
        </w:r>
        <w:r>
          <w:fldChar w:fldCharType="end"/>
        </w:r>
      </w:hyperlink>
    </w:p>
    <w:p>
      <w:pPr>
        <w:pStyle w:val="TOC2"/>
        <w:tabs>
          <w:tab w:val="right" w:leader="dot" w:pos="8306"/>
        </w:tabs>
      </w:pPr>
      <w:hyperlink w:anchor="_Toc6776" w:history="1">
        <w:r>
          <w:rPr>
            <w:rFonts w:ascii="仿宋" w:eastAsia="仿宋" w:hAnsi="仿宋" w:cs="仿宋" w:hint="eastAsia"/>
            <w:lang w:eastAsia="zh-CN"/>
          </w:rPr>
          <w:t>(四)、总图布置方案</w:t>
        </w:r>
        <w:r>
          <w:tab/>
        </w:r>
        <w:r>
          <w:fldChar w:fldCharType="begin"/>
        </w:r>
        <w:r>
          <w:instrText xml:space="preserve"> PAGEREF _Toc6776 \h </w:instrText>
        </w:r>
        <w:r>
          <w:fldChar w:fldCharType="separate"/>
        </w:r>
        <w:r>
          <w:t>16</w:t>
        </w:r>
        <w:r>
          <w:fldChar w:fldCharType="end"/>
        </w:r>
      </w:hyperlink>
    </w:p>
    <w:p>
      <w:pPr>
        <w:pStyle w:val="TOC2"/>
        <w:tabs>
          <w:tab w:val="right" w:leader="dot" w:pos="8306"/>
        </w:tabs>
      </w:pPr>
      <w:hyperlink w:anchor="_Toc12998" w:history="1">
        <w:r>
          <w:rPr>
            <w:rFonts w:ascii="仿宋" w:eastAsia="仿宋" w:hAnsi="仿宋" w:cs="仿宋" w:hint="eastAsia"/>
            <w:lang w:eastAsia="zh-CN"/>
          </w:rPr>
          <w:t>(五)、选址综合评价</w:t>
        </w:r>
        <w:r>
          <w:tab/>
        </w:r>
        <w:r>
          <w:fldChar w:fldCharType="begin"/>
        </w:r>
        <w:r>
          <w:instrText xml:space="preserve"> PAGEREF _Toc12998 \h </w:instrText>
        </w:r>
        <w:r>
          <w:fldChar w:fldCharType="separate"/>
        </w:r>
        <w:r>
          <w:t>17</w:t>
        </w:r>
        <w:r>
          <w:fldChar w:fldCharType="end"/>
        </w:r>
      </w:hyperlink>
    </w:p>
    <w:p>
      <w:pPr>
        <w:pStyle w:val="TOC1"/>
        <w:tabs>
          <w:tab w:val="right" w:leader="dot" w:pos="8306"/>
        </w:tabs>
      </w:pPr>
      <w:hyperlink w:anchor="_Toc1553" w:history="1">
        <w:r>
          <w:rPr>
            <w:rFonts w:ascii="仿宋" w:eastAsia="仿宋" w:hAnsi="仿宋" w:cs="仿宋" w:hint="eastAsia"/>
            <w:lang w:eastAsia="zh-CN"/>
          </w:rPr>
          <w:t>六、锦纶纤维项目概论</w:t>
        </w:r>
        <w:r>
          <w:tab/>
        </w:r>
        <w:r>
          <w:fldChar w:fldCharType="begin"/>
        </w:r>
        <w:r>
          <w:instrText xml:space="preserve"> PAGEREF _Toc1553 \h </w:instrText>
        </w:r>
        <w:r>
          <w:fldChar w:fldCharType="separate"/>
        </w:r>
        <w:r>
          <w:t>18</w:t>
        </w:r>
        <w:r>
          <w:fldChar w:fldCharType="end"/>
        </w:r>
      </w:hyperlink>
    </w:p>
    <w:p>
      <w:pPr>
        <w:pStyle w:val="TOC2"/>
        <w:tabs>
          <w:tab w:val="right" w:leader="dot" w:pos="8306"/>
        </w:tabs>
      </w:pPr>
      <w:hyperlink w:anchor="_Toc2624" w:history="1">
        <w:r>
          <w:rPr>
            <w:rFonts w:ascii="仿宋" w:eastAsia="仿宋" w:hAnsi="仿宋" w:cs="仿宋" w:hint="eastAsia"/>
            <w:lang w:eastAsia="zh-CN"/>
          </w:rPr>
          <w:t>(一)、锦纶纤维项目概况</w:t>
        </w:r>
        <w:r>
          <w:tab/>
        </w:r>
        <w:r>
          <w:fldChar w:fldCharType="begin"/>
        </w:r>
        <w:r>
          <w:instrText xml:space="preserve"> PAGEREF _Toc2624 \h </w:instrText>
        </w:r>
        <w:r>
          <w:fldChar w:fldCharType="separate"/>
        </w:r>
        <w:r>
          <w:t>18</w:t>
        </w:r>
        <w:r>
          <w:fldChar w:fldCharType="end"/>
        </w:r>
      </w:hyperlink>
    </w:p>
    <w:p>
      <w:pPr>
        <w:pStyle w:val="TOC2"/>
        <w:tabs>
          <w:tab w:val="right" w:leader="dot" w:pos="8306"/>
        </w:tabs>
      </w:pPr>
      <w:hyperlink w:anchor="_Toc19312" w:history="1">
        <w:r>
          <w:rPr>
            <w:rFonts w:ascii="仿宋" w:eastAsia="仿宋" w:hAnsi="仿宋" w:cs="仿宋" w:hint="eastAsia"/>
            <w:lang w:eastAsia="zh-CN"/>
          </w:rPr>
          <w:t>(二)、锦纶纤维项目目标</w:t>
        </w:r>
        <w:r>
          <w:tab/>
        </w:r>
        <w:r>
          <w:fldChar w:fldCharType="begin"/>
        </w:r>
        <w:r>
          <w:instrText xml:space="preserve"> PAGEREF _Toc19312 \h </w:instrText>
        </w:r>
        <w:r>
          <w:fldChar w:fldCharType="separate"/>
        </w:r>
        <w:r>
          <w:t>20</w:t>
        </w:r>
        <w:r>
          <w:fldChar w:fldCharType="end"/>
        </w:r>
      </w:hyperlink>
    </w:p>
    <w:p>
      <w:pPr>
        <w:pStyle w:val="TOC2"/>
        <w:tabs>
          <w:tab w:val="right" w:leader="dot" w:pos="8306"/>
        </w:tabs>
      </w:pPr>
      <w:hyperlink w:anchor="_Toc1755" w:history="1">
        <w:r>
          <w:rPr>
            <w:rFonts w:ascii="仿宋" w:eastAsia="仿宋" w:hAnsi="仿宋" w:cs="仿宋" w:hint="eastAsia"/>
            <w:lang w:eastAsia="zh-CN"/>
          </w:rPr>
          <w:t>(三)、锦纶纤维项目提出的理由</w:t>
        </w:r>
        <w:r>
          <w:tab/>
        </w:r>
        <w:r>
          <w:fldChar w:fldCharType="begin"/>
        </w:r>
        <w:r>
          <w:instrText xml:space="preserve"> PAGEREF _Toc1755 \h </w:instrText>
        </w:r>
        <w:r>
          <w:fldChar w:fldCharType="separate"/>
        </w:r>
        <w:r>
          <w:t>21</w:t>
        </w:r>
        <w:r>
          <w:fldChar w:fldCharType="end"/>
        </w:r>
      </w:hyperlink>
    </w:p>
    <w:p>
      <w:pPr>
        <w:pStyle w:val="TOC2"/>
        <w:tabs>
          <w:tab w:val="right" w:leader="dot" w:pos="8306"/>
        </w:tabs>
      </w:pPr>
      <w:hyperlink w:anchor="_Toc24344" w:history="1">
        <w:r>
          <w:rPr>
            <w:rFonts w:ascii="仿宋" w:eastAsia="仿宋" w:hAnsi="仿宋" w:cs="仿宋" w:hint="eastAsia"/>
            <w:lang w:eastAsia="zh-CN"/>
          </w:rPr>
          <w:t>(四)、锦纶纤维项目意义</w:t>
        </w:r>
        <w:r>
          <w:tab/>
        </w:r>
        <w:r>
          <w:fldChar w:fldCharType="begin"/>
        </w:r>
        <w:r>
          <w:instrText xml:space="preserve"> PAGEREF _Toc24344 \h </w:instrText>
        </w:r>
        <w:r>
          <w:fldChar w:fldCharType="separate"/>
        </w:r>
        <w:r>
          <w:t>23</w:t>
        </w:r>
        <w:r>
          <w:fldChar w:fldCharType="end"/>
        </w:r>
      </w:hyperlink>
    </w:p>
    <w:p>
      <w:pPr>
        <w:pStyle w:val="TOC2"/>
        <w:tabs>
          <w:tab w:val="right" w:leader="dot" w:pos="8306"/>
        </w:tabs>
      </w:pPr>
      <w:hyperlink w:anchor="_Toc24726" w:history="1">
        <w:r>
          <w:rPr>
            <w:rFonts w:ascii="仿宋" w:eastAsia="仿宋" w:hAnsi="仿宋" w:cs="仿宋" w:hint="eastAsia"/>
            <w:lang w:eastAsia="zh-CN"/>
          </w:rPr>
          <w:t>(五)、锦纶纤维项目背景</w:t>
        </w:r>
        <w:r>
          <w:tab/>
        </w:r>
        <w:r>
          <w:fldChar w:fldCharType="begin"/>
        </w:r>
        <w:r>
          <w:instrText xml:space="preserve"> PAGEREF _Toc24726 \h </w:instrText>
        </w:r>
        <w:r>
          <w:fldChar w:fldCharType="separate"/>
        </w:r>
        <w:r>
          <w:t>24</w:t>
        </w:r>
        <w:r>
          <w:fldChar w:fldCharType="end"/>
        </w:r>
      </w:hyperlink>
    </w:p>
    <w:p>
      <w:pPr>
        <w:pStyle w:val="TOC1"/>
        <w:tabs>
          <w:tab w:val="right" w:leader="dot" w:pos="8306"/>
        </w:tabs>
      </w:pPr>
      <w:hyperlink w:anchor="_Toc112" w:history="1">
        <w:r>
          <w:rPr>
            <w:rFonts w:ascii="仿宋" w:eastAsia="仿宋" w:hAnsi="仿宋" w:cs="仿宋" w:hint="eastAsia"/>
            <w:lang w:eastAsia="zh-CN"/>
          </w:rPr>
          <w:t>七、生产安全保护</w:t>
        </w:r>
        <w:r>
          <w:tab/>
        </w:r>
        <w:r>
          <w:fldChar w:fldCharType="begin"/>
        </w:r>
        <w:r>
          <w:instrText xml:space="preserve"> PAGEREF _Toc112 \h </w:instrText>
        </w:r>
        <w:r>
          <w:fldChar w:fldCharType="separate"/>
        </w:r>
        <w:r>
          <w:t>25</w:t>
        </w:r>
        <w:r>
          <w:fldChar w:fldCharType="end"/>
        </w:r>
      </w:hyperlink>
    </w:p>
    <w:p>
      <w:pPr>
        <w:pStyle w:val="TOC2"/>
        <w:tabs>
          <w:tab w:val="right" w:leader="dot" w:pos="8306"/>
        </w:tabs>
      </w:pPr>
      <w:hyperlink w:anchor="_Toc11030" w:history="1">
        <w:r>
          <w:rPr>
            <w:rFonts w:ascii="仿宋" w:eastAsia="仿宋" w:hAnsi="仿宋" w:cs="仿宋" w:hint="eastAsia"/>
            <w:lang w:eastAsia="zh-CN"/>
          </w:rPr>
          <w:t>(一)、消防安全</w:t>
        </w:r>
        <w:r>
          <w:tab/>
        </w:r>
        <w:r>
          <w:fldChar w:fldCharType="begin"/>
        </w:r>
        <w:r>
          <w:instrText xml:space="preserve"> PAGEREF _Toc11030 \h </w:instrText>
        </w:r>
        <w:r>
          <w:fldChar w:fldCharType="separate"/>
        </w:r>
        <w:r>
          <w:t>25</w:t>
        </w:r>
        <w:r>
          <w:fldChar w:fldCharType="end"/>
        </w:r>
      </w:hyperlink>
    </w:p>
    <w:p>
      <w:pPr>
        <w:pStyle w:val="TOC2"/>
        <w:tabs>
          <w:tab w:val="right" w:leader="dot" w:pos="8306"/>
        </w:tabs>
      </w:pPr>
      <w:hyperlink w:anchor="_Toc26360" w:history="1">
        <w:r>
          <w:rPr>
            <w:rFonts w:ascii="仿宋" w:eastAsia="仿宋" w:hAnsi="仿宋" w:cs="仿宋" w:hint="eastAsia"/>
            <w:lang w:eastAsia="zh-CN"/>
          </w:rPr>
          <w:t>(二)、防火防爆总图布置措施</w:t>
        </w:r>
        <w:r>
          <w:tab/>
        </w:r>
        <w:r>
          <w:fldChar w:fldCharType="begin"/>
        </w:r>
        <w:r>
          <w:instrText xml:space="preserve"> PAGEREF _Toc26360 \h </w:instrText>
        </w:r>
        <w:r>
          <w:fldChar w:fldCharType="separate"/>
        </w:r>
        <w:r>
          <w:t>26</w:t>
        </w:r>
        <w:r>
          <w:fldChar w:fldCharType="end"/>
        </w:r>
      </w:hyperlink>
    </w:p>
    <w:p>
      <w:pPr>
        <w:pStyle w:val="TOC2"/>
        <w:tabs>
          <w:tab w:val="right" w:leader="dot" w:pos="8306"/>
        </w:tabs>
      </w:pPr>
      <w:hyperlink w:anchor="_Toc12421" w:history="1">
        <w:r>
          <w:rPr>
            <w:rFonts w:ascii="仿宋" w:eastAsia="仿宋" w:hAnsi="仿宋" w:cs="仿宋" w:hint="eastAsia"/>
            <w:lang w:eastAsia="zh-CN"/>
          </w:rPr>
          <w:t>(三)、自然灾害防范措施</w:t>
        </w:r>
        <w:r>
          <w:tab/>
        </w:r>
        <w:r>
          <w:fldChar w:fldCharType="begin"/>
        </w:r>
        <w:r>
          <w:instrText xml:space="preserve"> PAGEREF _Toc12421 \h </w:instrText>
        </w:r>
        <w:r>
          <w:fldChar w:fldCharType="separate"/>
        </w:r>
        <w:r>
          <w:t>27</w:t>
        </w:r>
        <w:r>
          <w:fldChar w:fldCharType="end"/>
        </w:r>
      </w:hyperlink>
    </w:p>
    <w:p>
      <w:pPr>
        <w:pStyle w:val="TOC2"/>
        <w:tabs>
          <w:tab w:val="right" w:leader="dot" w:pos="8306"/>
        </w:tabs>
      </w:pPr>
      <w:hyperlink w:anchor="_Toc2613" w:history="1">
        <w:r>
          <w:rPr>
            <w:rFonts w:ascii="仿宋" w:eastAsia="仿宋" w:hAnsi="仿宋" w:cs="仿宋" w:hint="eastAsia"/>
            <w:lang w:eastAsia="zh-CN"/>
          </w:rPr>
          <w:t>(四)、安全色及安全标志使用要求</w:t>
        </w:r>
        <w:r>
          <w:tab/>
        </w:r>
        <w:r>
          <w:fldChar w:fldCharType="begin"/>
        </w:r>
        <w:r>
          <w:instrText xml:space="preserve"> PAGEREF _Toc2613 \h </w:instrText>
        </w:r>
        <w:r>
          <w:fldChar w:fldCharType="separate"/>
        </w:r>
        <w:r>
          <w:t>28</w:t>
        </w:r>
        <w:r>
          <w:fldChar w:fldCharType="end"/>
        </w:r>
      </w:hyperlink>
    </w:p>
    <w:p>
      <w:pPr>
        <w:pStyle w:val="TOC2"/>
        <w:tabs>
          <w:tab w:val="right" w:leader="dot" w:pos="8306"/>
        </w:tabs>
      </w:pPr>
      <w:hyperlink w:anchor="_Toc4173" w:history="1">
        <w:r>
          <w:rPr>
            <w:rFonts w:ascii="仿宋" w:eastAsia="仿宋" w:hAnsi="仿宋" w:cs="仿宋" w:hint="eastAsia"/>
            <w:lang w:eastAsia="zh-CN"/>
          </w:rPr>
          <w:t>(五)、防尘防毒措施</w:t>
        </w:r>
        <w:r>
          <w:tab/>
        </w:r>
        <w:r>
          <w:fldChar w:fldCharType="begin"/>
        </w:r>
        <w:r>
          <w:instrText xml:space="preserve"> PAGEREF _Toc4173 \h </w:instrText>
        </w:r>
        <w:r>
          <w:fldChar w:fldCharType="separate"/>
        </w:r>
        <w:r>
          <w:t>29</w:t>
        </w:r>
        <w:r>
          <w:fldChar w:fldCharType="end"/>
        </w:r>
      </w:hyperlink>
    </w:p>
    <w:p>
      <w:pPr>
        <w:pStyle w:val="TOC2"/>
        <w:tabs>
          <w:tab w:val="right" w:leader="dot" w:pos="8306"/>
        </w:tabs>
      </w:pPr>
      <w:hyperlink w:anchor="_Toc25083" w:history="1">
        <w:r>
          <w:rPr>
            <w:rFonts w:ascii="仿宋" w:eastAsia="仿宋" w:hAnsi="仿宋" w:cs="仿宋" w:hint="eastAsia"/>
            <w:lang w:eastAsia="zh-CN"/>
          </w:rPr>
          <w:t>(六)、防静电、触电防护及防雷措施</w:t>
        </w:r>
        <w:r>
          <w:tab/>
        </w:r>
        <w:r>
          <w:fldChar w:fldCharType="begin"/>
        </w:r>
        <w:r>
          <w:instrText xml:space="preserve"> PAGEREF _Toc25083 \h </w:instrText>
        </w:r>
        <w:r>
          <w:fldChar w:fldCharType="separate"/>
        </w:r>
        <w:r>
          <w:t>30</w:t>
        </w:r>
        <w:r>
          <w:fldChar w:fldCharType="end"/>
        </w:r>
      </w:hyperlink>
    </w:p>
    <w:p>
      <w:pPr>
        <w:pStyle w:val="TOC2"/>
        <w:tabs>
          <w:tab w:val="right" w:leader="dot" w:pos="8306"/>
        </w:tabs>
      </w:pPr>
      <w:hyperlink w:anchor="_Toc10432" w:history="1">
        <w:r>
          <w:rPr>
            <w:rFonts w:ascii="仿宋" w:eastAsia="仿宋" w:hAnsi="仿宋" w:cs="仿宋" w:hint="eastAsia"/>
            <w:lang w:eastAsia="zh-CN"/>
          </w:rPr>
          <w:t>(七)、机械设备安全保障措施</w:t>
        </w:r>
        <w:r>
          <w:tab/>
        </w:r>
        <w:r>
          <w:fldChar w:fldCharType="begin"/>
        </w:r>
        <w:r>
          <w:instrText xml:space="preserve"> PAGEREF _Toc10432 \h </w:instrText>
        </w:r>
        <w:r>
          <w:fldChar w:fldCharType="separate"/>
        </w:r>
        <w:r>
          <w:t>31</w:t>
        </w:r>
        <w:r>
          <w:fldChar w:fldCharType="end"/>
        </w:r>
      </w:hyperlink>
    </w:p>
    <w:p>
      <w:pPr>
        <w:pStyle w:val="TOC1"/>
        <w:tabs>
          <w:tab w:val="right" w:leader="dot" w:pos="8306"/>
        </w:tabs>
      </w:pPr>
      <w:hyperlink w:anchor="_Toc10743" w:history="1">
        <w:r>
          <w:rPr>
            <w:rFonts w:ascii="仿宋" w:eastAsia="仿宋" w:hAnsi="仿宋" w:cs="仿宋" w:hint="eastAsia"/>
            <w:lang w:eastAsia="zh-CN"/>
          </w:rPr>
          <w:t>八、锦纶纤维项目投资规划</w:t>
        </w:r>
        <w:r>
          <w:tab/>
        </w:r>
        <w:r>
          <w:fldChar w:fldCharType="begin"/>
        </w:r>
        <w:r>
          <w:instrText xml:space="preserve"> PAGEREF _Toc10743 \h </w:instrText>
        </w:r>
        <w:r>
          <w:fldChar w:fldCharType="separate"/>
        </w:r>
        <w:r>
          <w:t>32</w:t>
        </w:r>
        <w:r>
          <w:fldChar w:fldCharType="end"/>
        </w:r>
      </w:hyperlink>
    </w:p>
    <w:p>
      <w:pPr>
        <w:pStyle w:val="TOC2"/>
        <w:tabs>
          <w:tab w:val="right" w:leader="dot" w:pos="8306"/>
        </w:tabs>
      </w:pPr>
      <w:hyperlink w:anchor="_Toc19181" w:history="1">
        <w:r>
          <w:rPr>
            <w:rFonts w:ascii="仿宋" w:eastAsia="仿宋" w:hAnsi="仿宋" w:cs="仿宋" w:hint="eastAsia"/>
            <w:lang w:eastAsia="zh-CN"/>
          </w:rPr>
          <w:t>(一)、锦纶纤维项目总投资估算</w:t>
        </w:r>
        <w:r>
          <w:tab/>
        </w:r>
        <w:r>
          <w:fldChar w:fldCharType="begin"/>
        </w:r>
        <w:r>
          <w:instrText xml:space="preserve"> PAGEREF _Toc19181 \h </w:instrText>
        </w:r>
        <w:r>
          <w:fldChar w:fldCharType="separate"/>
        </w:r>
        <w:r>
          <w:t>32</w:t>
        </w:r>
        <w:r>
          <w:fldChar w:fldCharType="end"/>
        </w:r>
      </w:hyperlink>
    </w:p>
    <w:p>
      <w:pPr>
        <w:pStyle w:val="TOC2"/>
        <w:tabs>
          <w:tab w:val="right" w:leader="dot" w:pos="8306"/>
        </w:tabs>
      </w:pPr>
      <w:hyperlink w:anchor="_Toc19117" w:history="1">
        <w:r>
          <w:rPr>
            <w:rFonts w:ascii="仿宋" w:eastAsia="仿宋" w:hAnsi="仿宋" w:cs="仿宋" w:hint="eastAsia"/>
            <w:lang w:eastAsia="zh-CN"/>
          </w:rPr>
          <w:t>(二)、资金筹措</w:t>
        </w:r>
        <w:r>
          <w:tab/>
        </w:r>
        <w:r>
          <w:fldChar w:fldCharType="begin"/>
        </w:r>
        <w:r>
          <w:instrText xml:space="preserve"> PAGEREF _Toc19117 \h </w:instrText>
        </w:r>
        <w:r>
          <w:fldChar w:fldCharType="separate"/>
        </w:r>
        <w:r>
          <w:t>34</w:t>
        </w:r>
        <w:r>
          <w:fldChar w:fldCharType="end"/>
        </w:r>
      </w:hyperlink>
    </w:p>
    <w:p>
      <w:pPr>
        <w:pStyle w:val="TOC1"/>
        <w:tabs>
          <w:tab w:val="right" w:leader="dot" w:pos="8306"/>
        </w:tabs>
      </w:pPr>
      <w:hyperlink w:anchor="_Toc29233" w:history="1">
        <w:r>
          <w:rPr>
            <w:rFonts w:ascii="仿宋" w:eastAsia="仿宋" w:hAnsi="仿宋" w:cs="仿宋" w:hint="eastAsia"/>
            <w:lang w:eastAsia="zh-CN"/>
          </w:rPr>
          <w:t>九、锦纶纤维项目计划安排</w:t>
        </w:r>
        <w:r>
          <w:tab/>
        </w:r>
        <w:r>
          <w:fldChar w:fldCharType="begin"/>
        </w:r>
        <w:r>
          <w:instrText xml:space="preserve"> PAGEREF _Toc29233 \h </w:instrText>
        </w:r>
        <w:r>
          <w:fldChar w:fldCharType="separate"/>
        </w:r>
        <w:r>
          <w:t>34</w:t>
        </w:r>
        <w:r>
          <w:fldChar w:fldCharType="end"/>
        </w:r>
      </w:hyperlink>
    </w:p>
    <w:p>
      <w:pPr>
        <w:pStyle w:val="TOC2"/>
        <w:tabs>
          <w:tab w:val="right" w:leader="dot" w:pos="8306"/>
        </w:tabs>
      </w:pPr>
      <w:hyperlink w:anchor="_Toc23368" w:history="1">
        <w:r>
          <w:rPr>
            <w:rFonts w:ascii="仿宋" w:eastAsia="仿宋" w:hAnsi="仿宋" w:cs="仿宋" w:hint="eastAsia"/>
            <w:lang w:eastAsia="zh-CN"/>
          </w:rPr>
          <w:t>(一)、建设周期</w:t>
        </w:r>
        <w:r>
          <w:tab/>
        </w:r>
        <w:r>
          <w:fldChar w:fldCharType="begin"/>
        </w:r>
        <w:r>
          <w:instrText xml:space="preserve"> PAGEREF _Toc23368 \h </w:instrText>
        </w:r>
        <w:r>
          <w:fldChar w:fldCharType="separate"/>
        </w:r>
        <w:r>
          <w:t>34</w:t>
        </w:r>
        <w:r>
          <w:fldChar w:fldCharType="end"/>
        </w:r>
      </w:hyperlink>
    </w:p>
    <w:p>
      <w:pPr>
        <w:pStyle w:val="TOC2"/>
        <w:tabs>
          <w:tab w:val="right" w:leader="dot" w:pos="8306"/>
        </w:tabs>
      </w:pPr>
      <w:hyperlink w:anchor="_Toc17737" w:history="1">
        <w:r>
          <w:rPr>
            <w:rFonts w:ascii="仿宋" w:eastAsia="仿宋" w:hAnsi="仿宋" w:cs="仿宋" w:hint="eastAsia"/>
            <w:lang w:eastAsia="zh-CN"/>
          </w:rPr>
          <w:t>(二)、建设进度</w:t>
        </w:r>
        <w:r>
          <w:tab/>
        </w:r>
        <w:r>
          <w:fldChar w:fldCharType="begin"/>
        </w:r>
        <w:r>
          <w:instrText xml:space="preserve"> PAGEREF _Toc17737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8" w:history="1">
        <w:r>
          <w:rPr>
            <w:rFonts w:ascii="仿宋" w:eastAsia="仿宋" w:hAnsi="仿宋" w:cs="仿宋" w:hint="eastAsia"/>
            <w:lang w:eastAsia="zh-CN"/>
          </w:rPr>
          <w:t>(三)、进度安排注意事项</w:t>
        </w:r>
        <w:r>
          <w:tab/>
        </w:r>
        <w:r>
          <w:fldChar w:fldCharType="begin"/>
        </w:r>
        <w:r>
          <w:instrText xml:space="preserve"> PAGEREF _Toc2788 \h </w:instrText>
        </w:r>
        <w:r>
          <w:fldChar w:fldCharType="separate"/>
        </w:r>
        <w:r>
          <w:t>36</w:t>
        </w:r>
        <w:r>
          <w:fldChar w:fldCharType="end"/>
        </w:r>
      </w:hyperlink>
    </w:p>
    <w:p>
      <w:pPr>
        <w:pStyle w:val="TOC2"/>
        <w:tabs>
          <w:tab w:val="right" w:leader="dot" w:pos="8306"/>
        </w:tabs>
      </w:pPr>
      <w:hyperlink w:anchor="_Toc5356" w:history="1">
        <w:r>
          <w:rPr>
            <w:rFonts w:ascii="仿宋" w:eastAsia="仿宋" w:hAnsi="仿宋" w:cs="仿宋" w:hint="eastAsia"/>
            <w:lang w:eastAsia="zh-CN"/>
          </w:rPr>
          <w:t>(四)、人力资源配置</w:t>
        </w:r>
        <w:r>
          <w:tab/>
        </w:r>
        <w:r>
          <w:fldChar w:fldCharType="begin"/>
        </w:r>
        <w:r>
          <w:instrText xml:space="preserve"> PAGEREF _Toc5356 \h </w:instrText>
        </w:r>
        <w:r>
          <w:fldChar w:fldCharType="separate"/>
        </w:r>
        <w:r>
          <w:t>38</w:t>
        </w:r>
        <w:r>
          <w:fldChar w:fldCharType="end"/>
        </w:r>
      </w:hyperlink>
    </w:p>
    <w:p>
      <w:pPr>
        <w:pStyle w:val="TOC1"/>
        <w:tabs>
          <w:tab w:val="right" w:leader="dot" w:pos="8306"/>
        </w:tabs>
      </w:pPr>
      <w:hyperlink w:anchor="_Toc30016" w:history="1">
        <w:r>
          <w:rPr>
            <w:rFonts w:ascii="仿宋" w:eastAsia="仿宋" w:hAnsi="仿宋" w:cs="仿宋" w:hint="eastAsia"/>
            <w:lang w:eastAsia="zh-CN"/>
          </w:rPr>
          <w:t>十、锦纶纤维项目经营效益</w:t>
        </w:r>
        <w:r>
          <w:tab/>
        </w:r>
        <w:r>
          <w:fldChar w:fldCharType="begin"/>
        </w:r>
        <w:r>
          <w:instrText xml:space="preserve"> PAGEREF _Toc30016 \h </w:instrText>
        </w:r>
        <w:r>
          <w:fldChar w:fldCharType="separate"/>
        </w:r>
        <w:r>
          <w:t>39</w:t>
        </w:r>
        <w:r>
          <w:fldChar w:fldCharType="end"/>
        </w:r>
      </w:hyperlink>
    </w:p>
    <w:p>
      <w:pPr>
        <w:pStyle w:val="TOC2"/>
        <w:tabs>
          <w:tab w:val="right" w:leader="dot" w:pos="8306"/>
        </w:tabs>
      </w:pPr>
      <w:hyperlink w:anchor="_Toc27698" w:history="1">
        <w:r>
          <w:rPr>
            <w:rFonts w:ascii="仿宋" w:eastAsia="仿宋" w:hAnsi="仿宋" w:cs="仿宋" w:hint="eastAsia"/>
            <w:lang w:eastAsia="zh-CN"/>
          </w:rPr>
          <w:t>(一)、经济评价财务测算</w:t>
        </w:r>
        <w:r>
          <w:tab/>
        </w:r>
        <w:r>
          <w:fldChar w:fldCharType="begin"/>
        </w:r>
        <w:r>
          <w:instrText xml:space="preserve"> PAGEREF _Toc27698 \h </w:instrText>
        </w:r>
        <w:r>
          <w:fldChar w:fldCharType="separate"/>
        </w:r>
        <w:r>
          <w:t>39</w:t>
        </w:r>
        <w:r>
          <w:fldChar w:fldCharType="end"/>
        </w:r>
      </w:hyperlink>
    </w:p>
    <w:p>
      <w:pPr>
        <w:pStyle w:val="TOC2"/>
        <w:tabs>
          <w:tab w:val="right" w:leader="dot" w:pos="8306"/>
        </w:tabs>
      </w:pPr>
      <w:hyperlink w:anchor="_Toc17918" w:history="1">
        <w:r>
          <w:rPr>
            <w:rFonts w:ascii="仿宋" w:eastAsia="仿宋" w:hAnsi="仿宋" w:cs="仿宋" w:hint="eastAsia"/>
            <w:lang w:eastAsia="zh-CN"/>
          </w:rPr>
          <w:t>(二)、锦纶纤维项目盈利能力分析</w:t>
        </w:r>
        <w:r>
          <w:tab/>
        </w:r>
        <w:r>
          <w:fldChar w:fldCharType="begin"/>
        </w:r>
        <w:r>
          <w:instrText xml:space="preserve"> PAGEREF _Toc17918 \h </w:instrText>
        </w:r>
        <w:r>
          <w:fldChar w:fldCharType="separate"/>
        </w:r>
        <w:r>
          <w:t>40</w:t>
        </w:r>
        <w:r>
          <w:fldChar w:fldCharType="end"/>
        </w:r>
      </w:hyperlink>
    </w:p>
    <w:p>
      <w:pPr>
        <w:pStyle w:val="TOC1"/>
        <w:tabs>
          <w:tab w:val="right" w:leader="dot" w:pos="8306"/>
        </w:tabs>
      </w:pPr>
      <w:hyperlink w:anchor="_Toc10593" w:history="1">
        <w:r>
          <w:rPr>
            <w:rFonts w:ascii="仿宋" w:eastAsia="仿宋" w:hAnsi="仿宋" w:cs="仿宋" w:hint="eastAsia"/>
            <w:lang w:eastAsia="zh-CN"/>
          </w:rPr>
          <w:t>十一、锦纶纤维项目社会影响</w:t>
        </w:r>
        <w:r>
          <w:tab/>
        </w:r>
        <w:r>
          <w:fldChar w:fldCharType="begin"/>
        </w:r>
        <w:r>
          <w:instrText xml:space="preserve"> PAGEREF _Toc10593 \h </w:instrText>
        </w:r>
        <w:r>
          <w:fldChar w:fldCharType="separate"/>
        </w:r>
        <w:r>
          <w:t>41</w:t>
        </w:r>
        <w:r>
          <w:fldChar w:fldCharType="end"/>
        </w:r>
      </w:hyperlink>
    </w:p>
    <w:p>
      <w:pPr>
        <w:pStyle w:val="TOC2"/>
        <w:tabs>
          <w:tab w:val="right" w:leader="dot" w:pos="8306"/>
        </w:tabs>
      </w:pPr>
      <w:hyperlink w:anchor="_Toc26327" w:history="1">
        <w:r>
          <w:rPr>
            <w:rFonts w:ascii="仿宋" w:eastAsia="仿宋" w:hAnsi="仿宋" w:cs="仿宋" w:hint="eastAsia"/>
            <w:lang w:eastAsia="zh-CN"/>
          </w:rPr>
          <w:t>(一)、社会责任与义务</w:t>
        </w:r>
        <w:r>
          <w:tab/>
        </w:r>
        <w:r>
          <w:fldChar w:fldCharType="begin"/>
        </w:r>
        <w:r>
          <w:instrText xml:space="preserve"> PAGEREF _Toc26327 \h </w:instrText>
        </w:r>
        <w:r>
          <w:fldChar w:fldCharType="separate"/>
        </w:r>
        <w:r>
          <w:t>41</w:t>
        </w:r>
        <w:r>
          <w:fldChar w:fldCharType="end"/>
        </w:r>
      </w:hyperlink>
    </w:p>
    <w:p>
      <w:pPr>
        <w:pStyle w:val="TOC2"/>
        <w:tabs>
          <w:tab w:val="right" w:leader="dot" w:pos="8306"/>
        </w:tabs>
      </w:pPr>
      <w:hyperlink w:anchor="_Toc2504" w:history="1">
        <w:r>
          <w:rPr>
            <w:rFonts w:ascii="仿宋" w:eastAsia="仿宋" w:hAnsi="仿宋" w:cs="仿宋" w:hint="eastAsia"/>
            <w:lang w:eastAsia="zh-CN"/>
          </w:rPr>
          <w:t>(二)、社会参与与沟通</w:t>
        </w:r>
        <w:r>
          <w:tab/>
        </w:r>
        <w:r>
          <w:fldChar w:fldCharType="begin"/>
        </w:r>
        <w:r>
          <w:instrText xml:space="preserve"> PAGEREF _Toc2504 \h </w:instrText>
        </w:r>
        <w:r>
          <w:fldChar w:fldCharType="separate"/>
        </w:r>
        <w:r>
          <w:t>41</w:t>
        </w:r>
        <w:r>
          <w:fldChar w:fldCharType="end"/>
        </w:r>
      </w:hyperlink>
    </w:p>
    <w:p>
      <w:pPr>
        <w:pStyle w:val="TOC1"/>
        <w:tabs>
          <w:tab w:val="right" w:leader="dot" w:pos="8306"/>
        </w:tabs>
      </w:pPr>
      <w:hyperlink w:anchor="_Toc6250" w:history="1">
        <w:r>
          <w:rPr>
            <w:rFonts w:ascii="仿宋" w:eastAsia="仿宋" w:hAnsi="仿宋" w:cs="仿宋" w:hint="eastAsia"/>
            <w:lang w:eastAsia="zh-CN"/>
          </w:rPr>
          <w:t>十二、锦纶纤维项目人力资源管理</w:t>
        </w:r>
        <w:r>
          <w:tab/>
        </w:r>
        <w:r>
          <w:fldChar w:fldCharType="begin"/>
        </w:r>
        <w:r>
          <w:instrText xml:space="preserve"> PAGEREF _Toc6250 \h </w:instrText>
        </w:r>
        <w:r>
          <w:fldChar w:fldCharType="separate"/>
        </w:r>
        <w:r>
          <w:t>42</w:t>
        </w:r>
        <w:r>
          <w:fldChar w:fldCharType="end"/>
        </w:r>
      </w:hyperlink>
    </w:p>
    <w:p>
      <w:pPr>
        <w:pStyle w:val="TOC2"/>
        <w:tabs>
          <w:tab w:val="right" w:leader="dot" w:pos="8306"/>
        </w:tabs>
      </w:pPr>
      <w:hyperlink w:anchor="_Toc10709" w:history="1">
        <w:r>
          <w:rPr>
            <w:rFonts w:ascii="仿宋" w:eastAsia="仿宋" w:hAnsi="仿宋" w:cs="仿宋" w:hint="eastAsia"/>
            <w:lang w:eastAsia="zh-CN"/>
          </w:rPr>
          <w:t>(一)、建立健全的预算管理制度</w:t>
        </w:r>
        <w:r>
          <w:tab/>
        </w:r>
        <w:r>
          <w:fldChar w:fldCharType="begin"/>
        </w:r>
        <w:r>
          <w:instrText xml:space="preserve"> PAGEREF _Toc10709 \h </w:instrText>
        </w:r>
        <w:r>
          <w:fldChar w:fldCharType="separate"/>
        </w:r>
        <w:r>
          <w:t>42</w:t>
        </w:r>
        <w:r>
          <w:fldChar w:fldCharType="end"/>
        </w:r>
      </w:hyperlink>
    </w:p>
    <w:p>
      <w:pPr>
        <w:pStyle w:val="TOC2"/>
        <w:tabs>
          <w:tab w:val="right" w:leader="dot" w:pos="8306"/>
        </w:tabs>
      </w:pPr>
      <w:hyperlink w:anchor="_Toc4754" w:history="1">
        <w:r>
          <w:rPr>
            <w:rFonts w:ascii="仿宋" w:eastAsia="仿宋" w:hAnsi="仿宋" w:cs="仿宋" w:hint="eastAsia"/>
            <w:lang w:eastAsia="zh-CN"/>
          </w:rPr>
          <w:t>(二)、加强资金流动监控</w:t>
        </w:r>
        <w:r>
          <w:tab/>
        </w:r>
        <w:r>
          <w:fldChar w:fldCharType="begin"/>
        </w:r>
        <w:r>
          <w:instrText xml:space="preserve"> PAGEREF _Toc4754 \h </w:instrText>
        </w:r>
        <w:r>
          <w:fldChar w:fldCharType="separate"/>
        </w:r>
        <w:r>
          <w:t>44</w:t>
        </w:r>
        <w:r>
          <w:fldChar w:fldCharType="end"/>
        </w:r>
      </w:hyperlink>
    </w:p>
    <w:p>
      <w:pPr>
        <w:pStyle w:val="TOC2"/>
        <w:tabs>
          <w:tab w:val="right" w:leader="dot" w:pos="8306"/>
        </w:tabs>
      </w:pPr>
      <w:hyperlink w:anchor="_Toc17039" w:history="1">
        <w:r>
          <w:rPr>
            <w:rFonts w:ascii="仿宋" w:eastAsia="仿宋" w:hAnsi="仿宋" w:cs="仿宋" w:hint="eastAsia"/>
            <w:lang w:eastAsia="zh-CN"/>
          </w:rPr>
          <w:t>(三)、制定完善的风险控制机制</w:t>
        </w:r>
        <w:r>
          <w:tab/>
        </w:r>
        <w:r>
          <w:fldChar w:fldCharType="begin"/>
        </w:r>
        <w:r>
          <w:instrText xml:space="preserve"> PAGEREF _Toc17039 \h </w:instrText>
        </w:r>
        <w:r>
          <w:fldChar w:fldCharType="separate"/>
        </w:r>
        <w:r>
          <w:t>45</w:t>
        </w:r>
        <w:r>
          <w:fldChar w:fldCharType="end"/>
        </w:r>
      </w:hyperlink>
    </w:p>
    <w:p>
      <w:pPr>
        <w:pStyle w:val="TOC2"/>
        <w:tabs>
          <w:tab w:val="right" w:leader="dot" w:pos="8306"/>
        </w:tabs>
      </w:pPr>
      <w:hyperlink w:anchor="_Toc28778" w:history="1">
        <w:r>
          <w:rPr>
            <w:rFonts w:ascii="仿宋" w:eastAsia="仿宋" w:hAnsi="仿宋" w:cs="仿宋" w:hint="eastAsia"/>
            <w:lang w:eastAsia="zh-CN"/>
          </w:rPr>
          <w:t>(四)、优化成本管理</w:t>
        </w:r>
        <w:r>
          <w:tab/>
        </w:r>
        <w:r>
          <w:fldChar w:fldCharType="begin"/>
        </w:r>
        <w:r>
          <w:instrText xml:space="preserve"> PAGEREF _Toc28778 \h </w:instrText>
        </w:r>
        <w:r>
          <w:fldChar w:fldCharType="separate"/>
        </w:r>
        <w:r>
          <w:t>46</w:t>
        </w:r>
        <w:r>
          <w:fldChar w:fldCharType="end"/>
        </w:r>
      </w:hyperlink>
    </w:p>
    <w:p>
      <w:pPr>
        <w:pStyle w:val="TOC1"/>
        <w:tabs>
          <w:tab w:val="right" w:leader="dot" w:pos="8306"/>
        </w:tabs>
      </w:pPr>
      <w:hyperlink w:anchor="_Toc30739" w:history="1">
        <w:r>
          <w:rPr>
            <w:rFonts w:ascii="仿宋" w:eastAsia="仿宋" w:hAnsi="仿宋" w:cs="仿宋" w:hint="eastAsia"/>
            <w:lang w:eastAsia="zh-CN"/>
          </w:rPr>
          <w:t>十三、锦纶纤维项目治理与监督</w:t>
        </w:r>
        <w:r>
          <w:tab/>
        </w:r>
        <w:r>
          <w:fldChar w:fldCharType="begin"/>
        </w:r>
        <w:r>
          <w:instrText xml:space="preserve"> PAGEREF _Toc30739 \h </w:instrText>
        </w:r>
        <w:r>
          <w:fldChar w:fldCharType="separate"/>
        </w:r>
        <w:r>
          <w:t>48</w:t>
        </w:r>
        <w:r>
          <w:fldChar w:fldCharType="end"/>
        </w:r>
      </w:hyperlink>
    </w:p>
    <w:p>
      <w:pPr>
        <w:pStyle w:val="TOC2"/>
        <w:tabs>
          <w:tab w:val="right" w:leader="dot" w:pos="8306"/>
        </w:tabs>
      </w:pPr>
      <w:hyperlink w:anchor="_Toc3426" w:history="1">
        <w:r>
          <w:rPr>
            <w:rFonts w:ascii="仿宋" w:eastAsia="仿宋" w:hAnsi="仿宋" w:cs="仿宋" w:hint="eastAsia"/>
            <w:lang w:eastAsia="zh-CN"/>
          </w:rPr>
          <w:t>(一)、锦纶纤维项目治理结构</w:t>
        </w:r>
        <w:r>
          <w:tab/>
        </w:r>
        <w:r>
          <w:fldChar w:fldCharType="begin"/>
        </w:r>
        <w:r>
          <w:instrText xml:space="preserve"> PAGEREF _Toc3426 \h </w:instrText>
        </w:r>
        <w:r>
          <w:fldChar w:fldCharType="separate"/>
        </w:r>
        <w:r>
          <w:t>48</w:t>
        </w:r>
        <w:r>
          <w:fldChar w:fldCharType="end"/>
        </w:r>
      </w:hyperlink>
    </w:p>
    <w:p>
      <w:pPr>
        <w:pStyle w:val="TOC2"/>
        <w:tabs>
          <w:tab w:val="right" w:leader="dot" w:pos="8306"/>
        </w:tabs>
      </w:pPr>
      <w:hyperlink w:anchor="_Toc26822" w:history="1">
        <w:r>
          <w:rPr>
            <w:rFonts w:ascii="仿宋" w:eastAsia="仿宋" w:hAnsi="仿宋" w:cs="仿宋" w:hint="eastAsia"/>
            <w:lang w:eastAsia="zh-CN"/>
          </w:rPr>
          <w:t>(二)、监督与审计</w:t>
        </w:r>
        <w:r>
          <w:tab/>
        </w:r>
        <w:r>
          <w:fldChar w:fldCharType="begin"/>
        </w:r>
        <w:r>
          <w:instrText xml:space="preserve"> PAGEREF _Toc26822 \h </w:instrText>
        </w:r>
        <w:r>
          <w:fldChar w:fldCharType="separate"/>
        </w:r>
        <w:r>
          <w:t>49</w:t>
        </w:r>
        <w:r>
          <w:fldChar w:fldCharType="end"/>
        </w:r>
      </w:hyperlink>
    </w:p>
    <w:p>
      <w:pPr>
        <w:pStyle w:val="TOC1"/>
        <w:tabs>
          <w:tab w:val="right" w:leader="dot" w:pos="8306"/>
        </w:tabs>
      </w:pPr>
      <w:hyperlink w:anchor="_Toc25622" w:history="1">
        <w:r>
          <w:rPr>
            <w:rFonts w:ascii="仿宋" w:eastAsia="仿宋" w:hAnsi="仿宋" w:cs="仿宋" w:hint="eastAsia"/>
            <w:lang w:eastAsia="zh-CN"/>
          </w:rPr>
          <w:t>十四、锦纶纤维项目变更管理</w:t>
        </w:r>
        <w:r>
          <w:tab/>
        </w:r>
        <w:r>
          <w:fldChar w:fldCharType="begin"/>
        </w:r>
        <w:r>
          <w:instrText xml:space="preserve"> PAGEREF _Toc25622 \h </w:instrText>
        </w:r>
        <w:r>
          <w:fldChar w:fldCharType="separate"/>
        </w:r>
        <w:r>
          <w:t>50</w:t>
        </w:r>
        <w:r>
          <w:fldChar w:fldCharType="end"/>
        </w:r>
      </w:hyperlink>
    </w:p>
    <w:p>
      <w:pPr>
        <w:pStyle w:val="TOC2"/>
        <w:tabs>
          <w:tab w:val="right" w:leader="dot" w:pos="8306"/>
        </w:tabs>
      </w:pPr>
      <w:hyperlink w:anchor="_Toc27486" w:history="1">
        <w:r>
          <w:rPr>
            <w:rFonts w:ascii="仿宋" w:eastAsia="仿宋" w:hAnsi="仿宋" w:cs="仿宋" w:hint="eastAsia"/>
            <w:lang w:eastAsia="zh-CN"/>
          </w:rPr>
          <w:t>(一)、变更申请与评估</w:t>
        </w:r>
        <w:r>
          <w:tab/>
        </w:r>
        <w:r>
          <w:fldChar w:fldCharType="begin"/>
        </w:r>
        <w:r>
          <w:instrText xml:space="preserve"> PAGEREF _Toc27486 \h </w:instrText>
        </w:r>
        <w:r>
          <w:fldChar w:fldCharType="separate"/>
        </w:r>
        <w:r>
          <w:t>50</w:t>
        </w:r>
        <w:r>
          <w:fldChar w:fldCharType="end"/>
        </w:r>
      </w:hyperlink>
    </w:p>
    <w:p>
      <w:pPr>
        <w:pStyle w:val="TOC2"/>
        <w:tabs>
          <w:tab w:val="right" w:leader="dot" w:pos="8306"/>
        </w:tabs>
      </w:pPr>
      <w:hyperlink w:anchor="_Toc17609" w:history="1">
        <w:r>
          <w:rPr>
            <w:rFonts w:ascii="仿宋" w:eastAsia="仿宋" w:hAnsi="仿宋" w:cs="仿宋" w:hint="eastAsia"/>
            <w:lang w:eastAsia="zh-CN"/>
          </w:rPr>
          <w:t>(二)、变更实施与控制</w:t>
        </w:r>
        <w:r>
          <w:tab/>
        </w:r>
        <w:r>
          <w:fldChar w:fldCharType="begin"/>
        </w:r>
        <w:r>
          <w:instrText xml:space="preserve"> PAGEREF _Toc17609 \h </w:instrText>
        </w:r>
        <w:r>
          <w:fldChar w:fldCharType="separate"/>
        </w:r>
        <w:r>
          <w:t>51</w:t>
        </w:r>
        <w:r>
          <w:fldChar w:fldCharType="end"/>
        </w:r>
      </w:hyperlink>
    </w:p>
    <w:p>
      <w:pPr>
        <w:pStyle w:val="TOC1"/>
        <w:tabs>
          <w:tab w:val="right" w:leader="dot" w:pos="8306"/>
        </w:tabs>
      </w:pPr>
      <w:hyperlink w:anchor="_Toc6644" w:history="1">
        <w:r>
          <w:rPr>
            <w:rFonts w:ascii="仿宋" w:eastAsia="仿宋" w:hAnsi="仿宋" w:cs="仿宋" w:hint="eastAsia"/>
            <w:lang w:eastAsia="zh-CN"/>
          </w:rPr>
          <w:t>十五、营销与推广策略</w:t>
        </w:r>
        <w:r>
          <w:tab/>
        </w:r>
        <w:r>
          <w:fldChar w:fldCharType="begin"/>
        </w:r>
        <w:r>
          <w:instrText xml:space="preserve"> PAGEREF _Toc6644 \h </w:instrText>
        </w:r>
        <w:r>
          <w:fldChar w:fldCharType="separate"/>
        </w:r>
        <w:r>
          <w:t>52</w:t>
        </w:r>
        <w:r>
          <w:fldChar w:fldCharType="end"/>
        </w:r>
      </w:hyperlink>
    </w:p>
    <w:p>
      <w:pPr>
        <w:pStyle w:val="TOC2"/>
        <w:tabs>
          <w:tab w:val="right" w:leader="dot" w:pos="8306"/>
        </w:tabs>
      </w:pPr>
      <w:hyperlink w:anchor="_Toc10405" w:history="1">
        <w:r>
          <w:rPr>
            <w:rFonts w:ascii="仿宋" w:eastAsia="仿宋" w:hAnsi="仿宋" w:cs="仿宋" w:hint="eastAsia"/>
            <w:lang w:eastAsia="zh-CN"/>
          </w:rPr>
          <w:t>(一)、产品/服务定位与特点</w:t>
        </w:r>
        <w:r>
          <w:tab/>
        </w:r>
        <w:r>
          <w:fldChar w:fldCharType="begin"/>
        </w:r>
        <w:r>
          <w:instrText xml:space="preserve"> PAGEREF _Toc10405 \h </w:instrText>
        </w:r>
        <w:r>
          <w:fldChar w:fldCharType="separate"/>
        </w:r>
        <w:r>
          <w:t>52</w:t>
        </w:r>
        <w:r>
          <w:fldChar w:fldCharType="end"/>
        </w:r>
      </w:hyperlink>
    </w:p>
    <w:p>
      <w:pPr>
        <w:pStyle w:val="TOC2"/>
        <w:tabs>
          <w:tab w:val="right" w:leader="dot" w:pos="8306"/>
        </w:tabs>
      </w:pPr>
      <w:hyperlink w:anchor="_Toc31403" w:history="1">
        <w:r>
          <w:rPr>
            <w:rFonts w:ascii="仿宋" w:eastAsia="仿宋" w:hAnsi="仿宋" w:cs="仿宋" w:hint="eastAsia"/>
            <w:lang w:eastAsia="zh-CN"/>
          </w:rPr>
          <w:t>(二)、市场定位与竞争分析</w:t>
        </w:r>
        <w:r>
          <w:tab/>
        </w:r>
        <w:r>
          <w:fldChar w:fldCharType="begin"/>
        </w:r>
        <w:r>
          <w:instrText xml:space="preserve"> PAGEREF _Toc31403 \h </w:instrText>
        </w:r>
        <w:r>
          <w:fldChar w:fldCharType="separate"/>
        </w:r>
        <w:r>
          <w:t>53</w:t>
        </w:r>
        <w:r>
          <w:fldChar w:fldCharType="end"/>
        </w:r>
      </w:hyperlink>
    </w:p>
    <w:p>
      <w:pPr>
        <w:pStyle w:val="TOC2"/>
        <w:tabs>
          <w:tab w:val="right" w:leader="dot" w:pos="8306"/>
        </w:tabs>
      </w:pPr>
      <w:hyperlink w:anchor="_Toc20542" w:history="1">
        <w:r>
          <w:rPr>
            <w:rFonts w:ascii="仿宋" w:eastAsia="仿宋" w:hAnsi="仿宋" w:cs="仿宋" w:hint="eastAsia"/>
            <w:lang w:eastAsia="zh-CN"/>
          </w:rPr>
          <w:t>(三)、营销渠道与策略</w:t>
        </w:r>
        <w:r>
          <w:tab/>
        </w:r>
        <w:r>
          <w:fldChar w:fldCharType="begin"/>
        </w:r>
        <w:r>
          <w:instrText xml:space="preserve"> PAGEREF _Toc20542 \h </w:instrText>
        </w:r>
        <w:r>
          <w:fldChar w:fldCharType="separate"/>
        </w:r>
        <w:r>
          <w:t>54</w:t>
        </w:r>
        <w:r>
          <w:fldChar w:fldCharType="end"/>
        </w:r>
      </w:hyperlink>
    </w:p>
    <w:p>
      <w:pPr>
        <w:pStyle w:val="TOC2"/>
        <w:tabs>
          <w:tab w:val="right" w:leader="dot" w:pos="8306"/>
        </w:tabs>
      </w:pPr>
      <w:hyperlink w:anchor="_Toc23235" w:history="1">
        <w:r>
          <w:rPr>
            <w:rFonts w:ascii="仿宋" w:eastAsia="仿宋" w:hAnsi="仿宋" w:cs="仿宋" w:hint="eastAsia"/>
            <w:lang w:eastAsia="zh-CN"/>
          </w:rPr>
          <w:t>(四)、推广与宣传活动</w:t>
        </w:r>
        <w:r>
          <w:tab/>
        </w:r>
        <w:r>
          <w:fldChar w:fldCharType="begin"/>
        </w:r>
        <w:r>
          <w:instrText xml:space="preserve"> PAGEREF _Toc23235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41"/>
      <w:r>
        <w:rPr>
          <w:rFonts w:ascii="仿宋" w:eastAsia="仿宋" w:hAnsi="仿宋" w:cs="仿宋" w:hint="eastAsia"/>
          <w:sz w:val="28"/>
          <w:lang w:eastAsia="zh-CN"/>
        </w:rPr>
        <w:t>一、锦纶纤维项目绩效评估</w:t>
      </w:r>
      <w:bookmarkEnd w:id="2"/>
    </w:p>
    <w:p>
      <w:pPr>
        <w:pStyle w:val="Heading2"/>
        <w:rPr>
          <w:rFonts w:ascii="仿宋" w:eastAsia="仿宋" w:hAnsi="仿宋" w:cs="仿宋" w:hint="eastAsia"/>
          <w:lang w:eastAsia="zh-CN"/>
        </w:rPr>
      </w:pPr>
      <w:bookmarkStart w:id="3" w:name="_Toc2235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锦纶纤维项目中，我们设计了一套全面的绩效评估指标，以确保锦纶纤维项目的可控和成功交付。这些指标跨足锦纶纤维项目目标、成本、进度和质量等多个维度，为我们提供了全面洞察锦纶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目标达成率是我们关注的首要指标。我们设定了明确的目标，并通过定期监测和评估，迅速发现并应对潜在的目标偏差。这为锦纶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成本绩效是另一个核心关注点。通过实际成本与预算成本的对比分析，我们深入了解成本差异的原因，及时调整资源分配，保持锦纶纤维项目在经济效益方面的合理水平。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进度作为关键的绩效指标之一，得到了精心的关注。我们制定了详细的锦纶纤维项目进度计划，并设立了进度符合度指标，确保实际进度与计划进度保持一致。这使我们能够快速发现和解决潜在的进度问题，保持锦纶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锦纶纤维项目绩效的不可或缺的一环。我们引入了一系列的质量标准和客户满意度指标，以确保锦纶纤维项目交付的成果在质量上达到或超越预期水平。通过持续监测这些指标，我们努力提升锦纶纤维项目整体质量水平，为锦纶纤维项目的成功交付提供有力保障。通过这些科学且全面的绩效评估，我们能够更好地引导锦纶纤维项目的持续改进，确保锦纶纤维项目目标的顺利达成。</w:t>
      </w:r>
    </w:p>
    <w:p>
      <w:pPr>
        <w:pStyle w:val="Heading2"/>
        <w:ind w:firstLine="560" w:firstLineChars="200"/>
        <w:rPr>
          <w:rFonts w:ascii="仿宋" w:eastAsia="仿宋" w:hAnsi="仿宋" w:cs="仿宋" w:hint="eastAsia"/>
          <w:sz w:val="28"/>
          <w:lang w:eastAsia="zh-CN"/>
        </w:rPr>
      </w:pPr>
      <w:bookmarkStart w:id="4" w:name="_Toc265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绩效评估是锦纶纤维项目中的关键环节，为确保锦纶纤维项目达到预期目标，我们采用了多层次、多维度的绩效评估方法。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锦纶纤维项目的战略目标对齐，确保每个决策和行动都与锦纶纤维项目整体目标保持一致。团队会定期召开战略对齐会议，审视当前工作与锦纶纤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锦纶纤维项目进度、质量、成本和风险等方面。这些指标通过数据收集和分析，为锦纶纤维项目管理团队提供了客观的评估依据。例如，我们通过锦纶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绩效评估不仅仅停留在锦纶纤维项目内部，还考虑了锦纶纤维项目对外部环境的影响。我们定期进行干系人满意度调查，以了解各利益相关方对锦纶纤维项目的期望和满意度，并及时做出调整。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这种多层次、多角度的绩效评估方法，使得我们能够全面了解锦纶纤维项目的运行状态，及时做出调整，确保锦纶纤维项目在不断变化的环境中保持稳健前行。</w:t>
      </w:r>
    </w:p>
    <w:p>
      <w:pPr>
        <w:pStyle w:val="Heading2"/>
        <w:ind w:firstLine="560" w:firstLineChars="200"/>
        <w:rPr>
          <w:rFonts w:ascii="仿宋" w:eastAsia="仿宋" w:hAnsi="仿宋" w:cs="仿宋" w:hint="eastAsia"/>
          <w:sz w:val="28"/>
          <w:lang w:eastAsia="zh-CN"/>
        </w:rPr>
      </w:pPr>
      <w:bookmarkStart w:id="5" w:name="_Toc280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为了确保锦纶纤维项目的有效管理和不断优化，我们采用了精心设计的绩效评估周期。这个周期旨在实现灵活、实时和全面的评估，以适应锦纶纤维项目执行中的各种挑战。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锦纶纤维项目的不同需求，分为短期、中期和长期。短期评估关注每个迭代或工作周期，以及时发现和解决当前任务中的问题。中期评估涵盖几个迭代，深入了解整体锦纶纤维项目的趋势和性能。长期评估则着眼于整个锦纶纤维项目阶段，确保锦纶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锦纶纤维项目管理工具和协作平台，团队成员能够随时更新和分享锦纶纤维项目数据。这种实时性的反馈机制使我们能够及时察觉潜在问题，快速调整，保持锦纶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锦纶纤维项目的决策制定密不可分。每个周期的锦纶纤维项目回顾会议成为集体总结经验、识别问题深层次原因并找到创新解决方案的平台。这种定期的反思与调整机制使锦纶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17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046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锦纶纤维项目的主要产品是XXXX，预计年产值为XXX万元。这一产品在市场中占据着重要的地位，其广泛的应用范围使得该锦纶纤维项目的市场前景非常广阔。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锦纶纤维项目的xxx产品作为重要的原材料之一，将在多个领域发挥关键作用。其在建筑、交通、能源等方面的广泛应用将为整个产业链提供强大的支持，形成产业协同效应。锦纶纤维项目的年产值XXX万XXX万XXX万万元不仅反映了其在市场上的巨大潜力，更预示着它对国民经济的积极贡献。这种关联度高、涉及面广的产业关系，使得该锦纶纤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503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总征地面积为XXXX平方米，相当于约XX.XX亩，其中净用地面积为XXXX平方米，红线范围内相当于约XX.XX亩。这一用地规模充分考虑了锦纶纤维项目的建设需求，保障了锦纶纤维项目在合适的空间内得以充分发展。锦纶纤维项目规划的总建筑面积为XXXX平方米，其中主体工程建设占XXXX平方米，计容建筑面积达XXXX平方米。预计建筑工程的投资将达到XXXX万元，为锦纶纤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计划购置的设备共计XXXX台（套），设备购置费用为XXXX万元。这一设备购置计划充分考虑到锦纶纤维项目的生产需求和技术要求，确保了锦纶纤维项目在生产运营中具备先进的技术装备和高效的生产能力。设备的合理配置将为锦纶纤维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计划总投资为XXXX万元，预计年实现营业收入为XXXX万元。这一产能规模的设定旨在确保锦纶纤维项目能够在投资与回报之间取得平衡，实现长期可持续的发展。锦纶纤维项目的总投资充分考虑到各个方面的需求，包括用地建设、设备购置等多个环节，以确保锦纶纤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9382"/>
      <w:r>
        <w:rPr>
          <w:rFonts w:ascii="仿宋" w:eastAsia="仿宋" w:hAnsi="仿宋" w:cs="仿宋" w:hint="eastAsia"/>
          <w:sz w:val="28"/>
          <w:lang w:eastAsia="zh-CN"/>
        </w:rPr>
        <w:t>三、锦纶纤维项目文档管理</w:t>
      </w:r>
      <w:bookmarkEnd w:id="9"/>
    </w:p>
    <w:p>
      <w:pPr>
        <w:pStyle w:val="Heading2"/>
        <w:rPr>
          <w:rFonts w:ascii="仿宋" w:eastAsia="仿宋" w:hAnsi="仿宋" w:cs="仿宋" w:hint="eastAsia"/>
          <w:lang w:eastAsia="zh-CN"/>
        </w:rPr>
      </w:pPr>
      <w:bookmarkStart w:id="10" w:name="_Toc3195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锦纶纤维项目高度重视文档的质量和准确性，以支持锦纶纤维项目的各项活动和决策。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文档的编制始于锦纶纤维项目计划的初期，我们制定了详细的文档编制计划，明确了每个文档的内容、格式和编写责任人。在锦纶纤维项目启动阶段，我们首先编制了锦纶纤维项目章程，明确定义了锦纶纤维项目的目标、范围、风险等关键要素。随后，锦纶纤维项目团队根据计划陆续编制了需求文档、设计文档、测试文档等各类文档，确保锦纶纤维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锦纶纤维项目管理中的重要环节，旨在确保锦纶纤维项目文档符合质量标准和锦纶纤维项目需求。在锦纶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除了内部审查，我们还进行了外部审查，邀请锦纶纤维项目相关利益方和专业领域的专家对文档进行独立审查。这有助于获取更全面、客观的反馈，确保锦纶纤维项目文档不仅符合内部标准，也满足外部需求。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锦纶纤维项目在文档编制与审查方面建立了严格的管理机制，通过规范的流程和多维度的审查，确保锦纶纤维项目文档的质量、准确性和可靠性，为锦纶纤维项目的顺利推进提供了有力支持。</w:t>
      </w:r>
    </w:p>
    <w:p>
      <w:pPr>
        <w:pStyle w:val="Heading2"/>
        <w:ind w:firstLine="560" w:firstLineChars="200"/>
        <w:rPr>
          <w:rFonts w:ascii="仿宋" w:eastAsia="仿宋" w:hAnsi="仿宋" w:cs="仿宋" w:hint="eastAsia"/>
          <w:sz w:val="28"/>
          <w:lang w:eastAsia="zh-CN"/>
        </w:rPr>
      </w:pPr>
      <w:bookmarkStart w:id="11" w:name="_Toc1382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在锦纶纤维项目中，我们致力于优化文档发布与分发过程，以确保信息的高效传递和团队间协作的顺畅进行。以下是我们采取的关键优化策略：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我们通过多渠道发布文档，包括电子邮件、锦纶纤维项目管理平台、内部网站等，以满足不同团队成员的偏好和需求。多渠道发布确保了信息的全面覆盖。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我们采用了精细的权限控制，确保只有授权人员可以访问敏感信息。这种安全措施保护了锦纶纤维项目文档的机密性，防止了未经授权的信息泄露。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160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文档存档与归档是锦纶纤维项目生命周期中一个至关重要的环节，直接关系到锦纶纤维项目信息的长期保存和历史记录的完整性。在锦纶纤维项目中，我们实施了一系列有效的文档存档与归档管理策略：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3146"/>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8545"/>
      <w:r>
        <w:rPr>
          <w:rFonts w:ascii="仿宋" w:eastAsia="仿宋" w:hAnsi="仿宋" w:cs="仿宋" w:hint="eastAsia"/>
          <w:lang w:eastAsia="zh-CN"/>
        </w:rPr>
        <w:t>(一)、锦纶纤维行业分析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锦纶纤维行业一直以来都是市场的关注焦点。行业内的发展趋势、竞争态势以及潜在机会都对锦纶纤维项目的推进产生深远的影响。通过深入研究行业的整体概貌，我们将更好地理解行业的核心特征，为锦纶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纤维行业，技术一直是推动创新和发展的关键因素。我们将对当前技术趋势进行详尽分析，包括但不限于人工智能、大数据应用、先进制造技术等。这有助于锦纶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锦纶纤维项目成功的基础。我们将对主要竞争对手进行深入研究，包括其市场份额、产品特点、市场定位等。通过全面了解竞争对手的优势和劣势，锦纶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9114"/>
      <w:r>
        <w:rPr>
          <w:rFonts w:ascii="仿宋" w:eastAsia="仿宋" w:hAnsi="仿宋" w:cs="仿宋" w:hint="eastAsia"/>
          <w:sz w:val="28"/>
          <w:lang w:eastAsia="zh-CN"/>
        </w:rPr>
        <w:t>(二)、锦纶纤维市场分析预测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通过对市场规模的深入调研，我们将预测锦纶纤维市场未来的增长趋势。这包括市场的整体规模、各细分领域的发展趋势等。锦纶纤维项目可以根据市场的扩张速度和潜在机会，制定更符合市场需求的发展策略。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锦纶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锦纶纤维项目实施过程中需要充分考虑的因素。我们将对市场风险进行全面评估，包括但不限于政策法规风险、市场竞争风险、技术变革风险等。通过对潜在风险的深入分析，锦纶纤维项目可以制定相应的风险缓解策略，降低不确定性对锦纶纤维项目的影响。</w:t>
      </w:r>
    </w:p>
    <w:p>
      <w:pPr>
        <w:pStyle w:val="Heading1"/>
        <w:ind w:firstLine="560" w:firstLineChars="200"/>
        <w:rPr>
          <w:rFonts w:ascii="仿宋" w:eastAsia="仿宋" w:hAnsi="仿宋" w:cs="仿宋" w:hint="eastAsia"/>
          <w:sz w:val="28"/>
          <w:lang w:eastAsia="zh-CN"/>
        </w:rPr>
      </w:pPr>
      <w:bookmarkStart w:id="16" w:name="_Toc5791"/>
      <w:r>
        <w:rPr>
          <w:rFonts w:ascii="仿宋" w:eastAsia="仿宋" w:hAnsi="仿宋" w:cs="仿宋" w:hint="eastAsia"/>
          <w:sz w:val="28"/>
          <w:lang w:eastAsia="zh-CN"/>
        </w:rPr>
        <w:t>五、锦纶纤维项目选址可行性分析</w:t>
      </w:r>
      <w:bookmarkEnd w:id="16"/>
    </w:p>
    <w:p>
      <w:pPr>
        <w:pStyle w:val="Heading2"/>
        <w:rPr>
          <w:rFonts w:ascii="仿宋" w:eastAsia="仿宋" w:hAnsi="仿宋" w:cs="仿宋" w:hint="eastAsia"/>
          <w:lang w:eastAsia="zh-CN"/>
        </w:rPr>
      </w:pPr>
      <w:bookmarkStart w:id="17" w:name="_Toc13694"/>
      <w:r>
        <w:rPr>
          <w:rFonts w:ascii="仿宋" w:eastAsia="仿宋" w:hAnsi="仿宋" w:cs="仿宋" w:hint="eastAsia"/>
          <w:lang w:eastAsia="zh-CN"/>
        </w:rPr>
        <w:t>(一)、锦纶纤维项目选址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该锦纶纤维项目选址位于XX省XX市XX区XXX街道</w:t>
      </w:r>
    </w:p>
    <w:p>
      <w:pPr>
        <w:pStyle w:val="Heading2"/>
        <w:ind w:firstLine="560" w:firstLineChars="200"/>
        <w:rPr>
          <w:rFonts w:ascii="仿宋" w:eastAsia="仿宋" w:hAnsi="仿宋" w:cs="仿宋" w:hint="eastAsia"/>
          <w:sz w:val="28"/>
          <w:lang w:eastAsia="zh-CN"/>
        </w:rPr>
      </w:pPr>
      <w:bookmarkStart w:id="18" w:name="_Toc53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锦纶纤维项目的征地面积将根据锦纶纤维项目的实际规模和需求进行精确规划。具体面积XXX平方米，旨在确保锦纶纤维项目不仅能够满足当前的发展需求，还能够预留空间以适应未来的扩展。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净用地面积是在征地面积基础上去除不可利用面积后的实际可开发用地。具体面积XXX平方米，考虑到环保、交通、安全等多方面因素，以确保锦纶纤维项目在整体利用效率上达到最优。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锦纶纤维项目计划建设的建筑总规模具体面积XXX平方米。这一规模的确定综合考虑了锦纶纤维项目的性质、规模，以及城市规划的相关要求，确保建筑布局与周边环境协调一致。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绿地率是锦纶纤维项目用地中被规划为绿地的比例。具体面积XXX平方米，旨在通过合理规划绿地，改善锦纶纤维项目周边环境，提升居民生活质量，并符合城市整体绿化规划。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容积率是用地上可以建设的建筑总体积与用地面积之比。具体面积XXX，通过合理的容积率规划，确保锦纶纤维项目建筑规模与周边环境和谐共生。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确保锦纶纤维项目选址与当地城市规划相一致，具体面积XXX平方米。通过与城市规划部门深入沟通，确保锦纶纤维项目不仅符合城市的整体发展方向，还能够融入城市的发展布局，为城市的长远发展贡献力量。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锦纶纤维项目选址符合当地产业政策，具体面积XXX平方米。这包括锦纶纤维项目对当地经济的促进作用，以及对相关产业的带动效应，确保锦纶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用地总体要求必须符合环保和可持续发展的原则，具体面积XXX平方米。通过采用绿色建筑设计、节能减排等措施，确保锦纶纤维项目在建设和运营过程中对环境的影响最小化，达到可持续发展的要求。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确保锦纶纤维项目选址具备必要的公共设施配套，具体面积XXX平方米。这包括交通便利性、教育、医疗等基础设施，以提高居民生活品质，使得锦纶纤维项目选址更具吸引力。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考虑用地总体要求对当地社会稳定性的影响，具体面积XXX平方米。通过深入了解当地社区反馈，确保锦纶纤维项目的选址和建设过程对当地社会和谐稳定产生积极作用。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锦纶纤维项目选址不仅符合法规和规划，还在实际操作中具有可行性。这一全面规划将为锦纶纤维项目的成功实施提供坚实的基础，确保锦纶纤维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953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锦纶纤维项目的设备规划和空间设计中，我们将采取灵活设备布局的措施。设备布局将根据实际需求进行灵活设计，避免不必要的浪费。通过合理规划设备摆放位置，我们将提高设备的利用率，减少设备间距，以确保锦纶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锦纶纤维项目内部引入共享设施的概念，例如共享会议室、办公区等。通过这种方式，我们可以减少对资源的重复建设，提高资源共享效率，从而减小锦纶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6776"/>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锦纶纤维项目的总图布置中，我们将不同功能区域进行明确的规划，以最大程度满足锦纶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https://d.book118.com/445000334131011041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F7DEB"/>
    <w:rsid w:val="404F7D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000334131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2024-01-09T15:18:00Z</dcterms:created>
  <dcterms:modified xsi:type="dcterms:W3CDTF">2024-01-09T15:18:14Z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6F831E7C7BC04D6EA21FFD48B6A0C800_11</vt:lpwstr>
  </property>
  <property fmtid="{D5CDD505-2E9C-101B-9397-08002B2CF9AE}" pid="3" name="KSOProductBuildVer">
    <vt:lpwstr>2052-12.1.0.16120</vt:lpwstr>
  </property>
</Properties>
</file>