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影视项目构思建设方案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21" w:history="1">
        <w:r>
          <w:rPr>
            <w:rFonts w:ascii="仿宋" w:eastAsia="仿宋" w:hAnsi="仿宋" w:cs="仿宋" w:hint="eastAsia"/>
            <w:lang w:eastAsia="zh-CN"/>
          </w:rPr>
          <w:t>序言</w:t>
        </w:r>
        <w:r>
          <w:tab/>
        </w:r>
        <w:r>
          <w:fldChar w:fldCharType="begin"/>
        </w:r>
        <w:r>
          <w:instrText xml:space="preserve"> PAGEREF _Toc10021 \h </w:instrText>
        </w:r>
        <w:r>
          <w:fldChar w:fldCharType="separate"/>
        </w:r>
        <w:r>
          <w:t>3</w:t>
        </w:r>
        <w:r>
          <w:fldChar w:fldCharType="end"/>
        </w:r>
      </w:hyperlink>
    </w:p>
    <w:p>
      <w:pPr>
        <w:pStyle w:val="TOC1"/>
        <w:tabs>
          <w:tab w:val="right" w:leader="dot" w:pos="8306"/>
        </w:tabs>
      </w:pPr>
      <w:hyperlink w:anchor="_Toc25499" w:history="1">
        <w:r>
          <w:rPr>
            <w:rFonts w:ascii="仿宋" w:eastAsia="仿宋" w:hAnsi="仿宋" w:cs="仿宋" w:hint="eastAsia"/>
            <w:lang w:eastAsia="zh-CN"/>
          </w:rPr>
          <w:t>一、建设风险评估分析</w:t>
        </w:r>
        <w:r>
          <w:tab/>
        </w:r>
        <w:r>
          <w:fldChar w:fldCharType="begin"/>
        </w:r>
        <w:r>
          <w:instrText xml:space="preserve"> PAGEREF _Toc25499 \h </w:instrText>
        </w:r>
        <w:r>
          <w:fldChar w:fldCharType="separate"/>
        </w:r>
        <w:r>
          <w:t>3</w:t>
        </w:r>
        <w:r>
          <w:fldChar w:fldCharType="end"/>
        </w:r>
      </w:hyperlink>
    </w:p>
    <w:p>
      <w:pPr>
        <w:pStyle w:val="TOC2"/>
        <w:tabs>
          <w:tab w:val="right" w:leader="dot" w:pos="8306"/>
        </w:tabs>
      </w:pPr>
      <w:hyperlink w:anchor="_Toc20315" w:history="1">
        <w:r>
          <w:rPr>
            <w:rFonts w:ascii="仿宋" w:eastAsia="仿宋" w:hAnsi="仿宋" w:cs="仿宋" w:hint="eastAsia"/>
            <w:lang w:eastAsia="zh-CN"/>
          </w:rPr>
          <w:t>(一)、政策风险分析</w:t>
        </w:r>
        <w:r>
          <w:tab/>
        </w:r>
        <w:r>
          <w:fldChar w:fldCharType="begin"/>
        </w:r>
        <w:r>
          <w:instrText xml:space="preserve"> PAGEREF _Toc20315 \h </w:instrText>
        </w:r>
        <w:r>
          <w:fldChar w:fldCharType="separate"/>
        </w:r>
        <w:r>
          <w:t>3</w:t>
        </w:r>
        <w:r>
          <w:fldChar w:fldCharType="end"/>
        </w:r>
      </w:hyperlink>
    </w:p>
    <w:p>
      <w:pPr>
        <w:pStyle w:val="TOC2"/>
        <w:tabs>
          <w:tab w:val="right" w:leader="dot" w:pos="8306"/>
        </w:tabs>
      </w:pPr>
      <w:hyperlink w:anchor="_Toc31202" w:history="1">
        <w:r>
          <w:rPr>
            <w:rFonts w:ascii="仿宋" w:eastAsia="仿宋" w:hAnsi="仿宋" w:cs="仿宋" w:hint="eastAsia"/>
            <w:lang w:eastAsia="zh-CN"/>
          </w:rPr>
          <w:t>(二)、社会风险分析</w:t>
        </w:r>
        <w:r>
          <w:tab/>
        </w:r>
        <w:r>
          <w:fldChar w:fldCharType="begin"/>
        </w:r>
        <w:r>
          <w:instrText xml:space="preserve"> PAGEREF _Toc31202 \h </w:instrText>
        </w:r>
        <w:r>
          <w:fldChar w:fldCharType="separate"/>
        </w:r>
        <w:r>
          <w:t>4</w:t>
        </w:r>
        <w:r>
          <w:fldChar w:fldCharType="end"/>
        </w:r>
      </w:hyperlink>
    </w:p>
    <w:p>
      <w:pPr>
        <w:pStyle w:val="TOC2"/>
        <w:tabs>
          <w:tab w:val="right" w:leader="dot" w:pos="8306"/>
        </w:tabs>
      </w:pPr>
      <w:hyperlink w:anchor="_Toc32102" w:history="1">
        <w:r>
          <w:rPr>
            <w:rFonts w:ascii="仿宋" w:eastAsia="仿宋" w:hAnsi="仿宋" w:cs="仿宋" w:hint="eastAsia"/>
            <w:lang w:eastAsia="zh-CN"/>
          </w:rPr>
          <w:t>(三)、市场风险分析</w:t>
        </w:r>
        <w:r>
          <w:tab/>
        </w:r>
        <w:r>
          <w:fldChar w:fldCharType="begin"/>
        </w:r>
        <w:r>
          <w:instrText xml:space="preserve"> PAGEREF _Toc32102 \h </w:instrText>
        </w:r>
        <w:r>
          <w:fldChar w:fldCharType="separate"/>
        </w:r>
        <w:r>
          <w:t>6</w:t>
        </w:r>
        <w:r>
          <w:fldChar w:fldCharType="end"/>
        </w:r>
      </w:hyperlink>
    </w:p>
    <w:p>
      <w:pPr>
        <w:pStyle w:val="TOC2"/>
        <w:tabs>
          <w:tab w:val="right" w:leader="dot" w:pos="8306"/>
        </w:tabs>
      </w:pPr>
      <w:hyperlink w:anchor="_Toc17476" w:history="1">
        <w:r>
          <w:rPr>
            <w:rFonts w:ascii="仿宋" w:eastAsia="仿宋" w:hAnsi="仿宋" w:cs="仿宋" w:hint="eastAsia"/>
            <w:lang w:eastAsia="zh-CN"/>
          </w:rPr>
          <w:t>(四)、资金风险分析</w:t>
        </w:r>
        <w:r>
          <w:tab/>
        </w:r>
        <w:r>
          <w:fldChar w:fldCharType="begin"/>
        </w:r>
        <w:r>
          <w:instrText xml:space="preserve"> PAGEREF _Toc17476 \h </w:instrText>
        </w:r>
        <w:r>
          <w:fldChar w:fldCharType="separate"/>
        </w:r>
        <w:r>
          <w:t>6</w:t>
        </w:r>
        <w:r>
          <w:fldChar w:fldCharType="end"/>
        </w:r>
      </w:hyperlink>
    </w:p>
    <w:p>
      <w:pPr>
        <w:pStyle w:val="TOC2"/>
        <w:tabs>
          <w:tab w:val="right" w:leader="dot" w:pos="8306"/>
        </w:tabs>
      </w:pPr>
      <w:hyperlink w:anchor="_Toc11097" w:history="1">
        <w:r>
          <w:rPr>
            <w:rFonts w:ascii="仿宋" w:eastAsia="仿宋" w:hAnsi="仿宋" w:cs="仿宋" w:hint="eastAsia"/>
            <w:lang w:eastAsia="zh-CN"/>
          </w:rPr>
          <w:t>(五)、技术风险分析</w:t>
        </w:r>
        <w:r>
          <w:tab/>
        </w:r>
        <w:r>
          <w:fldChar w:fldCharType="begin"/>
        </w:r>
        <w:r>
          <w:instrText xml:space="preserve"> PAGEREF _Toc11097 \h </w:instrText>
        </w:r>
        <w:r>
          <w:fldChar w:fldCharType="separate"/>
        </w:r>
        <w:r>
          <w:t>8</w:t>
        </w:r>
        <w:r>
          <w:fldChar w:fldCharType="end"/>
        </w:r>
      </w:hyperlink>
    </w:p>
    <w:p>
      <w:pPr>
        <w:pStyle w:val="TOC2"/>
        <w:tabs>
          <w:tab w:val="right" w:leader="dot" w:pos="8306"/>
        </w:tabs>
      </w:pPr>
      <w:hyperlink w:anchor="_Toc29502" w:history="1">
        <w:r>
          <w:rPr>
            <w:rFonts w:ascii="仿宋" w:eastAsia="仿宋" w:hAnsi="仿宋" w:cs="仿宋" w:hint="eastAsia"/>
            <w:lang w:eastAsia="zh-CN"/>
          </w:rPr>
          <w:t>(六)、财务风险分析</w:t>
        </w:r>
        <w:r>
          <w:tab/>
        </w:r>
        <w:r>
          <w:fldChar w:fldCharType="begin"/>
        </w:r>
        <w:r>
          <w:instrText xml:space="preserve"> PAGEREF _Toc29502 \h </w:instrText>
        </w:r>
        <w:r>
          <w:fldChar w:fldCharType="separate"/>
        </w:r>
        <w:r>
          <w:t>9</w:t>
        </w:r>
        <w:r>
          <w:fldChar w:fldCharType="end"/>
        </w:r>
      </w:hyperlink>
    </w:p>
    <w:p>
      <w:pPr>
        <w:pStyle w:val="TOC2"/>
        <w:tabs>
          <w:tab w:val="right" w:leader="dot" w:pos="8306"/>
        </w:tabs>
      </w:pPr>
      <w:hyperlink w:anchor="_Toc21392" w:history="1">
        <w:r>
          <w:rPr>
            <w:rFonts w:ascii="仿宋" w:eastAsia="仿宋" w:hAnsi="仿宋" w:cs="仿宋" w:hint="eastAsia"/>
            <w:lang w:eastAsia="zh-CN"/>
          </w:rPr>
          <w:t>(七)、管理风险分析</w:t>
        </w:r>
        <w:r>
          <w:tab/>
        </w:r>
        <w:r>
          <w:fldChar w:fldCharType="begin"/>
        </w:r>
        <w:r>
          <w:instrText xml:space="preserve"> PAGEREF _Toc21392 \h </w:instrText>
        </w:r>
        <w:r>
          <w:fldChar w:fldCharType="separate"/>
        </w:r>
        <w:r>
          <w:t>11</w:t>
        </w:r>
        <w:r>
          <w:fldChar w:fldCharType="end"/>
        </w:r>
      </w:hyperlink>
    </w:p>
    <w:p>
      <w:pPr>
        <w:pStyle w:val="TOC2"/>
        <w:tabs>
          <w:tab w:val="right" w:leader="dot" w:pos="8306"/>
        </w:tabs>
      </w:pPr>
      <w:hyperlink w:anchor="_Toc15432" w:history="1">
        <w:r>
          <w:rPr>
            <w:rFonts w:ascii="仿宋" w:eastAsia="仿宋" w:hAnsi="仿宋" w:cs="仿宋" w:hint="eastAsia"/>
            <w:lang w:eastAsia="zh-CN"/>
          </w:rPr>
          <w:t>(八)、其它风险分析</w:t>
        </w:r>
        <w:r>
          <w:tab/>
        </w:r>
        <w:r>
          <w:fldChar w:fldCharType="begin"/>
        </w:r>
        <w:r>
          <w:instrText xml:space="preserve"> PAGEREF _Toc15432 \h </w:instrText>
        </w:r>
        <w:r>
          <w:fldChar w:fldCharType="separate"/>
        </w:r>
        <w:r>
          <w:t>12</w:t>
        </w:r>
        <w:r>
          <w:fldChar w:fldCharType="end"/>
        </w:r>
      </w:hyperlink>
    </w:p>
    <w:p>
      <w:pPr>
        <w:pStyle w:val="TOC2"/>
        <w:tabs>
          <w:tab w:val="right" w:leader="dot" w:pos="8306"/>
        </w:tabs>
      </w:pPr>
      <w:hyperlink w:anchor="_Toc4104" w:history="1">
        <w:r>
          <w:rPr>
            <w:rFonts w:ascii="仿宋" w:eastAsia="仿宋" w:hAnsi="仿宋" w:cs="仿宋" w:hint="eastAsia"/>
            <w:lang w:eastAsia="zh-CN"/>
          </w:rPr>
          <w:t>(九)、社会影响评估</w:t>
        </w:r>
        <w:r>
          <w:tab/>
        </w:r>
        <w:r>
          <w:fldChar w:fldCharType="begin"/>
        </w:r>
        <w:r>
          <w:instrText xml:space="preserve"> PAGEREF _Toc4104 \h </w:instrText>
        </w:r>
        <w:r>
          <w:fldChar w:fldCharType="separate"/>
        </w:r>
        <w:r>
          <w:t>13</w:t>
        </w:r>
        <w:r>
          <w:fldChar w:fldCharType="end"/>
        </w:r>
      </w:hyperlink>
    </w:p>
    <w:p>
      <w:pPr>
        <w:pStyle w:val="TOC1"/>
        <w:tabs>
          <w:tab w:val="right" w:leader="dot" w:pos="8306"/>
        </w:tabs>
      </w:pPr>
      <w:hyperlink w:anchor="_Toc10821" w:history="1">
        <w:r>
          <w:rPr>
            <w:rFonts w:ascii="仿宋" w:eastAsia="仿宋" w:hAnsi="仿宋" w:cs="仿宋" w:hint="eastAsia"/>
            <w:lang w:eastAsia="zh-CN"/>
          </w:rPr>
          <w:t>二、财务管理与成本控制</w:t>
        </w:r>
        <w:r>
          <w:tab/>
        </w:r>
        <w:r>
          <w:fldChar w:fldCharType="begin"/>
        </w:r>
        <w:r>
          <w:instrText xml:space="preserve"> PAGEREF _Toc10821 \h </w:instrText>
        </w:r>
        <w:r>
          <w:fldChar w:fldCharType="separate"/>
        </w:r>
        <w:r>
          <w:t>15</w:t>
        </w:r>
        <w:r>
          <w:fldChar w:fldCharType="end"/>
        </w:r>
      </w:hyperlink>
    </w:p>
    <w:p>
      <w:pPr>
        <w:pStyle w:val="TOC2"/>
        <w:tabs>
          <w:tab w:val="right" w:leader="dot" w:pos="8306"/>
        </w:tabs>
      </w:pPr>
      <w:hyperlink w:anchor="_Toc7555" w:history="1">
        <w:r>
          <w:rPr>
            <w:rFonts w:ascii="仿宋" w:eastAsia="仿宋" w:hAnsi="仿宋" w:cs="仿宋" w:hint="eastAsia"/>
            <w:lang w:eastAsia="zh-CN"/>
          </w:rPr>
          <w:t>(一)、财务管理体系建设</w:t>
        </w:r>
        <w:r>
          <w:tab/>
        </w:r>
        <w:r>
          <w:fldChar w:fldCharType="begin"/>
        </w:r>
        <w:r>
          <w:instrText xml:space="preserve"> PAGEREF _Toc7555 \h </w:instrText>
        </w:r>
        <w:r>
          <w:fldChar w:fldCharType="separate"/>
        </w:r>
        <w:r>
          <w:t>15</w:t>
        </w:r>
        <w:r>
          <w:fldChar w:fldCharType="end"/>
        </w:r>
      </w:hyperlink>
    </w:p>
    <w:p>
      <w:pPr>
        <w:pStyle w:val="TOC2"/>
        <w:tabs>
          <w:tab w:val="right" w:leader="dot" w:pos="8306"/>
        </w:tabs>
      </w:pPr>
      <w:hyperlink w:anchor="_Toc13973" w:history="1">
        <w:r>
          <w:rPr>
            <w:rFonts w:ascii="仿宋" w:eastAsia="仿宋" w:hAnsi="仿宋" w:cs="仿宋" w:hint="eastAsia"/>
            <w:lang w:eastAsia="zh-CN"/>
          </w:rPr>
          <w:t>(二)、成本控制措施</w:t>
        </w:r>
        <w:r>
          <w:tab/>
        </w:r>
        <w:r>
          <w:fldChar w:fldCharType="begin"/>
        </w:r>
        <w:r>
          <w:instrText xml:space="preserve"> PAGEREF _Toc13973 \h </w:instrText>
        </w:r>
        <w:r>
          <w:fldChar w:fldCharType="separate"/>
        </w:r>
        <w:r>
          <w:t>17</w:t>
        </w:r>
        <w:r>
          <w:fldChar w:fldCharType="end"/>
        </w:r>
      </w:hyperlink>
    </w:p>
    <w:p>
      <w:pPr>
        <w:pStyle w:val="TOC1"/>
        <w:tabs>
          <w:tab w:val="right" w:leader="dot" w:pos="8306"/>
        </w:tabs>
      </w:pPr>
      <w:hyperlink w:anchor="_Toc10475" w:history="1">
        <w:r>
          <w:rPr>
            <w:rFonts w:ascii="仿宋" w:eastAsia="仿宋" w:hAnsi="仿宋" w:cs="仿宋" w:hint="eastAsia"/>
            <w:lang w:eastAsia="zh-CN"/>
          </w:rPr>
          <w:t>三、影视项目概论</w:t>
        </w:r>
        <w:r>
          <w:tab/>
        </w:r>
        <w:r>
          <w:fldChar w:fldCharType="begin"/>
        </w:r>
        <w:r>
          <w:instrText xml:space="preserve"> PAGEREF _Toc10475 \h </w:instrText>
        </w:r>
        <w:r>
          <w:fldChar w:fldCharType="separate"/>
        </w:r>
        <w:r>
          <w:t>18</w:t>
        </w:r>
        <w:r>
          <w:fldChar w:fldCharType="end"/>
        </w:r>
      </w:hyperlink>
    </w:p>
    <w:p>
      <w:pPr>
        <w:pStyle w:val="TOC2"/>
        <w:tabs>
          <w:tab w:val="right" w:leader="dot" w:pos="8306"/>
        </w:tabs>
      </w:pPr>
      <w:hyperlink w:anchor="_Toc6012" w:history="1">
        <w:r>
          <w:rPr>
            <w:rFonts w:ascii="仿宋" w:eastAsia="仿宋" w:hAnsi="仿宋" w:cs="仿宋" w:hint="eastAsia"/>
            <w:lang w:eastAsia="zh-CN"/>
          </w:rPr>
          <w:t>(一)、项目申报单位概况</w:t>
        </w:r>
        <w:r>
          <w:tab/>
        </w:r>
        <w:r>
          <w:fldChar w:fldCharType="begin"/>
        </w:r>
        <w:r>
          <w:instrText xml:space="preserve"> PAGEREF _Toc6012 \h </w:instrText>
        </w:r>
        <w:r>
          <w:fldChar w:fldCharType="separate"/>
        </w:r>
        <w:r>
          <w:t>18</w:t>
        </w:r>
        <w:r>
          <w:fldChar w:fldCharType="end"/>
        </w:r>
      </w:hyperlink>
    </w:p>
    <w:p>
      <w:pPr>
        <w:pStyle w:val="TOC2"/>
        <w:tabs>
          <w:tab w:val="right" w:leader="dot" w:pos="8306"/>
        </w:tabs>
      </w:pPr>
      <w:hyperlink w:anchor="_Toc16512" w:history="1">
        <w:r>
          <w:rPr>
            <w:rFonts w:ascii="仿宋" w:eastAsia="仿宋" w:hAnsi="仿宋" w:cs="仿宋" w:hint="eastAsia"/>
            <w:lang w:eastAsia="zh-CN"/>
          </w:rPr>
          <w:t>(二)、项目概况</w:t>
        </w:r>
        <w:r>
          <w:tab/>
        </w:r>
        <w:r>
          <w:fldChar w:fldCharType="begin"/>
        </w:r>
        <w:r>
          <w:instrText xml:space="preserve"> PAGEREF _Toc16512 \h </w:instrText>
        </w:r>
        <w:r>
          <w:fldChar w:fldCharType="separate"/>
        </w:r>
        <w:r>
          <w:t>19</w:t>
        </w:r>
        <w:r>
          <w:fldChar w:fldCharType="end"/>
        </w:r>
      </w:hyperlink>
    </w:p>
    <w:p>
      <w:pPr>
        <w:pStyle w:val="TOC1"/>
        <w:tabs>
          <w:tab w:val="right" w:leader="dot" w:pos="8306"/>
        </w:tabs>
      </w:pPr>
      <w:hyperlink w:anchor="_Toc22269" w:history="1">
        <w:r>
          <w:rPr>
            <w:rFonts w:ascii="仿宋" w:eastAsia="仿宋" w:hAnsi="仿宋" w:cs="仿宋" w:hint="eastAsia"/>
            <w:lang w:eastAsia="zh-CN"/>
          </w:rPr>
          <w:t>四、环境和生态影响分析</w:t>
        </w:r>
        <w:r>
          <w:tab/>
        </w:r>
        <w:r>
          <w:fldChar w:fldCharType="begin"/>
        </w:r>
        <w:r>
          <w:instrText xml:space="preserve"> PAGEREF _Toc22269 \h </w:instrText>
        </w:r>
        <w:r>
          <w:fldChar w:fldCharType="separate"/>
        </w:r>
        <w:r>
          <w:t>22</w:t>
        </w:r>
        <w:r>
          <w:fldChar w:fldCharType="end"/>
        </w:r>
      </w:hyperlink>
    </w:p>
    <w:p>
      <w:pPr>
        <w:pStyle w:val="TOC2"/>
        <w:tabs>
          <w:tab w:val="right" w:leader="dot" w:pos="8306"/>
        </w:tabs>
      </w:pPr>
      <w:hyperlink w:anchor="_Toc20446" w:history="1">
        <w:r>
          <w:rPr>
            <w:rFonts w:ascii="仿宋" w:eastAsia="仿宋" w:hAnsi="仿宋" w:cs="仿宋" w:hint="eastAsia"/>
            <w:lang w:eastAsia="zh-CN"/>
          </w:rPr>
          <w:t>(一)、环境和生态现状</w:t>
        </w:r>
        <w:r>
          <w:tab/>
        </w:r>
        <w:r>
          <w:fldChar w:fldCharType="begin"/>
        </w:r>
        <w:r>
          <w:instrText xml:space="preserve"> PAGEREF _Toc20446 \h </w:instrText>
        </w:r>
        <w:r>
          <w:fldChar w:fldCharType="separate"/>
        </w:r>
        <w:r>
          <w:t>22</w:t>
        </w:r>
        <w:r>
          <w:fldChar w:fldCharType="end"/>
        </w:r>
      </w:hyperlink>
    </w:p>
    <w:p>
      <w:pPr>
        <w:pStyle w:val="TOC2"/>
        <w:tabs>
          <w:tab w:val="right" w:leader="dot" w:pos="8306"/>
        </w:tabs>
      </w:pPr>
      <w:hyperlink w:anchor="_Toc7517" w:history="1">
        <w:r>
          <w:rPr>
            <w:rFonts w:ascii="仿宋" w:eastAsia="仿宋" w:hAnsi="仿宋" w:cs="仿宋" w:hint="eastAsia"/>
            <w:lang w:eastAsia="zh-CN"/>
          </w:rPr>
          <w:t>(二)、生态环境影响分析</w:t>
        </w:r>
        <w:r>
          <w:tab/>
        </w:r>
        <w:r>
          <w:fldChar w:fldCharType="begin"/>
        </w:r>
        <w:r>
          <w:instrText xml:space="preserve"> PAGEREF _Toc7517 \h </w:instrText>
        </w:r>
        <w:r>
          <w:fldChar w:fldCharType="separate"/>
        </w:r>
        <w:r>
          <w:t>23</w:t>
        </w:r>
        <w:r>
          <w:fldChar w:fldCharType="end"/>
        </w:r>
      </w:hyperlink>
    </w:p>
    <w:p>
      <w:pPr>
        <w:pStyle w:val="TOC2"/>
        <w:tabs>
          <w:tab w:val="right" w:leader="dot" w:pos="8306"/>
        </w:tabs>
      </w:pPr>
      <w:hyperlink w:anchor="_Toc1255" w:history="1">
        <w:r>
          <w:rPr>
            <w:rFonts w:ascii="仿宋" w:eastAsia="仿宋" w:hAnsi="仿宋" w:cs="仿宋" w:hint="eastAsia"/>
            <w:lang w:eastAsia="zh-CN"/>
          </w:rPr>
          <w:t>(三)、生态环境保护措施</w:t>
        </w:r>
        <w:r>
          <w:tab/>
        </w:r>
        <w:r>
          <w:fldChar w:fldCharType="begin"/>
        </w:r>
        <w:r>
          <w:instrText xml:space="preserve"> PAGEREF _Toc1255 \h </w:instrText>
        </w:r>
        <w:r>
          <w:fldChar w:fldCharType="separate"/>
        </w:r>
        <w:r>
          <w:t>24</w:t>
        </w:r>
        <w:r>
          <w:fldChar w:fldCharType="end"/>
        </w:r>
      </w:hyperlink>
    </w:p>
    <w:p>
      <w:pPr>
        <w:pStyle w:val="TOC2"/>
        <w:tabs>
          <w:tab w:val="right" w:leader="dot" w:pos="8306"/>
        </w:tabs>
      </w:pPr>
      <w:hyperlink w:anchor="_Toc13543" w:history="1">
        <w:r>
          <w:rPr>
            <w:rFonts w:ascii="仿宋" w:eastAsia="仿宋" w:hAnsi="仿宋" w:cs="仿宋" w:hint="eastAsia"/>
            <w:lang w:eastAsia="zh-CN"/>
          </w:rPr>
          <w:t>(四)、地质灾害影响分析</w:t>
        </w:r>
        <w:r>
          <w:tab/>
        </w:r>
        <w:r>
          <w:fldChar w:fldCharType="begin"/>
        </w:r>
        <w:r>
          <w:instrText xml:space="preserve"> PAGEREF _Toc13543 \h </w:instrText>
        </w:r>
        <w:r>
          <w:fldChar w:fldCharType="separate"/>
        </w:r>
        <w:r>
          <w:t>26</w:t>
        </w:r>
        <w:r>
          <w:fldChar w:fldCharType="end"/>
        </w:r>
      </w:hyperlink>
    </w:p>
    <w:p>
      <w:pPr>
        <w:pStyle w:val="TOC2"/>
        <w:tabs>
          <w:tab w:val="right" w:leader="dot" w:pos="8306"/>
        </w:tabs>
      </w:pPr>
      <w:hyperlink w:anchor="_Toc11517" w:history="1">
        <w:r>
          <w:rPr>
            <w:rFonts w:ascii="仿宋" w:eastAsia="仿宋" w:hAnsi="仿宋" w:cs="仿宋" w:hint="eastAsia"/>
            <w:lang w:eastAsia="zh-CN"/>
          </w:rPr>
          <w:t>(五)、特殊环境影响</w:t>
        </w:r>
        <w:r>
          <w:tab/>
        </w:r>
        <w:r>
          <w:fldChar w:fldCharType="begin"/>
        </w:r>
        <w:r>
          <w:instrText xml:space="preserve"> PAGEREF _Toc11517 \h </w:instrText>
        </w:r>
        <w:r>
          <w:fldChar w:fldCharType="separate"/>
        </w:r>
        <w:r>
          <w:t>28</w:t>
        </w:r>
        <w:r>
          <w:fldChar w:fldCharType="end"/>
        </w:r>
      </w:hyperlink>
    </w:p>
    <w:p>
      <w:pPr>
        <w:pStyle w:val="TOC1"/>
        <w:tabs>
          <w:tab w:val="right" w:leader="dot" w:pos="8306"/>
        </w:tabs>
      </w:pPr>
      <w:hyperlink w:anchor="_Toc14506" w:history="1">
        <w:r>
          <w:rPr>
            <w:rFonts w:ascii="仿宋" w:eastAsia="仿宋" w:hAnsi="仿宋" w:cs="仿宋" w:hint="eastAsia"/>
            <w:lang w:eastAsia="zh-CN"/>
          </w:rPr>
          <w:t>五、社会影响分析</w:t>
        </w:r>
        <w:r>
          <w:tab/>
        </w:r>
        <w:r>
          <w:fldChar w:fldCharType="begin"/>
        </w:r>
        <w:r>
          <w:instrText xml:space="preserve"> PAGEREF _Toc14506 \h </w:instrText>
        </w:r>
        <w:r>
          <w:fldChar w:fldCharType="separate"/>
        </w:r>
        <w:r>
          <w:t>29</w:t>
        </w:r>
        <w:r>
          <w:fldChar w:fldCharType="end"/>
        </w:r>
      </w:hyperlink>
    </w:p>
    <w:p>
      <w:pPr>
        <w:pStyle w:val="TOC2"/>
        <w:tabs>
          <w:tab w:val="right" w:leader="dot" w:pos="8306"/>
        </w:tabs>
      </w:pPr>
      <w:hyperlink w:anchor="_Toc21829" w:history="1">
        <w:r>
          <w:rPr>
            <w:rFonts w:ascii="仿宋" w:eastAsia="仿宋" w:hAnsi="仿宋" w:cs="仿宋" w:hint="eastAsia"/>
            <w:lang w:eastAsia="zh-CN"/>
          </w:rPr>
          <w:t>(一)、社会影响效果分析</w:t>
        </w:r>
        <w:r>
          <w:tab/>
        </w:r>
        <w:r>
          <w:fldChar w:fldCharType="begin"/>
        </w:r>
        <w:r>
          <w:instrText xml:space="preserve"> PAGEREF _Toc21829 \h </w:instrText>
        </w:r>
        <w:r>
          <w:fldChar w:fldCharType="separate"/>
        </w:r>
        <w:r>
          <w:t>29</w:t>
        </w:r>
        <w:r>
          <w:fldChar w:fldCharType="end"/>
        </w:r>
      </w:hyperlink>
    </w:p>
    <w:p>
      <w:pPr>
        <w:pStyle w:val="TOC2"/>
        <w:tabs>
          <w:tab w:val="right" w:leader="dot" w:pos="8306"/>
        </w:tabs>
      </w:pPr>
      <w:hyperlink w:anchor="_Toc11844" w:history="1">
        <w:r>
          <w:rPr>
            <w:rFonts w:ascii="仿宋" w:eastAsia="仿宋" w:hAnsi="仿宋" w:cs="仿宋" w:hint="eastAsia"/>
            <w:lang w:eastAsia="zh-CN"/>
          </w:rPr>
          <w:t>(二)、社会适应性分析</w:t>
        </w:r>
        <w:r>
          <w:tab/>
        </w:r>
        <w:r>
          <w:fldChar w:fldCharType="begin"/>
        </w:r>
        <w:r>
          <w:instrText xml:space="preserve"> PAGEREF _Toc11844 \h </w:instrText>
        </w:r>
        <w:r>
          <w:fldChar w:fldCharType="separate"/>
        </w:r>
        <w:r>
          <w:t>31</w:t>
        </w:r>
        <w:r>
          <w:fldChar w:fldCharType="end"/>
        </w:r>
      </w:hyperlink>
    </w:p>
    <w:p>
      <w:pPr>
        <w:pStyle w:val="TOC2"/>
        <w:tabs>
          <w:tab w:val="right" w:leader="dot" w:pos="8306"/>
        </w:tabs>
      </w:pPr>
      <w:hyperlink w:anchor="_Toc3523" w:history="1">
        <w:r>
          <w:rPr>
            <w:rFonts w:ascii="仿宋" w:eastAsia="仿宋" w:hAnsi="仿宋" w:cs="仿宋" w:hint="eastAsia"/>
            <w:lang w:eastAsia="zh-CN"/>
          </w:rPr>
          <w:t>(三)、社会风险及对策分析</w:t>
        </w:r>
        <w:r>
          <w:tab/>
        </w:r>
        <w:r>
          <w:fldChar w:fldCharType="begin"/>
        </w:r>
        <w:r>
          <w:instrText xml:space="preserve"> PAGEREF _Toc3523 \h </w:instrText>
        </w:r>
        <w:r>
          <w:fldChar w:fldCharType="separate"/>
        </w:r>
        <w:r>
          <w:t>32</w:t>
        </w:r>
        <w:r>
          <w:fldChar w:fldCharType="end"/>
        </w:r>
      </w:hyperlink>
    </w:p>
    <w:p>
      <w:pPr>
        <w:pStyle w:val="TOC1"/>
        <w:tabs>
          <w:tab w:val="right" w:leader="dot" w:pos="8306"/>
        </w:tabs>
      </w:pPr>
      <w:hyperlink w:anchor="_Toc2816" w:history="1">
        <w:r>
          <w:rPr>
            <w:rFonts w:ascii="仿宋" w:eastAsia="仿宋" w:hAnsi="仿宋" w:cs="仿宋" w:hint="eastAsia"/>
            <w:lang w:eastAsia="zh-CN"/>
          </w:rPr>
          <w:t>六、发展规划、产业政策和行业准入分析</w:t>
        </w:r>
        <w:r>
          <w:tab/>
        </w:r>
        <w:r>
          <w:fldChar w:fldCharType="begin"/>
        </w:r>
        <w:r>
          <w:instrText xml:space="preserve"> PAGEREF _Toc2816 \h </w:instrText>
        </w:r>
        <w:r>
          <w:fldChar w:fldCharType="separate"/>
        </w:r>
        <w:r>
          <w:t>36</w:t>
        </w:r>
        <w:r>
          <w:fldChar w:fldCharType="end"/>
        </w:r>
      </w:hyperlink>
    </w:p>
    <w:p>
      <w:pPr>
        <w:pStyle w:val="TOC2"/>
        <w:tabs>
          <w:tab w:val="right" w:leader="dot" w:pos="8306"/>
        </w:tabs>
      </w:pPr>
      <w:hyperlink w:anchor="_Toc28301" w:history="1">
        <w:r>
          <w:rPr>
            <w:rFonts w:ascii="仿宋" w:eastAsia="仿宋" w:hAnsi="仿宋" w:cs="仿宋" w:hint="eastAsia"/>
            <w:lang w:eastAsia="zh-CN"/>
          </w:rPr>
          <w:t>(一)、发展规划分析</w:t>
        </w:r>
        <w:r>
          <w:tab/>
        </w:r>
        <w:r>
          <w:fldChar w:fldCharType="begin"/>
        </w:r>
        <w:r>
          <w:instrText xml:space="preserve"> PAGEREF _Toc28301 \h </w:instrText>
        </w:r>
        <w:r>
          <w:fldChar w:fldCharType="separate"/>
        </w:r>
        <w:r>
          <w:t>36</w:t>
        </w:r>
        <w:r>
          <w:fldChar w:fldCharType="end"/>
        </w:r>
      </w:hyperlink>
    </w:p>
    <w:p>
      <w:pPr>
        <w:pStyle w:val="TOC2"/>
        <w:tabs>
          <w:tab w:val="right" w:leader="dot" w:pos="8306"/>
        </w:tabs>
      </w:pPr>
      <w:hyperlink w:anchor="_Toc26309" w:history="1">
        <w:r>
          <w:rPr>
            <w:rFonts w:ascii="仿宋" w:eastAsia="仿宋" w:hAnsi="仿宋" w:cs="仿宋" w:hint="eastAsia"/>
            <w:lang w:eastAsia="zh-CN"/>
          </w:rPr>
          <w:t>(二)、产业政策分析</w:t>
        </w:r>
        <w:r>
          <w:tab/>
        </w:r>
        <w:r>
          <w:fldChar w:fldCharType="begin"/>
        </w:r>
        <w:r>
          <w:instrText xml:space="preserve"> PAGEREF _Toc26309 \h </w:instrText>
        </w:r>
        <w:r>
          <w:fldChar w:fldCharType="separate"/>
        </w:r>
        <w:r>
          <w:t>38</w:t>
        </w:r>
        <w:r>
          <w:fldChar w:fldCharType="end"/>
        </w:r>
      </w:hyperlink>
    </w:p>
    <w:p>
      <w:pPr>
        <w:pStyle w:val="TOC2"/>
        <w:tabs>
          <w:tab w:val="right" w:leader="dot" w:pos="8306"/>
        </w:tabs>
      </w:pPr>
      <w:hyperlink w:anchor="_Toc14191" w:history="1">
        <w:r>
          <w:rPr>
            <w:rFonts w:ascii="仿宋" w:eastAsia="仿宋" w:hAnsi="仿宋" w:cs="仿宋" w:hint="eastAsia"/>
            <w:lang w:eastAsia="zh-CN"/>
          </w:rPr>
          <w:t>(三)、行业准入分析</w:t>
        </w:r>
        <w:r>
          <w:tab/>
        </w:r>
        <w:r>
          <w:fldChar w:fldCharType="begin"/>
        </w:r>
        <w:r>
          <w:instrText xml:space="preserve"> PAGEREF _Toc14191 \h </w:instrText>
        </w:r>
        <w:r>
          <w:fldChar w:fldCharType="separate"/>
        </w:r>
        <w:r>
          <w:t>39</w:t>
        </w:r>
        <w:r>
          <w:fldChar w:fldCharType="end"/>
        </w:r>
      </w:hyperlink>
    </w:p>
    <w:p>
      <w:pPr>
        <w:pStyle w:val="TOC1"/>
        <w:tabs>
          <w:tab w:val="right" w:leader="dot" w:pos="8306"/>
        </w:tabs>
      </w:pPr>
      <w:hyperlink w:anchor="_Toc29615" w:history="1">
        <w:r>
          <w:rPr>
            <w:rFonts w:ascii="仿宋" w:eastAsia="仿宋" w:hAnsi="仿宋" w:cs="仿宋" w:hint="eastAsia"/>
            <w:lang w:eastAsia="zh-CN"/>
          </w:rPr>
          <w:t>七、技术创新与产业升级</w:t>
        </w:r>
        <w:r>
          <w:tab/>
        </w:r>
        <w:r>
          <w:fldChar w:fldCharType="begin"/>
        </w:r>
        <w:r>
          <w:instrText xml:space="preserve"> PAGEREF _Toc29615 \h </w:instrText>
        </w:r>
        <w:r>
          <w:fldChar w:fldCharType="separate"/>
        </w:r>
        <w:r>
          <w:t>40</w:t>
        </w:r>
        <w:r>
          <w:fldChar w:fldCharType="end"/>
        </w:r>
      </w:hyperlink>
    </w:p>
    <w:p>
      <w:pPr>
        <w:pStyle w:val="TOC2"/>
        <w:tabs>
          <w:tab w:val="right" w:leader="dot" w:pos="8306"/>
        </w:tabs>
      </w:pPr>
      <w:hyperlink w:anchor="_Toc26022" w:history="1">
        <w:r>
          <w:rPr>
            <w:rFonts w:ascii="仿宋" w:eastAsia="仿宋" w:hAnsi="仿宋" w:cs="仿宋" w:hint="eastAsia"/>
            <w:lang w:eastAsia="zh-CN"/>
          </w:rPr>
          <w:t>(一)、技术创新方向与目标</w:t>
        </w:r>
        <w:r>
          <w:tab/>
        </w:r>
        <w:r>
          <w:fldChar w:fldCharType="begin"/>
        </w:r>
        <w:r>
          <w:instrText xml:space="preserve"> PAGEREF _Toc26022 \h </w:instrText>
        </w:r>
        <w:r>
          <w:fldChar w:fldCharType="separate"/>
        </w:r>
        <w:r>
          <w:t>40</w:t>
        </w:r>
        <w:r>
          <w:fldChar w:fldCharType="end"/>
        </w:r>
      </w:hyperlink>
    </w:p>
    <w:p>
      <w:pPr>
        <w:pStyle w:val="TOC2"/>
        <w:tabs>
          <w:tab w:val="right" w:leader="dot" w:pos="8306"/>
        </w:tabs>
      </w:pPr>
      <w:hyperlink w:anchor="_Toc18251" w:history="1">
        <w:r>
          <w:rPr>
            <w:rFonts w:ascii="仿宋" w:eastAsia="仿宋" w:hAnsi="仿宋" w:cs="仿宋" w:hint="eastAsia"/>
            <w:lang w:eastAsia="zh-CN"/>
          </w:rPr>
          <w:t>(二)、产业升级路径与措施</w:t>
        </w:r>
        <w:r>
          <w:tab/>
        </w:r>
        <w:r>
          <w:fldChar w:fldCharType="begin"/>
        </w:r>
        <w:r>
          <w:instrText xml:space="preserve"> PAGEREF _Toc18251 \h </w:instrText>
        </w:r>
        <w:r>
          <w:fldChar w:fldCharType="separate"/>
        </w:r>
        <w:r>
          <w:t>42</w:t>
        </w:r>
        <w:r>
          <w:fldChar w:fldCharType="end"/>
        </w:r>
      </w:hyperlink>
    </w:p>
    <w:p>
      <w:pPr>
        <w:pStyle w:val="TOC1"/>
        <w:tabs>
          <w:tab w:val="right" w:leader="dot" w:pos="8306"/>
        </w:tabs>
      </w:pPr>
      <w:hyperlink w:anchor="_Toc14508" w:history="1">
        <w:r>
          <w:rPr>
            <w:rFonts w:ascii="仿宋" w:eastAsia="仿宋" w:hAnsi="仿宋" w:cs="仿宋" w:hint="eastAsia"/>
            <w:lang w:eastAsia="zh-CN"/>
          </w:rPr>
          <w:t>八、项目进度计划</w:t>
        </w:r>
        <w:r>
          <w:tab/>
        </w:r>
        <w:r>
          <w:fldChar w:fldCharType="begin"/>
        </w:r>
        <w:r>
          <w:instrText xml:space="preserve"> PAGEREF _Toc14508 \h </w:instrText>
        </w:r>
        <w:r>
          <w:fldChar w:fldCharType="separate"/>
        </w:r>
        <w:r>
          <w:t>43</w:t>
        </w:r>
        <w:r>
          <w:fldChar w:fldCharType="end"/>
        </w:r>
      </w:hyperlink>
    </w:p>
    <w:p>
      <w:pPr>
        <w:pStyle w:val="TOC2"/>
        <w:tabs>
          <w:tab w:val="right" w:leader="dot" w:pos="8306"/>
        </w:tabs>
      </w:pPr>
      <w:hyperlink w:anchor="_Toc10953" w:history="1">
        <w:r>
          <w:rPr>
            <w:rFonts w:ascii="仿宋" w:eastAsia="仿宋" w:hAnsi="仿宋" w:cs="仿宋" w:hint="eastAsia"/>
            <w:lang w:eastAsia="zh-CN"/>
          </w:rPr>
          <w:t>(一)、建设周期</w:t>
        </w:r>
        <w:r>
          <w:tab/>
        </w:r>
        <w:r>
          <w:fldChar w:fldCharType="begin"/>
        </w:r>
        <w:r>
          <w:instrText xml:space="preserve"> PAGEREF _Toc10953 \h </w:instrText>
        </w:r>
        <w:r>
          <w:fldChar w:fldCharType="separate"/>
        </w:r>
        <w:r>
          <w:t>43</w:t>
        </w:r>
        <w:r>
          <w:fldChar w:fldCharType="end"/>
        </w:r>
      </w:hyperlink>
    </w:p>
    <w:p>
      <w:pPr>
        <w:pStyle w:val="TOC2"/>
        <w:tabs>
          <w:tab w:val="right" w:leader="dot" w:pos="8306"/>
        </w:tabs>
      </w:pPr>
      <w:hyperlink w:anchor="_Toc9766" w:history="1">
        <w:r>
          <w:rPr>
            <w:rFonts w:ascii="仿宋" w:eastAsia="仿宋" w:hAnsi="仿宋" w:cs="仿宋" w:hint="eastAsia"/>
            <w:lang w:eastAsia="zh-CN"/>
          </w:rPr>
          <w:t>(二)、建设进度</w:t>
        </w:r>
        <w:r>
          <w:tab/>
        </w:r>
        <w:r>
          <w:fldChar w:fldCharType="begin"/>
        </w:r>
        <w:r>
          <w:instrText xml:space="preserve"> PAGEREF _Toc9766 \h </w:instrText>
        </w:r>
        <w:r>
          <w:fldChar w:fldCharType="separate"/>
        </w:r>
        <w:r>
          <w:t>43</w:t>
        </w:r>
        <w:r>
          <w:fldChar w:fldCharType="end"/>
        </w:r>
      </w:hyperlink>
    </w:p>
    <w:p>
      <w:pPr>
        <w:pStyle w:val="TOC2"/>
        <w:tabs>
          <w:tab w:val="right" w:leader="dot" w:pos="8306"/>
        </w:tabs>
      </w:pPr>
      <w:hyperlink w:anchor="_Toc4512" w:history="1">
        <w:r>
          <w:rPr>
            <w:rFonts w:ascii="仿宋" w:eastAsia="仿宋" w:hAnsi="仿宋" w:cs="仿宋" w:hint="eastAsia"/>
            <w:lang w:eastAsia="zh-CN"/>
          </w:rPr>
          <w:t>(三)、进度安排注意事项</w:t>
        </w:r>
        <w:r>
          <w:tab/>
        </w:r>
        <w:r>
          <w:fldChar w:fldCharType="begin"/>
        </w:r>
        <w:r>
          <w:instrText xml:space="preserve"> PAGEREF _Toc4512 \h </w:instrText>
        </w:r>
        <w:r>
          <w:fldChar w:fldCharType="separate"/>
        </w:r>
        <w:r>
          <w:t>45</w:t>
        </w:r>
        <w:r>
          <w:fldChar w:fldCharType="end"/>
        </w:r>
      </w:hyperlink>
    </w:p>
    <w:p>
      <w:pPr>
        <w:pStyle w:val="TOC2"/>
        <w:tabs>
          <w:tab w:val="right" w:leader="dot" w:pos="8306"/>
        </w:tabs>
      </w:pPr>
      <w:hyperlink w:anchor="_Toc32368" w:history="1">
        <w:r>
          <w:rPr>
            <w:rFonts w:ascii="仿宋" w:eastAsia="仿宋" w:hAnsi="仿宋" w:cs="仿宋" w:hint="eastAsia"/>
            <w:lang w:eastAsia="zh-CN"/>
          </w:rPr>
          <w:t>(四)、人力资源配置</w:t>
        </w:r>
        <w:r>
          <w:tab/>
        </w:r>
        <w:r>
          <w:fldChar w:fldCharType="begin"/>
        </w:r>
        <w:r>
          <w:instrText xml:space="preserve"> PAGEREF _Toc32368 \h </w:instrText>
        </w:r>
        <w:r>
          <w:fldChar w:fldCharType="separate"/>
        </w:r>
        <w:r>
          <w:t>45</w:t>
        </w:r>
        <w:r>
          <w:fldChar w:fldCharType="end"/>
        </w:r>
      </w:hyperlink>
    </w:p>
    <w:p>
      <w:pPr>
        <w:pStyle w:val="TOC2"/>
        <w:tabs>
          <w:tab w:val="right" w:leader="dot" w:pos="8306"/>
        </w:tabs>
      </w:pPr>
      <w:hyperlink w:anchor="_Toc4729" w:history="1">
        <w:r>
          <w:rPr>
            <w:rFonts w:ascii="仿宋" w:eastAsia="仿宋" w:hAnsi="仿宋" w:cs="仿宋" w:hint="eastAsia"/>
            <w:lang w:eastAsia="zh-CN"/>
          </w:rPr>
          <w:t>(五)、员工培训</w:t>
        </w:r>
        <w:r>
          <w:tab/>
        </w:r>
        <w:r>
          <w:fldChar w:fldCharType="begin"/>
        </w:r>
        <w:r>
          <w:instrText xml:space="preserve"> PAGEREF _Toc4729 \h </w:instrText>
        </w:r>
        <w:r>
          <w:fldChar w:fldCharType="separate"/>
        </w:r>
        <w:r>
          <w:t>47</w:t>
        </w:r>
        <w:r>
          <w:fldChar w:fldCharType="end"/>
        </w:r>
      </w:hyperlink>
    </w:p>
    <w:p>
      <w:pPr>
        <w:pStyle w:val="TOC2"/>
        <w:tabs>
          <w:tab w:val="right" w:leader="dot" w:pos="8306"/>
        </w:tabs>
      </w:pPr>
      <w:hyperlink w:anchor="_Toc20062" w:history="1">
        <w:r>
          <w:rPr>
            <w:rFonts w:ascii="仿宋" w:eastAsia="仿宋" w:hAnsi="仿宋" w:cs="仿宋" w:hint="eastAsia"/>
            <w:lang w:eastAsia="zh-CN"/>
          </w:rPr>
          <w:t>(六)、项目实施保障</w:t>
        </w:r>
        <w:r>
          <w:tab/>
        </w:r>
        <w:r>
          <w:fldChar w:fldCharType="begin"/>
        </w:r>
        <w:r>
          <w:instrText xml:space="preserve"> PAGEREF _Toc20062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52" w:history="1">
        <w:r>
          <w:rPr>
            <w:rFonts w:ascii="仿宋" w:eastAsia="仿宋" w:hAnsi="仿宋" w:cs="仿宋" w:hint="eastAsia"/>
            <w:lang w:eastAsia="zh-CN"/>
          </w:rPr>
          <w:t>(七)、安全规范管理</w:t>
        </w:r>
        <w:r>
          <w:tab/>
        </w:r>
        <w:r>
          <w:fldChar w:fldCharType="begin"/>
        </w:r>
        <w:r>
          <w:instrText xml:space="preserve"> PAGEREF _Toc23652 \h </w:instrText>
        </w:r>
        <w:r>
          <w:fldChar w:fldCharType="separate"/>
        </w:r>
        <w:r>
          <w:t>49</w:t>
        </w:r>
        <w:r>
          <w:fldChar w:fldCharType="end"/>
        </w:r>
      </w:hyperlink>
    </w:p>
    <w:p>
      <w:pPr>
        <w:pStyle w:val="TOC1"/>
        <w:tabs>
          <w:tab w:val="right" w:leader="dot" w:pos="8306"/>
        </w:tabs>
      </w:pPr>
      <w:hyperlink w:anchor="_Toc12325" w:history="1">
        <w:r>
          <w:rPr>
            <w:rFonts w:ascii="仿宋" w:eastAsia="仿宋" w:hAnsi="仿宋" w:cs="仿宋" w:hint="eastAsia"/>
            <w:lang w:eastAsia="zh-CN"/>
          </w:rPr>
          <w:t>九、资金管理与财务规划</w:t>
        </w:r>
        <w:r>
          <w:tab/>
        </w:r>
        <w:r>
          <w:fldChar w:fldCharType="begin"/>
        </w:r>
        <w:r>
          <w:instrText xml:space="preserve"> PAGEREF _Toc12325 \h </w:instrText>
        </w:r>
        <w:r>
          <w:fldChar w:fldCharType="separate"/>
        </w:r>
        <w:r>
          <w:t>51</w:t>
        </w:r>
        <w:r>
          <w:fldChar w:fldCharType="end"/>
        </w:r>
      </w:hyperlink>
    </w:p>
    <w:p>
      <w:pPr>
        <w:pStyle w:val="TOC2"/>
        <w:tabs>
          <w:tab w:val="right" w:leader="dot" w:pos="8306"/>
        </w:tabs>
      </w:pPr>
      <w:hyperlink w:anchor="_Toc12950" w:history="1">
        <w:r>
          <w:rPr>
            <w:rFonts w:ascii="仿宋" w:eastAsia="仿宋" w:hAnsi="仿宋" w:cs="仿宋" w:hint="eastAsia"/>
            <w:lang w:eastAsia="zh-CN"/>
          </w:rPr>
          <w:t>(一)、项目资金来源与筹措</w:t>
        </w:r>
        <w:r>
          <w:tab/>
        </w:r>
        <w:r>
          <w:fldChar w:fldCharType="begin"/>
        </w:r>
        <w:r>
          <w:instrText xml:space="preserve"> PAGEREF _Toc12950 \h </w:instrText>
        </w:r>
        <w:r>
          <w:fldChar w:fldCharType="separate"/>
        </w:r>
        <w:r>
          <w:t>51</w:t>
        </w:r>
        <w:r>
          <w:fldChar w:fldCharType="end"/>
        </w:r>
      </w:hyperlink>
    </w:p>
    <w:p>
      <w:pPr>
        <w:pStyle w:val="TOC2"/>
        <w:tabs>
          <w:tab w:val="right" w:leader="dot" w:pos="8306"/>
        </w:tabs>
      </w:pPr>
      <w:hyperlink w:anchor="_Toc3222" w:history="1">
        <w:r>
          <w:rPr>
            <w:rFonts w:ascii="仿宋" w:eastAsia="仿宋" w:hAnsi="仿宋" w:cs="仿宋" w:hint="eastAsia"/>
            <w:lang w:eastAsia="zh-CN"/>
          </w:rPr>
          <w:t>(二)、资金使用与监管</w:t>
        </w:r>
        <w:r>
          <w:tab/>
        </w:r>
        <w:r>
          <w:fldChar w:fldCharType="begin"/>
        </w:r>
        <w:r>
          <w:instrText xml:space="preserve"> PAGEREF _Toc3222 \h </w:instrText>
        </w:r>
        <w:r>
          <w:fldChar w:fldCharType="separate"/>
        </w:r>
        <w:r>
          <w:t>52</w:t>
        </w:r>
        <w:r>
          <w:fldChar w:fldCharType="end"/>
        </w:r>
      </w:hyperlink>
    </w:p>
    <w:p>
      <w:pPr>
        <w:pStyle w:val="TOC2"/>
        <w:tabs>
          <w:tab w:val="right" w:leader="dot" w:pos="8306"/>
        </w:tabs>
      </w:pPr>
      <w:hyperlink w:anchor="_Toc2890" w:history="1">
        <w:r>
          <w:rPr>
            <w:rFonts w:ascii="仿宋" w:eastAsia="仿宋" w:hAnsi="仿宋" w:cs="仿宋" w:hint="eastAsia"/>
            <w:lang w:eastAsia="zh-CN"/>
          </w:rPr>
          <w:t>(三)、财务规划与预测</w:t>
        </w:r>
        <w:r>
          <w:tab/>
        </w:r>
        <w:r>
          <w:fldChar w:fldCharType="begin"/>
        </w:r>
        <w:r>
          <w:instrText xml:space="preserve"> PAGEREF _Toc2890 \h </w:instrText>
        </w:r>
        <w:r>
          <w:fldChar w:fldCharType="separate"/>
        </w:r>
        <w:r>
          <w:t>53</w:t>
        </w:r>
        <w:r>
          <w:fldChar w:fldCharType="end"/>
        </w:r>
      </w:hyperlink>
    </w:p>
    <w:p>
      <w:pPr>
        <w:pStyle w:val="TOC1"/>
        <w:tabs>
          <w:tab w:val="right" w:leader="dot" w:pos="8306"/>
        </w:tabs>
      </w:pPr>
      <w:hyperlink w:anchor="_Toc5895" w:history="1">
        <w:r>
          <w:rPr>
            <w:rFonts w:ascii="仿宋" w:eastAsia="仿宋" w:hAnsi="仿宋" w:cs="仿宋" w:hint="eastAsia"/>
            <w:lang w:eastAsia="zh-CN"/>
          </w:rPr>
          <w:t>十、环境保护与绿色发展</w:t>
        </w:r>
        <w:r>
          <w:tab/>
        </w:r>
        <w:r>
          <w:fldChar w:fldCharType="begin"/>
        </w:r>
        <w:r>
          <w:instrText xml:space="preserve"> PAGEREF _Toc5895 \h </w:instrText>
        </w:r>
        <w:r>
          <w:fldChar w:fldCharType="separate"/>
        </w:r>
        <w:r>
          <w:t>54</w:t>
        </w:r>
        <w:r>
          <w:fldChar w:fldCharType="end"/>
        </w:r>
      </w:hyperlink>
    </w:p>
    <w:p>
      <w:pPr>
        <w:pStyle w:val="TOC2"/>
        <w:tabs>
          <w:tab w:val="right" w:leader="dot" w:pos="8306"/>
        </w:tabs>
      </w:pPr>
      <w:hyperlink w:anchor="_Toc4728" w:history="1">
        <w:r>
          <w:rPr>
            <w:rFonts w:ascii="仿宋" w:eastAsia="仿宋" w:hAnsi="仿宋" w:cs="仿宋" w:hint="eastAsia"/>
            <w:lang w:eastAsia="zh-CN"/>
          </w:rPr>
          <w:t>(一)、环境保护措施</w:t>
        </w:r>
        <w:r>
          <w:tab/>
        </w:r>
        <w:r>
          <w:fldChar w:fldCharType="begin"/>
        </w:r>
        <w:r>
          <w:instrText xml:space="preserve"> PAGEREF _Toc4728 \h </w:instrText>
        </w:r>
        <w:r>
          <w:fldChar w:fldCharType="separate"/>
        </w:r>
        <w:r>
          <w:t>54</w:t>
        </w:r>
        <w:r>
          <w:fldChar w:fldCharType="end"/>
        </w:r>
      </w:hyperlink>
    </w:p>
    <w:p>
      <w:pPr>
        <w:pStyle w:val="TOC2"/>
        <w:tabs>
          <w:tab w:val="right" w:leader="dot" w:pos="8306"/>
        </w:tabs>
      </w:pPr>
      <w:hyperlink w:anchor="_Toc24985" w:history="1">
        <w:r>
          <w:rPr>
            <w:rFonts w:ascii="仿宋" w:eastAsia="仿宋" w:hAnsi="仿宋" w:cs="仿宋" w:hint="eastAsia"/>
            <w:lang w:eastAsia="zh-CN"/>
          </w:rPr>
          <w:t>(二)、绿色发展与可持续发展策略</w:t>
        </w:r>
        <w:r>
          <w:tab/>
        </w:r>
        <w:r>
          <w:fldChar w:fldCharType="begin"/>
        </w:r>
        <w:r>
          <w:instrText xml:space="preserve"> PAGEREF _Toc24985 \h </w:instrText>
        </w:r>
        <w:r>
          <w:fldChar w:fldCharType="separate"/>
        </w:r>
        <w:r>
          <w:t>56</w:t>
        </w:r>
        <w:r>
          <w:fldChar w:fldCharType="end"/>
        </w:r>
      </w:hyperlink>
    </w:p>
    <w:p>
      <w:pPr>
        <w:pStyle w:val="TOC1"/>
        <w:tabs>
          <w:tab w:val="right" w:leader="dot" w:pos="8306"/>
        </w:tabs>
      </w:pPr>
      <w:hyperlink w:anchor="_Toc6020" w:history="1">
        <w:r>
          <w:rPr>
            <w:rFonts w:ascii="仿宋" w:eastAsia="仿宋" w:hAnsi="仿宋" w:cs="仿宋" w:hint="eastAsia"/>
            <w:lang w:eastAsia="zh-CN"/>
          </w:rPr>
          <w:t>十一、项目变更管理</w:t>
        </w:r>
        <w:r>
          <w:tab/>
        </w:r>
        <w:r>
          <w:fldChar w:fldCharType="begin"/>
        </w:r>
        <w:r>
          <w:instrText xml:space="preserve"> PAGEREF _Toc6020 \h </w:instrText>
        </w:r>
        <w:r>
          <w:fldChar w:fldCharType="separate"/>
        </w:r>
        <w:r>
          <w:t>58</w:t>
        </w:r>
        <w:r>
          <w:fldChar w:fldCharType="end"/>
        </w:r>
      </w:hyperlink>
    </w:p>
    <w:p>
      <w:pPr>
        <w:pStyle w:val="TOC2"/>
        <w:tabs>
          <w:tab w:val="right" w:leader="dot" w:pos="8306"/>
        </w:tabs>
      </w:pPr>
      <w:hyperlink w:anchor="_Toc5325" w:history="1">
        <w:r>
          <w:rPr>
            <w:rFonts w:ascii="仿宋" w:eastAsia="仿宋" w:hAnsi="仿宋" w:cs="仿宋" w:hint="eastAsia"/>
            <w:lang w:eastAsia="zh-CN"/>
          </w:rPr>
          <w:t>(一)、变更控制流程</w:t>
        </w:r>
        <w:r>
          <w:tab/>
        </w:r>
        <w:r>
          <w:fldChar w:fldCharType="begin"/>
        </w:r>
        <w:r>
          <w:instrText xml:space="preserve"> PAGEREF _Toc5325 \h </w:instrText>
        </w:r>
        <w:r>
          <w:fldChar w:fldCharType="separate"/>
        </w:r>
        <w:r>
          <w:t>58</w:t>
        </w:r>
        <w:r>
          <w:fldChar w:fldCharType="end"/>
        </w:r>
      </w:hyperlink>
    </w:p>
    <w:p>
      <w:pPr>
        <w:pStyle w:val="TOC2"/>
        <w:tabs>
          <w:tab w:val="right" w:leader="dot" w:pos="8306"/>
        </w:tabs>
      </w:pPr>
      <w:hyperlink w:anchor="_Toc25867" w:history="1">
        <w:r>
          <w:rPr>
            <w:rFonts w:ascii="仿宋" w:eastAsia="仿宋" w:hAnsi="仿宋" w:cs="仿宋" w:hint="eastAsia"/>
            <w:lang w:eastAsia="zh-CN"/>
          </w:rPr>
          <w:t>(二)、影响评估与处理</w:t>
        </w:r>
        <w:r>
          <w:tab/>
        </w:r>
        <w:r>
          <w:fldChar w:fldCharType="begin"/>
        </w:r>
        <w:r>
          <w:instrText xml:space="preserve"> PAGEREF _Toc25867 \h </w:instrText>
        </w:r>
        <w:r>
          <w:fldChar w:fldCharType="separate"/>
        </w:r>
        <w:r>
          <w:t>58</w:t>
        </w:r>
        <w:r>
          <w:fldChar w:fldCharType="end"/>
        </w:r>
      </w:hyperlink>
    </w:p>
    <w:p>
      <w:pPr>
        <w:pStyle w:val="TOC2"/>
        <w:tabs>
          <w:tab w:val="right" w:leader="dot" w:pos="8306"/>
        </w:tabs>
      </w:pPr>
      <w:hyperlink w:anchor="_Toc27765" w:history="1">
        <w:r>
          <w:rPr>
            <w:rFonts w:ascii="仿宋" w:eastAsia="仿宋" w:hAnsi="仿宋" w:cs="仿宋" w:hint="eastAsia"/>
            <w:lang w:eastAsia="zh-CN"/>
          </w:rPr>
          <w:t>(三)、变更记录与追踪</w:t>
        </w:r>
        <w:r>
          <w:tab/>
        </w:r>
        <w:r>
          <w:fldChar w:fldCharType="begin"/>
        </w:r>
        <w:r>
          <w:instrText xml:space="preserve"> PAGEREF _Toc27765 \h </w:instrText>
        </w:r>
        <w:r>
          <w:fldChar w:fldCharType="separate"/>
        </w:r>
        <w:r>
          <w:t>60</w:t>
        </w:r>
        <w:r>
          <w:fldChar w:fldCharType="end"/>
        </w:r>
      </w:hyperlink>
    </w:p>
    <w:p>
      <w:pPr>
        <w:pStyle w:val="TOC2"/>
        <w:tabs>
          <w:tab w:val="right" w:leader="dot" w:pos="8306"/>
        </w:tabs>
      </w:pPr>
      <w:hyperlink w:anchor="_Toc15483" w:history="1">
        <w:r>
          <w:rPr>
            <w:rFonts w:ascii="仿宋" w:eastAsia="仿宋" w:hAnsi="仿宋" w:cs="仿宋" w:hint="eastAsia"/>
            <w:lang w:eastAsia="zh-CN"/>
          </w:rPr>
          <w:t>(四)、变更管理策略</w:t>
        </w:r>
        <w:r>
          <w:tab/>
        </w:r>
        <w:r>
          <w:fldChar w:fldCharType="begin"/>
        </w:r>
        <w:r>
          <w:instrText xml:space="preserve"> PAGEREF _Toc15483 \h </w:instrText>
        </w:r>
        <w:r>
          <w:fldChar w:fldCharType="separate"/>
        </w:r>
        <w:r>
          <w:t>62</w:t>
        </w:r>
        <w:r>
          <w:fldChar w:fldCharType="end"/>
        </w:r>
      </w:hyperlink>
    </w:p>
    <w:p>
      <w:pPr>
        <w:pStyle w:val="TOC1"/>
        <w:tabs>
          <w:tab w:val="right" w:leader="dot" w:pos="8306"/>
        </w:tabs>
      </w:pPr>
      <w:hyperlink w:anchor="_Toc28043" w:history="1">
        <w:r>
          <w:rPr>
            <w:rFonts w:ascii="仿宋" w:eastAsia="仿宋" w:hAnsi="仿宋" w:cs="仿宋" w:hint="eastAsia"/>
            <w:lang w:eastAsia="zh-CN"/>
          </w:rPr>
          <w:t>十二、安全与应急管理</w:t>
        </w:r>
        <w:r>
          <w:tab/>
        </w:r>
        <w:r>
          <w:fldChar w:fldCharType="begin"/>
        </w:r>
        <w:r>
          <w:instrText xml:space="preserve"> PAGEREF _Toc28043 \h </w:instrText>
        </w:r>
        <w:r>
          <w:fldChar w:fldCharType="separate"/>
        </w:r>
        <w:r>
          <w:t>63</w:t>
        </w:r>
        <w:r>
          <w:fldChar w:fldCharType="end"/>
        </w:r>
      </w:hyperlink>
    </w:p>
    <w:p>
      <w:pPr>
        <w:pStyle w:val="TOC2"/>
        <w:tabs>
          <w:tab w:val="right" w:leader="dot" w:pos="8306"/>
        </w:tabs>
      </w:pPr>
      <w:hyperlink w:anchor="_Toc15137" w:history="1">
        <w:r>
          <w:rPr>
            <w:rFonts w:ascii="仿宋" w:eastAsia="仿宋" w:hAnsi="仿宋" w:cs="仿宋" w:hint="eastAsia"/>
            <w:lang w:eastAsia="zh-CN"/>
          </w:rPr>
          <w:t>(一)、安全生产管理</w:t>
        </w:r>
        <w:r>
          <w:tab/>
        </w:r>
        <w:r>
          <w:fldChar w:fldCharType="begin"/>
        </w:r>
        <w:r>
          <w:instrText xml:space="preserve"> PAGEREF _Toc15137 \h </w:instrText>
        </w:r>
        <w:r>
          <w:fldChar w:fldCharType="separate"/>
        </w:r>
        <w:r>
          <w:t>63</w:t>
        </w:r>
        <w:r>
          <w:fldChar w:fldCharType="end"/>
        </w:r>
      </w:hyperlink>
    </w:p>
    <w:p>
      <w:pPr>
        <w:pStyle w:val="TOC2"/>
        <w:tabs>
          <w:tab w:val="right" w:leader="dot" w:pos="8306"/>
        </w:tabs>
      </w:pPr>
      <w:hyperlink w:anchor="_Toc9084" w:history="1">
        <w:r>
          <w:rPr>
            <w:rFonts w:ascii="仿宋" w:eastAsia="仿宋" w:hAnsi="仿宋" w:cs="仿宋" w:hint="eastAsia"/>
            <w:lang w:eastAsia="zh-CN"/>
          </w:rPr>
          <w:t>(二)、应急预案与响应</w:t>
        </w:r>
        <w:r>
          <w:tab/>
        </w:r>
        <w:r>
          <w:fldChar w:fldCharType="begin"/>
        </w:r>
        <w:r>
          <w:instrText xml:space="preserve"> PAGEREF _Toc9084 \h </w:instrText>
        </w:r>
        <w:r>
          <w:fldChar w:fldCharType="separate"/>
        </w:r>
        <w:r>
          <w:t>65</w:t>
        </w:r>
        <w:r>
          <w:fldChar w:fldCharType="end"/>
        </w:r>
      </w:hyperlink>
    </w:p>
    <w:p>
      <w:pPr>
        <w:pStyle w:val="TOC1"/>
        <w:tabs>
          <w:tab w:val="right" w:leader="dot" w:pos="8306"/>
        </w:tabs>
      </w:pPr>
      <w:hyperlink w:anchor="_Toc23748" w:history="1">
        <w:r>
          <w:rPr>
            <w:rFonts w:ascii="仿宋" w:eastAsia="仿宋" w:hAnsi="仿宋" w:cs="仿宋" w:hint="eastAsia"/>
            <w:lang w:eastAsia="zh-CN"/>
          </w:rPr>
          <w:t>十三、项目施工方案</w:t>
        </w:r>
        <w:r>
          <w:tab/>
        </w:r>
        <w:r>
          <w:fldChar w:fldCharType="begin"/>
        </w:r>
        <w:r>
          <w:instrText xml:space="preserve"> PAGEREF _Toc23748 \h </w:instrText>
        </w:r>
        <w:r>
          <w:fldChar w:fldCharType="separate"/>
        </w:r>
        <w:r>
          <w:t>67</w:t>
        </w:r>
        <w:r>
          <w:fldChar w:fldCharType="end"/>
        </w:r>
      </w:hyperlink>
    </w:p>
    <w:p>
      <w:pPr>
        <w:pStyle w:val="TOC2"/>
        <w:tabs>
          <w:tab w:val="right" w:leader="dot" w:pos="8306"/>
        </w:tabs>
      </w:pPr>
      <w:hyperlink w:anchor="_Toc26839" w:history="1">
        <w:r>
          <w:rPr>
            <w:rFonts w:ascii="仿宋" w:eastAsia="仿宋" w:hAnsi="仿宋" w:cs="仿宋" w:hint="eastAsia"/>
            <w:lang w:eastAsia="zh-CN"/>
          </w:rPr>
          <w:t>(一)、施工组织设计</w:t>
        </w:r>
        <w:r>
          <w:tab/>
        </w:r>
        <w:r>
          <w:fldChar w:fldCharType="begin"/>
        </w:r>
        <w:r>
          <w:instrText xml:space="preserve"> PAGEREF _Toc26839 \h </w:instrText>
        </w:r>
        <w:r>
          <w:fldChar w:fldCharType="separate"/>
        </w:r>
        <w:r>
          <w:t>67</w:t>
        </w:r>
        <w:r>
          <w:fldChar w:fldCharType="end"/>
        </w:r>
      </w:hyperlink>
    </w:p>
    <w:p>
      <w:pPr>
        <w:pStyle w:val="TOC2"/>
        <w:tabs>
          <w:tab w:val="right" w:leader="dot" w:pos="8306"/>
        </w:tabs>
      </w:pPr>
      <w:hyperlink w:anchor="_Toc12301" w:history="1">
        <w:r>
          <w:rPr>
            <w:rFonts w:ascii="仿宋" w:eastAsia="仿宋" w:hAnsi="仿宋" w:cs="仿宋" w:hint="eastAsia"/>
            <w:lang w:eastAsia="zh-CN"/>
          </w:rPr>
          <w:t>(二)、施工工艺与技术路线</w:t>
        </w:r>
        <w:r>
          <w:tab/>
        </w:r>
        <w:r>
          <w:fldChar w:fldCharType="begin"/>
        </w:r>
        <w:r>
          <w:instrText xml:space="preserve"> PAGEREF _Toc12301 \h </w:instrText>
        </w:r>
        <w:r>
          <w:fldChar w:fldCharType="separate"/>
        </w:r>
        <w:r>
          <w:t>68</w:t>
        </w:r>
        <w:r>
          <w:fldChar w:fldCharType="end"/>
        </w:r>
      </w:hyperlink>
    </w:p>
    <w:p>
      <w:pPr>
        <w:pStyle w:val="TOC2"/>
        <w:tabs>
          <w:tab w:val="right" w:leader="dot" w:pos="8306"/>
        </w:tabs>
      </w:pPr>
      <w:hyperlink w:anchor="_Toc7822" w:history="1">
        <w:r>
          <w:rPr>
            <w:rFonts w:ascii="仿宋" w:eastAsia="仿宋" w:hAnsi="仿宋" w:cs="仿宋" w:hint="eastAsia"/>
            <w:lang w:eastAsia="zh-CN"/>
          </w:rPr>
          <w:t>(三)、关键节点施工计划</w:t>
        </w:r>
        <w:r>
          <w:tab/>
        </w:r>
        <w:r>
          <w:fldChar w:fldCharType="begin"/>
        </w:r>
        <w:r>
          <w:instrText xml:space="preserve"> PAGEREF _Toc7822 \h </w:instrText>
        </w:r>
        <w:r>
          <w:fldChar w:fldCharType="separate"/>
        </w:r>
        <w:r>
          <w:t>69</w:t>
        </w:r>
        <w:r>
          <w:fldChar w:fldCharType="end"/>
        </w:r>
      </w:hyperlink>
    </w:p>
    <w:p>
      <w:pPr>
        <w:pStyle w:val="TOC2"/>
        <w:tabs>
          <w:tab w:val="right" w:leader="dot" w:pos="8306"/>
        </w:tabs>
      </w:pPr>
      <w:hyperlink w:anchor="_Toc13135" w:history="1">
        <w:r>
          <w:rPr>
            <w:rFonts w:ascii="仿宋" w:eastAsia="仿宋" w:hAnsi="仿宋" w:cs="仿宋" w:hint="eastAsia"/>
            <w:lang w:eastAsia="zh-CN"/>
          </w:rPr>
          <w:t>(四)、施工现场管理</w:t>
        </w:r>
        <w:r>
          <w:tab/>
        </w:r>
        <w:r>
          <w:fldChar w:fldCharType="begin"/>
        </w:r>
        <w:r>
          <w:instrText xml:space="preserve"> PAGEREF _Toc13135 \h </w:instrText>
        </w:r>
        <w:r>
          <w:fldChar w:fldCharType="separate"/>
        </w:r>
        <w:r>
          <w:t>71</w:t>
        </w:r>
        <w:r>
          <w:fldChar w:fldCharType="end"/>
        </w:r>
      </w:hyperlink>
    </w:p>
    <w:p>
      <w:pPr>
        <w:pStyle w:val="TOC1"/>
        <w:tabs>
          <w:tab w:val="right" w:leader="dot" w:pos="8306"/>
        </w:tabs>
      </w:pPr>
      <w:hyperlink w:anchor="_Toc3627" w:history="1">
        <w:r>
          <w:rPr>
            <w:rFonts w:ascii="仿宋" w:eastAsia="仿宋" w:hAnsi="仿宋" w:cs="仿宋" w:hint="eastAsia"/>
            <w:lang w:eastAsia="zh-CN"/>
          </w:rPr>
          <w:t>十四、设施与设备管理</w:t>
        </w:r>
        <w:r>
          <w:tab/>
        </w:r>
        <w:r>
          <w:fldChar w:fldCharType="begin"/>
        </w:r>
        <w:r>
          <w:instrText xml:space="preserve"> PAGEREF _Toc3627 \h </w:instrText>
        </w:r>
        <w:r>
          <w:fldChar w:fldCharType="separate"/>
        </w:r>
        <w:r>
          <w:t>73</w:t>
        </w:r>
        <w:r>
          <w:fldChar w:fldCharType="end"/>
        </w:r>
      </w:hyperlink>
    </w:p>
    <w:p>
      <w:pPr>
        <w:pStyle w:val="TOC2"/>
        <w:tabs>
          <w:tab w:val="right" w:leader="dot" w:pos="8306"/>
        </w:tabs>
      </w:pPr>
      <w:hyperlink w:anchor="_Toc17517" w:history="1">
        <w:r>
          <w:rPr>
            <w:rFonts w:ascii="仿宋" w:eastAsia="仿宋" w:hAnsi="仿宋" w:cs="仿宋" w:hint="eastAsia"/>
            <w:lang w:eastAsia="zh-CN"/>
          </w:rPr>
          <w:t>(一)、设施规划与配置</w:t>
        </w:r>
        <w:r>
          <w:tab/>
        </w:r>
        <w:r>
          <w:fldChar w:fldCharType="begin"/>
        </w:r>
        <w:r>
          <w:instrText xml:space="preserve"> PAGEREF _Toc17517 \h </w:instrText>
        </w:r>
        <w:r>
          <w:fldChar w:fldCharType="separate"/>
        </w:r>
        <w:r>
          <w:t>73</w:t>
        </w:r>
        <w:r>
          <w:fldChar w:fldCharType="end"/>
        </w:r>
      </w:hyperlink>
    </w:p>
    <w:p>
      <w:pPr>
        <w:pStyle w:val="TOC2"/>
        <w:tabs>
          <w:tab w:val="right" w:leader="dot" w:pos="8306"/>
        </w:tabs>
      </w:pPr>
      <w:hyperlink w:anchor="_Toc22171" w:history="1">
        <w:r>
          <w:rPr>
            <w:rFonts w:ascii="仿宋" w:eastAsia="仿宋" w:hAnsi="仿宋" w:cs="仿宋" w:hint="eastAsia"/>
            <w:lang w:eastAsia="zh-CN"/>
          </w:rPr>
          <w:t>(二)、设备采购与维护管理</w:t>
        </w:r>
        <w:r>
          <w:tab/>
        </w:r>
        <w:r>
          <w:fldChar w:fldCharType="begin"/>
        </w:r>
        <w:r>
          <w:instrText xml:space="preserve"> PAGEREF _Toc22171 \h </w:instrText>
        </w:r>
        <w:r>
          <w:fldChar w:fldCharType="separate"/>
        </w:r>
        <w:r>
          <w:t>74</w:t>
        </w:r>
        <w:r>
          <w:fldChar w:fldCharType="end"/>
        </w:r>
      </w:hyperlink>
    </w:p>
    <w:p>
      <w:pPr>
        <w:pStyle w:val="TOC2"/>
        <w:tabs>
          <w:tab w:val="right" w:leader="dot" w:pos="8306"/>
        </w:tabs>
      </w:pPr>
      <w:hyperlink w:anchor="_Toc9442" w:history="1">
        <w:r>
          <w:rPr>
            <w:rFonts w:ascii="仿宋" w:eastAsia="仿宋" w:hAnsi="仿宋" w:cs="仿宋" w:hint="eastAsia"/>
            <w:lang w:eastAsia="zh-CN"/>
          </w:rPr>
          <w:t>(三)、设施设备升级策略</w:t>
        </w:r>
        <w:r>
          <w:tab/>
        </w:r>
        <w:r>
          <w:fldChar w:fldCharType="begin"/>
        </w:r>
        <w:r>
          <w:instrText xml:space="preserve"> PAGEREF _Toc9442 \h </w:instrText>
        </w:r>
        <w:r>
          <w:fldChar w:fldCharType="separate"/>
        </w:r>
        <w:r>
          <w:t>74</w:t>
        </w:r>
        <w:r>
          <w:fldChar w:fldCharType="end"/>
        </w:r>
      </w:hyperlink>
    </w:p>
    <w:p>
      <w:pPr>
        <w:pStyle w:val="TOC1"/>
        <w:tabs>
          <w:tab w:val="right" w:leader="dot" w:pos="8306"/>
        </w:tabs>
      </w:pPr>
      <w:hyperlink w:anchor="_Toc138" w:history="1">
        <w:r>
          <w:rPr>
            <w:rFonts w:ascii="仿宋" w:eastAsia="仿宋" w:hAnsi="仿宋" w:cs="仿宋" w:hint="eastAsia"/>
            <w:lang w:eastAsia="zh-CN"/>
          </w:rPr>
          <w:t>十五、人力资源管理与开发</w:t>
        </w:r>
        <w:r>
          <w:tab/>
        </w:r>
        <w:r>
          <w:fldChar w:fldCharType="begin"/>
        </w:r>
        <w:r>
          <w:instrText xml:space="preserve"> PAGEREF _Toc138 \h </w:instrText>
        </w:r>
        <w:r>
          <w:fldChar w:fldCharType="separate"/>
        </w:r>
        <w:r>
          <w:t>75</w:t>
        </w:r>
        <w:r>
          <w:fldChar w:fldCharType="end"/>
        </w:r>
      </w:hyperlink>
    </w:p>
    <w:p>
      <w:pPr>
        <w:pStyle w:val="TOC2"/>
        <w:tabs>
          <w:tab w:val="right" w:leader="dot" w:pos="8306"/>
        </w:tabs>
      </w:pPr>
      <w:hyperlink w:anchor="_Toc23367" w:history="1">
        <w:r>
          <w:rPr>
            <w:rFonts w:ascii="仿宋" w:eastAsia="仿宋" w:hAnsi="仿宋" w:cs="仿宋" w:hint="eastAsia"/>
            <w:lang w:eastAsia="zh-CN"/>
          </w:rPr>
          <w:t>(一)、人力资源规划</w:t>
        </w:r>
        <w:r>
          <w:tab/>
        </w:r>
        <w:r>
          <w:fldChar w:fldCharType="begin"/>
        </w:r>
        <w:r>
          <w:instrText xml:space="preserve"> PAGEREF _Toc23367 \h </w:instrText>
        </w:r>
        <w:r>
          <w:fldChar w:fldCharType="separate"/>
        </w:r>
        <w:r>
          <w:t>75</w:t>
        </w:r>
        <w:r>
          <w:fldChar w:fldCharType="end"/>
        </w:r>
      </w:hyperlink>
    </w:p>
    <w:p>
      <w:pPr>
        <w:pStyle w:val="TOC2"/>
        <w:tabs>
          <w:tab w:val="right" w:leader="dot" w:pos="8306"/>
        </w:tabs>
      </w:pPr>
      <w:hyperlink w:anchor="_Toc32355" w:history="1">
        <w:r>
          <w:rPr>
            <w:rFonts w:ascii="仿宋" w:eastAsia="仿宋" w:hAnsi="仿宋" w:cs="仿宋" w:hint="eastAsia"/>
            <w:lang w:eastAsia="zh-CN"/>
          </w:rPr>
          <w:t>(二)、人力资源开发与培训</w:t>
        </w:r>
        <w:r>
          <w:tab/>
        </w:r>
        <w:r>
          <w:fldChar w:fldCharType="begin"/>
        </w:r>
        <w:r>
          <w:instrText xml:space="preserve"> PAGEREF _Toc32355 \h </w:instrText>
        </w:r>
        <w:r>
          <w:fldChar w:fldCharType="separate"/>
        </w:r>
        <w:r>
          <w:t>77</w:t>
        </w:r>
        <w:r>
          <w:fldChar w:fldCharType="end"/>
        </w:r>
      </w:hyperlink>
    </w:p>
    <w:p>
      <w:pPr>
        <w:pStyle w:val="TOC1"/>
        <w:tabs>
          <w:tab w:val="right" w:leader="dot" w:pos="8306"/>
        </w:tabs>
      </w:pPr>
      <w:hyperlink w:anchor="_Toc17862" w:history="1">
        <w:r>
          <w:rPr>
            <w:rFonts w:ascii="仿宋" w:eastAsia="仿宋" w:hAnsi="仿宋" w:cs="仿宋" w:hint="eastAsia"/>
            <w:lang w:eastAsia="zh-CN"/>
          </w:rPr>
          <w:t>十六、质量管理与控制</w:t>
        </w:r>
        <w:r>
          <w:tab/>
        </w:r>
        <w:r>
          <w:fldChar w:fldCharType="begin"/>
        </w:r>
        <w:r>
          <w:instrText xml:space="preserve"> PAGEREF _Toc17862 \h </w:instrText>
        </w:r>
        <w:r>
          <w:fldChar w:fldCharType="separate"/>
        </w:r>
        <w:r>
          <w:t>79</w:t>
        </w:r>
        <w:r>
          <w:fldChar w:fldCharType="end"/>
        </w:r>
      </w:hyperlink>
    </w:p>
    <w:p>
      <w:pPr>
        <w:pStyle w:val="TOC2"/>
        <w:tabs>
          <w:tab w:val="right" w:leader="dot" w:pos="8306"/>
        </w:tabs>
      </w:pPr>
      <w:hyperlink w:anchor="_Toc15718" w:history="1">
        <w:r>
          <w:rPr>
            <w:rFonts w:ascii="仿宋" w:eastAsia="仿宋" w:hAnsi="仿宋" w:cs="仿宋" w:hint="eastAsia"/>
            <w:lang w:eastAsia="zh-CN"/>
          </w:rPr>
          <w:t>(一)、质量管理体系建设</w:t>
        </w:r>
        <w:r>
          <w:tab/>
        </w:r>
        <w:r>
          <w:fldChar w:fldCharType="begin"/>
        </w:r>
        <w:r>
          <w:instrText xml:space="preserve"> PAGEREF _Toc15718 \h </w:instrText>
        </w:r>
        <w:r>
          <w:fldChar w:fldCharType="separate"/>
        </w:r>
        <w:r>
          <w:t>79</w:t>
        </w:r>
        <w:r>
          <w:fldChar w:fldCharType="end"/>
        </w:r>
      </w:hyperlink>
    </w:p>
    <w:p>
      <w:pPr>
        <w:pStyle w:val="TOC2"/>
        <w:tabs>
          <w:tab w:val="right" w:leader="dot" w:pos="8306"/>
        </w:tabs>
      </w:pPr>
      <w:hyperlink w:anchor="_Toc3416" w:history="1">
        <w:r>
          <w:rPr>
            <w:rFonts w:ascii="仿宋" w:eastAsia="仿宋" w:hAnsi="仿宋" w:cs="仿宋" w:hint="eastAsia"/>
            <w:lang w:eastAsia="zh-CN"/>
          </w:rPr>
          <w:t>(二)、质量控制措施</w:t>
        </w:r>
        <w:r>
          <w:tab/>
        </w:r>
        <w:r>
          <w:fldChar w:fldCharType="begin"/>
        </w:r>
        <w:r>
          <w:instrText xml:space="preserve"> PAGEREF _Toc3416 \h </w:instrText>
        </w:r>
        <w:r>
          <w:fldChar w:fldCharType="separate"/>
        </w:r>
        <w:r>
          <w:t>81</w:t>
        </w:r>
        <w:r>
          <w:fldChar w:fldCharType="end"/>
        </w:r>
      </w:hyperlink>
    </w:p>
    <w:p>
      <w:pPr>
        <w:pStyle w:val="TOC1"/>
        <w:tabs>
          <w:tab w:val="right" w:leader="dot" w:pos="8306"/>
        </w:tabs>
      </w:pPr>
      <w:hyperlink w:anchor="_Toc22656" w:history="1">
        <w:r>
          <w:rPr>
            <w:rFonts w:ascii="仿宋" w:eastAsia="仿宋" w:hAnsi="仿宋" w:cs="仿宋" w:hint="eastAsia"/>
            <w:lang w:eastAsia="zh-CN"/>
          </w:rPr>
          <w:t>十七、企业合规与伦理</w:t>
        </w:r>
        <w:r>
          <w:tab/>
        </w:r>
        <w:r>
          <w:fldChar w:fldCharType="begin"/>
        </w:r>
        <w:r>
          <w:instrText xml:space="preserve"> PAGEREF _Toc22656 \h </w:instrText>
        </w:r>
        <w:r>
          <w:fldChar w:fldCharType="separate"/>
        </w:r>
        <w:r>
          <w:t>82</w:t>
        </w:r>
        <w:r>
          <w:fldChar w:fldCharType="end"/>
        </w:r>
      </w:hyperlink>
    </w:p>
    <w:p>
      <w:pPr>
        <w:pStyle w:val="TOC2"/>
        <w:tabs>
          <w:tab w:val="right" w:leader="dot" w:pos="8306"/>
        </w:tabs>
      </w:pPr>
      <w:hyperlink w:anchor="_Toc26561" w:history="1">
        <w:r>
          <w:rPr>
            <w:rFonts w:ascii="仿宋" w:eastAsia="仿宋" w:hAnsi="仿宋" w:cs="仿宋" w:hint="eastAsia"/>
            <w:lang w:eastAsia="zh-CN"/>
          </w:rPr>
          <w:t>(一)、合规政策与程序</w:t>
        </w:r>
        <w:r>
          <w:tab/>
        </w:r>
        <w:r>
          <w:fldChar w:fldCharType="begin"/>
        </w:r>
        <w:r>
          <w:instrText xml:space="preserve"> PAGEREF _Toc26561 \h </w:instrText>
        </w:r>
        <w:r>
          <w:fldChar w:fldCharType="separate"/>
        </w:r>
        <w:r>
          <w:t>82</w:t>
        </w:r>
        <w:r>
          <w:fldChar w:fldCharType="end"/>
        </w:r>
      </w:hyperlink>
    </w:p>
    <w:p>
      <w:pPr>
        <w:pStyle w:val="TOC2"/>
        <w:tabs>
          <w:tab w:val="right" w:leader="dot" w:pos="8306"/>
        </w:tabs>
      </w:pPr>
      <w:hyperlink w:anchor="_Toc17090" w:history="1">
        <w:r>
          <w:rPr>
            <w:rFonts w:ascii="仿宋" w:eastAsia="仿宋" w:hAnsi="仿宋" w:cs="仿宋" w:hint="eastAsia"/>
            <w:lang w:eastAsia="zh-CN"/>
          </w:rPr>
          <w:t>(二)、伦理规范与培训</w:t>
        </w:r>
        <w:r>
          <w:tab/>
        </w:r>
        <w:r>
          <w:fldChar w:fldCharType="begin"/>
        </w:r>
        <w:r>
          <w:instrText xml:space="preserve"> PAGEREF _Toc17090 \h </w:instrText>
        </w:r>
        <w:r>
          <w:fldChar w:fldCharType="separate"/>
        </w:r>
        <w:r>
          <w:t>83</w:t>
        </w:r>
        <w:r>
          <w:fldChar w:fldCharType="end"/>
        </w:r>
      </w:hyperlink>
    </w:p>
    <w:p>
      <w:pPr>
        <w:pStyle w:val="TOC2"/>
        <w:tabs>
          <w:tab w:val="right" w:leader="dot" w:pos="8306"/>
        </w:tabs>
      </w:pPr>
      <w:hyperlink w:anchor="_Toc18088" w:history="1">
        <w:r>
          <w:rPr>
            <w:rFonts w:ascii="仿宋" w:eastAsia="仿宋" w:hAnsi="仿宋" w:cs="仿宋" w:hint="eastAsia"/>
            <w:lang w:eastAsia="zh-CN"/>
          </w:rPr>
          <w:t>(三)、合规风险评估</w:t>
        </w:r>
        <w:r>
          <w:tab/>
        </w:r>
        <w:r>
          <w:fldChar w:fldCharType="begin"/>
        </w:r>
        <w:r>
          <w:instrText xml:space="preserve"> PAGEREF _Toc18088 \h </w:instrText>
        </w:r>
        <w:r>
          <w:fldChar w:fldCharType="separate"/>
        </w:r>
        <w:r>
          <w:t>84</w:t>
        </w:r>
        <w:r>
          <w:fldChar w:fldCharType="end"/>
        </w:r>
      </w:hyperlink>
    </w:p>
    <w:p>
      <w:pPr>
        <w:pStyle w:val="TOC2"/>
        <w:tabs>
          <w:tab w:val="right" w:leader="dot" w:pos="8306"/>
        </w:tabs>
      </w:pPr>
      <w:hyperlink w:anchor="_Toc11943" w:history="1">
        <w:r>
          <w:rPr>
            <w:rFonts w:ascii="仿宋" w:eastAsia="仿宋" w:hAnsi="仿宋" w:cs="仿宋" w:hint="eastAsia"/>
            <w:lang w:eastAsia="zh-CN"/>
          </w:rPr>
          <w:t>(四)、合规监督与执行</w:t>
        </w:r>
        <w:r>
          <w:tab/>
        </w:r>
        <w:r>
          <w:fldChar w:fldCharType="begin"/>
        </w:r>
        <w:r>
          <w:instrText xml:space="preserve"> PAGEREF _Toc11943 \h </w:instrText>
        </w:r>
        <w:r>
          <w:fldChar w:fldCharType="separate"/>
        </w:r>
        <w:r>
          <w:t>85</w:t>
        </w:r>
        <w:r>
          <w:fldChar w:fldCharType="end"/>
        </w:r>
      </w:hyperlink>
    </w:p>
    <w:p>
      <w:pPr>
        <w:pStyle w:val="TOC1"/>
        <w:tabs>
          <w:tab w:val="right" w:leader="dot" w:pos="8306"/>
        </w:tabs>
      </w:pPr>
      <w:hyperlink w:anchor="_Toc24724" w:history="1">
        <w:r>
          <w:rPr>
            <w:rFonts w:ascii="仿宋" w:eastAsia="仿宋" w:hAnsi="仿宋" w:cs="仿宋" w:hint="eastAsia"/>
            <w:lang w:eastAsia="zh-CN"/>
          </w:rPr>
          <w:t>十八、成果转化与推广应用</w:t>
        </w:r>
        <w:r>
          <w:tab/>
        </w:r>
        <w:r>
          <w:fldChar w:fldCharType="begin"/>
        </w:r>
        <w:r>
          <w:instrText xml:space="preserve"> PAGEREF _Toc24724 \h </w:instrText>
        </w:r>
        <w:r>
          <w:fldChar w:fldCharType="separate"/>
        </w:r>
        <w:r>
          <w:t>86</w:t>
        </w:r>
        <w:r>
          <w:fldChar w:fldCharType="end"/>
        </w:r>
      </w:hyperlink>
    </w:p>
    <w:p>
      <w:pPr>
        <w:pStyle w:val="TOC2"/>
        <w:tabs>
          <w:tab w:val="right" w:leader="dot" w:pos="8306"/>
        </w:tabs>
      </w:pPr>
      <w:hyperlink w:anchor="_Toc25186" w:history="1">
        <w:r>
          <w:rPr>
            <w:rFonts w:ascii="仿宋" w:eastAsia="仿宋" w:hAnsi="仿宋" w:cs="仿宋" w:hint="eastAsia"/>
            <w:lang w:eastAsia="zh-CN"/>
          </w:rPr>
          <w:t>(一)、成果转化策略制定</w:t>
        </w:r>
        <w:r>
          <w:tab/>
        </w:r>
        <w:r>
          <w:fldChar w:fldCharType="begin"/>
        </w:r>
        <w:r>
          <w:instrText xml:space="preserve"> PAGEREF _Toc25186 \h </w:instrText>
        </w:r>
        <w:r>
          <w:fldChar w:fldCharType="separate"/>
        </w:r>
        <w:r>
          <w:t>86</w:t>
        </w:r>
        <w:r>
          <w:fldChar w:fldCharType="end"/>
        </w:r>
      </w:hyperlink>
    </w:p>
    <w:p>
      <w:pPr>
        <w:pStyle w:val="TOC2"/>
        <w:tabs>
          <w:tab w:val="right" w:leader="dot" w:pos="8306"/>
        </w:tabs>
      </w:pPr>
      <w:hyperlink w:anchor="_Toc20011" w:history="1">
        <w:r>
          <w:rPr>
            <w:rFonts w:ascii="仿宋" w:eastAsia="仿宋" w:hAnsi="仿宋" w:cs="仿宋" w:hint="eastAsia"/>
            <w:lang w:eastAsia="zh-CN"/>
          </w:rPr>
          <w:t>(二)、成果推广应用方案</w:t>
        </w:r>
        <w:r>
          <w:tab/>
        </w:r>
        <w:r>
          <w:fldChar w:fldCharType="begin"/>
        </w:r>
        <w:r>
          <w:instrText xml:space="preserve"> PAGEREF _Toc20011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49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031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120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210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747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109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950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139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https://d.book118.com/445021333242011041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CA7E15"/>
    <w:rsid w:val="42CA7E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5021333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2023-12-26T18:52:00Z</dcterms:created>
  <dcterms:modified xsi:type="dcterms:W3CDTF">2023-12-26T18:53:01Z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E9CC8DD06B2E436B8AF75729BF929CF6_11</vt:lpwstr>
  </property>
  <property fmtid="{D5CDD505-2E9C-101B-9397-08002B2CF9AE}" pid="3" name="KSOProductBuildVer">
    <vt:lpwstr>2052-12.1.0.16120</vt:lpwstr>
  </property>
</Properties>
</file>