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1D95" w14:paraId="483B0F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1D95" w14:paraId="655A28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1D95" w14:paraId="561AE9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1D95" w:rsidRPr="00901D95" w14:paraId="74103687" w14:textId="4218AD0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1D95">
        <w:rPr>
          <w:rFonts w:ascii="宋体" w:eastAsia="宋体" w:hAnsi="宋体" w:hint="eastAsia"/>
          <w:b/>
          <w:sz w:val="60"/>
        </w:rPr>
        <w:t>浊度计相关项目可行性研究报告</w:t>
      </w:r>
    </w:p>
    <w:p w:rsidR="00901D95" w:rsidP="00901D95" w14:paraId="729E84F2" w14:textId="6ED172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1D95">
        <w:rPr>
          <w:rFonts w:ascii="仿宋" w:eastAsia="仿宋" w:hAnsi="仿宋" w:hint="eastAsia"/>
          <w:b/>
          <w:sz w:val="40"/>
        </w:rPr>
        <w:t>目录</w:t>
      </w:r>
    </w:p>
    <w:p w:rsidR="00901D95" w14:paraId="5969F6D2" w14:textId="183907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01D95" w14:paraId="512EAEB4" w14:textId="495FE5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1D95" w14:paraId="06F1161F" w14:textId="0EBD7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(一)、浊度计项目融资方式和资金来源选择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1D95" w14:paraId="69EA57DC" w14:textId="40741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01D95" w14:paraId="5E398064" w14:textId="6D590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1D95" w14:paraId="5EFF64A0" w14:textId="40B5CC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二、浊度计项目组织机构与人力资源配置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1D95" w14:paraId="06C44856" w14:textId="27D19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(一)、浊度计项目组织机构设置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1D95" w14:paraId="3317C889" w14:textId="270D8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01D95" w14:paraId="3274F993" w14:textId="2927F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1D95" w14:paraId="4C975305" w14:textId="07BB27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三、浊度计行业项目技术方案与设备的选择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1D95" w14:paraId="6458BFC1" w14:textId="792C3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1D95" w14:paraId="3BC14041" w14:textId="78748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01D95" w14:paraId="7FCAE217" w14:textId="4247C9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四、浊度计项目节能分析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1D95" w14:paraId="25507C73" w14:textId="36987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(一)、浊度计项目建设的节能原则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1D95" w14:paraId="1BC3176E" w14:textId="2293E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1D95" w14:paraId="26668DA9" w14:textId="3E997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(三)、浊度计项目节能背景分析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1D95" w14:paraId="475556CC" w14:textId="1364E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(四)、浊度计项目能源消耗种类和数量分析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1D95" w14:paraId="2FEFB81C" w14:textId="0B2CF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(五)、浊度计项目用能品种选择的可靠性分析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1D95" w14:paraId="1A76E882" w14:textId="4402F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(六)、浊度计项目建筑结构节能设计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1D95" w14:paraId="5EC29100" w14:textId="3944C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(七)、浊度计项目节能效果分析与建议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1D95" w14:paraId="69419BAB" w14:textId="031EBC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_Toc156397284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https://d.book118.com/445034100232011043</w:t>
        </w:r>
      </w:hyperlink>
    </w:p>
    <w:p w:rsidR="00901D9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:rsidP="0081135A" w14:paraId="0952B2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1D95" w14:paraId="35AB07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:rsidP="0081135A" w14:paraId="449A6163" w14:textId="458BD2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1D95" w14:paraId="57FEBF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14:paraId="61F9A8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:rsidP="008113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1D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:rsidP="0081135A" w14:textId="458BD2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1D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14:paraId="01747B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:rsidRPr="00901D95" w:rsidP="00901D95" w14:paraId="51521BA7" w14:textId="663C7F4B">
    <w:pPr>
      <w:pStyle w:val="Header"/>
      <w:rPr>
        <w:rFonts w:ascii="仿宋" w:eastAsia="仿宋" w:hAnsi="仿宋"/>
      </w:rPr>
    </w:pPr>
    <w:r w:rsidRPr="00901D95">
      <w:rPr>
        <w:rFonts w:ascii="仿宋" w:eastAsia="仿宋" w:hAnsi="仿宋" w:hint="eastAsia"/>
      </w:rPr>
      <w:t>浊度计可行性报告</w:t>
    </w:r>
    <w:r w:rsidRPr="00901D9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14:paraId="5488505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:rsidRPr="00901D95" w:rsidP="00901D95" w14:textId="663C7F4B">
    <w:pPr>
      <w:pStyle w:val="Header"/>
      <w:rPr>
        <w:rFonts w:ascii="仿宋" w:eastAsia="仿宋" w:hAnsi="仿宋"/>
      </w:rPr>
    </w:pPr>
    <w:r w:rsidRPr="00901D95">
      <w:rPr>
        <w:rFonts w:ascii="仿宋" w:eastAsia="仿宋" w:hAnsi="仿宋" w:hint="eastAsia"/>
      </w:rPr>
      <w:t>浊度计可行性报告</w:t>
    </w:r>
    <w:r w:rsidRPr="00901D9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1D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95"/>
    <w:rsid w:val="0081135A"/>
    <w:rsid w:val="00901D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390A6B"/>
  <w15:chartTrackingRefBased/>
  <w15:docId w15:val="{808D89EF-AE44-4FE4-9525-ABA895CD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1D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1D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1D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1D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1D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1D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1D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1D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1D95"/>
  </w:style>
  <w:style w:type="paragraph" w:styleId="TOC1">
    <w:name w:val="toc 1"/>
    <w:basedOn w:val="Normal"/>
    <w:next w:val="Normal"/>
    <w:autoRedefine/>
    <w:uiPriority w:val="39"/>
    <w:unhideWhenUsed/>
    <w:rsid w:val="00901D95"/>
  </w:style>
  <w:style w:type="paragraph" w:styleId="TOC2">
    <w:name w:val="toc 2"/>
    <w:basedOn w:val="Normal"/>
    <w:next w:val="Normal"/>
    <w:autoRedefine/>
    <w:uiPriority w:val="39"/>
    <w:unhideWhenUsed/>
    <w:rsid w:val="00901D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45034100232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4166</Words>
  <Characters>23747</Characters>
  <Application>Microsoft Office Word</Application>
  <DocSecurity>0</DocSecurity>
  <Lines>197</Lines>
  <Paragraphs>55</Paragraphs>
  <ScaleCrop>false</ScaleCrop>
  <Company/>
  <LinksUpToDate>false</LinksUpToDate>
  <CharactersWithSpaces>27858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2024-01-17T07:20:00Z</dcterms:created>
  <dcterms:modified xsi:type="dcterms:W3CDTF">2024-01-17T07:20:00Z</dcterms:modified>
</cp:coreProperties>
</file>