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31E2" w14:paraId="57A90911" w14:textId="77777777">
      <w:pPr>
        <w:widowControl/>
        <w:jc w:val="left"/>
        <w:rPr>
          <w:rFonts w:ascii="仿宋" w:eastAsia="仿宋" w:hAnsi="仿宋"/>
          <w:b/>
          <w:sz w:val="40"/>
        </w:rPr>
      </w:pPr>
    </w:p>
    <w:p w:rsidR="00BA31E2" w14:paraId="13737899" w14:textId="77777777">
      <w:pPr>
        <w:widowControl/>
        <w:jc w:val="left"/>
        <w:rPr>
          <w:rFonts w:ascii="仿宋" w:eastAsia="仿宋" w:hAnsi="仿宋"/>
          <w:b/>
          <w:sz w:val="40"/>
        </w:rPr>
      </w:pPr>
    </w:p>
    <w:p w:rsidR="00BA31E2" w14:paraId="4D44B056" w14:textId="77777777">
      <w:pPr>
        <w:widowControl/>
        <w:jc w:val="left"/>
        <w:rPr>
          <w:rFonts w:ascii="仿宋" w:eastAsia="仿宋" w:hAnsi="仿宋"/>
          <w:b/>
          <w:sz w:val="40"/>
        </w:rPr>
      </w:pPr>
    </w:p>
    <w:p w:rsidR="00BA31E2" w:rsidRPr="00BA31E2" w14:paraId="351D29A4" w14:textId="01FB76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31E2">
        <w:rPr>
          <w:rFonts w:ascii="宋体" w:eastAsia="宋体" w:hAnsi="宋体" w:hint="eastAsia"/>
          <w:b/>
          <w:sz w:val="60"/>
        </w:rPr>
        <w:t>加工助剂企业战略商业风险</w:t>
      </w:r>
    </w:p>
    <w:p w:rsidR="00BA31E2" w:rsidP="00BA31E2" w14:paraId="2C768C3C" w14:textId="4ACCFD45">
      <w:pPr>
        <w:widowControl/>
        <w:jc w:val="center"/>
        <w:rPr>
          <w:rFonts w:ascii="仿宋" w:eastAsia="仿宋" w:hAnsi="仿宋" w:hint="eastAsia"/>
          <w:b/>
          <w:sz w:val="40"/>
        </w:rPr>
      </w:pPr>
      <w:r w:rsidRPr="00BA31E2">
        <w:rPr>
          <w:rFonts w:ascii="仿宋" w:eastAsia="仿宋" w:hAnsi="仿宋" w:hint="eastAsia"/>
          <w:b/>
          <w:sz w:val="40"/>
        </w:rPr>
        <w:t>目录</w:t>
      </w:r>
    </w:p>
    <w:p w:rsidR="00BA31E2" w14:paraId="2893DED0" w14:textId="6C2D0BD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_Toc155863947 \h </w:instrText>
      </w:r>
      <w:r>
        <w:rPr>
          <w:noProof/>
        </w:rPr>
        <w:fldChar w:fldCharType="separate"/>
      </w:r>
      <w:r>
        <w:rPr>
          <w:noProof/>
        </w:rPr>
        <w:t>3</w:t>
      </w:r>
      <w:r>
        <w:rPr>
          <w:noProof/>
        </w:rPr>
        <w:fldChar w:fldCharType="end"/>
      </w:r>
    </w:p>
    <w:p w:rsidR="00BA31E2" w14:paraId="4BD79F6A" w14:textId="27584666">
      <w:pPr>
        <w:pStyle w:val="TOC1"/>
        <w:tabs>
          <w:tab w:val="right" w:leader="dot" w:pos="8296"/>
        </w:tabs>
        <w:rPr>
          <w:noProof/>
        </w:rPr>
      </w:pPr>
      <w:r>
        <w:rPr>
          <w:noProof/>
        </w:rPr>
        <w:t>一、战略制订框架</w:t>
      </w:r>
      <w:r>
        <w:rPr>
          <w:noProof/>
        </w:rPr>
        <w:tab/>
      </w:r>
      <w:r>
        <w:rPr>
          <w:noProof/>
        </w:rPr>
        <w:fldChar w:fldCharType="begin"/>
      </w:r>
      <w:r>
        <w:rPr>
          <w:noProof/>
        </w:rPr>
        <w:instrText xml:space="preserve"> PAGEREF _Toc155863948 \h </w:instrText>
      </w:r>
      <w:r>
        <w:rPr>
          <w:noProof/>
        </w:rPr>
        <w:fldChar w:fldCharType="separate"/>
      </w:r>
      <w:r>
        <w:rPr>
          <w:noProof/>
        </w:rPr>
        <w:t>3</w:t>
      </w:r>
      <w:r>
        <w:rPr>
          <w:noProof/>
        </w:rPr>
        <w:fldChar w:fldCharType="end"/>
      </w:r>
    </w:p>
    <w:p w:rsidR="00BA31E2" w14:paraId="2A0B74C9" w14:textId="11190B95">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_Toc155863949 \h </w:instrText>
      </w:r>
      <w:r>
        <w:rPr>
          <w:noProof/>
        </w:rPr>
        <w:fldChar w:fldCharType="separate"/>
      </w:r>
      <w:r>
        <w:rPr>
          <w:noProof/>
        </w:rPr>
        <w:t>3</w:t>
      </w:r>
      <w:r>
        <w:rPr>
          <w:noProof/>
        </w:rPr>
        <w:fldChar w:fldCharType="end"/>
      </w:r>
    </w:p>
    <w:p w:rsidR="00BA31E2" w14:paraId="148BFD3E" w14:textId="6A3D451C">
      <w:pPr>
        <w:pStyle w:val="TOC1"/>
        <w:tabs>
          <w:tab w:val="right" w:leader="dot" w:pos="8296"/>
        </w:tabs>
        <w:rPr>
          <w:noProof/>
        </w:rPr>
      </w:pPr>
      <w:r>
        <w:rPr>
          <w:noProof/>
        </w:rPr>
        <w:t>二、人力资源风险管理的主要内容</w:t>
      </w:r>
      <w:r>
        <w:rPr>
          <w:noProof/>
        </w:rPr>
        <w:tab/>
      </w:r>
      <w:r>
        <w:rPr>
          <w:noProof/>
        </w:rPr>
        <w:fldChar w:fldCharType="begin"/>
      </w:r>
      <w:r>
        <w:rPr>
          <w:noProof/>
        </w:rPr>
        <w:instrText xml:space="preserve"> PAGEREF _Toc155863950 \h </w:instrText>
      </w:r>
      <w:r>
        <w:rPr>
          <w:noProof/>
        </w:rPr>
        <w:fldChar w:fldCharType="separate"/>
      </w:r>
      <w:r>
        <w:rPr>
          <w:noProof/>
        </w:rPr>
        <w:t>4</w:t>
      </w:r>
      <w:r>
        <w:rPr>
          <w:noProof/>
        </w:rPr>
        <w:fldChar w:fldCharType="end"/>
      </w:r>
    </w:p>
    <w:p w:rsidR="00BA31E2" w14:paraId="597EEC2B" w14:textId="68C725DB">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_Toc155863951 \h </w:instrText>
      </w:r>
      <w:r>
        <w:rPr>
          <w:noProof/>
        </w:rPr>
        <w:fldChar w:fldCharType="separate"/>
      </w:r>
      <w:r>
        <w:rPr>
          <w:noProof/>
        </w:rPr>
        <w:t>4</w:t>
      </w:r>
      <w:r>
        <w:rPr>
          <w:noProof/>
        </w:rPr>
        <w:fldChar w:fldCharType="end"/>
      </w:r>
    </w:p>
    <w:p w:rsidR="00BA31E2" w14:paraId="753713BF" w14:textId="6FF3EEFA">
      <w:pPr>
        <w:pStyle w:val="TOC1"/>
        <w:tabs>
          <w:tab w:val="right" w:leader="dot" w:pos="8296"/>
        </w:tabs>
        <w:rPr>
          <w:noProof/>
        </w:rPr>
      </w:pPr>
      <w:r>
        <w:rPr>
          <w:noProof/>
        </w:rPr>
        <w:t>三、人力资源风险管理过程</w:t>
      </w:r>
      <w:r>
        <w:rPr>
          <w:noProof/>
        </w:rPr>
        <w:tab/>
      </w:r>
      <w:r>
        <w:rPr>
          <w:noProof/>
        </w:rPr>
        <w:fldChar w:fldCharType="begin"/>
      </w:r>
      <w:r>
        <w:rPr>
          <w:noProof/>
        </w:rPr>
        <w:instrText xml:space="preserve"> PAGEREF _Toc155863952 \h </w:instrText>
      </w:r>
      <w:r>
        <w:rPr>
          <w:noProof/>
        </w:rPr>
        <w:fldChar w:fldCharType="separate"/>
      </w:r>
      <w:r>
        <w:rPr>
          <w:noProof/>
        </w:rPr>
        <w:t>10</w:t>
      </w:r>
      <w:r>
        <w:rPr>
          <w:noProof/>
        </w:rPr>
        <w:fldChar w:fldCharType="end"/>
      </w:r>
    </w:p>
    <w:p w:rsidR="00BA31E2" w14:paraId="5CFD7654" w14:textId="04DEF79C">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_Toc155863953 \h </w:instrText>
      </w:r>
      <w:r>
        <w:rPr>
          <w:noProof/>
        </w:rPr>
        <w:fldChar w:fldCharType="separate"/>
      </w:r>
      <w:r>
        <w:rPr>
          <w:noProof/>
        </w:rPr>
        <w:t>10</w:t>
      </w:r>
      <w:r>
        <w:rPr>
          <w:noProof/>
        </w:rPr>
        <w:fldChar w:fldCharType="end"/>
      </w:r>
    </w:p>
    <w:p w:rsidR="00BA31E2" w14:paraId="02B15CBF" w14:textId="7A249956">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_Toc155863954 \h </w:instrText>
      </w:r>
      <w:r>
        <w:rPr>
          <w:noProof/>
        </w:rPr>
        <w:fldChar w:fldCharType="separate"/>
      </w:r>
      <w:r>
        <w:rPr>
          <w:noProof/>
        </w:rPr>
        <w:t>11</w:t>
      </w:r>
      <w:r>
        <w:rPr>
          <w:noProof/>
        </w:rPr>
        <w:fldChar w:fldCharType="end"/>
      </w:r>
    </w:p>
    <w:p w:rsidR="00BA31E2" w14:paraId="693FB1E6" w14:textId="2FD7D2E5">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_Toc155863955 \h </w:instrText>
      </w:r>
      <w:r>
        <w:rPr>
          <w:noProof/>
        </w:rPr>
        <w:fldChar w:fldCharType="separate"/>
      </w:r>
      <w:r>
        <w:rPr>
          <w:noProof/>
        </w:rPr>
        <w:t>12</w:t>
      </w:r>
      <w:r>
        <w:rPr>
          <w:noProof/>
        </w:rPr>
        <w:fldChar w:fldCharType="end"/>
      </w:r>
    </w:p>
    <w:p w:rsidR="00BA31E2" w14:paraId="4B98AC55" w14:textId="7368B7AB">
      <w:pPr>
        <w:pStyle w:val="TOC1"/>
        <w:tabs>
          <w:tab w:val="right" w:leader="dot" w:pos="8296"/>
        </w:tabs>
        <w:rPr>
          <w:noProof/>
        </w:rPr>
      </w:pPr>
      <w:r>
        <w:rPr>
          <w:noProof/>
        </w:rPr>
        <w:t>四、加工助剂行业企业业务流程管理</w:t>
      </w:r>
      <w:r>
        <w:rPr>
          <w:noProof/>
        </w:rPr>
        <w:tab/>
      </w:r>
      <w:r>
        <w:rPr>
          <w:noProof/>
        </w:rPr>
        <w:fldChar w:fldCharType="begin"/>
      </w:r>
      <w:r>
        <w:rPr>
          <w:noProof/>
        </w:rPr>
        <w:instrText xml:space="preserve"> PAGEREF _Toc155863956 \h </w:instrText>
      </w:r>
      <w:r>
        <w:rPr>
          <w:noProof/>
        </w:rPr>
        <w:fldChar w:fldCharType="separate"/>
      </w:r>
      <w:r>
        <w:rPr>
          <w:noProof/>
        </w:rPr>
        <w:t>14</w:t>
      </w:r>
      <w:r>
        <w:rPr>
          <w:noProof/>
        </w:rPr>
        <w:fldChar w:fldCharType="end"/>
      </w:r>
    </w:p>
    <w:p w:rsidR="00BA31E2" w14:paraId="3B181950" w14:textId="04CDE865">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_Toc155863957 \h </w:instrText>
      </w:r>
      <w:r>
        <w:rPr>
          <w:noProof/>
        </w:rPr>
        <w:fldChar w:fldCharType="separate"/>
      </w:r>
      <w:r>
        <w:rPr>
          <w:noProof/>
        </w:rPr>
        <w:t>14</w:t>
      </w:r>
      <w:r>
        <w:rPr>
          <w:noProof/>
        </w:rPr>
        <w:fldChar w:fldCharType="end"/>
      </w:r>
    </w:p>
    <w:p w:rsidR="00BA31E2" w14:paraId="268FE323" w14:textId="74B189A8">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_Toc155863958 \h </w:instrText>
      </w:r>
      <w:r>
        <w:rPr>
          <w:noProof/>
        </w:rPr>
        <w:fldChar w:fldCharType="separate"/>
      </w:r>
      <w:r>
        <w:rPr>
          <w:noProof/>
        </w:rPr>
        <w:t>15</w:t>
      </w:r>
      <w:r>
        <w:rPr>
          <w:noProof/>
        </w:rPr>
        <w:fldChar w:fldCharType="end"/>
      </w:r>
    </w:p>
    <w:p w:rsidR="00BA31E2" w14:paraId="79097DB8" w14:textId="4F758CD7">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_Toc155863959 \h </w:instrText>
      </w:r>
      <w:r>
        <w:rPr>
          <w:noProof/>
        </w:rPr>
        <w:fldChar w:fldCharType="separate"/>
      </w:r>
      <w:r>
        <w:rPr>
          <w:noProof/>
        </w:rPr>
        <w:t>16</w:t>
      </w:r>
      <w:r>
        <w:rPr>
          <w:noProof/>
        </w:rPr>
        <w:fldChar w:fldCharType="end"/>
      </w:r>
    </w:p>
    <w:p w:rsidR="00BA31E2" w14:paraId="7C28EB09" w14:textId="5C277BDC">
      <w:pPr>
        <w:pStyle w:val="TOC1"/>
        <w:tabs>
          <w:tab w:val="right" w:leader="dot" w:pos="8296"/>
        </w:tabs>
        <w:rPr>
          <w:noProof/>
        </w:rPr>
      </w:pPr>
      <w:r>
        <w:rPr>
          <w:noProof/>
        </w:rPr>
        <w:t>五、发展规划分析</w:t>
      </w:r>
      <w:r>
        <w:rPr>
          <w:noProof/>
        </w:rPr>
        <w:tab/>
      </w:r>
      <w:r>
        <w:rPr>
          <w:noProof/>
        </w:rPr>
        <w:fldChar w:fldCharType="begin"/>
      </w:r>
      <w:r>
        <w:rPr>
          <w:noProof/>
        </w:rPr>
        <w:instrText xml:space="preserve"> PAGEREF _Toc155863960 \h </w:instrText>
      </w:r>
      <w:r>
        <w:rPr>
          <w:noProof/>
        </w:rPr>
        <w:fldChar w:fldCharType="separate"/>
      </w:r>
      <w:r>
        <w:rPr>
          <w:noProof/>
        </w:rPr>
        <w:t>17</w:t>
      </w:r>
      <w:r>
        <w:rPr>
          <w:noProof/>
        </w:rPr>
        <w:fldChar w:fldCharType="end"/>
      </w:r>
    </w:p>
    <w:p w:rsidR="00BA31E2" w14:paraId="48CDA763" w14:textId="130C29DB">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_Toc155863961 \h </w:instrText>
      </w:r>
      <w:r>
        <w:rPr>
          <w:noProof/>
        </w:rPr>
        <w:fldChar w:fldCharType="separate"/>
      </w:r>
      <w:r>
        <w:rPr>
          <w:noProof/>
        </w:rPr>
        <w:t>17</w:t>
      </w:r>
      <w:r>
        <w:rPr>
          <w:noProof/>
        </w:rPr>
        <w:fldChar w:fldCharType="end"/>
      </w:r>
    </w:p>
    <w:p w:rsidR="00BA31E2" w14:paraId="149B6931" w14:textId="5CD88DB4">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_Toc155863962 \h </w:instrText>
      </w:r>
      <w:r>
        <w:rPr>
          <w:noProof/>
        </w:rPr>
        <w:fldChar w:fldCharType="separate"/>
      </w:r>
      <w:r>
        <w:rPr>
          <w:noProof/>
        </w:rPr>
        <w:t>20</w:t>
      </w:r>
      <w:r>
        <w:rPr>
          <w:noProof/>
        </w:rPr>
        <w:fldChar w:fldCharType="end"/>
      </w:r>
    </w:p>
    <w:p w:rsidR="00BA31E2" w14:paraId="291F49AE" w14:textId="3904E6FE">
      <w:pPr>
        <w:pStyle w:val="TOC1"/>
        <w:tabs>
          <w:tab w:val="right" w:leader="dot" w:pos="8296"/>
        </w:tabs>
        <w:rPr>
          <w:noProof/>
        </w:rPr>
      </w:pPr>
      <w:r>
        <w:rPr>
          <w:noProof/>
        </w:rPr>
        <w:t>六、运营风险的含义及其主要内容</w:t>
      </w:r>
      <w:r>
        <w:rPr>
          <w:noProof/>
        </w:rPr>
        <w:tab/>
      </w:r>
      <w:r>
        <w:rPr>
          <w:noProof/>
        </w:rPr>
        <w:fldChar w:fldCharType="begin"/>
      </w:r>
      <w:r>
        <w:rPr>
          <w:noProof/>
        </w:rPr>
        <w:instrText xml:space="preserve"> PAGEREF _Toc155863963 \h </w:instrText>
      </w:r>
      <w:r>
        <w:rPr>
          <w:noProof/>
        </w:rPr>
        <w:fldChar w:fldCharType="separate"/>
      </w:r>
      <w:r>
        <w:rPr>
          <w:noProof/>
        </w:rPr>
        <w:t>21</w:t>
      </w:r>
      <w:r>
        <w:rPr>
          <w:noProof/>
        </w:rPr>
        <w:fldChar w:fldCharType="end"/>
      </w:r>
    </w:p>
    <w:p w:rsidR="00BA31E2" w14:paraId="305A59A0" w14:textId="22C9C380">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_Toc155863964 \h </w:instrText>
      </w:r>
      <w:r>
        <w:rPr>
          <w:noProof/>
        </w:rPr>
        <w:fldChar w:fldCharType="separate"/>
      </w:r>
      <w:r>
        <w:rPr>
          <w:noProof/>
        </w:rPr>
        <w:t>21</w:t>
      </w:r>
      <w:r>
        <w:rPr>
          <w:noProof/>
        </w:rPr>
        <w:fldChar w:fldCharType="end"/>
      </w:r>
    </w:p>
    <w:p w:rsidR="00BA31E2" w14:paraId="152D188F" w14:textId="0E21486F">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_Toc155863965 \h </w:instrText>
      </w:r>
      <w:r>
        <w:rPr>
          <w:noProof/>
        </w:rPr>
        <w:fldChar w:fldCharType="separate"/>
      </w:r>
      <w:r>
        <w:rPr>
          <w:noProof/>
        </w:rPr>
        <w:t>23</w:t>
      </w:r>
      <w:r>
        <w:rPr>
          <w:noProof/>
        </w:rPr>
        <w:fldChar w:fldCharType="end"/>
      </w:r>
    </w:p>
    <w:p w:rsidR="00BA31E2" w14:paraId="7E13D9B9" w14:textId="40837AEE">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_Toc155863966 \h </w:instrText>
      </w:r>
      <w:r>
        <w:rPr>
          <w:noProof/>
        </w:rPr>
        <w:fldChar w:fldCharType="separate"/>
      </w:r>
      <w:r>
        <w:rPr>
          <w:noProof/>
        </w:rPr>
        <w:t>25</w:t>
      </w:r>
      <w:r>
        <w:rPr>
          <w:noProof/>
        </w:rPr>
        <w:fldChar w:fldCharType="end"/>
      </w:r>
    </w:p>
    <w:p w:rsidR="00BA31E2" w14:paraId="5A947BC0" w14:textId="13BFCEC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(四)、内部技术风险</w:t>
      </w:r>
      <w:r>
        <w:rPr>
          <w:noProof/>
        </w:rPr>
        <w:tab/>
      </w:r>
      <w:r>
        <w:rPr>
          <w:noProof/>
        </w:rPr>
        <w:fldChar w:fldCharType="begin"/>
      </w:r>
      <w:r>
        <w:rPr>
          <w:noProof/>
        </w:rPr>
        <w:instrText xml:space="preserve"> PAGEREF _Toc155863967 \h </w:instrText>
      </w:r>
      <w:r>
        <w:rPr>
          <w:noProof/>
        </w:rPr>
        <w:fldChar w:fldCharType="separate"/>
      </w:r>
      <w:r>
        <w:rPr>
          <w:noProof/>
        </w:rPr>
        <w:t>27</w:t>
      </w:r>
      <w:r>
        <w:rPr>
          <w:noProof/>
        </w:rPr>
        <w:fldChar w:fldCharType="end"/>
      </w:r>
    </w:p>
    <w:p w:rsidR="00BA31E2" w14:paraId="0D5C642C" w14:textId="5EF9C67E">
      <w:pPr>
        <w:pStyle w:val="TOC1"/>
        <w:tabs>
          <w:tab w:val="right" w:leader="dot" w:pos="8296"/>
        </w:tabs>
        <w:rPr>
          <w:noProof/>
        </w:rPr>
      </w:pPr>
      <w:r>
        <w:rPr>
          <w:noProof/>
        </w:rPr>
        <w:t>七、战略实施的基本原则</w:t>
      </w:r>
      <w:r>
        <w:rPr>
          <w:noProof/>
        </w:rPr>
        <w:tab/>
      </w:r>
      <w:r>
        <w:rPr>
          <w:noProof/>
        </w:rPr>
        <w:fldChar w:fldCharType="begin"/>
      </w:r>
      <w:r>
        <w:rPr>
          <w:noProof/>
        </w:rPr>
        <w:instrText xml:space="preserve"> PAGEREF _Toc155863968 \h </w:instrText>
      </w:r>
      <w:r>
        <w:rPr>
          <w:noProof/>
        </w:rPr>
        <w:fldChar w:fldCharType="separate"/>
      </w:r>
      <w:r>
        <w:rPr>
          <w:noProof/>
        </w:rPr>
        <w:t>28</w:t>
      </w:r>
      <w:r>
        <w:rPr>
          <w:noProof/>
        </w:rPr>
        <w:fldChar w:fldCharType="end"/>
      </w:r>
    </w:p>
    <w:p w:rsidR="00BA31E2" w14:paraId="2C7BA348" w14:textId="31EBCE4F">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_Toc155863969 \h </w:instrText>
      </w:r>
      <w:r>
        <w:rPr>
          <w:noProof/>
        </w:rPr>
        <w:fldChar w:fldCharType="separate"/>
      </w:r>
      <w:r>
        <w:rPr>
          <w:noProof/>
        </w:rPr>
        <w:t>28</w:t>
      </w:r>
      <w:r>
        <w:rPr>
          <w:noProof/>
        </w:rPr>
        <w:fldChar w:fldCharType="end"/>
      </w:r>
    </w:p>
    <w:p w:rsidR="00BA31E2" w14:paraId="1E33DCF2" w14:textId="659340F4">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_Toc155863970 \h </w:instrText>
      </w:r>
      <w:r>
        <w:rPr>
          <w:noProof/>
        </w:rPr>
        <w:fldChar w:fldCharType="separate"/>
      </w:r>
      <w:r>
        <w:rPr>
          <w:noProof/>
        </w:rPr>
        <w:t>30</w:t>
      </w:r>
      <w:r>
        <w:rPr>
          <w:noProof/>
        </w:rPr>
        <w:fldChar w:fldCharType="end"/>
      </w:r>
    </w:p>
    <w:p w:rsidR="00BA31E2" w14:paraId="46AFF6F2" w14:textId="6E829816">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_Toc155863971 \h </w:instrText>
      </w:r>
      <w:r>
        <w:rPr>
          <w:noProof/>
        </w:rPr>
        <w:fldChar w:fldCharType="separate"/>
      </w:r>
      <w:r>
        <w:rPr>
          <w:noProof/>
        </w:rPr>
        <w:t>31</w:t>
      </w:r>
      <w:r>
        <w:rPr>
          <w:noProof/>
        </w:rPr>
        <w:fldChar w:fldCharType="end"/>
      </w:r>
    </w:p>
    <w:p w:rsidR="00BA31E2" w14:paraId="67A1833E" w14:textId="27A7ED35">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_Toc155863972 \h </w:instrText>
      </w:r>
      <w:r>
        <w:rPr>
          <w:noProof/>
        </w:rPr>
        <w:fldChar w:fldCharType="separate"/>
      </w:r>
      <w:r>
        <w:rPr>
          <w:noProof/>
        </w:rPr>
        <w:t>32</w:t>
      </w:r>
      <w:r>
        <w:rPr>
          <w:noProof/>
        </w:rPr>
        <w:fldChar w:fldCharType="end"/>
      </w:r>
    </w:p>
    <w:p w:rsidR="00BA31E2" w14:paraId="3A34DFDA" w14:textId="210931FE">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_Toc155863973 \h </w:instrText>
      </w:r>
      <w:r>
        <w:rPr>
          <w:noProof/>
        </w:rPr>
        <w:fldChar w:fldCharType="separate"/>
      </w:r>
      <w:r>
        <w:rPr>
          <w:noProof/>
        </w:rPr>
        <w:t>32</w:t>
      </w:r>
      <w:r>
        <w:rPr>
          <w:noProof/>
        </w:rPr>
        <w:fldChar w:fldCharType="end"/>
      </w:r>
    </w:p>
    <w:p w:rsidR="00BA31E2" w14:paraId="197C917A" w14:textId="668826E8">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_Toc155863974 \h </w:instrText>
      </w:r>
      <w:r>
        <w:rPr>
          <w:noProof/>
        </w:rPr>
        <w:fldChar w:fldCharType="separate"/>
      </w:r>
      <w:r>
        <w:rPr>
          <w:noProof/>
        </w:rPr>
        <w:t>34</w:t>
      </w:r>
      <w:r>
        <w:rPr>
          <w:noProof/>
        </w:rPr>
        <w:fldChar w:fldCharType="end"/>
      </w:r>
    </w:p>
    <w:p w:rsidR="00BA31E2" w14:paraId="5AE5C2A5" w14:textId="765F9675">
      <w:pPr>
        <w:pStyle w:val="TOC1"/>
        <w:tabs>
          <w:tab w:val="right" w:leader="dot" w:pos="8296"/>
        </w:tabs>
        <w:rPr>
          <w:noProof/>
        </w:rPr>
      </w:pPr>
      <w:r>
        <w:rPr>
          <w:noProof/>
        </w:rPr>
        <w:t>十、行业壁垒</w:t>
      </w:r>
      <w:r>
        <w:rPr>
          <w:noProof/>
        </w:rPr>
        <w:tab/>
      </w:r>
      <w:r>
        <w:rPr>
          <w:noProof/>
        </w:rPr>
        <w:fldChar w:fldCharType="begin"/>
      </w:r>
      <w:r>
        <w:rPr>
          <w:noProof/>
        </w:rPr>
        <w:instrText xml:space="preserve"> PAGEREF _Toc155863975 \h </w:instrText>
      </w:r>
      <w:r>
        <w:rPr>
          <w:noProof/>
        </w:rPr>
        <w:fldChar w:fldCharType="separate"/>
      </w:r>
      <w:r>
        <w:rPr>
          <w:noProof/>
        </w:rPr>
        <w:t>36</w:t>
      </w:r>
      <w:r>
        <w:rPr>
          <w:noProof/>
        </w:rPr>
        <w:fldChar w:fldCharType="end"/>
      </w:r>
    </w:p>
    <w:p w:rsidR="00BA31E2" w14:paraId="3B691F2A" w14:textId="337027FB">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_Toc155863976 \h </w:instrText>
      </w:r>
      <w:r>
        <w:rPr>
          <w:noProof/>
        </w:rPr>
        <w:fldChar w:fldCharType="separate"/>
      </w:r>
      <w:r>
        <w:rPr>
          <w:noProof/>
        </w:rPr>
        <w:t>36</w:t>
      </w:r>
      <w:r>
        <w:rPr>
          <w:noProof/>
        </w:rPr>
        <w:fldChar w:fldCharType="end"/>
      </w:r>
    </w:p>
    <w:p w:rsidR="00BA31E2" w14:paraId="4ADD6553" w14:textId="1C834B2F">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_Toc155863977 \h </w:instrText>
      </w:r>
      <w:r>
        <w:rPr>
          <w:noProof/>
        </w:rPr>
        <w:fldChar w:fldCharType="separate"/>
      </w:r>
      <w:r>
        <w:rPr>
          <w:noProof/>
        </w:rPr>
        <w:t>36</w:t>
      </w:r>
      <w:r>
        <w:rPr>
          <w:noProof/>
        </w:rPr>
        <w:fldChar w:fldCharType="end"/>
      </w:r>
    </w:p>
    <w:p w:rsidR="00BA31E2" w14:paraId="2A84FD8A" w14:textId="27FE1C94">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_Toc155863978 \h </w:instrText>
      </w:r>
      <w:r>
        <w:rPr>
          <w:noProof/>
        </w:rPr>
        <w:fldChar w:fldCharType="separate"/>
      </w:r>
      <w:r>
        <w:rPr>
          <w:noProof/>
        </w:rPr>
        <w:t>36</w:t>
      </w:r>
      <w:r>
        <w:rPr>
          <w:noProof/>
        </w:rPr>
        <w:fldChar w:fldCharType="end"/>
      </w:r>
    </w:p>
    <w:p w:rsidR="00BA31E2" w14:paraId="4AFF6F8C" w14:textId="757DC9F3">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_Toc155863979 \h </w:instrText>
      </w:r>
      <w:r>
        <w:rPr>
          <w:noProof/>
        </w:rPr>
        <w:fldChar w:fldCharType="separate"/>
      </w:r>
      <w:r>
        <w:rPr>
          <w:noProof/>
        </w:rPr>
        <w:t>36</w:t>
      </w:r>
      <w:r>
        <w:rPr>
          <w:noProof/>
        </w:rPr>
        <w:fldChar w:fldCharType="end"/>
      </w:r>
    </w:p>
    <w:p w:rsidR="00BA31E2" w14:paraId="44673496" w14:textId="7CA86D4B">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_Toc155863980 \h </w:instrText>
      </w:r>
      <w:r>
        <w:rPr>
          <w:noProof/>
        </w:rPr>
        <w:fldChar w:fldCharType="separate"/>
      </w:r>
      <w:r>
        <w:rPr>
          <w:noProof/>
        </w:rPr>
        <w:t>37</w:t>
      </w:r>
      <w:r>
        <w:rPr>
          <w:noProof/>
        </w:rPr>
        <w:fldChar w:fldCharType="end"/>
      </w:r>
    </w:p>
    <w:p w:rsidR="00BA31E2" w14:paraId="46593974" w14:textId="4CDB8880">
      <w:pPr>
        <w:pStyle w:val="TOC1"/>
        <w:tabs>
          <w:tab w:val="right" w:leader="dot" w:pos="8296"/>
        </w:tabs>
        <w:rPr>
          <w:noProof/>
        </w:rPr>
      </w:pPr>
      <w:r>
        <w:rPr>
          <w:noProof/>
        </w:rPr>
        <w:t>十一、加工助剂项目风险分析</w:t>
      </w:r>
      <w:r>
        <w:rPr>
          <w:noProof/>
        </w:rPr>
        <w:tab/>
      </w:r>
      <w:r>
        <w:rPr>
          <w:noProof/>
        </w:rPr>
        <w:fldChar w:fldCharType="begin"/>
      </w:r>
      <w:r>
        <w:rPr>
          <w:noProof/>
        </w:rPr>
        <w:instrText xml:space="preserve"> PAGEREF _Toc155863981 \h </w:instrText>
      </w:r>
      <w:r>
        <w:rPr>
          <w:noProof/>
        </w:rPr>
        <w:fldChar w:fldCharType="separate"/>
      </w:r>
      <w:r>
        <w:rPr>
          <w:noProof/>
        </w:rPr>
        <w:t>37</w:t>
      </w:r>
      <w:r>
        <w:rPr>
          <w:noProof/>
        </w:rPr>
        <w:fldChar w:fldCharType="end"/>
      </w:r>
    </w:p>
    <w:p w:rsidR="00BA31E2" w14:paraId="67FE049C" w14:textId="37089CC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_Toc155863982 \h </w:instrText>
      </w:r>
      <w:r>
        <w:rPr>
          <w:noProof/>
        </w:rPr>
        <w:fldChar w:fldCharType="separate"/>
      </w:r>
      <w:r>
        <w:rPr>
          <w:noProof/>
        </w:rPr>
        <w:t>37</w:t>
      </w:r>
      <w:r>
        <w:rPr>
          <w:noProof/>
        </w:rPr>
        <w:fldChar w:fldCharType="end"/>
      </w:r>
    </w:p>
    <w:p w:rsidR="00BA31E2" w14:paraId="1703BCFA" w14:textId="696EDF7A">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_Toc155863983 \h </w:instrText>
      </w:r>
      <w:r>
        <w:rPr>
          <w:noProof/>
        </w:rPr>
        <w:fldChar w:fldCharType="separate"/>
      </w:r>
      <w:r>
        <w:rPr>
          <w:noProof/>
        </w:rPr>
        <w:t>37</w:t>
      </w:r>
      <w:r>
        <w:rPr>
          <w:noProof/>
        </w:rPr>
        <w:fldChar w:fldCharType="end"/>
      </w:r>
    </w:p>
    <w:p w:rsidR="00BA31E2" w14:paraId="0575704E" w14:textId="2C2C1FA2">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_Toc155863984 \h </w:instrText>
      </w:r>
      <w:r>
        <w:rPr>
          <w:noProof/>
        </w:rPr>
        <w:fldChar w:fldCharType="separate"/>
      </w:r>
      <w:r>
        <w:rPr>
          <w:noProof/>
        </w:rPr>
        <w:t>38</w:t>
      </w:r>
      <w:r>
        <w:rPr>
          <w:noProof/>
        </w:rPr>
        <w:fldChar w:fldCharType="end"/>
      </w:r>
    </w:p>
    <w:p w:rsidR="00BA31E2" w14:paraId="05621DA2" w14:textId="6E503D99">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_Toc155863985 \h </w:instrText>
      </w:r>
      <w:r>
        <w:rPr>
          <w:noProof/>
        </w:rPr>
        <w:fldChar w:fldCharType="separate"/>
      </w:r>
      <w:r>
        <w:rPr>
          <w:noProof/>
        </w:rPr>
        <w:t>38</w:t>
      </w:r>
      <w:r>
        <w:rPr>
          <w:noProof/>
        </w:rPr>
        <w:fldChar w:fldCharType="end"/>
      </w:r>
    </w:p>
    <w:p w:rsidR="00BA31E2" w14:paraId="2017734C" w14:textId="35EDA555">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_Toc155863986 \h </w:instrText>
      </w:r>
      <w:r>
        <w:rPr>
          <w:noProof/>
        </w:rPr>
        <w:fldChar w:fldCharType="separate"/>
      </w:r>
      <w:r>
        <w:rPr>
          <w:noProof/>
        </w:rPr>
        <w:t>38</w:t>
      </w:r>
      <w:r>
        <w:rPr>
          <w:noProof/>
        </w:rPr>
        <w:fldChar w:fldCharType="end"/>
      </w:r>
    </w:p>
    <w:p w:rsidR="00BA31E2" w14:paraId="3EAEDADD" w14:textId="616D1E5E">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_Toc155863987 \h </w:instrText>
      </w:r>
      <w:r>
        <w:rPr>
          <w:noProof/>
        </w:rPr>
        <w:fldChar w:fldCharType="separate"/>
      </w:r>
      <w:r>
        <w:rPr>
          <w:noProof/>
        </w:rPr>
        <w:t>38</w:t>
      </w:r>
      <w:r>
        <w:rPr>
          <w:noProof/>
        </w:rPr>
        <w:fldChar w:fldCharType="end"/>
      </w:r>
    </w:p>
    <w:p w:rsidR="00BA31E2" w14:paraId="550F2939" w14:textId="5807FD83">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_Toc155863988 \h </w:instrText>
      </w:r>
      <w:r>
        <w:rPr>
          <w:noProof/>
        </w:rPr>
        <w:fldChar w:fldCharType="separate"/>
      </w:r>
      <w:r>
        <w:rPr>
          <w:noProof/>
        </w:rPr>
        <w:t>39</w:t>
      </w:r>
      <w:r>
        <w:rPr>
          <w:noProof/>
        </w:rPr>
        <w:fldChar w:fldCharType="end"/>
      </w:r>
    </w:p>
    <w:p w:rsidR="00BA31E2" w14:paraId="41AD60D9" w14:textId="4EC3242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(八)、网络安全风险分析</w:t>
      </w:r>
      <w:r>
        <w:rPr>
          <w:noProof/>
        </w:rPr>
        <w:tab/>
      </w:r>
      <w:r>
        <w:rPr>
          <w:noProof/>
        </w:rPr>
        <w:fldChar w:fldCharType="begin"/>
      </w:r>
      <w:r>
        <w:rPr>
          <w:noProof/>
        </w:rPr>
        <w:instrText xml:space="preserve"> PAGEREF _Toc155863989 \h </w:instrText>
      </w:r>
      <w:r>
        <w:rPr>
          <w:noProof/>
        </w:rPr>
        <w:fldChar w:fldCharType="separate"/>
      </w:r>
      <w:r>
        <w:rPr>
          <w:noProof/>
        </w:rPr>
        <w:t>39</w:t>
      </w:r>
      <w:r>
        <w:rPr>
          <w:noProof/>
        </w:rPr>
        <w:fldChar w:fldCharType="end"/>
      </w:r>
    </w:p>
    <w:p w:rsidR="00BA31E2" w14:paraId="33694950" w14:textId="0560FBAB">
      <w:pPr>
        <w:pStyle w:val="TOC1"/>
        <w:tabs>
          <w:tab w:val="right" w:leader="dot" w:pos="8296"/>
        </w:tabs>
        <w:rPr>
          <w:noProof/>
        </w:rPr>
      </w:pPr>
      <w:r>
        <w:rPr>
          <w:noProof/>
        </w:rPr>
        <w:t>十二、组织结构的基本类型</w:t>
      </w:r>
      <w:r>
        <w:rPr>
          <w:noProof/>
        </w:rPr>
        <w:tab/>
      </w:r>
      <w:r>
        <w:rPr>
          <w:noProof/>
        </w:rPr>
        <w:fldChar w:fldCharType="begin"/>
      </w:r>
      <w:r>
        <w:rPr>
          <w:noProof/>
        </w:rPr>
        <w:instrText xml:space="preserve"> PAGEREF _Toc155863990 \h </w:instrText>
      </w:r>
      <w:r>
        <w:rPr>
          <w:noProof/>
        </w:rPr>
        <w:fldChar w:fldCharType="separate"/>
      </w:r>
      <w:r>
        <w:rPr>
          <w:noProof/>
        </w:rPr>
        <w:t>39</w:t>
      </w:r>
      <w:r>
        <w:rPr>
          <w:noProof/>
        </w:rPr>
        <w:fldChar w:fldCharType="end"/>
      </w:r>
    </w:p>
    <w:p w:rsidR="00BA31E2" w14:paraId="692E4BCA" w14:textId="426B4196">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_Toc155863991 \h </w:instrText>
      </w:r>
      <w:r>
        <w:rPr>
          <w:noProof/>
        </w:rPr>
        <w:fldChar w:fldCharType="separate"/>
      </w:r>
      <w:r>
        <w:rPr>
          <w:noProof/>
        </w:rPr>
        <w:t>39</w:t>
      </w:r>
      <w:r>
        <w:rPr>
          <w:noProof/>
        </w:rPr>
        <w:fldChar w:fldCharType="end"/>
      </w:r>
    </w:p>
    <w:p w:rsidR="00BA31E2" w14:paraId="301E7A65" w14:textId="5C29108A">
      <w:pPr>
        <w:pStyle w:val="TOC1"/>
        <w:tabs>
          <w:tab w:val="right" w:leader="dot" w:pos="8296"/>
        </w:tabs>
        <w:rPr>
          <w:noProof/>
        </w:rPr>
      </w:pPr>
      <w:r>
        <w:rPr>
          <w:noProof/>
        </w:rPr>
        <w:t>十三、社会责任管理与可持续发展</w:t>
      </w:r>
      <w:r>
        <w:rPr>
          <w:noProof/>
        </w:rPr>
        <w:tab/>
      </w:r>
      <w:r>
        <w:rPr>
          <w:noProof/>
        </w:rPr>
        <w:fldChar w:fldCharType="begin"/>
      </w:r>
      <w:r>
        <w:rPr>
          <w:noProof/>
        </w:rPr>
        <w:instrText xml:space="preserve"> PAGEREF _Toc155863992 \h </w:instrText>
      </w:r>
      <w:r>
        <w:rPr>
          <w:noProof/>
        </w:rPr>
        <w:fldChar w:fldCharType="separate"/>
      </w:r>
      <w:r>
        <w:rPr>
          <w:noProof/>
        </w:rPr>
        <w:t>41</w:t>
      </w:r>
      <w:r>
        <w:rPr>
          <w:noProof/>
        </w:rPr>
        <w:fldChar w:fldCharType="end"/>
      </w:r>
    </w:p>
    <w:p w:rsidR="00BA31E2" w14:paraId="1C4A51C1" w14:textId="6857F1F4">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_Toc155863993 \h </w:instrText>
      </w:r>
      <w:r>
        <w:rPr>
          <w:noProof/>
        </w:rPr>
        <w:fldChar w:fldCharType="separate"/>
      </w:r>
      <w:r>
        <w:rPr>
          <w:noProof/>
        </w:rPr>
        <w:t>41</w:t>
      </w:r>
      <w:r>
        <w:rPr>
          <w:noProof/>
        </w:rPr>
        <w:fldChar w:fldCharType="end"/>
      </w:r>
    </w:p>
    <w:p w:rsidR="00BA31E2" w14:paraId="6A2F2384" w14:textId="277FAA3A">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_Toc155863994 \h </w:instrText>
      </w:r>
      <w:r>
        <w:rPr>
          <w:noProof/>
        </w:rPr>
        <w:fldChar w:fldCharType="separate"/>
      </w:r>
      <w:r>
        <w:rPr>
          <w:noProof/>
        </w:rPr>
        <w:t>42</w:t>
      </w:r>
      <w:r>
        <w:rPr>
          <w:noProof/>
        </w:rPr>
        <w:fldChar w:fldCharType="end"/>
      </w:r>
    </w:p>
    <w:p w:rsidR="00BA31E2" w14:paraId="2D7266F4" w14:textId="10524D5D">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_Toc155863995 \h </w:instrText>
      </w:r>
      <w:r>
        <w:rPr>
          <w:noProof/>
        </w:rPr>
        <w:fldChar w:fldCharType="separate"/>
      </w:r>
      <w:r>
        <w:rPr>
          <w:noProof/>
        </w:rPr>
        <w:t>44</w:t>
      </w:r>
      <w:r>
        <w:rPr>
          <w:noProof/>
        </w:rPr>
        <w:fldChar w:fldCharType="end"/>
      </w:r>
    </w:p>
    <w:p w:rsidR="00BA31E2" w14:paraId="18E47CFA" w14:textId="2BEA3A41">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_Toc155863996 \h </w:instrText>
      </w:r>
      <w:r>
        <w:rPr>
          <w:noProof/>
        </w:rPr>
        <w:fldChar w:fldCharType="separate"/>
      </w:r>
      <w:r>
        <w:rPr>
          <w:noProof/>
        </w:rPr>
        <w:t>45</w:t>
      </w:r>
      <w:r>
        <w:rPr>
          <w:noProof/>
        </w:rPr>
        <w:fldChar w:fldCharType="end"/>
      </w:r>
    </w:p>
    <w:p w:rsidR="00BA31E2" w14:paraId="109B5099" w14:textId="25810082">
      <w:pPr>
        <w:pStyle w:val="TOC1"/>
        <w:tabs>
          <w:tab w:val="right" w:leader="dot" w:pos="8296"/>
        </w:tabs>
        <w:rPr>
          <w:noProof/>
        </w:rPr>
      </w:pPr>
      <w:r>
        <w:rPr>
          <w:noProof/>
        </w:rPr>
        <w:t>十四、竞争优势</w:t>
      </w:r>
      <w:r>
        <w:rPr>
          <w:noProof/>
        </w:rPr>
        <w:tab/>
      </w:r>
      <w:r>
        <w:rPr>
          <w:noProof/>
        </w:rPr>
        <w:fldChar w:fldCharType="begin"/>
      </w:r>
      <w:r>
        <w:rPr>
          <w:noProof/>
        </w:rPr>
        <w:instrText xml:space="preserve"> PAGEREF _Toc155863997 \h </w:instrText>
      </w:r>
      <w:r>
        <w:rPr>
          <w:noProof/>
        </w:rPr>
        <w:fldChar w:fldCharType="separate"/>
      </w:r>
      <w:r>
        <w:rPr>
          <w:noProof/>
        </w:rPr>
        <w:t>47</w:t>
      </w:r>
      <w:r>
        <w:rPr>
          <w:noProof/>
        </w:rPr>
        <w:fldChar w:fldCharType="end"/>
      </w:r>
    </w:p>
    <w:p w:rsidR="00BA31E2" w14:paraId="316FC5E4" w14:textId="51F392DD">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_Toc155863998 \h </w:instrText>
      </w:r>
      <w:r>
        <w:rPr>
          <w:noProof/>
        </w:rPr>
        <w:fldChar w:fldCharType="separate"/>
      </w:r>
      <w:r>
        <w:rPr>
          <w:noProof/>
        </w:rPr>
        <w:t>47</w:t>
      </w:r>
      <w:r>
        <w:rPr>
          <w:noProof/>
        </w:rPr>
        <w:fldChar w:fldCharType="end"/>
      </w:r>
    </w:p>
    <w:p w:rsidR="00BA31E2" w14:paraId="28077A2C" w14:textId="7766AE1E">
      <w:pPr>
        <w:pStyle w:val="TOC1"/>
        <w:tabs>
          <w:tab w:val="right" w:leader="dot" w:pos="8296"/>
        </w:tabs>
        <w:rPr>
          <w:noProof/>
        </w:rPr>
      </w:pPr>
      <w:r>
        <w:rPr>
          <w:noProof/>
        </w:rPr>
        <w:t>十五、必要性分析</w:t>
      </w:r>
      <w:r>
        <w:rPr>
          <w:noProof/>
        </w:rPr>
        <w:tab/>
      </w:r>
      <w:r>
        <w:rPr>
          <w:noProof/>
        </w:rPr>
        <w:fldChar w:fldCharType="begin"/>
      </w:r>
      <w:r>
        <w:rPr>
          <w:noProof/>
        </w:rPr>
        <w:instrText xml:space="preserve"> PAGEREF _Toc155863999 \h </w:instrText>
      </w:r>
      <w:r>
        <w:rPr>
          <w:noProof/>
        </w:rPr>
        <w:fldChar w:fldCharType="separate"/>
      </w:r>
      <w:r>
        <w:rPr>
          <w:noProof/>
        </w:rPr>
        <w:t>49</w:t>
      </w:r>
      <w:r>
        <w:rPr>
          <w:noProof/>
        </w:rPr>
        <w:fldChar w:fldCharType="end"/>
      </w:r>
    </w:p>
    <w:p w:rsidR="00BA31E2" w14:paraId="41E6A241" w14:textId="79ECC9DE">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_Toc155864000 \h </w:instrText>
      </w:r>
      <w:r>
        <w:rPr>
          <w:noProof/>
        </w:rPr>
        <w:fldChar w:fldCharType="separate"/>
      </w:r>
      <w:r>
        <w:rPr>
          <w:noProof/>
        </w:rPr>
        <w:t>50</w:t>
      </w:r>
      <w:r>
        <w:rPr>
          <w:noProof/>
        </w:rPr>
        <w:fldChar w:fldCharType="end"/>
      </w:r>
    </w:p>
    <w:p w:rsidR="00BA31E2" w14:paraId="47EB8143" w14:textId="06BDB5BF">
      <w:pPr>
        <w:pStyle w:val="TOC1"/>
        <w:tabs>
          <w:tab w:val="right" w:leader="dot" w:pos="8296"/>
        </w:tabs>
        <w:rPr>
          <w:noProof/>
        </w:rPr>
      </w:pPr>
      <w:r>
        <w:rPr>
          <w:noProof/>
        </w:rPr>
        <w:t>十六、战略的建立与选择过程</w:t>
      </w:r>
      <w:r>
        <w:rPr>
          <w:noProof/>
        </w:rPr>
        <w:tab/>
      </w:r>
      <w:r>
        <w:rPr>
          <w:noProof/>
        </w:rPr>
        <w:fldChar w:fldCharType="begin"/>
      </w:r>
      <w:r>
        <w:rPr>
          <w:noProof/>
        </w:rPr>
        <w:instrText xml:space="preserve"> PAGEREF _Toc155864001 \h </w:instrText>
      </w:r>
      <w:r>
        <w:rPr>
          <w:noProof/>
        </w:rPr>
        <w:fldChar w:fldCharType="separate"/>
      </w:r>
      <w:r>
        <w:rPr>
          <w:noProof/>
        </w:rPr>
        <w:t>51</w:t>
      </w:r>
      <w:r>
        <w:rPr>
          <w:noProof/>
        </w:rPr>
        <w:fldChar w:fldCharType="end"/>
      </w:r>
    </w:p>
    <w:p w:rsidR="00BA31E2" w14:paraId="30CAC587" w14:textId="26588F94">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_Toc155864002 \h </w:instrText>
      </w:r>
      <w:r>
        <w:rPr>
          <w:noProof/>
        </w:rPr>
        <w:fldChar w:fldCharType="separate"/>
      </w:r>
      <w:r>
        <w:rPr>
          <w:noProof/>
        </w:rPr>
        <w:t>51</w:t>
      </w:r>
      <w:r>
        <w:rPr>
          <w:noProof/>
        </w:rPr>
        <w:fldChar w:fldCharType="end"/>
      </w:r>
    </w:p>
    <w:p w:rsidR="00BA31E2" w14:paraId="6E088BE1" w14:textId="4BFD1A5A">
      <w:pPr>
        <w:pStyle w:val="TOC1"/>
        <w:tabs>
          <w:tab w:val="right" w:leader="dot" w:pos="8296"/>
        </w:tabs>
        <w:rPr>
          <w:noProof/>
        </w:rPr>
      </w:pPr>
      <w:r>
        <w:rPr>
          <w:noProof/>
        </w:rPr>
        <w:t>十七、市场趋势与消费者洞察</w:t>
      </w:r>
      <w:r>
        <w:rPr>
          <w:noProof/>
        </w:rPr>
        <w:tab/>
      </w:r>
      <w:r>
        <w:rPr>
          <w:noProof/>
        </w:rPr>
        <w:fldChar w:fldCharType="begin"/>
      </w:r>
      <w:r>
        <w:rPr>
          <w:noProof/>
        </w:rPr>
        <w:instrText xml:space="preserve"> PAGEREF _Toc155864003 \h </w:instrText>
      </w:r>
      <w:r>
        <w:rPr>
          <w:noProof/>
        </w:rPr>
        <w:fldChar w:fldCharType="separate"/>
      </w:r>
      <w:r>
        <w:rPr>
          <w:noProof/>
        </w:rPr>
        <w:t>52</w:t>
      </w:r>
      <w:r>
        <w:rPr>
          <w:noProof/>
        </w:rPr>
        <w:fldChar w:fldCharType="end"/>
      </w:r>
    </w:p>
    <w:p w:rsidR="00BA31E2" w14:paraId="58EB2DA6" w14:textId="31CB964D">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_Toc155864004 \h </w:instrText>
      </w:r>
      <w:r>
        <w:rPr>
          <w:noProof/>
        </w:rPr>
        <w:fldChar w:fldCharType="separate"/>
      </w:r>
      <w:r>
        <w:rPr>
          <w:noProof/>
        </w:rPr>
        <w:t>52</w:t>
      </w:r>
      <w:r>
        <w:rPr>
          <w:noProof/>
        </w:rPr>
        <w:fldChar w:fldCharType="end"/>
      </w:r>
    </w:p>
    <w:p w:rsidR="00BA31E2" w14:paraId="51431D55" w14:textId="44068071">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_Toc155864005 \h </w:instrText>
      </w:r>
      <w:r>
        <w:rPr>
          <w:noProof/>
        </w:rPr>
        <w:fldChar w:fldCharType="separate"/>
      </w:r>
      <w:r>
        <w:rPr>
          <w:noProof/>
        </w:rPr>
        <w:t>53</w:t>
      </w:r>
      <w:r>
        <w:rPr>
          <w:noProof/>
        </w:rPr>
        <w:fldChar w:fldCharType="end"/>
      </w:r>
    </w:p>
    <w:p w:rsidR="00BA31E2" w14:paraId="16C93287" w14:textId="5853AB15">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_Toc155864006 \h </w:instrText>
      </w:r>
      <w:r>
        <w:rPr>
          <w:noProof/>
        </w:rPr>
        <w:fldChar w:fldCharType="separate"/>
      </w:r>
      <w:r>
        <w:rPr>
          <w:noProof/>
        </w:rPr>
        <w:t>55</w:t>
      </w:r>
      <w:r>
        <w:rPr>
          <w:noProof/>
        </w:rPr>
        <w:fldChar w:fldCharType="end"/>
      </w:r>
    </w:p>
    <w:p w:rsidR="00BA31E2" w14:paraId="3FA4270E" w14:textId="30691810">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_Toc155864007 \h </w:instrText>
      </w:r>
      <w:r>
        <w:rPr>
          <w:noProof/>
        </w:rPr>
        <w:fldChar w:fldCharType="separate"/>
      </w:r>
      <w:r>
        <w:rPr>
          <w:noProof/>
        </w:rPr>
        <w:t>56</w:t>
      </w:r>
      <w:r>
        <w:rPr>
          <w:noProof/>
        </w:rPr>
        <w:fldChar w:fldCharType="end"/>
      </w:r>
    </w:p>
    <w:p w:rsidR="00BA31E2" w:rsidP="00BA31E2" w14:paraId="67776478" w14:textId="177B1EE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A31E2" w:rsidP="00BA31E2" w14:paraId="14503359" w14:textId="56C53B0E">
      <w:pPr>
        <w:pStyle w:val="Heading1"/>
        <w:jc w:val="center"/>
        <w:rPr>
          <w:rFonts w:hint="eastAsia"/>
        </w:rPr>
      </w:pPr>
      <w:bookmarkStart w:id="0" w:name="_Toc155863947"/>
      <w:r w:rsidRPr="00BA31E2">
        <w:rPr>
          <w:rFonts w:hint="eastAsia"/>
        </w:rPr>
        <w:t>概论</w:t>
      </w:r>
      <w:bookmarkEnd w:id="0"/>
    </w:p>
    <w:p w:rsidR="00BA31E2" w:rsidP="00BA31E2" w14:paraId="65169141" w14:textId="2DCF6738">
      <w:pPr>
        <w:ind w:firstLine="560" w:firstLineChars="200"/>
        <w:rPr>
          <w:rFonts w:ascii="仿宋" w:eastAsia="仿宋" w:hint="eastAsia"/>
          <w:sz w:val="28"/>
        </w:rPr>
      </w:pPr>
      <w:r w:rsidRPr="00BA31E2">
        <w:rPr>
          <w:rFonts w:ascii="仿宋" w:eastAsia="仿宋" w:hint="eastAsia"/>
          <w:sz w:val="28"/>
        </w:rPr>
        <w:t>随着经济全球化和市场竞争的加剧，加工助剂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BA31E2" w:rsidP="00BA31E2" w14:paraId="0946DD39" w14:textId="7EA18FF2">
      <w:pPr>
        <w:pStyle w:val="Heading1"/>
        <w:rPr>
          <w:rFonts w:hint="eastAsia"/>
        </w:rPr>
      </w:pPr>
      <w:bookmarkStart w:id="1" w:name="_Toc155863948"/>
      <w:r w:rsidRPr="00BA31E2">
        <w:rPr>
          <w:rFonts w:hint="eastAsia"/>
        </w:rPr>
        <w:t>一、战略制订框架</w:t>
      </w:r>
      <w:bookmarkEnd w:id="1"/>
    </w:p>
    <w:p w:rsidR="00BA31E2" w:rsidP="00BA31E2" w14:paraId="30B4C90F" w14:textId="22921F1D">
      <w:pPr>
        <w:pStyle w:val="Heading2"/>
      </w:pPr>
      <w:bookmarkStart w:id="2" w:name="_Toc155863949"/>
      <w:r w:rsidRPr="00BA31E2">
        <w:t>(一)、战略制订框架</w:t>
      </w:r>
      <w:bookmarkEnd w:id="2"/>
    </w:p>
    <w:p w:rsidR="00BA31E2" w:rsidRPr="00BA31E2" w:rsidP="00BA31E2" w14:paraId="2991377C" w14:textId="77777777">
      <w:pPr>
        <w:ind w:firstLine="560" w:firstLineChars="200"/>
        <w:rPr>
          <w:rFonts w:ascii="仿宋" w:eastAsia="仿宋" w:hAnsi="仿宋"/>
          <w:sz w:val="28"/>
        </w:rPr>
      </w:pPr>
      <w:r w:rsidRPr="00BA31E2">
        <w:rPr>
          <w:rFonts w:ascii="仿宋" w:eastAsia="仿宋" w:hAnsi="仿宋" w:hint="eastAsia"/>
          <w:sz w:val="28"/>
        </w:rPr>
        <w:t>战略制订框架是加工助剂行业企业战略决策者在多个可选战略方案中进行确定、评价和选择的有力工具。这一框架分为三个关键阶段，每个阶段都有特定的方法和工具支持，使得整个战略制订过程更为系统和有序。</w:t>
      </w:r>
    </w:p>
    <w:p w:rsidR="00BA31E2" w:rsidRPr="00BA31E2" w:rsidP="00BA31E2" w14:paraId="7F3620BC" w14:textId="77777777">
      <w:pPr>
        <w:ind w:firstLine="560" w:firstLineChars="200"/>
        <w:rPr>
          <w:rFonts w:ascii="仿宋" w:eastAsia="仿宋" w:hAnsi="仿宋"/>
          <w:sz w:val="28"/>
        </w:rPr>
      </w:pPr>
      <w:r w:rsidRPr="00BA31E2">
        <w:rPr>
          <w:rFonts w:ascii="仿宋" w:eastAsia="仿宋" w:hAnsi="仿宋" w:hint="eastAsia"/>
          <w:sz w:val="28"/>
        </w:rPr>
        <w:t>第一阶段是信息输入阶段，它概括了制订战略所需的输入信息，采用的方法包括</w:t>
      </w:r>
      <w:r w:rsidRPr="00BA31E2">
        <w:rPr>
          <w:rFonts w:ascii="仿宋" w:eastAsia="仿宋" w:hAnsi="仿宋"/>
          <w:sz w:val="28"/>
        </w:rPr>
        <w:t>EFE矩阵、IFE矩阵和竞争态势矩阵。这一阶段的目标是全面了解加工助剂行业企业所处的外部环境和内部条件，为后续的决策提供基础数据。</w:t>
      </w:r>
    </w:p>
    <w:p w:rsidR="00BA31E2" w:rsidRPr="00BA31E2" w:rsidP="00BA31E2" w14:paraId="7FC450F6" w14:textId="77777777">
      <w:pPr>
        <w:ind w:firstLine="560" w:firstLineChars="200"/>
        <w:rPr>
          <w:rFonts w:ascii="仿宋" w:eastAsia="仿宋" w:hAnsi="仿宋"/>
          <w:sz w:val="28"/>
        </w:rPr>
      </w:pPr>
      <w:r w:rsidRPr="00BA31E2">
        <w:rPr>
          <w:rFonts w:ascii="仿宋" w:eastAsia="仿宋" w:hAnsi="仿宋"/>
          <w:sz w:val="28"/>
        </w:rPr>
        <w:br/>
      </w:r>
      <w:r w:rsidRPr="00BA31E2">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https://d.book118.com/445114204020011102</w:t>
        </w:r>
      </w:hyperlink>
    </w:p>
    <w:p w:rsidR="00BA31E2" w:rsidRPr="00BA31E2" w:rsidP="00BA31E2">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paraId="07B99F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1E2" w14:paraId="06D49B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paraId="7737E290" w14:textId="135D0F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31E2" w14:paraId="46416F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paraId="497001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1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135D0F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31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1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135D0F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31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1E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135D0F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A31E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1E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P="001415CC" w14:textId="135D0F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A31E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paraId="439EA8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RPr="00BA31E2" w:rsidP="00BA31E2" w14:paraId="317A2DF8" w14:textId="68FE1AF3">
    <w:pPr>
      <w:pStyle w:val="Header"/>
      <w:rPr>
        <w:rFonts w:ascii="仿宋" w:eastAsia="仿宋" w:hAnsi="仿宋"/>
      </w:rPr>
    </w:pPr>
    <w:r w:rsidRPr="00BA31E2">
      <w:rPr>
        <w:rFonts w:ascii="仿宋" w:eastAsia="仿宋" w:hAnsi="仿宋" w:hint="eastAsia"/>
      </w:rPr>
      <w:t>加工助剂企业战略商业风险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paraId="538B5F9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RPr="00BA31E2" w:rsidP="00BA31E2" w14:textId="68FE1AF3">
    <w:pPr>
      <w:pStyle w:val="Header"/>
      <w:rPr>
        <w:rFonts w:ascii="仿宋" w:eastAsia="仿宋" w:hAnsi="仿宋"/>
      </w:rPr>
    </w:pPr>
    <w:r w:rsidRPr="00BA31E2">
      <w:rPr>
        <w:rFonts w:ascii="仿宋" w:eastAsia="仿宋" w:hAnsi="仿宋" w:hint="eastAsia"/>
      </w:rPr>
      <w:t>加工助剂企业战略商业风险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RPr="00BA31E2" w:rsidP="00BA31E2" w14:textId="68FE1AF3">
    <w:pPr>
      <w:pStyle w:val="Header"/>
      <w:rPr>
        <w:rFonts w:ascii="仿宋" w:eastAsia="仿宋" w:hAnsi="仿宋"/>
      </w:rPr>
    </w:pPr>
    <w:r w:rsidRPr="00BA31E2">
      <w:rPr>
        <w:rFonts w:ascii="仿宋" w:eastAsia="仿宋" w:hAnsi="仿宋" w:hint="eastAsia"/>
      </w:rPr>
      <w:t>加工助剂企业战略商业风险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RPr="00BA31E2" w:rsidP="00BA31E2" w14:textId="68FE1AF3">
    <w:pPr>
      <w:pStyle w:val="Header"/>
      <w:rPr>
        <w:rFonts w:ascii="仿宋" w:eastAsia="仿宋" w:hAnsi="仿宋"/>
      </w:rPr>
    </w:pPr>
    <w:r w:rsidRPr="00BA31E2">
      <w:rPr>
        <w:rFonts w:ascii="仿宋" w:eastAsia="仿宋" w:hAnsi="仿宋" w:hint="eastAsia"/>
      </w:rPr>
      <w:t>加工助剂企业战略商业风险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rsidRPr="00BA31E2" w:rsidP="00BA31E2" w14:textId="68FE1AF3">
    <w:pPr>
      <w:pStyle w:val="Header"/>
      <w:rPr>
        <w:rFonts w:ascii="仿宋" w:eastAsia="仿宋" w:hAnsi="仿宋"/>
      </w:rPr>
    </w:pPr>
    <w:r w:rsidRPr="00BA31E2">
      <w:rPr>
        <w:rFonts w:ascii="仿宋" w:eastAsia="仿宋" w:hAnsi="仿宋" w:hint="eastAsia"/>
      </w:rPr>
      <w:t>加工助剂企业战略商业风险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1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1E2"/>
    <w:rsid w:val="001415CC"/>
    <w:rsid w:val="00BA31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EBB604"/>
  <w15:chartTrackingRefBased/>
  <w15:docId w15:val="{1C30FC7A-38FB-4C5E-9C86-6A4A68FAC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A31E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A31E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A31E2"/>
    <w:rPr>
      <w:b/>
      <w:bCs/>
      <w:kern w:val="44"/>
      <w:sz w:val="44"/>
      <w:szCs w:val="44"/>
    </w:rPr>
  </w:style>
  <w:style w:type="character" w:customStyle="1" w:styleId="2">
    <w:name w:val="标题 2 字符"/>
    <w:basedOn w:val="DefaultParagraphFont"/>
    <w:link w:val="Heading2"/>
    <w:uiPriority w:val="9"/>
    <w:rsid w:val="00BA31E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A31E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A31E2"/>
    <w:rPr>
      <w:sz w:val="18"/>
      <w:szCs w:val="18"/>
    </w:rPr>
  </w:style>
  <w:style w:type="paragraph" w:styleId="Footer">
    <w:name w:val="footer"/>
    <w:basedOn w:val="Normal"/>
    <w:link w:val="a0"/>
    <w:uiPriority w:val="99"/>
    <w:unhideWhenUsed/>
    <w:rsid w:val="00BA31E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A31E2"/>
    <w:rPr>
      <w:sz w:val="18"/>
      <w:szCs w:val="18"/>
    </w:rPr>
  </w:style>
  <w:style w:type="character" w:styleId="PageNumber">
    <w:name w:val="page number"/>
    <w:basedOn w:val="DefaultParagraphFont"/>
    <w:uiPriority w:val="99"/>
    <w:semiHidden/>
    <w:unhideWhenUsed/>
    <w:rsid w:val="00BA31E2"/>
  </w:style>
  <w:style w:type="paragraph" w:styleId="TOC1">
    <w:name w:val="toc 1"/>
    <w:basedOn w:val="Normal"/>
    <w:next w:val="Normal"/>
    <w:autoRedefine/>
    <w:uiPriority w:val="39"/>
    <w:unhideWhenUsed/>
    <w:rsid w:val="00BA31E2"/>
  </w:style>
  <w:style w:type="paragraph" w:styleId="TOC2">
    <w:name w:val="toc 2"/>
    <w:basedOn w:val="Normal"/>
    <w:next w:val="Normal"/>
    <w:autoRedefine/>
    <w:uiPriority w:val="39"/>
    <w:unhideWhenUsed/>
    <w:rsid w:val="00BA31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4511420402001110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4557</Words>
  <Characters>25978</Characters>
  <Application>Microsoft Office Word</Application>
  <DocSecurity>0</DocSecurity>
  <Lines>216</Lines>
  <Paragraphs>60</Paragraphs>
  <ScaleCrop>false</ScaleCrop>
  <Company/>
  <LinksUpToDate>false</LinksUpToDate>
  <CharactersWithSpaces>30475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2024-01-11T03:11:00Z</dcterms:created>
  <dcterms:modified xsi:type="dcterms:W3CDTF">2024-01-11T03:12:00Z</dcterms:modified>
</cp:coreProperties>
</file>