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广告设计项目构思建设方案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530" w:history="1">
        <w:r>
          <w:rPr>
            <w:rFonts w:ascii="仿宋" w:eastAsia="仿宋" w:hAnsi="仿宋" w:cs="仿宋" w:hint="eastAsia"/>
            <w:lang w:eastAsia="zh-CN"/>
          </w:rPr>
          <w:t>前言</w:t>
        </w:r>
        <w:r>
          <w:tab/>
        </w:r>
        <w:r>
          <w:fldChar w:fldCharType="begin"/>
        </w:r>
        <w:r>
          <w:instrText xml:space="preserve"> PAGEREF _Toc31530 \h </w:instrText>
        </w:r>
        <w:r>
          <w:fldChar w:fldCharType="separate"/>
        </w:r>
        <w:r>
          <w:t>3</w:t>
        </w:r>
        <w:r>
          <w:fldChar w:fldCharType="end"/>
        </w:r>
      </w:hyperlink>
    </w:p>
    <w:p>
      <w:pPr>
        <w:pStyle w:val="TOC1"/>
        <w:tabs>
          <w:tab w:val="right" w:leader="dot" w:pos="8306"/>
        </w:tabs>
      </w:pPr>
      <w:hyperlink w:anchor="_Toc22639" w:history="1">
        <w:r>
          <w:rPr>
            <w:rFonts w:ascii="仿宋" w:eastAsia="仿宋" w:hAnsi="仿宋" w:cs="仿宋" w:hint="eastAsia"/>
            <w:lang w:eastAsia="zh-CN"/>
          </w:rPr>
          <w:t>一、经济影响分析</w:t>
        </w:r>
        <w:r>
          <w:tab/>
        </w:r>
        <w:r>
          <w:fldChar w:fldCharType="begin"/>
        </w:r>
        <w:r>
          <w:instrText xml:space="preserve"> PAGEREF _Toc22639 \h </w:instrText>
        </w:r>
        <w:r>
          <w:fldChar w:fldCharType="separate"/>
        </w:r>
        <w:r>
          <w:t>3</w:t>
        </w:r>
        <w:r>
          <w:fldChar w:fldCharType="end"/>
        </w:r>
      </w:hyperlink>
    </w:p>
    <w:p>
      <w:pPr>
        <w:pStyle w:val="TOC2"/>
        <w:tabs>
          <w:tab w:val="right" w:leader="dot" w:pos="8306"/>
        </w:tabs>
      </w:pPr>
      <w:hyperlink w:anchor="_Toc19829" w:history="1">
        <w:r>
          <w:rPr>
            <w:rFonts w:ascii="仿宋" w:eastAsia="仿宋" w:hAnsi="仿宋" w:cs="仿宋" w:hint="eastAsia"/>
            <w:lang w:eastAsia="zh-CN"/>
          </w:rPr>
          <w:t>(一)、经济费用效益或费用效果分析</w:t>
        </w:r>
        <w:r>
          <w:tab/>
        </w:r>
        <w:r>
          <w:fldChar w:fldCharType="begin"/>
        </w:r>
        <w:r>
          <w:instrText xml:space="preserve"> PAGEREF _Toc19829 \h </w:instrText>
        </w:r>
        <w:r>
          <w:fldChar w:fldCharType="separate"/>
        </w:r>
        <w:r>
          <w:t>3</w:t>
        </w:r>
        <w:r>
          <w:fldChar w:fldCharType="end"/>
        </w:r>
      </w:hyperlink>
    </w:p>
    <w:p>
      <w:pPr>
        <w:pStyle w:val="TOC2"/>
        <w:tabs>
          <w:tab w:val="right" w:leader="dot" w:pos="8306"/>
        </w:tabs>
      </w:pPr>
      <w:hyperlink w:anchor="_Toc23566" w:history="1">
        <w:r>
          <w:rPr>
            <w:rFonts w:ascii="仿宋" w:eastAsia="仿宋" w:hAnsi="仿宋" w:cs="仿宋" w:hint="eastAsia"/>
            <w:lang w:eastAsia="zh-CN"/>
          </w:rPr>
          <w:t>(二)、行业影响分析</w:t>
        </w:r>
        <w:r>
          <w:tab/>
        </w:r>
        <w:r>
          <w:fldChar w:fldCharType="begin"/>
        </w:r>
        <w:r>
          <w:instrText xml:space="preserve"> PAGEREF _Toc23566 \h </w:instrText>
        </w:r>
        <w:r>
          <w:fldChar w:fldCharType="separate"/>
        </w:r>
        <w:r>
          <w:t>5</w:t>
        </w:r>
        <w:r>
          <w:fldChar w:fldCharType="end"/>
        </w:r>
      </w:hyperlink>
    </w:p>
    <w:p>
      <w:pPr>
        <w:pStyle w:val="TOC2"/>
        <w:tabs>
          <w:tab w:val="right" w:leader="dot" w:pos="8306"/>
        </w:tabs>
      </w:pPr>
      <w:hyperlink w:anchor="_Toc27317" w:history="1">
        <w:r>
          <w:rPr>
            <w:rFonts w:ascii="仿宋" w:eastAsia="仿宋" w:hAnsi="仿宋" w:cs="仿宋" w:hint="eastAsia"/>
            <w:lang w:eastAsia="zh-CN"/>
          </w:rPr>
          <w:t>(三)、区域经济影响分析</w:t>
        </w:r>
        <w:r>
          <w:tab/>
        </w:r>
        <w:r>
          <w:fldChar w:fldCharType="begin"/>
        </w:r>
        <w:r>
          <w:instrText xml:space="preserve"> PAGEREF _Toc27317 \h </w:instrText>
        </w:r>
        <w:r>
          <w:fldChar w:fldCharType="separate"/>
        </w:r>
        <w:r>
          <w:t>7</w:t>
        </w:r>
        <w:r>
          <w:fldChar w:fldCharType="end"/>
        </w:r>
      </w:hyperlink>
    </w:p>
    <w:p>
      <w:pPr>
        <w:pStyle w:val="TOC2"/>
        <w:tabs>
          <w:tab w:val="right" w:leader="dot" w:pos="8306"/>
        </w:tabs>
      </w:pPr>
      <w:hyperlink w:anchor="_Toc17690" w:history="1">
        <w:r>
          <w:rPr>
            <w:rFonts w:ascii="仿宋" w:eastAsia="仿宋" w:hAnsi="仿宋" w:cs="仿宋" w:hint="eastAsia"/>
            <w:lang w:eastAsia="zh-CN"/>
          </w:rPr>
          <w:t>(四)、宏观经济影响分析</w:t>
        </w:r>
        <w:r>
          <w:tab/>
        </w:r>
        <w:r>
          <w:fldChar w:fldCharType="begin"/>
        </w:r>
        <w:r>
          <w:instrText xml:space="preserve"> PAGEREF _Toc17690 \h </w:instrText>
        </w:r>
        <w:r>
          <w:fldChar w:fldCharType="separate"/>
        </w:r>
        <w:r>
          <w:t>8</w:t>
        </w:r>
        <w:r>
          <w:fldChar w:fldCharType="end"/>
        </w:r>
      </w:hyperlink>
    </w:p>
    <w:p>
      <w:pPr>
        <w:pStyle w:val="TOC1"/>
        <w:tabs>
          <w:tab w:val="right" w:leader="dot" w:pos="8306"/>
        </w:tabs>
      </w:pPr>
      <w:hyperlink w:anchor="_Toc16844" w:history="1">
        <w:r>
          <w:rPr>
            <w:rFonts w:ascii="仿宋" w:eastAsia="仿宋" w:hAnsi="仿宋" w:cs="仿宋" w:hint="eastAsia"/>
            <w:lang w:eastAsia="zh-CN"/>
          </w:rPr>
          <w:t>二、项目选址研究</w:t>
        </w:r>
        <w:r>
          <w:tab/>
        </w:r>
        <w:r>
          <w:fldChar w:fldCharType="begin"/>
        </w:r>
        <w:r>
          <w:instrText xml:space="preserve"> PAGEREF _Toc16844 \h </w:instrText>
        </w:r>
        <w:r>
          <w:fldChar w:fldCharType="separate"/>
        </w:r>
        <w:r>
          <w:t>9</w:t>
        </w:r>
        <w:r>
          <w:fldChar w:fldCharType="end"/>
        </w:r>
      </w:hyperlink>
    </w:p>
    <w:p>
      <w:pPr>
        <w:pStyle w:val="TOC2"/>
        <w:tabs>
          <w:tab w:val="right" w:leader="dot" w:pos="8306"/>
        </w:tabs>
      </w:pPr>
      <w:hyperlink w:anchor="_Toc2889" w:history="1">
        <w:r>
          <w:rPr>
            <w:rFonts w:ascii="仿宋" w:eastAsia="仿宋" w:hAnsi="仿宋" w:cs="仿宋" w:hint="eastAsia"/>
            <w:lang w:eastAsia="zh-CN"/>
          </w:rPr>
          <w:t>(一)、项目选址原则</w:t>
        </w:r>
        <w:r>
          <w:tab/>
        </w:r>
        <w:r>
          <w:fldChar w:fldCharType="begin"/>
        </w:r>
        <w:r>
          <w:instrText xml:space="preserve"> PAGEREF _Toc2889 \h </w:instrText>
        </w:r>
        <w:r>
          <w:fldChar w:fldCharType="separate"/>
        </w:r>
        <w:r>
          <w:t>9</w:t>
        </w:r>
        <w:r>
          <w:fldChar w:fldCharType="end"/>
        </w:r>
      </w:hyperlink>
    </w:p>
    <w:p>
      <w:pPr>
        <w:pStyle w:val="TOC2"/>
        <w:tabs>
          <w:tab w:val="right" w:leader="dot" w:pos="8306"/>
        </w:tabs>
      </w:pPr>
      <w:hyperlink w:anchor="_Toc1671" w:history="1">
        <w:r>
          <w:rPr>
            <w:rFonts w:ascii="仿宋" w:eastAsia="仿宋" w:hAnsi="仿宋" w:cs="仿宋" w:hint="eastAsia"/>
            <w:lang w:eastAsia="zh-CN"/>
          </w:rPr>
          <w:t>(二)、项目选址</w:t>
        </w:r>
        <w:r>
          <w:tab/>
        </w:r>
        <w:r>
          <w:fldChar w:fldCharType="begin"/>
        </w:r>
        <w:r>
          <w:instrText xml:space="preserve"> PAGEREF _Toc1671 \h </w:instrText>
        </w:r>
        <w:r>
          <w:fldChar w:fldCharType="separate"/>
        </w:r>
        <w:r>
          <w:t>13</w:t>
        </w:r>
        <w:r>
          <w:fldChar w:fldCharType="end"/>
        </w:r>
      </w:hyperlink>
    </w:p>
    <w:p>
      <w:pPr>
        <w:pStyle w:val="TOC2"/>
        <w:tabs>
          <w:tab w:val="right" w:leader="dot" w:pos="8306"/>
        </w:tabs>
      </w:pPr>
      <w:hyperlink w:anchor="_Toc2647" w:history="1">
        <w:r>
          <w:rPr>
            <w:rFonts w:ascii="仿宋" w:eastAsia="仿宋" w:hAnsi="仿宋" w:cs="仿宋" w:hint="eastAsia"/>
            <w:lang w:eastAsia="zh-CN"/>
          </w:rPr>
          <w:t>(三)、建设条件分析</w:t>
        </w:r>
        <w:r>
          <w:tab/>
        </w:r>
        <w:r>
          <w:fldChar w:fldCharType="begin"/>
        </w:r>
        <w:r>
          <w:instrText xml:space="preserve"> PAGEREF _Toc2647 \h </w:instrText>
        </w:r>
        <w:r>
          <w:fldChar w:fldCharType="separate"/>
        </w:r>
        <w:r>
          <w:t>15</w:t>
        </w:r>
        <w:r>
          <w:fldChar w:fldCharType="end"/>
        </w:r>
      </w:hyperlink>
    </w:p>
    <w:p>
      <w:pPr>
        <w:pStyle w:val="TOC2"/>
        <w:tabs>
          <w:tab w:val="right" w:leader="dot" w:pos="8306"/>
        </w:tabs>
      </w:pPr>
      <w:hyperlink w:anchor="_Toc26683" w:history="1">
        <w:r>
          <w:rPr>
            <w:rFonts w:ascii="仿宋" w:eastAsia="仿宋" w:hAnsi="仿宋" w:cs="仿宋" w:hint="eastAsia"/>
            <w:lang w:eastAsia="zh-CN"/>
          </w:rPr>
          <w:t>(四)、用地控制指标</w:t>
        </w:r>
        <w:r>
          <w:tab/>
        </w:r>
        <w:r>
          <w:fldChar w:fldCharType="begin"/>
        </w:r>
        <w:r>
          <w:instrText xml:space="preserve"> PAGEREF _Toc26683 \h </w:instrText>
        </w:r>
        <w:r>
          <w:fldChar w:fldCharType="separate"/>
        </w:r>
        <w:r>
          <w:t>16</w:t>
        </w:r>
        <w:r>
          <w:fldChar w:fldCharType="end"/>
        </w:r>
      </w:hyperlink>
    </w:p>
    <w:p>
      <w:pPr>
        <w:pStyle w:val="TOC2"/>
        <w:tabs>
          <w:tab w:val="right" w:leader="dot" w:pos="8306"/>
        </w:tabs>
      </w:pPr>
      <w:hyperlink w:anchor="_Toc29896" w:history="1">
        <w:r>
          <w:rPr>
            <w:rFonts w:ascii="仿宋" w:eastAsia="仿宋" w:hAnsi="仿宋" w:cs="仿宋" w:hint="eastAsia"/>
            <w:lang w:eastAsia="zh-CN"/>
          </w:rPr>
          <w:t>(五)、地总体要求</w:t>
        </w:r>
        <w:r>
          <w:tab/>
        </w:r>
        <w:r>
          <w:fldChar w:fldCharType="begin"/>
        </w:r>
        <w:r>
          <w:instrText xml:space="preserve"> PAGEREF _Toc29896 \h </w:instrText>
        </w:r>
        <w:r>
          <w:fldChar w:fldCharType="separate"/>
        </w:r>
        <w:r>
          <w:t>17</w:t>
        </w:r>
        <w:r>
          <w:fldChar w:fldCharType="end"/>
        </w:r>
      </w:hyperlink>
    </w:p>
    <w:p>
      <w:pPr>
        <w:pStyle w:val="TOC2"/>
        <w:tabs>
          <w:tab w:val="right" w:leader="dot" w:pos="8306"/>
        </w:tabs>
      </w:pPr>
      <w:hyperlink w:anchor="_Toc30186" w:history="1">
        <w:r>
          <w:rPr>
            <w:rFonts w:ascii="仿宋" w:eastAsia="仿宋" w:hAnsi="仿宋" w:cs="仿宋" w:hint="eastAsia"/>
            <w:lang w:eastAsia="zh-CN"/>
          </w:rPr>
          <w:t>(六)、节约用地措施</w:t>
        </w:r>
        <w:r>
          <w:tab/>
        </w:r>
        <w:r>
          <w:fldChar w:fldCharType="begin"/>
        </w:r>
        <w:r>
          <w:instrText xml:space="preserve"> PAGEREF _Toc30186 \h </w:instrText>
        </w:r>
        <w:r>
          <w:fldChar w:fldCharType="separate"/>
        </w:r>
        <w:r>
          <w:t>19</w:t>
        </w:r>
        <w:r>
          <w:fldChar w:fldCharType="end"/>
        </w:r>
      </w:hyperlink>
    </w:p>
    <w:p>
      <w:pPr>
        <w:pStyle w:val="TOC2"/>
        <w:tabs>
          <w:tab w:val="right" w:leader="dot" w:pos="8306"/>
        </w:tabs>
      </w:pPr>
      <w:hyperlink w:anchor="_Toc29143" w:history="1">
        <w:r>
          <w:rPr>
            <w:rFonts w:ascii="仿宋" w:eastAsia="仿宋" w:hAnsi="仿宋" w:cs="仿宋" w:hint="eastAsia"/>
            <w:lang w:eastAsia="zh-CN"/>
          </w:rPr>
          <w:t>(七)、选址综合评价</w:t>
        </w:r>
        <w:r>
          <w:tab/>
        </w:r>
        <w:r>
          <w:fldChar w:fldCharType="begin"/>
        </w:r>
        <w:r>
          <w:instrText xml:space="preserve"> PAGEREF _Toc29143 \h </w:instrText>
        </w:r>
        <w:r>
          <w:fldChar w:fldCharType="separate"/>
        </w:r>
        <w:r>
          <w:t>20</w:t>
        </w:r>
        <w:r>
          <w:fldChar w:fldCharType="end"/>
        </w:r>
      </w:hyperlink>
    </w:p>
    <w:p>
      <w:pPr>
        <w:pStyle w:val="TOC1"/>
        <w:tabs>
          <w:tab w:val="right" w:leader="dot" w:pos="8306"/>
        </w:tabs>
      </w:pPr>
      <w:hyperlink w:anchor="_Toc25858" w:history="1">
        <w:r>
          <w:rPr>
            <w:rFonts w:ascii="仿宋" w:eastAsia="仿宋" w:hAnsi="仿宋" w:cs="仿宋" w:hint="eastAsia"/>
            <w:lang w:eastAsia="zh-CN"/>
          </w:rPr>
          <w:t>三、广告设计项目概论</w:t>
        </w:r>
        <w:r>
          <w:tab/>
        </w:r>
        <w:r>
          <w:fldChar w:fldCharType="begin"/>
        </w:r>
        <w:r>
          <w:instrText xml:space="preserve"> PAGEREF _Toc25858 \h </w:instrText>
        </w:r>
        <w:r>
          <w:fldChar w:fldCharType="separate"/>
        </w:r>
        <w:r>
          <w:t>21</w:t>
        </w:r>
        <w:r>
          <w:fldChar w:fldCharType="end"/>
        </w:r>
      </w:hyperlink>
    </w:p>
    <w:p>
      <w:pPr>
        <w:pStyle w:val="TOC2"/>
        <w:tabs>
          <w:tab w:val="right" w:leader="dot" w:pos="8306"/>
        </w:tabs>
      </w:pPr>
      <w:hyperlink w:anchor="_Toc26585" w:history="1">
        <w:r>
          <w:rPr>
            <w:rFonts w:ascii="仿宋" w:eastAsia="仿宋" w:hAnsi="仿宋" w:cs="仿宋" w:hint="eastAsia"/>
            <w:lang w:eastAsia="zh-CN"/>
          </w:rPr>
          <w:t>(一)、项目申报单位概况</w:t>
        </w:r>
        <w:r>
          <w:tab/>
        </w:r>
        <w:r>
          <w:fldChar w:fldCharType="begin"/>
        </w:r>
        <w:r>
          <w:instrText xml:space="preserve"> PAGEREF _Toc26585 \h </w:instrText>
        </w:r>
        <w:r>
          <w:fldChar w:fldCharType="separate"/>
        </w:r>
        <w:r>
          <w:t>21</w:t>
        </w:r>
        <w:r>
          <w:fldChar w:fldCharType="end"/>
        </w:r>
      </w:hyperlink>
    </w:p>
    <w:p>
      <w:pPr>
        <w:pStyle w:val="TOC2"/>
        <w:tabs>
          <w:tab w:val="right" w:leader="dot" w:pos="8306"/>
        </w:tabs>
      </w:pPr>
      <w:hyperlink w:anchor="_Toc22203" w:history="1">
        <w:r>
          <w:rPr>
            <w:rFonts w:ascii="仿宋" w:eastAsia="仿宋" w:hAnsi="仿宋" w:cs="仿宋" w:hint="eastAsia"/>
            <w:lang w:eastAsia="zh-CN"/>
          </w:rPr>
          <w:t>(二)、项目概况</w:t>
        </w:r>
        <w:r>
          <w:tab/>
        </w:r>
        <w:r>
          <w:fldChar w:fldCharType="begin"/>
        </w:r>
        <w:r>
          <w:instrText xml:space="preserve"> PAGEREF _Toc22203 \h </w:instrText>
        </w:r>
        <w:r>
          <w:fldChar w:fldCharType="separate"/>
        </w:r>
        <w:r>
          <w:t>22</w:t>
        </w:r>
        <w:r>
          <w:fldChar w:fldCharType="end"/>
        </w:r>
      </w:hyperlink>
    </w:p>
    <w:p>
      <w:pPr>
        <w:pStyle w:val="TOC1"/>
        <w:tabs>
          <w:tab w:val="right" w:leader="dot" w:pos="8306"/>
        </w:tabs>
      </w:pPr>
      <w:hyperlink w:anchor="_Toc16016" w:history="1">
        <w:r>
          <w:rPr>
            <w:rFonts w:ascii="仿宋" w:eastAsia="仿宋" w:hAnsi="仿宋" w:cs="仿宋" w:hint="eastAsia"/>
            <w:lang w:eastAsia="zh-CN"/>
          </w:rPr>
          <w:t>四、资源开发及综合利用分析</w:t>
        </w:r>
        <w:r>
          <w:tab/>
        </w:r>
        <w:r>
          <w:fldChar w:fldCharType="begin"/>
        </w:r>
        <w:r>
          <w:instrText xml:space="preserve"> PAGEREF _Toc16016 \h </w:instrText>
        </w:r>
        <w:r>
          <w:fldChar w:fldCharType="separate"/>
        </w:r>
        <w:r>
          <w:t>25</w:t>
        </w:r>
        <w:r>
          <w:fldChar w:fldCharType="end"/>
        </w:r>
      </w:hyperlink>
    </w:p>
    <w:p>
      <w:pPr>
        <w:pStyle w:val="TOC2"/>
        <w:tabs>
          <w:tab w:val="right" w:leader="dot" w:pos="8306"/>
        </w:tabs>
      </w:pPr>
      <w:hyperlink w:anchor="_Toc22927" w:history="1">
        <w:r>
          <w:rPr>
            <w:rFonts w:ascii="仿宋" w:eastAsia="仿宋" w:hAnsi="仿宋" w:cs="仿宋" w:hint="eastAsia"/>
            <w:lang w:eastAsia="zh-CN"/>
          </w:rPr>
          <w:t>(一)、资源开发方案</w:t>
        </w:r>
        <w:r>
          <w:tab/>
        </w:r>
        <w:r>
          <w:fldChar w:fldCharType="begin"/>
        </w:r>
        <w:r>
          <w:instrText xml:space="preserve"> PAGEREF _Toc22927 \h </w:instrText>
        </w:r>
        <w:r>
          <w:fldChar w:fldCharType="separate"/>
        </w:r>
        <w:r>
          <w:t>25</w:t>
        </w:r>
        <w:r>
          <w:fldChar w:fldCharType="end"/>
        </w:r>
      </w:hyperlink>
    </w:p>
    <w:p>
      <w:pPr>
        <w:pStyle w:val="TOC2"/>
        <w:tabs>
          <w:tab w:val="right" w:leader="dot" w:pos="8306"/>
        </w:tabs>
      </w:pPr>
      <w:hyperlink w:anchor="_Toc327" w:history="1">
        <w:r>
          <w:rPr>
            <w:rFonts w:ascii="仿宋" w:eastAsia="仿宋" w:hAnsi="仿宋" w:cs="仿宋" w:hint="eastAsia"/>
            <w:lang w:eastAsia="zh-CN"/>
          </w:rPr>
          <w:t>(二)、资源利用方案</w:t>
        </w:r>
        <w:r>
          <w:tab/>
        </w:r>
        <w:r>
          <w:fldChar w:fldCharType="begin"/>
        </w:r>
        <w:r>
          <w:instrText xml:space="preserve"> PAGEREF _Toc327 \h </w:instrText>
        </w:r>
        <w:r>
          <w:fldChar w:fldCharType="separate"/>
        </w:r>
        <w:r>
          <w:t>26</w:t>
        </w:r>
        <w:r>
          <w:fldChar w:fldCharType="end"/>
        </w:r>
      </w:hyperlink>
    </w:p>
    <w:p>
      <w:pPr>
        <w:pStyle w:val="TOC2"/>
        <w:tabs>
          <w:tab w:val="right" w:leader="dot" w:pos="8306"/>
        </w:tabs>
      </w:pPr>
      <w:hyperlink w:anchor="_Toc3952" w:history="1">
        <w:r>
          <w:rPr>
            <w:rFonts w:ascii="仿宋" w:eastAsia="仿宋" w:hAnsi="仿宋" w:cs="仿宋" w:hint="eastAsia"/>
            <w:lang w:eastAsia="zh-CN"/>
          </w:rPr>
          <w:t>(三)、资源节约措施</w:t>
        </w:r>
        <w:r>
          <w:tab/>
        </w:r>
        <w:r>
          <w:fldChar w:fldCharType="begin"/>
        </w:r>
        <w:r>
          <w:instrText xml:space="preserve"> PAGEREF _Toc3952 \h </w:instrText>
        </w:r>
        <w:r>
          <w:fldChar w:fldCharType="separate"/>
        </w:r>
        <w:r>
          <w:t>27</w:t>
        </w:r>
        <w:r>
          <w:fldChar w:fldCharType="end"/>
        </w:r>
      </w:hyperlink>
    </w:p>
    <w:p>
      <w:pPr>
        <w:pStyle w:val="TOC1"/>
        <w:tabs>
          <w:tab w:val="right" w:leader="dot" w:pos="8306"/>
        </w:tabs>
      </w:pPr>
      <w:hyperlink w:anchor="_Toc18099" w:history="1">
        <w:r>
          <w:rPr>
            <w:rFonts w:ascii="仿宋" w:eastAsia="仿宋" w:hAnsi="仿宋" w:cs="仿宋" w:hint="eastAsia"/>
            <w:lang w:eastAsia="zh-CN"/>
          </w:rPr>
          <w:t>五、社会影响分析</w:t>
        </w:r>
        <w:r>
          <w:tab/>
        </w:r>
        <w:r>
          <w:fldChar w:fldCharType="begin"/>
        </w:r>
        <w:r>
          <w:instrText xml:space="preserve"> PAGEREF _Toc18099 \h </w:instrText>
        </w:r>
        <w:r>
          <w:fldChar w:fldCharType="separate"/>
        </w:r>
        <w:r>
          <w:t>28</w:t>
        </w:r>
        <w:r>
          <w:fldChar w:fldCharType="end"/>
        </w:r>
      </w:hyperlink>
    </w:p>
    <w:p>
      <w:pPr>
        <w:pStyle w:val="TOC2"/>
        <w:tabs>
          <w:tab w:val="right" w:leader="dot" w:pos="8306"/>
        </w:tabs>
      </w:pPr>
      <w:hyperlink w:anchor="_Toc26272" w:history="1">
        <w:r>
          <w:rPr>
            <w:rFonts w:ascii="仿宋" w:eastAsia="仿宋" w:hAnsi="仿宋" w:cs="仿宋" w:hint="eastAsia"/>
            <w:lang w:eastAsia="zh-CN"/>
          </w:rPr>
          <w:t>(一)、社会影响效果分析</w:t>
        </w:r>
        <w:r>
          <w:tab/>
        </w:r>
        <w:r>
          <w:fldChar w:fldCharType="begin"/>
        </w:r>
        <w:r>
          <w:instrText xml:space="preserve"> PAGEREF _Toc26272 \h </w:instrText>
        </w:r>
        <w:r>
          <w:fldChar w:fldCharType="separate"/>
        </w:r>
        <w:r>
          <w:t>28</w:t>
        </w:r>
        <w:r>
          <w:fldChar w:fldCharType="end"/>
        </w:r>
      </w:hyperlink>
    </w:p>
    <w:p>
      <w:pPr>
        <w:pStyle w:val="TOC2"/>
        <w:tabs>
          <w:tab w:val="right" w:leader="dot" w:pos="8306"/>
        </w:tabs>
      </w:pPr>
      <w:hyperlink w:anchor="_Toc13543" w:history="1">
        <w:r>
          <w:rPr>
            <w:rFonts w:ascii="仿宋" w:eastAsia="仿宋" w:hAnsi="仿宋" w:cs="仿宋" w:hint="eastAsia"/>
            <w:lang w:eastAsia="zh-CN"/>
          </w:rPr>
          <w:t>(二)、社会适应性分析</w:t>
        </w:r>
        <w:r>
          <w:tab/>
        </w:r>
        <w:r>
          <w:fldChar w:fldCharType="begin"/>
        </w:r>
        <w:r>
          <w:instrText xml:space="preserve"> PAGEREF _Toc13543 \h </w:instrText>
        </w:r>
        <w:r>
          <w:fldChar w:fldCharType="separate"/>
        </w:r>
        <w:r>
          <w:t>31</w:t>
        </w:r>
        <w:r>
          <w:fldChar w:fldCharType="end"/>
        </w:r>
      </w:hyperlink>
    </w:p>
    <w:p>
      <w:pPr>
        <w:pStyle w:val="TOC2"/>
        <w:tabs>
          <w:tab w:val="right" w:leader="dot" w:pos="8306"/>
        </w:tabs>
      </w:pPr>
      <w:hyperlink w:anchor="_Toc602" w:history="1">
        <w:r>
          <w:rPr>
            <w:rFonts w:ascii="仿宋" w:eastAsia="仿宋" w:hAnsi="仿宋" w:cs="仿宋" w:hint="eastAsia"/>
            <w:lang w:eastAsia="zh-CN"/>
          </w:rPr>
          <w:t>(三)、社会风险及对策分析</w:t>
        </w:r>
        <w:r>
          <w:tab/>
        </w:r>
        <w:r>
          <w:fldChar w:fldCharType="begin"/>
        </w:r>
        <w:r>
          <w:instrText xml:space="preserve"> PAGEREF _Toc602 \h </w:instrText>
        </w:r>
        <w:r>
          <w:fldChar w:fldCharType="separate"/>
        </w:r>
        <w:r>
          <w:t>32</w:t>
        </w:r>
        <w:r>
          <w:fldChar w:fldCharType="end"/>
        </w:r>
      </w:hyperlink>
    </w:p>
    <w:p>
      <w:pPr>
        <w:pStyle w:val="TOC1"/>
        <w:tabs>
          <w:tab w:val="right" w:leader="dot" w:pos="8306"/>
        </w:tabs>
      </w:pPr>
      <w:hyperlink w:anchor="_Toc27103" w:history="1">
        <w:r>
          <w:rPr>
            <w:rFonts w:ascii="仿宋" w:eastAsia="仿宋" w:hAnsi="仿宋" w:cs="仿宋" w:hint="eastAsia"/>
            <w:lang w:eastAsia="zh-CN"/>
          </w:rPr>
          <w:t>六、项目监理与质量保证</w:t>
        </w:r>
        <w:r>
          <w:tab/>
        </w:r>
        <w:r>
          <w:fldChar w:fldCharType="begin"/>
        </w:r>
        <w:r>
          <w:instrText xml:space="preserve"> PAGEREF _Toc27103 \h </w:instrText>
        </w:r>
        <w:r>
          <w:fldChar w:fldCharType="separate"/>
        </w:r>
        <w:r>
          <w:t>36</w:t>
        </w:r>
        <w:r>
          <w:fldChar w:fldCharType="end"/>
        </w:r>
      </w:hyperlink>
    </w:p>
    <w:p>
      <w:pPr>
        <w:pStyle w:val="TOC2"/>
        <w:tabs>
          <w:tab w:val="right" w:leader="dot" w:pos="8306"/>
        </w:tabs>
      </w:pPr>
      <w:hyperlink w:anchor="_Toc6569" w:history="1">
        <w:r>
          <w:rPr>
            <w:rFonts w:ascii="仿宋" w:eastAsia="仿宋" w:hAnsi="仿宋" w:cs="仿宋" w:hint="eastAsia"/>
            <w:lang w:eastAsia="zh-CN"/>
          </w:rPr>
          <w:t>(一)、监理体系构建</w:t>
        </w:r>
        <w:r>
          <w:tab/>
        </w:r>
        <w:r>
          <w:fldChar w:fldCharType="begin"/>
        </w:r>
        <w:r>
          <w:instrText xml:space="preserve"> PAGEREF _Toc6569 \h </w:instrText>
        </w:r>
        <w:r>
          <w:fldChar w:fldCharType="separate"/>
        </w:r>
        <w:r>
          <w:t>36</w:t>
        </w:r>
        <w:r>
          <w:fldChar w:fldCharType="end"/>
        </w:r>
      </w:hyperlink>
    </w:p>
    <w:p>
      <w:pPr>
        <w:pStyle w:val="TOC2"/>
        <w:tabs>
          <w:tab w:val="right" w:leader="dot" w:pos="8306"/>
        </w:tabs>
      </w:pPr>
      <w:hyperlink w:anchor="_Toc5486" w:history="1">
        <w:r>
          <w:rPr>
            <w:rFonts w:ascii="仿宋" w:eastAsia="仿宋" w:hAnsi="仿宋" w:cs="仿宋" w:hint="eastAsia"/>
            <w:lang w:eastAsia="zh-CN"/>
          </w:rPr>
          <w:t>(二)、质量保证体系实施</w:t>
        </w:r>
        <w:r>
          <w:tab/>
        </w:r>
        <w:r>
          <w:fldChar w:fldCharType="begin"/>
        </w:r>
        <w:r>
          <w:instrText xml:space="preserve"> PAGEREF _Toc5486 \h </w:instrText>
        </w:r>
        <w:r>
          <w:fldChar w:fldCharType="separate"/>
        </w:r>
        <w:r>
          <w:t>36</w:t>
        </w:r>
        <w:r>
          <w:fldChar w:fldCharType="end"/>
        </w:r>
      </w:hyperlink>
    </w:p>
    <w:p>
      <w:pPr>
        <w:pStyle w:val="TOC2"/>
        <w:tabs>
          <w:tab w:val="right" w:leader="dot" w:pos="8306"/>
        </w:tabs>
      </w:pPr>
      <w:hyperlink w:anchor="_Toc1574" w:history="1">
        <w:r>
          <w:rPr>
            <w:rFonts w:ascii="仿宋" w:eastAsia="仿宋" w:hAnsi="仿宋" w:cs="仿宋" w:hint="eastAsia"/>
            <w:lang w:eastAsia="zh-CN"/>
          </w:rPr>
          <w:t>(三)、监理与质量控制流程</w:t>
        </w:r>
        <w:r>
          <w:tab/>
        </w:r>
        <w:r>
          <w:fldChar w:fldCharType="begin"/>
        </w:r>
        <w:r>
          <w:instrText xml:space="preserve"> PAGEREF _Toc1574 \h </w:instrText>
        </w:r>
        <w:r>
          <w:fldChar w:fldCharType="separate"/>
        </w:r>
        <w:r>
          <w:t>37</w:t>
        </w:r>
        <w:r>
          <w:fldChar w:fldCharType="end"/>
        </w:r>
      </w:hyperlink>
    </w:p>
    <w:p>
      <w:pPr>
        <w:pStyle w:val="TOC1"/>
        <w:tabs>
          <w:tab w:val="right" w:leader="dot" w:pos="8306"/>
        </w:tabs>
      </w:pPr>
      <w:hyperlink w:anchor="_Toc14228" w:history="1">
        <w:r>
          <w:rPr>
            <w:rFonts w:ascii="仿宋" w:eastAsia="仿宋" w:hAnsi="仿宋" w:cs="仿宋" w:hint="eastAsia"/>
            <w:lang w:eastAsia="zh-CN"/>
          </w:rPr>
          <w:t>七、安全与应急管理</w:t>
        </w:r>
        <w:r>
          <w:tab/>
        </w:r>
        <w:r>
          <w:fldChar w:fldCharType="begin"/>
        </w:r>
        <w:r>
          <w:instrText xml:space="preserve"> PAGEREF _Toc14228 \h </w:instrText>
        </w:r>
        <w:r>
          <w:fldChar w:fldCharType="separate"/>
        </w:r>
        <w:r>
          <w:t>38</w:t>
        </w:r>
        <w:r>
          <w:fldChar w:fldCharType="end"/>
        </w:r>
      </w:hyperlink>
    </w:p>
    <w:p>
      <w:pPr>
        <w:pStyle w:val="TOC2"/>
        <w:tabs>
          <w:tab w:val="right" w:leader="dot" w:pos="8306"/>
        </w:tabs>
      </w:pPr>
      <w:hyperlink w:anchor="_Toc18805" w:history="1">
        <w:r>
          <w:rPr>
            <w:rFonts w:ascii="仿宋" w:eastAsia="仿宋" w:hAnsi="仿宋" w:cs="仿宋" w:hint="eastAsia"/>
            <w:lang w:eastAsia="zh-CN"/>
          </w:rPr>
          <w:t>(一)、安全生产管理</w:t>
        </w:r>
        <w:r>
          <w:tab/>
        </w:r>
        <w:r>
          <w:fldChar w:fldCharType="begin"/>
        </w:r>
        <w:r>
          <w:instrText xml:space="preserve"> PAGEREF _Toc18805 \h </w:instrText>
        </w:r>
        <w:r>
          <w:fldChar w:fldCharType="separate"/>
        </w:r>
        <w:r>
          <w:t>38</w:t>
        </w:r>
        <w:r>
          <w:fldChar w:fldCharType="end"/>
        </w:r>
      </w:hyperlink>
    </w:p>
    <w:p>
      <w:pPr>
        <w:pStyle w:val="TOC2"/>
        <w:tabs>
          <w:tab w:val="right" w:leader="dot" w:pos="8306"/>
        </w:tabs>
      </w:pPr>
      <w:hyperlink w:anchor="_Toc20101" w:history="1">
        <w:r>
          <w:rPr>
            <w:rFonts w:ascii="仿宋" w:eastAsia="仿宋" w:hAnsi="仿宋" w:cs="仿宋" w:hint="eastAsia"/>
            <w:lang w:eastAsia="zh-CN"/>
          </w:rPr>
          <w:t>(二)、应急预案与响应</w:t>
        </w:r>
        <w:r>
          <w:tab/>
        </w:r>
        <w:r>
          <w:fldChar w:fldCharType="begin"/>
        </w:r>
        <w:r>
          <w:instrText xml:space="preserve"> PAGEREF _Toc20101 \h </w:instrText>
        </w:r>
        <w:r>
          <w:fldChar w:fldCharType="separate"/>
        </w:r>
        <w:r>
          <w:t>39</w:t>
        </w:r>
        <w:r>
          <w:fldChar w:fldCharType="end"/>
        </w:r>
      </w:hyperlink>
    </w:p>
    <w:p>
      <w:pPr>
        <w:pStyle w:val="TOC1"/>
        <w:tabs>
          <w:tab w:val="right" w:leader="dot" w:pos="8306"/>
        </w:tabs>
      </w:pPr>
      <w:hyperlink w:anchor="_Toc18346" w:history="1">
        <w:r>
          <w:rPr>
            <w:rFonts w:ascii="仿宋" w:eastAsia="仿宋" w:hAnsi="仿宋" w:cs="仿宋" w:hint="eastAsia"/>
            <w:lang w:eastAsia="zh-CN"/>
          </w:rPr>
          <w:t>八、土地利用与规划方案</w:t>
        </w:r>
        <w:r>
          <w:tab/>
        </w:r>
        <w:r>
          <w:fldChar w:fldCharType="begin"/>
        </w:r>
        <w:r>
          <w:instrText xml:space="preserve"> PAGEREF _Toc18346 \h </w:instrText>
        </w:r>
        <w:r>
          <w:fldChar w:fldCharType="separate"/>
        </w:r>
        <w:r>
          <w:t>41</w:t>
        </w:r>
        <w:r>
          <w:fldChar w:fldCharType="end"/>
        </w:r>
      </w:hyperlink>
    </w:p>
    <w:p>
      <w:pPr>
        <w:pStyle w:val="TOC2"/>
        <w:tabs>
          <w:tab w:val="right" w:leader="dot" w:pos="8306"/>
        </w:tabs>
      </w:pPr>
      <w:hyperlink w:anchor="_Toc23018" w:history="1">
        <w:r>
          <w:rPr>
            <w:rFonts w:ascii="仿宋" w:eastAsia="仿宋" w:hAnsi="仿宋" w:cs="仿宋" w:hint="eastAsia"/>
            <w:lang w:eastAsia="zh-CN"/>
          </w:rPr>
          <w:t>(一)、项目用地情况分析</w:t>
        </w:r>
        <w:r>
          <w:tab/>
        </w:r>
        <w:r>
          <w:fldChar w:fldCharType="begin"/>
        </w:r>
        <w:r>
          <w:instrText xml:space="preserve"> PAGEREF _Toc23018 \h </w:instrText>
        </w:r>
        <w:r>
          <w:fldChar w:fldCharType="separate"/>
        </w:r>
        <w:r>
          <w:t>41</w:t>
        </w:r>
        <w:r>
          <w:fldChar w:fldCharType="end"/>
        </w:r>
      </w:hyperlink>
    </w:p>
    <w:p>
      <w:pPr>
        <w:pStyle w:val="TOC2"/>
        <w:tabs>
          <w:tab w:val="right" w:leader="dot" w:pos="8306"/>
        </w:tabs>
      </w:pPr>
      <w:hyperlink w:anchor="_Toc9743" w:history="1">
        <w:r>
          <w:rPr>
            <w:rFonts w:ascii="仿宋" w:eastAsia="仿宋" w:hAnsi="仿宋" w:cs="仿宋" w:hint="eastAsia"/>
            <w:lang w:eastAsia="zh-CN"/>
          </w:rPr>
          <w:t>(二)、土地利用规划方案</w:t>
        </w:r>
        <w:r>
          <w:tab/>
        </w:r>
        <w:r>
          <w:fldChar w:fldCharType="begin"/>
        </w:r>
        <w:r>
          <w:instrText xml:space="preserve"> PAGEREF _Toc9743 \h </w:instrText>
        </w:r>
        <w:r>
          <w:fldChar w:fldCharType="separate"/>
        </w:r>
        <w:r>
          <w:t>42</w:t>
        </w:r>
        <w:r>
          <w:fldChar w:fldCharType="end"/>
        </w:r>
      </w:hyperlink>
    </w:p>
    <w:p>
      <w:pPr>
        <w:pStyle w:val="TOC1"/>
        <w:tabs>
          <w:tab w:val="right" w:leader="dot" w:pos="8306"/>
        </w:tabs>
      </w:pPr>
      <w:hyperlink w:anchor="_Toc1312" w:history="1">
        <w:r>
          <w:rPr>
            <w:rFonts w:ascii="仿宋" w:eastAsia="仿宋" w:hAnsi="仿宋" w:cs="仿宋" w:hint="eastAsia"/>
            <w:lang w:eastAsia="zh-CN"/>
          </w:rPr>
          <w:t>九、资金管理与财务规划</w:t>
        </w:r>
        <w:r>
          <w:tab/>
        </w:r>
        <w:r>
          <w:fldChar w:fldCharType="begin"/>
        </w:r>
        <w:r>
          <w:instrText xml:space="preserve"> PAGEREF _Toc1312 \h </w:instrText>
        </w:r>
        <w:r>
          <w:fldChar w:fldCharType="separate"/>
        </w:r>
        <w:r>
          <w:t>43</w:t>
        </w:r>
        <w:r>
          <w:fldChar w:fldCharType="end"/>
        </w:r>
      </w:hyperlink>
    </w:p>
    <w:p>
      <w:pPr>
        <w:pStyle w:val="TOC2"/>
        <w:tabs>
          <w:tab w:val="right" w:leader="dot" w:pos="8306"/>
        </w:tabs>
      </w:pPr>
      <w:hyperlink w:anchor="_Toc30943" w:history="1">
        <w:r>
          <w:rPr>
            <w:rFonts w:ascii="仿宋" w:eastAsia="仿宋" w:hAnsi="仿宋" w:cs="仿宋" w:hint="eastAsia"/>
            <w:lang w:eastAsia="zh-CN"/>
          </w:rPr>
          <w:t>(一)、项目资金来源与筹措</w:t>
        </w:r>
        <w:r>
          <w:tab/>
        </w:r>
        <w:r>
          <w:fldChar w:fldCharType="begin"/>
        </w:r>
        <w:r>
          <w:instrText xml:space="preserve"> PAGEREF _Toc30943 \h </w:instrText>
        </w:r>
        <w:r>
          <w:fldChar w:fldCharType="separate"/>
        </w:r>
        <w:r>
          <w:t>43</w:t>
        </w:r>
        <w:r>
          <w:fldChar w:fldCharType="end"/>
        </w:r>
      </w:hyperlink>
    </w:p>
    <w:p>
      <w:pPr>
        <w:pStyle w:val="TOC2"/>
        <w:tabs>
          <w:tab w:val="right" w:leader="dot" w:pos="8306"/>
        </w:tabs>
      </w:pPr>
      <w:hyperlink w:anchor="_Toc6275" w:history="1">
        <w:r>
          <w:rPr>
            <w:rFonts w:ascii="仿宋" w:eastAsia="仿宋" w:hAnsi="仿宋" w:cs="仿宋" w:hint="eastAsia"/>
            <w:lang w:eastAsia="zh-CN"/>
          </w:rPr>
          <w:t>(二)、资金使用与监管</w:t>
        </w:r>
        <w:r>
          <w:tab/>
        </w:r>
        <w:r>
          <w:fldChar w:fldCharType="begin"/>
        </w:r>
        <w:r>
          <w:instrText xml:space="preserve"> PAGEREF _Toc6275 \h </w:instrText>
        </w:r>
        <w:r>
          <w:fldChar w:fldCharType="separate"/>
        </w:r>
        <w:r>
          <w:t>44</w:t>
        </w:r>
        <w:r>
          <w:fldChar w:fldCharType="end"/>
        </w:r>
      </w:hyperlink>
    </w:p>
    <w:p>
      <w:pPr>
        <w:pStyle w:val="TOC2"/>
        <w:tabs>
          <w:tab w:val="right" w:leader="dot" w:pos="8306"/>
        </w:tabs>
      </w:pPr>
      <w:hyperlink w:anchor="_Toc32739" w:history="1">
        <w:r>
          <w:rPr>
            <w:rFonts w:ascii="仿宋" w:eastAsia="仿宋" w:hAnsi="仿宋" w:cs="仿宋" w:hint="eastAsia"/>
            <w:lang w:eastAsia="zh-CN"/>
          </w:rPr>
          <w:t>(三)、财务规划与预测</w:t>
        </w:r>
        <w:r>
          <w:tab/>
        </w:r>
        <w:r>
          <w:fldChar w:fldCharType="begin"/>
        </w:r>
        <w:r>
          <w:instrText xml:space="preserve"> PAGEREF _Toc32739 \h </w:instrText>
        </w:r>
        <w:r>
          <w:fldChar w:fldCharType="separate"/>
        </w:r>
        <w:r>
          <w:t>46</w:t>
        </w:r>
        <w:r>
          <w:fldChar w:fldCharType="end"/>
        </w:r>
      </w:hyperlink>
    </w:p>
    <w:p>
      <w:pPr>
        <w:pStyle w:val="TOC1"/>
        <w:tabs>
          <w:tab w:val="right" w:leader="dot" w:pos="8306"/>
        </w:tabs>
      </w:pPr>
      <w:hyperlink w:anchor="_Toc4619" w:history="1">
        <w:r>
          <w:rPr>
            <w:rFonts w:ascii="仿宋" w:eastAsia="仿宋" w:hAnsi="仿宋" w:cs="仿宋" w:hint="eastAsia"/>
            <w:lang w:eastAsia="zh-CN"/>
          </w:rPr>
          <w:t>十、环境保护与绿色发展</w:t>
        </w:r>
        <w:r>
          <w:tab/>
        </w:r>
        <w:r>
          <w:fldChar w:fldCharType="begin"/>
        </w:r>
        <w:r>
          <w:instrText xml:space="preserve"> PAGEREF _Toc4619 \h </w:instrText>
        </w:r>
        <w:r>
          <w:fldChar w:fldCharType="separate"/>
        </w:r>
        <w:r>
          <w:t>47</w:t>
        </w:r>
        <w:r>
          <w:fldChar w:fldCharType="end"/>
        </w:r>
      </w:hyperlink>
    </w:p>
    <w:p>
      <w:pPr>
        <w:pStyle w:val="TOC2"/>
        <w:tabs>
          <w:tab w:val="right" w:leader="dot" w:pos="8306"/>
        </w:tabs>
      </w:pPr>
      <w:hyperlink w:anchor="_Toc28969" w:history="1">
        <w:r>
          <w:rPr>
            <w:rFonts w:ascii="仿宋" w:eastAsia="仿宋" w:hAnsi="仿宋" w:cs="仿宋" w:hint="eastAsia"/>
            <w:lang w:eastAsia="zh-CN"/>
          </w:rPr>
          <w:t>(一)、环境保护措施</w:t>
        </w:r>
        <w:r>
          <w:tab/>
        </w:r>
        <w:r>
          <w:fldChar w:fldCharType="begin"/>
        </w:r>
        <w:r>
          <w:instrText xml:space="preserve"> PAGEREF _Toc28969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2" w:history="1">
        <w:r>
          <w:rPr>
            <w:rFonts w:ascii="仿宋" w:eastAsia="仿宋" w:hAnsi="仿宋" w:cs="仿宋" w:hint="eastAsia"/>
            <w:lang w:eastAsia="zh-CN"/>
          </w:rPr>
          <w:t>(二)、绿色发展与可持续发展策略</w:t>
        </w:r>
        <w:r>
          <w:tab/>
        </w:r>
        <w:r>
          <w:fldChar w:fldCharType="begin"/>
        </w:r>
        <w:r>
          <w:instrText xml:space="preserve"> PAGEREF _Toc1982 \h </w:instrText>
        </w:r>
        <w:r>
          <w:fldChar w:fldCharType="separate"/>
        </w:r>
        <w:r>
          <w:t>49</w:t>
        </w:r>
        <w:r>
          <w:fldChar w:fldCharType="end"/>
        </w:r>
      </w:hyperlink>
    </w:p>
    <w:p>
      <w:pPr>
        <w:pStyle w:val="TOC1"/>
        <w:tabs>
          <w:tab w:val="right" w:leader="dot" w:pos="8306"/>
        </w:tabs>
      </w:pPr>
      <w:hyperlink w:anchor="_Toc2593" w:history="1">
        <w:r>
          <w:rPr>
            <w:rFonts w:ascii="仿宋" w:eastAsia="仿宋" w:hAnsi="仿宋" w:cs="仿宋" w:hint="eastAsia"/>
            <w:lang w:eastAsia="zh-CN"/>
          </w:rPr>
          <w:t>十一、项目质量与标准</w:t>
        </w:r>
        <w:r>
          <w:tab/>
        </w:r>
        <w:r>
          <w:fldChar w:fldCharType="begin"/>
        </w:r>
        <w:r>
          <w:instrText xml:space="preserve"> PAGEREF _Toc2593 \h </w:instrText>
        </w:r>
        <w:r>
          <w:fldChar w:fldCharType="separate"/>
        </w:r>
        <w:r>
          <w:t>50</w:t>
        </w:r>
        <w:r>
          <w:fldChar w:fldCharType="end"/>
        </w:r>
      </w:hyperlink>
    </w:p>
    <w:p>
      <w:pPr>
        <w:pStyle w:val="TOC2"/>
        <w:tabs>
          <w:tab w:val="right" w:leader="dot" w:pos="8306"/>
        </w:tabs>
      </w:pPr>
      <w:hyperlink w:anchor="_Toc19141" w:history="1">
        <w:r>
          <w:rPr>
            <w:rFonts w:ascii="仿宋" w:eastAsia="仿宋" w:hAnsi="仿宋" w:cs="仿宋" w:hint="eastAsia"/>
            <w:lang w:eastAsia="zh-CN"/>
          </w:rPr>
          <w:t>(一)、质量保障体系</w:t>
        </w:r>
        <w:r>
          <w:tab/>
        </w:r>
        <w:r>
          <w:fldChar w:fldCharType="begin"/>
        </w:r>
        <w:r>
          <w:instrText xml:space="preserve"> PAGEREF _Toc19141 \h </w:instrText>
        </w:r>
        <w:r>
          <w:fldChar w:fldCharType="separate"/>
        </w:r>
        <w:r>
          <w:t>50</w:t>
        </w:r>
        <w:r>
          <w:fldChar w:fldCharType="end"/>
        </w:r>
      </w:hyperlink>
    </w:p>
    <w:p>
      <w:pPr>
        <w:pStyle w:val="TOC2"/>
        <w:tabs>
          <w:tab w:val="right" w:leader="dot" w:pos="8306"/>
        </w:tabs>
      </w:pPr>
      <w:hyperlink w:anchor="_Toc8927" w:history="1">
        <w:r>
          <w:rPr>
            <w:rFonts w:ascii="仿宋" w:eastAsia="仿宋" w:hAnsi="仿宋" w:cs="仿宋" w:hint="eastAsia"/>
            <w:lang w:eastAsia="zh-CN"/>
          </w:rPr>
          <w:t>(二)、标准化作业流程</w:t>
        </w:r>
        <w:r>
          <w:tab/>
        </w:r>
        <w:r>
          <w:fldChar w:fldCharType="begin"/>
        </w:r>
        <w:r>
          <w:instrText xml:space="preserve"> PAGEREF _Toc8927 \h </w:instrText>
        </w:r>
        <w:r>
          <w:fldChar w:fldCharType="separate"/>
        </w:r>
        <w:r>
          <w:t>51</w:t>
        </w:r>
        <w:r>
          <w:fldChar w:fldCharType="end"/>
        </w:r>
      </w:hyperlink>
    </w:p>
    <w:p>
      <w:pPr>
        <w:pStyle w:val="TOC2"/>
        <w:tabs>
          <w:tab w:val="right" w:leader="dot" w:pos="8306"/>
        </w:tabs>
      </w:pPr>
      <w:hyperlink w:anchor="_Toc14381" w:history="1">
        <w:r>
          <w:rPr>
            <w:rFonts w:ascii="仿宋" w:eastAsia="仿宋" w:hAnsi="仿宋" w:cs="仿宋" w:hint="eastAsia"/>
            <w:lang w:eastAsia="zh-CN"/>
          </w:rPr>
          <w:t>(三)、质量监控与评估</w:t>
        </w:r>
        <w:r>
          <w:tab/>
        </w:r>
        <w:r>
          <w:fldChar w:fldCharType="begin"/>
        </w:r>
        <w:r>
          <w:instrText xml:space="preserve"> PAGEREF _Toc14381 \h </w:instrText>
        </w:r>
        <w:r>
          <w:fldChar w:fldCharType="separate"/>
        </w:r>
        <w:r>
          <w:t>53</w:t>
        </w:r>
        <w:r>
          <w:fldChar w:fldCharType="end"/>
        </w:r>
      </w:hyperlink>
    </w:p>
    <w:p>
      <w:pPr>
        <w:pStyle w:val="TOC2"/>
        <w:tabs>
          <w:tab w:val="right" w:leader="dot" w:pos="8306"/>
        </w:tabs>
      </w:pPr>
      <w:hyperlink w:anchor="_Toc7266" w:history="1">
        <w:r>
          <w:rPr>
            <w:rFonts w:ascii="仿宋" w:eastAsia="仿宋" w:hAnsi="仿宋" w:cs="仿宋" w:hint="eastAsia"/>
            <w:lang w:eastAsia="zh-CN"/>
          </w:rPr>
          <w:t>(四)、质量改进计划</w:t>
        </w:r>
        <w:r>
          <w:tab/>
        </w:r>
        <w:r>
          <w:fldChar w:fldCharType="begin"/>
        </w:r>
        <w:r>
          <w:instrText xml:space="preserve"> PAGEREF _Toc7266 \h </w:instrText>
        </w:r>
        <w:r>
          <w:fldChar w:fldCharType="separate"/>
        </w:r>
        <w:r>
          <w:t>54</w:t>
        </w:r>
        <w:r>
          <w:fldChar w:fldCharType="end"/>
        </w:r>
      </w:hyperlink>
    </w:p>
    <w:p>
      <w:pPr>
        <w:pStyle w:val="TOC1"/>
        <w:tabs>
          <w:tab w:val="right" w:leader="dot" w:pos="8306"/>
        </w:tabs>
      </w:pPr>
      <w:hyperlink w:anchor="_Toc19602" w:history="1">
        <w:r>
          <w:rPr>
            <w:rFonts w:ascii="仿宋" w:eastAsia="仿宋" w:hAnsi="仿宋" w:cs="仿宋" w:hint="eastAsia"/>
            <w:lang w:eastAsia="zh-CN"/>
          </w:rPr>
          <w:t>十二、项目进度计划</w:t>
        </w:r>
        <w:r>
          <w:tab/>
        </w:r>
        <w:r>
          <w:fldChar w:fldCharType="begin"/>
        </w:r>
        <w:r>
          <w:instrText xml:space="preserve"> PAGEREF _Toc19602 \h </w:instrText>
        </w:r>
        <w:r>
          <w:fldChar w:fldCharType="separate"/>
        </w:r>
        <w:r>
          <w:t>55</w:t>
        </w:r>
        <w:r>
          <w:fldChar w:fldCharType="end"/>
        </w:r>
      </w:hyperlink>
    </w:p>
    <w:p>
      <w:pPr>
        <w:pStyle w:val="TOC2"/>
        <w:tabs>
          <w:tab w:val="right" w:leader="dot" w:pos="8306"/>
        </w:tabs>
      </w:pPr>
      <w:hyperlink w:anchor="_Toc2567" w:history="1">
        <w:r>
          <w:rPr>
            <w:rFonts w:ascii="仿宋" w:eastAsia="仿宋" w:hAnsi="仿宋" w:cs="仿宋" w:hint="eastAsia"/>
            <w:lang w:eastAsia="zh-CN"/>
          </w:rPr>
          <w:t>(一)、建设周期</w:t>
        </w:r>
        <w:r>
          <w:tab/>
        </w:r>
        <w:r>
          <w:fldChar w:fldCharType="begin"/>
        </w:r>
        <w:r>
          <w:instrText xml:space="preserve"> PAGEREF _Toc2567 \h </w:instrText>
        </w:r>
        <w:r>
          <w:fldChar w:fldCharType="separate"/>
        </w:r>
        <w:r>
          <w:t>55</w:t>
        </w:r>
        <w:r>
          <w:fldChar w:fldCharType="end"/>
        </w:r>
      </w:hyperlink>
    </w:p>
    <w:p>
      <w:pPr>
        <w:pStyle w:val="TOC2"/>
        <w:tabs>
          <w:tab w:val="right" w:leader="dot" w:pos="8306"/>
        </w:tabs>
      </w:pPr>
      <w:hyperlink w:anchor="_Toc31306" w:history="1">
        <w:r>
          <w:rPr>
            <w:rFonts w:ascii="仿宋" w:eastAsia="仿宋" w:hAnsi="仿宋" w:cs="仿宋" w:hint="eastAsia"/>
            <w:lang w:eastAsia="zh-CN"/>
          </w:rPr>
          <w:t>(二)、建设进度</w:t>
        </w:r>
        <w:r>
          <w:tab/>
        </w:r>
        <w:r>
          <w:fldChar w:fldCharType="begin"/>
        </w:r>
        <w:r>
          <w:instrText xml:space="preserve"> PAGEREF _Toc31306 \h </w:instrText>
        </w:r>
        <w:r>
          <w:fldChar w:fldCharType="separate"/>
        </w:r>
        <w:r>
          <w:t>55</w:t>
        </w:r>
        <w:r>
          <w:fldChar w:fldCharType="end"/>
        </w:r>
      </w:hyperlink>
    </w:p>
    <w:p>
      <w:pPr>
        <w:pStyle w:val="TOC2"/>
        <w:tabs>
          <w:tab w:val="right" w:leader="dot" w:pos="8306"/>
        </w:tabs>
      </w:pPr>
      <w:hyperlink w:anchor="_Toc14222" w:history="1">
        <w:r>
          <w:rPr>
            <w:rFonts w:ascii="仿宋" w:eastAsia="仿宋" w:hAnsi="仿宋" w:cs="仿宋" w:hint="eastAsia"/>
            <w:lang w:eastAsia="zh-CN"/>
          </w:rPr>
          <w:t>(三)、进度安排注意事项</w:t>
        </w:r>
        <w:r>
          <w:tab/>
        </w:r>
        <w:r>
          <w:fldChar w:fldCharType="begin"/>
        </w:r>
        <w:r>
          <w:instrText xml:space="preserve"> PAGEREF _Toc14222 \h </w:instrText>
        </w:r>
        <w:r>
          <w:fldChar w:fldCharType="separate"/>
        </w:r>
        <w:r>
          <w:t>57</w:t>
        </w:r>
        <w:r>
          <w:fldChar w:fldCharType="end"/>
        </w:r>
      </w:hyperlink>
    </w:p>
    <w:p>
      <w:pPr>
        <w:pStyle w:val="TOC2"/>
        <w:tabs>
          <w:tab w:val="right" w:leader="dot" w:pos="8306"/>
        </w:tabs>
      </w:pPr>
      <w:hyperlink w:anchor="_Toc32204" w:history="1">
        <w:r>
          <w:rPr>
            <w:rFonts w:ascii="仿宋" w:eastAsia="仿宋" w:hAnsi="仿宋" w:cs="仿宋" w:hint="eastAsia"/>
            <w:lang w:eastAsia="zh-CN"/>
          </w:rPr>
          <w:t>(四)、人力资源配置</w:t>
        </w:r>
        <w:r>
          <w:tab/>
        </w:r>
        <w:r>
          <w:fldChar w:fldCharType="begin"/>
        </w:r>
        <w:r>
          <w:instrText xml:space="preserve"> PAGEREF _Toc32204 \h </w:instrText>
        </w:r>
        <w:r>
          <w:fldChar w:fldCharType="separate"/>
        </w:r>
        <w:r>
          <w:t>58</w:t>
        </w:r>
        <w:r>
          <w:fldChar w:fldCharType="end"/>
        </w:r>
      </w:hyperlink>
    </w:p>
    <w:p>
      <w:pPr>
        <w:pStyle w:val="TOC2"/>
        <w:tabs>
          <w:tab w:val="right" w:leader="dot" w:pos="8306"/>
        </w:tabs>
      </w:pPr>
      <w:hyperlink w:anchor="_Toc30817" w:history="1">
        <w:r>
          <w:rPr>
            <w:rFonts w:ascii="仿宋" w:eastAsia="仿宋" w:hAnsi="仿宋" w:cs="仿宋" w:hint="eastAsia"/>
            <w:lang w:eastAsia="zh-CN"/>
          </w:rPr>
          <w:t>(五)、员工培训</w:t>
        </w:r>
        <w:r>
          <w:tab/>
        </w:r>
        <w:r>
          <w:fldChar w:fldCharType="begin"/>
        </w:r>
        <w:r>
          <w:instrText xml:space="preserve"> PAGEREF _Toc30817 \h </w:instrText>
        </w:r>
        <w:r>
          <w:fldChar w:fldCharType="separate"/>
        </w:r>
        <w:r>
          <w:t>60</w:t>
        </w:r>
        <w:r>
          <w:fldChar w:fldCharType="end"/>
        </w:r>
      </w:hyperlink>
    </w:p>
    <w:p>
      <w:pPr>
        <w:pStyle w:val="TOC2"/>
        <w:tabs>
          <w:tab w:val="right" w:leader="dot" w:pos="8306"/>
        </w:tabs>
      </w:pPr>
      <w:hyperlink w:anchor="_Toc2661" w:history="1">
        <w:r>
          <w:rPr>
            <w:rFonts w:ascii="仿宋" w:eastAsia="仿宋" w:hAnsi="仿宋" w:cs="仿宋" w:hint="eastAsia"/>
            <w:lang w:eastAsia="zh-CN"/>
          </w:rPr>
          <w:t>(六)、项目实施保障</w:t>
        </w:r>
        <w:r>
          <w:tab/>
        </w:r>
        <w:r>
          <w:fldChar w:fldCharType="begin"/>
        </w:r>
        <w:r>
          <w:instrText xml:space="preserve"> PAGEREF _Toc2661 \h </w:instrText>
        </w:r>
        <w:r>
          <w:fldChar w:fldCharType="separate"/>
        </w:r>
        <w:r>
          <w:t>61</w:t>
        </w:r>
        <w:r>
          <w:fldChar w:fldCharType="end"/>
        </w:r>
      </w:hyperlink>
    </w:p>
    <w:p>
      <w:pPr>
        <w:pStyle w:val="TOC2"/>
        <w:tabs>
          <w:tab w:val="right" w:leader="dot" w:pos="8306"/>
        </w:tabs>
      </w:pPr>
      <w:hyperlink w:anchor="_Toc20989" w:history="1">
        <w:r>
          <w:rPr>
            <w:rFonts w:ascii="仿宋" w:eastAsia="仿宋" w:hAnsi="仿宋" w:cs="仿宋" w:hint="eastAsia"/>
            <w:lang w:eastAsia="zh-CN"/>
          </w:rPr>
          <w:t>(七)、安全规范管理</w:t>
        </w:r>
        <w:r>
          <w:tab/>
        </w:r>
        <w:r>
          <w:fldChar w:fldCharType="begin"/>
        </w:r>
        <w:r>
          <w:instrText xml:space="preserve"> PAGEREF _Toc20989 \h </w:instrText>
        </w:r>
        <w:r>
          <w:fldChar w:fldCharType="separate"/>
        </w:r>
        <w:r>
          <w:t>61</w:t>
        </w:r>
        <w:r>
          <w:fldChar w:fldCharType="end"/>
        </w:r>
      </w:hyperlink>
    </w:p>
    <w:p>
      <w:pPr>
        <w:pStyle w:val="TOC1"/>
        <w:tabs>
          <w:tab w:val="right" w:leader="dot" w:pos="8306"/>
        </w:tabs>
      </w:pPr>
      <w:hyperlink w:anchor="_Toc14714" w:history="1">
        <w:r>
          <w:rPr>
            <w:rFonts w:ascii="仿宋" w:eastAsia="仿宋" w:hAnsi="仿宋" w:cs="仿宋" w:hint="eastAsia"/>
            <w:lang w:eastAsia="zh-CN"/>
          </w:rPr>
          <w:t>十三、企业合规与伦理</w:t>
        </w:r>
        <w:r>
          <w:tab/>
        </w:r>
        <w:r>
          <w:fldChar w:fldCharType="begin"/>
        </w:r>
        <w:r>
          <w:instrText xml:space="preserve"> PAGEREF _Toc14714 \h </w:instrText>
        </w:r>
        <w:r>
          <w:fldChar w:fldCharType="separate"/>
        </w:r>
        <w:r>
          <w:t>63</w:t>
        </w:r>
        <w:r>
          <w:fldChar w:fldCharType="end"/>
        </w:r>
      </w:hyperlink>
    </w:p>
    <w:p>
      <w:pPr>
        <w:pStyle w:val="TOC2"/>
        <w:tabs>
          <w:tab w:val="right" w:leader="dot" w:pos="8306"/>
        </w:tabs>
      </w:pPr>
      <w:hyperlink w:anchor="_Toc25256" w:history="1">
        <w:r>
          <w:rPr>
            <w:rFonts w:ascii="仿宋" w:eastAsia="仿宋" w:hAnsi="仿宋" w:cs="仿宋" w:hint="eastAsia"/>
            <w:lang w:eastAsia="zh-CN"/>
          </w:rPr>
          <w:t>(一)、合规政策与程序</w:t>
        </w:r>
        <w:r>
          <w:tab/>
        </w:r>
        <w:r>
          <w:fldChar w:fldCharType="begin"/>
        </w:r>
        <w:r>
          <w:instrText xml:space="preserve"> PAGEREF _Toc25256 \h </w:instrText>
        </w:r>
        <w:r>
          <w:fldChar w:fldCharType="separate"/>
        </w:r>
        <w:r>
          <w:t>63</w:t>
        </w:r>
        <w:r>
          <w:fldChar w:fldCharType="end"/>
        </w:r>
      </w:hyperlink>
    </w:p>
    <w:p>
      <w:pPr>
        <w:pStyle w:val="TOC2"/>
        <w:tabs>
          <w:tab w:val="right" w:leader="dot" w:pos="8306"/>
        </w:tabs>
      </w:pPr>
      <w:hyperlink w:anchor="_Toc14561" w:history="1">
        <w:r>
          <w:rPr>
            <w:rFonts w:ascii="仿宋" w:eastAsia="仿宋" w:hAnsi="仿宋" w:cs="仿宋" w:hint="eastAsia"/>
            <w:lang w:eastAsia="zh-CN"/>
          </w:rPr>
          <w:t>(二)、伦理规范与培训</w:t>
        </w:r>
        <w:r>
          <w:tab/>
        </w:r>
        <w:r>
          <w:fldChar w:fldCharType="begin"/>
        </w:r>
        <w:r>
          <w:instrText xml:space="preserve"> PAGEREF _Toc14561 \h </w:instrText>
        </w:r>
        <w:r>
          <w:fldChar w:fldCharType="separate"/>
        </w:r>
        <w:r>
          <w:t>64</w:t>
        </w:r>
        <w:r>
          <w:fldChar w:fldCharType="end"/>
        </w:r>
      </w:hyperlink>
    </w:p>
    <w:p>
      <w:pPr>
        <w:pStyle w:val="TOC2"/>
        <w:tabs>
          <w:tab w:val="right" w:leader="dot" w:pos="8306"/>
        </w:tabs>
      </w:pPr>
      <w:hyperlink w:anchor="_Toc11996" w:history="1">
        <w:r>
          <w:rPr>
            <w:rFonts w:ascii="仿宋" w:eastAsia="仿宋" w:hAnsi="仿宋" w:cs="仿宋" w:hint="eastAsia"/>
            <w:lang w:eastAsia="zh-CN"/>
          </w:rPr>
          <w:t>(三)、合规风险评估</w:t>
        </w:r>
        <w:r>
          <w:tab/>
        </w:r>
        <w:r>
          <w:fldChar w:fldCharType="begin"/>
        </w:r>
        <w:r>
          <w:instrText xml:space="preserve"> PAGEREF _Toc11996 \h </w:instrText>
        </w:r>
        <w:r>
          <w:fldChar w:fldCharType="separate"/>
        </w:r>
        <w:r>
          <w:t>65</w:t>
        </w:r>
        <w:r>
          <w:fldChar w:fldCharType="end"/>
        </w:r>
      </w:hyperlink>
    </w:p>
    <w:p>
      <w:pPr>
        <w:pStyle w:val="TOC2"/>
        <w:tabs>
          <w:tab w:val="right" w:leader="dot" w:pos="8306"/>
        </w:tabs>
      </w:pPr>
      <w:hyperlink w:anchor="_Toc22820" w:history="1">
        <w:r>
          <w:rPr>
            <w:rFonts w:ascii="仿宋" w:eastAsia="仿宋" w:hAnsi="仿宋" w:cs="仿宋" w:hint="eastAsia"/>
            <w:lang w:eastAsia="zh-CN"/>
          </w:rPr>
          <w:t>(四)、合规监督与执行</w:t>
        </w:r>
        <w:r>
          <w:tab/>
        </w:r>
        <w:r>
          <w:fldChar w:fldCharType="begin"/>
        </w:r>
        <w:r>
          <w:instrText xml:space="preserve"> PAGEREF _Toc22820 \h </w:instrText>
        </w:r>
        <w:r>
          <w:fldChar w:fldCharType="separate"/>
        </w:r>
        <w:r>
          <w:t>66</w:t>
        </w:r>
        <w:r>
          <w:fldChar w:fldCharType="end"/>
        </w:r>
      </w:hyperlink>
    </w:p>
    <w:p>
      <w:pPr>
        <w:pStyle w:val="TOC1"/>
        <w:tabs>
          <w:tab w:val="right" w:leader="dot" w:pos="8306"/>
        </w:tabs>
      </w:pPr>
      <w:hyperlink w:anchor="_Toc4884" w:history="1">
        <w:r>
          <w:rPr>
            <w:rFonts w:ascii="仿宋" w:eastAsia="仿宋" w:hAnsi="仿宋" w:cs="仿宋" w:hint="eastAsia"/>
            <w:lang w:eastAsia="zh-CN"/>
          </w:rPr>
          <w:t>十四、项目施工方案</w:t>
        </w:r>
        <w:r>
          <w:tab/>
        </w:r>
        <w:r>
          <w:fldChar w:fldCharType="begin"/>
        </w:r>
        <w:r>
          <w:instrText xml:space="preserve"> PAGEREF _Toc4884 \h </w:instrText>
        </w:r>
        <w:r>
          <w:fldChar w:fldCharType="separate"/>
        </w:r>
        <w:r>
          <w:t>67</w:t>
        </w:r>
        <w:r>
          <w:fldChar w:fldCharType="end"/>
        </w:r>
      </w:hyperlink>
    </w:p>
    <w:p>
      <w:pPr>
        <w:pStyle w:val="TOC2"/>
        <w:tabs>
          <w:tab w:val="right" w:leader="dot" w:pos="8306"/>
        </w:tabs>
      </w:pPr>
      <w:hyperlink w:anchor="_Toc25248" w:history="1">
        <w:r>
          <w:rPr>
            <w:rFonts w:ascii="仿宋" w:eastAsia="仿宋" w:hAnsi="仿宋" w:cs="仿宋" w:hint="eastAsia"/>
            <w:lang w:eastAsia="zh-CN"/>
          </w:rPr>
          <w:t>(一)、施工组织设计</w:t>
        </w:r>
        <w:r>
          <w:tab/>
        </w:r>
        <w:r>
          <w:fldChar w:fldCharType="begin"/>
        </w:r>
        <w:r>
          <w:instrText xml:space="preserve"> PAGEREF _Toc25248 \h </w:instrText>
        </w:r>
        <w:r>
          <w:fldChar w:fldCharType="separate"/>
        </w:r>
        <w:r>
          <w:t>67</w:t>
        </w:r>
        <w:r>
          <w:fldChar w:fldCharType="end"/>
        </w:r>
      </w:hyperlink>
    </w:p>
    <w:p>
      <w:pPr>
        <w:pStyle w:val="TOC2"/>
        <w:tabs>
          <w:tab w:val="right" w:leader="dot" w:pos="8306"/>
        </w:tabs>
      </w:pPr>
      <w:hyperlink w:anchor="_Toc17619" w:history="1">
        <w:r>
          <w:rPr>
            <w:rFonts w:ascii="仿宋" w:eastAsia="仿宋" w:hAnsi="仿宋" w:cs="仿宋" w:hint="eastAsia"/>
            <w:lang w:eastAsia="zh-CN"/>
          </w:rPr>
          <w:t>(二)、施工工艺与技术路线</w:t>
        </w:r>
        <w:r>
          <w:tab/>
        </w:r>
        <w:r>
          <w:fldChar w:fldCharType="begin"/>
        </w:r>
        <w:r>
          <w:instrText xml:space="preserve"> PAGEREF _Toc17619 \h </w:instrText>
        </w:r>
        <w:r>
          <w:fldChar w:fldCharType="separate"/>
        </w:r>
        <w:r>
          <w:t>68</w:t>
        </w:r>
        <w:r>
          <w:fldChar w:fldCharType="end"/>
        </w:r>
      </w:hyperlink>
    </w:p>
    <w:p>
      <w:pPr>
        <w:pStyle w:val="TOC2"/>
        <w:tabs>
          <w:tab w:val="right" w:leader="dot" w:pos="8306"/>
        </w:tabs>
      </w:pPr>
      <w:hyperlink w:anchor="_Toc4325" w:history="1">
        <w:r>
          <w:rPr>
            <w:rFonts w:ascii="仿宋" w:eastAsia="仿宋" w:hAnsi="仿宋" w:cs="仿宋" w:hint="eastAsia"/>
            <w:lang w:eastAsia="zh-CN"/>
          </w:rPr>
          <w:t>(三)、关键节点施工计划</w:t>
        </w:r>
        <w:r>
          <w:tab/>
        </w:r>
        <w:r>
          <w:fldChar w:fldCharType="begin"/>
        </w:r>
        <w:r>
          <w:instrText xml:space="preserve"> PAGEREF _Toc4325 \h </w:instrText>
        </w:r>
        <w:r>
          <w:fldChar w:fldCharType="separate"/>
        </w:r>
        <w:r>
          <w:t>70</w:t>
        </w:r>
        <w:r>
          <w:fldChar w:fldCharType="end"/>
        </w:r>
      </w:hyperlink>
    </w:p>
    <w:p>
      <w:pPr>
        <w:pStyle w:val="TOC2"/>
        <w:tabs>
          <w:tab w:val="right" w:leader="dot" w:pos="8306"/>
        </w:tabs>
      </w:pPr>
      <w:hyperlink w:anchor="_Toc25891" w:history="1">
        <w:r>
          <w:rPr>
            <w:rFonts w:ascii="仿宋" w:eastAsia="仿宋" w:hAnsi="仿宋" w:cs="仿宋" w:hint="eastAsia"/>
            <w:lang w:eastAsia="zh-CN"/>
          </w:rPr>
          <w:t>(四)、施工现场管理</w:t>
        </w:r>
        <w:r>
          <w:tab/>
        </w:r>
        <w:r>
          <w:fldChar w:fldCharType="begin"/>
        </w:r>
        <w:r>
          <w:instrText xml:space="preserve"> PAGEREF _Toc25891 \h </w:instrText>
        </w:r>
        <w:r>
          <w:fldChar w:fldCharType="separate"/>
        </w:r>
        <w:r>
          <w:t>71</w:t>
        </w:r>
        <w:r>
          <w:fldChar w:fldCharType="end"/>
        </w:r>
      </w:hyperlink>
    </w:p>
    <w:p>
      <w:pPr>
        <w:pStyle w:val="TOC1"/>
        <w:tabs>
          <w:tab w:val="right" w:leader="dot" w:pos="8306"/>
        </w:tabs>
      </w:pPr>
      <w:hyperlink w:anchor="_Toc19900" w:history="1">
        <w:r>
          <w:rPr>
            <w:rFonts w:ascii="仿宋" w:eastAsia="仿宋" w:hAnsi="仿宋" w:cs="仿宋" w:hint="eastAsia"/>
            <w:lang w:eastAsia="zh-CN"/>
          </w:rPr>
          <w:t>十五、人力资源管理与开发</w:t>
        </w:r>
        <w:r>
          <w:tab/>
        </w:r>
        <w:r>
          <w:fldChar w:fldCharType="begin"/>
        </w:r>
        <w:r>
          <w:instrText xml:space="preserve"> PAGEREF _Toc19900 \h </w:instrText>
        </w:r>
        <w:r>
          <w:fldChar w:fldCharType="separate"/>
        </w:r>
        <w:r>
          <w:t>73</w:t>
        </w:r>
        <w:r>
          <w:fldChar w:fldCharType="end"/>
        </w:r>
      </w:hyperlink>
    </w:p>
    <w:p>
      <w:pPr>
        <w:pStyle w:val="TOC2"/>
        <w:tabs>
          <w:tab w:val="right" w:leader="dot" w:pos="8306"/>
        </w:tabs>
      </w:pPr>
      <w:hyperlink w:anchor="_Toc30692" w:history="1">
        <w:r>
          <w:rPr>
            <w:rFonts w:ascii="仿宋" w:eastAsia="仿宋" w:hAnsi="仿宋" w:cs="仿宋" w:hint="eastAsia"/>
            <w:lang w:eastAsia="zh-CN"/>
          </w:rPr>
          <w:t>(一)、人力资源规划</w:t>
        </w:r>
        <w:r>
          <w:tab/>
        </w:r>
        <w:r>
          <w:fldChar w:fldCharType="begin"/>
        </w:r>
        <w:r>
          <w:instrText xml:space="preserve"> PAGEREF _Toc30692 \h </w:instrText>
        </w:r>
        <w:r>
          <w:fldChar w:fldCharType="separate"/>
        </w:r>
        <w:r>
          <w:t>73</w:t>
        </w:r>
        <w:r>
          <w:fldChar w:fldCharType="end"/>
        </w:r>
      </w:hyperlink>
    </w:p>
    <w:p>
      <w:pPr>
        <w:pStyle w:val="TOC2"/>
        <w:tabs>
          <w:tab w:val="right" w:leader="dot" w:pos="8306"/>
        </w:tabs>
      </w:pPr>
      <w:hyperlink w:anchor="_Toc20929" w:history="1">
        <w:r>
          <w:rPr>
            <w:rFonts w:ascii="仿宋" w:eastAsia="仿宋" w:hAnsi="仿宋" w:cs="仿宋" w:hint="eastAsia"/>
            <w:lang w:eastAsia="zh-CN"/>
          </w:rPr>
          <w:t>(二)、人力资源开发与培训</w:t>
        </w:r>
        <w:r>
          <w:tab/>
        </w:r>
        <w:r>
          <w:fldChar w:fldCharType="begin"/>
        </w:r>
        <w:r>
          <w:instrText xml:space="preserve"> PAGEREF _Toc20929 \h </w:instrText>
        </w:r>
        <w:r>
          <w:fldChar w:fldCharType="separate"/>
        </w:r>
        <w:r>
          <w:t>75</w:t>
        </w:r>
        <w:r>
          <w:fldChar w:fldCharType="end"/>
        </w:r>
      </w:hyperlink>
    </w:p>
    <w:p>
      <w:pPr>
        <w:pStyle w:val="TOC1"/>
        <w:tabs>
          <w:tab w:val="right" w:leader="dot" w:pos="8306"/>
        </w:tabs>
      </w:pPr>
      <w:hyperlink w:anchor="_Toc28313" w:history="1">
        <w:r>
          <w:rPr>
            <w:rFonts w:ascii="仿宋" w:eastAsia="仿宋" w:hAnsi="仿宋" w:cs="仿宋" w:hint="eastAsia"/>
            <w:lang w:eastAsia="zh-CN"/>
          </w:rPr>
          <w:t>十六、质量管理与控制</w:t>
        </w:r>
        <w:r>
          <w:tab/>
        </w:r>
        <w:r>
          <w:fldChar w:fldCharType="begin"/>
        </w:r>
        <w:r>
          <w:instrText xml:space="preserve"> PAGEREF _Toc28313 \h </w:instrText>
        </w:r>
        <w:r>
          <w:fldChar w:fldCharType="separate"/>
        </w:r>
        <w:r>
          <w:t>77</w:t>
        </w:r>
        <w:r>
          <w:fldChar w:fldCharType="end"/>
        </w:r>
      </w:hyperlink>
    </w:p>
    <w:p>
      <w:pPr>
        <w:pStyle w:val="TOC2"/>
        <w:tabs>
          <w:tab w:val="right" w:leader="dot" w:pos="8306"/>
        </w:tabs>
      </w:pPr>
      <w:hyperlink w:anchor="_Toc15992" w:history="1">
        <w:r>
          <w:rPr>
            <w:rFonts w:ascii="仿宋" w:eastAsia="仿宋" w:hAnsi="仿宋" w:cs="仿宋" w:hint="eastAsia"/>
            <w:lang w:eastAsia="zh-CN"/>
          </w:rPr>
          <w:t>(一)、质量管理体系建设</w:t>
        </w:r>
        <w:r>
          <w:tab/>
        </w:r>
        <w:r>
          <w:fldChar w:fldCharType="begin"/>
        </w:r>
        <w:r>
          <w:instrText xml:space="preserve"> PAGEREF _Toc15992 \h </w:instrText>
        </w:r>
        <w:r>
          <w:fldChar w:fldCharType="separate"/>
        </w:r>
        <w:r>
          <w:t>77</w:t>
        </w:r>
        <w:r>
          <w:fldChar w:fldCharType="end"/>
        </w:r>
      </w:hyperlink>
    </w:p>
    <w:p>
      <w:pPr>
        <w:pStyle w:val="TOC2"/>
        <w:tabs>
          <w:tab w:val="right" w:leader="dot" w:pos="8306"/>
        </w:tabs>
      </w:pPr>
      <w:hyperlink w:anchor="_Toc10903" w:history="1">
        <w:r>
          <w:rPr>
            <w:rFonts w:ascii="仿宋" w:eastAsia="仿宋" w:hAnsi="仿宋" w:cs="仿宋" w:hint="eastAsia"/>
            <w:lang w:eastAsia="zh-CN"/>
          </w:rPr>
          <w:t>(二)、质量控制措施</w:t>
        </w:r>
        <w:r>
          <w:tab/>
        </w:r>
        <w:r>
          <w:fldChar w:fldCharType="begin"/>
        </w:r>
        <w:r>
          <w:instrText xml:space="preserve"> PAGEREF _Toc10903 \h </w:instrText>
        </w:r>
        <w:r>
          <w:fldChar w:fldCharType="separate"/>
        </w:r>
        <w:r>
          <w:t>79</w:t>
        </w:r>
        <w:r>
          <w:fldChar w:fldCharType="end"/>
        </w:r>
      </w:hyperlink>
    </w:p>
    <w:p>
      <w:pPr>
        <w:pStyle w:val="TOC1"/>
        <w:tabs>
          <w:tab w:val="right" w:leader="dot" w:pos="8306"/>
        </w:tabs>
      </w:pPr>
      <w:hyperlink w:anchor="_Toc9785" w:history="1">
        <w:r>
          <w:rPr>
            <w:rFonts w:ascii="仿宋" w:eastAsia="仿宋" w:hAnsi="仿宋" w:cs="仿宋" w:hint="eastAsia"/>
            <w:lang w:eastAsia="zh-CN"/>
          </w:rPr>
          <w:t>十七、知识产权管理与保护</w:t>
        </w:r>
        <w:r>
          <w:tab/>
        </w:r>
        <w:r>
          <w:fldChar w:fldCharType="begin"/>
        </w:r>
        <w:r>
          <w:instrText xml:space="preserve"> PAGEREF _Toc9785 \h </w:instrText>
        </w:r>
        <w:r>
          <w:fldChar w:fldCharType="separate"/>
        </w:r>
        <w:r>
          <w:t>80</w:t>
        </w:r>
        <w:r>
          <w:fldChar w:fldCharType="end"/>
        </w:r>
      </w:hyperlink>
    </w:p>
    <w:p>
      <w:pPr>
        <w:pStyle w:val="TOC2"/>
        <w:tabs>
          <w:tab w:val="right" w:leader="dot" w:pos="8306"/>
        </w:tabs>
      </w:pPr>
      <w:hyperlink w:anchor="_Toc14789" w:history="1">
        <w:r>
          <w:rPr>
            <w:rFonts w:ascii="仿宋" w:eastAsia="仿宋" w:hAnsi="仿宋" w:cs="仿宋" w:hint="eastAsia"/>
            <w:lang w:eastAsia="zh-CN"/>
          </w:rPr>
          <w:t>(一)、知识产权管理体系建设</w:t>
        </w:r>
        <w:r>
          <w:tab/>
        </w:r>
        <w:r>
          <w:fldChar w:fldCharType="begin"/>
        </w:r>
        <w:r>
          <w:instrText xml:space="preserve"> PAGEREF _Toc14789 \h </w:instrText>
        </w:r>
        <w:r>
          <w:fldChar w:fldCharType="separate"/>
        </w:r>
        <w:r>
          <w:t>80</w:t>
        </w:r>
        <w:r>
          <w:fldChar w:fldCharType="end"/>
        </w:r>
      </w:hyperlink>
    </w:p>
    <w:p>
      <w:pPr>
        <w:pStyle w:val="TOC2"/>
        <w:tabs>
          <w:tab w:val="right" w:leader="dot" w:pos="8306"/>
        </w:tabs>
      </w:pPr>
      <w:hyperlink w:anchor="_Toc22646" w:history="1">
        <w:r>
          <w:rPr>
            <w:rFonts w:ascii="仿宋" w:eastAsia="仿宋" w:hAnsi="仿宋" w:cs="仿宋" w:hint="eastAsia"/>
            <w:lang w:eastAsia="zh-CN"/>
          </w:rPr>
          <w:t>(二)、知识产权保护措施</w:t>
        </w:r>
        <w:r>
          <w:tab/>
        </w:r>
        <w:r>
          <w:fldChar w:fldCharType="begin"/>
        </w:r>
        <w:r>
          <w:instrText xml:space="preserve"> PAGEREF _Toc22646 \h </w:instrText>
        </w:r>
        <w:r>
          <w:fldChar w:fldCharType="separate"/>
        </w:r>
        <w:r>
          <w:t>81</w:t>
        </w:r>
        <w:r>
          <w:fldChar w:fldCharType="end"/>
        </w:r>
      </w:hyperlink>
    </w:p>
    <w:p>
      <w:pPr>
        <w:pStyle w:val="TOC1"/>
        <w:tabs>
          <w:tab w:val="right" w:leader="dot" w:pos="8306"/>
        </w:tabs>
      </w:pPr>
      <w:hyperlink w:anchor="_Toc27220" w:history="1">
        <w:r>
          <w:rPr>
            <w:rFonts w:ascii="仿宋" w:eastAsia="仿宋" w:hAnsi="仿宋" w:cs="仿宋" w:hint="eastAsia"/>
            <w:lang w:eastAsia="zh-CN"/>
          </w:rPr>
          <w:t>十八、设施与设备管理</w:t>
        </w:r>
        <w:r>
          <w:tab/>
        </w:r>
        <w:r>
          <w:fldChar w:fldCharType="begin"/>
        </w:r>
        <w:r>
          <w:instrText xml:space="preserve"> PAGEREF _Toc27220 \h </w:instrText>
        </w:r>
        <w:r>
          <w:fldChar w:fldCharType="separate"/>
        </w:r>
        <w:r>
          <w:t>82</w:t>
        </w:r>
        <w:r>
          <w:fldChar w:fldCharType="end"/>
        </w:r>
      </w:hyperlink>
    </w:p>
    <w:p>
      <w:pPr>
        <w:pStyle w:val="TOC2"/>
        <w:tabs>
          <w:tab w:val="right" w:leader="dot" w:pos="8306"/>
        </w:tabs>
      </w:pPr>
      <w:hyperlink w:anchor="_Toc15645" w:history="1">
        <w:r>
          <w:rPr>
            <w:rFonts w:ascii="仿宋" w:eastAsia="仿宋" w:hAnsi="仿宋" w:cs="仿宋" w:hint="eastAsia"/>
            <w:lang w:eastAsia="zh-CN"/>
          </w:rPr>
          <w:t>(一)、设施规划与配置</w:t>
        </w:r>
        <w:r>
          <w:tab/>
        </w:r>
        <w:r>
          <w:fldChar w:fldCharType="begin"/>
        </w:r>
        <w:r>
          <w:instrText xml:space="preserve"> PAGEREF _Toc15645 \h </w:instrText>
        </w:r>
        <w:r>
          <w:fldChar w:fldCharType="separate"/>
        </w:r>
        <w:r>
          <w:t>82</w:t>
        </w:r>
        <w:r>
          <w:fldChar w:fldCharType="end"/>
        </w:r>
      </w:hyperlink>
    </w:p>
    <w:p>
      <w:pPr>
        <w:pStyle w:val="TOC2"/>
        <w:tabs>
          <w:tab w:val="right" w:leader="dot" w:pos="8306"/>
        </w:tabs>
      </w:pPr>
      <w:hyperlink w:anchor="_Toc29959" w:history="1">
        <w:r>
          <w:rPr>
            <w:rFonts w:ascii="仿宋" w:eastAsia="仿宋" w:hAnsi="仿宋" w:cs="仿宋" w:hint="eastAsia"/>
            <w:lang w:eastAsia="zh-CN"/>
          </w:rPr>
          <w:t>(二)、设备采购与维护管理</w:t>
        </w:r>
        <w:r>
          <w:tab/>
        </w:r>
        <w:r>
          <w:fldChar w:fldCharType="begin"/>
        </w:r>
        <w:r>
          <w:instrText xml:space="preserve"> PAGEREF _Toc29959 \h </w:instrText>
        </w:r>
        <w:r>
          <w:fldChar w:fldCharType="separate"/>
        </w:r>
        <w:r>
          <w:t>83</w:t>
        </w:r>
        <w:r>
          <w:fldChar w:fldCharType="end"/>
        </w:r>
      </w:hyperlink>
    </w:p>
    <w:p>
      <w:pPr>
        <w:pStyle w:val="TOC2"/>
        <w:tabs>
          <w:tab w:val="right" w:leader="dot" w:pos="8306"/>
        </w:tabs>
      </w:pPr>
      <w:hyperlink w:anchor="_Toc8234" w:history="1">
        <w:r>
          <w:rPr>
            <w:rFonts w:ascii="仿宋" w:eastAsia="仿宋" w:hAnsi="仿宋" w:cs="仿宋" w:hint="eastAsia"/>
            <w:lang w:eastAsia="zh-CN"/>
          </w:rPr>
          <w:t>(三)、设施设备升级策略</w:t>
        </w:r>
        <w:r>
          <w:tab/>
        </w:r>
        <w:r>
          <w:fldChar w:fldCharType="begin"/>
        </w:r>
        <w:r>
          <w:instrText xml:space="preserve"> PAGEREF _Toc8234 \h </w:instrText>
        </w:r>
        <w:r>
          <w:fldChar w:fldCharType="separate"/>
        </w:r>
        <w:r>
          <w:t>84</w:t>
        </w:r>
        <w:r>
          <w:fldChar w:fldCharType="end"/>
        </w:r>
      </w:hyperlink>
    </w:p>
    <w:p>
      <w:pPr>
        <w:pStyle w:val="TOC1"/>
        <w:tabs>
          <w:tab w:val="right" w:leader="dot" w:pos="8306"/>
        </w:tabs>
      </w:pPr>
      <w:hyperlink w:anchor="_Toc15120" w:history="1">
        <w:r>
          <w:rPr>
            <w:rFonts w:ascii="仿宋" w:eastAsia="仿宋" w:hAnsi="仿宋" w:cs="仿宋" w:hint="eastAsia"/>
            <w:lang w:eastAsia="zh-CN"/>
          </w:rPr>
          <w:t>十九、产业协同与集群发展</w:t>
        </w:r>
        <w:r>
          <w:tab/>
        </w:r>
        <w:r>
          <w:fldChar w:fldCharType="begin"/>
        </w:r>
        <w:r>
          <w:instrText xml:space="preserve"> PAGEREF _Toc15120 \h </w:instrText>
        </w:r>
        <w:r>
          <w:fldChar w:fldCharType="separate"/>
        </w:r>
        <w:r>
          <w:t>85</w:t>
        </w:r>
        <w:r>
          <w:fldChar w:fldCharType="end"/>
        </w:r>
      </w:hyperlink>
    </w:p>
    <w:p>
      <w:pPr>
        <w:pStyle w:val="TOC2"/>
        <w:tabs>
          <w:tab w:val="right" w:leader="dot" w:pos="8306"/>
        </w:tabs>
      </w:pPr>
      <w:hyperlink w:anchor="_Toc5794" w:history="1">
        <w:r>
          <w:rPr>
            <w:rFonts w:ascii="仿宋" w:eastAsia="仿宋" w:hAnsi="仿宋" w:cs="仿宋" w:hint="eastAsia"/>
            <w:lang w:eastAsia="zh-CN"/>
          </w:rPr>
          <w:t>(一)、产业协同机制建设</w:t>
        </w:r>
        <w:r>
          <w:tab/>
        </w:r>
        <w:r>
          <w:fldChar w:fldCharType="begin"/>
        </w:r>
        <w:r>
          <w:instrText xml:space="preserve"> PAGEREF _Toc5794 \h </w:instrText>
        </w:r>
        <w:r>
          <w:fldChar w:fldCharType="separate"/>
        </w:r>
        <w:r>
          <w:t>85</w:t>
        </w:r>
        <w:r>
          <w:fldChar w:fldCharType="end"/>
        </w:r>
      </w:hyperlink>
    </w:p>
    <w:p>
      <w:pPr>
        <w:pStyle w:val="TOC2"/>
        <w:tabs>
          <w:tab w:val="right" w:leader="dot" w:pos="8306"/>
        </w:tabs>
      </w:pPr>
      <w:hyperlink w:anchor="_Toc15247" w:history="1">
        <w:r>
          <w:rPr>
            <w:rFonts w:ascii="仿宋" w:eastAsia="仿宋" w:hAnsi="仿宋" w:cs="仿宋" w:hint="eastAsia"/>
            <w:lang w:eastAsia="zh-CN"/>
          </w:rPr>
          <w:t>(二)、产业集群培育与发展</w:t>
        </w:r>
        <w:r>
          <w:tab/>
        </w:r>
        <w:r>
          <w:fldChar w:fldCharType="begin"/>
        </w:r>
        <w:r>
          <w:instrText xml:space="preserve"> PAGEREF _Toc15247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53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639"/>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982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直接收益：假设广告设计项目的产品或服务年销售收入为XX万元。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3566"/>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广告设计项目通过引入先进的人工智能技术优化生产流程，例如自动化的物流系统和智能数据分析，可能大幅提高产品的质量和生产效率。这可能迫使竞争对手也必须投资于类似技术，以保持市场竞争力。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设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若广告设计项目成功推广新型环保产品，比如采用可回收材料的包装，可能会激发消费者对可持续产品的需求。这种需求的增长可能迫使整个行业转向更环保的产品设计和生产方法。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广告设计项目在减少环境影响方面的努力，如实施零废物生产和减少二氧化碳排放，可能会促使行业设立更高的环保标准。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广告设计项目对新原料和技术的需求可能促使供应商调整生产策略，比如采用更环保的生产方法或开发新型原材料。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731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广告设计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设计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广告设计项目对于所在区域的经济发展、就业机会的创造、当地企业的成长以及社区福祉的提升都有着积极而深远的影响。通过这些多方面的经济活动，项目有望成为推动区域经济增长和社会进步的重要力量。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7690"/>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广告设计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设计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广告设计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广告设计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广告设计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6844"/>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2889"/>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https://d.book118.com/445200012202011123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广告设计项目构思建设方案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广告设计项目构思建设方案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广告设计项目构思建设方案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广告设计项目构思建设方案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广告设计项目构思建设方案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广告设计项目构思建设方案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广告设计项目构思建设方案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广告设计项目构思建设方案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广告设计项目构思建设方案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广告设计项目构思建设方案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广告设计项目构思建设方案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广告设计项目构思建设方案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2F0F9A"/>
    <w:rsid w:val="452F0F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5200012202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2024-03-07T04:07:00Z</dcterms:created>
  <dcterms:modified xsi:type="dcterms:W3CDTF">2024-03-07T04:08:46Z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95F6DE9703E942708F9390F5D4DA6B2D_11</vt:lpwstr>
  </property>
  <property fmtid="{D5CDD505-2E9C-101B-9397-08002B2CF9AE}" pid="3" name="KSOProductBuildVer">
    <vt:lpwstr>2052-12.1.0.16250</vt:lpwstr>
  </property>
</Properties>
</file>