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细胞学诊断项目构思建设方案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02" w:history="1">
        <w:r>
          <w:rPr>
            <w:rFonts w:ascii="仿宋" w:eastAsia="仿宋" w:hAnsi="仿宋" w:cs="仿宋" w:hint="eastAsia"/>
            <w:lang w:eastAsia="zh-CN"/>
          </w:rPr>
          <w:t>前言</w:t>
        </w:r>
        <w:r>
          <w:tab/>
        </w:r>
        <w:r>
          <w:fldChar w:fldCharType="begin"/>
        </w:r>
        <w:r>
          <w:instrText xml:space="preserve"> PAGEREF _Toc21502 \h </w:instrText>
        </w:r>
        <w:r>
          <w:fldChar w:fldCharType="separate"/>
        </w:r>
        <w:r>
          <w:t>3</w:t>
        </w:r>
        <w:r>
          <w:fldChar w:fldCharType="end"/>
        </w:r>
      </w:hyperlink>
    </w:p>
    <w:p>
      <w:pPr>
        <w:pStyle w:val="TOC1"/>
        <w:tabs>
          <w:tab w:val="right" w:leader="dot" w:pos="8306"/>
        </w:tabs>
      </w:pPr>
      <w:hyperlink w:anchor="_Toc6491" w:history="1">
        <w:r>
          <w:rPr>
            <w:rFonts w:ascii="仿宋" w:eastAsia="仿宋" w:hAnsi="仿宋" w:cs="仿宋" w:hint="eastAsia"/>
            <w:lang w:eastAsia="zh-CN"/>
          </w:rPr>
          <w:t>一、项目选址研究</w:t>
        </w:r>
        <w:r>
          <w:tab/>
        </w:r>
        <w:r>
          <w:fldChar w:fldCharType="begin"/>
        </w:r>
        <w:r>
          <w:instrText xml:space="preserve"> PAGEREF _Toc6491 \h </w:instrText>
        </w:r>
        <w:r>
          <w:fldChar w:fldCharType="separate"/>
        </w:r>
        <w:r>
          <w:t>3</w:t>
        </w:r>
        <w:r>
          <w:fldChar w:fldCharType="end"/>
        </w:r>
      </w:hyperlink>
    </w:p>
    <w:p>
      <w:pPr>
        <w:pStyle w:val="TOC2"/>
        <w:tabs>
          <w:tab w:val="right" w:leader="dot" w:pos="8306"/>
        </w:tabs>
      </w:pPr>
      <w:hyperlink w:anchor="_Toc10525" w:history="1">
        <w:r>
          <w:rPr>
            <w:rFonts w:ascii="仿宋" w:eastAsia="仿宋" w:hAnsi="仿宋" w:cs="仿宋" w:hint="eastAsia"/>
            <w:lang w:eastAsia="zh-CN"/>
          </w:rPr>
          <w:t>(一)、项目选址原则</w:t>
        </w:r>
        <w:r>
          <w:tab/>
        </w:r>
        <w:r>
          <w:fldChar w:fldCharType="begin"/>
        </w:r>
        <w:r>
          <w:instrText xml:space="preserve"> PAGEREF _Toc10525 \h </w:instrText>
        </w:r>
        <w:r>
          <w:fldChar w:fldCharType="separate"/>
        </w:r>
        <w:r>
          <w:t>3</w:t>
        </w:r>
        <w:r>
          <w:fldChar w:fldCharType="end"/>
        </w:r>
      </w:hyperlink>
    </w:p>
    <w:p>
      <w:pPr>
        <w:pStyle w:val="TOC2"/>
        <w:tabs>
          <w:tab w:val="right" w:leader="dot" w:pos="8306"/>
        </w:tabs>
      </w:pPr>
      <w:hyperlink w:anchor="_Toc27645" w:history="1">
        <w:r>
          <w:rPr>
            <w:rFonts w:ascii="仿宋" w:eastAsia="仿宋" w:hAnsi="仿宋" w:cs="仿宋" w:hint="eastAsia"/>
            <w:lang w:eastAsia="zh-CN"/>
          </w:rPr>
          <w:t>(二)、项目选址</w:t>
        </w:r>
        <w:r>
          <w:tab/>
        </w:r>
        <w:r>
          <w:fldChar w:fldCharType="begin"/>
        </w:r>
        <w:r>
          <w:instrText xml:space="preserve"> PAGEREF _Toc27645 \h </w:instrText>
        </w:r>
        <w:r>
          <w:fldChar w:fldCharType="separate"/>
        </w:r>
        <w:r>
          <w:t>6</w:t>
        </w:r>
        <w:r>
          <w:fldChar w:fldCharType="end"/>
        </w:r>
      </w:hyperlink>
    </w:p>
    <w:p>
      <w:pPr>
        <w:pStyle w:val="TOC2"/>
        <w:tabs>
          <w:tab w:val="right" w:leader="dot" w:pos="8306"/>
        </w:tabs>
      </w:pPr>
      <w:hyperlink w:anchor="_Toc22490" w:history="1">
        <w:r>
          <w:rPr>
            <w:rFonts w:ascii="仿宋" w:eastAsia="仿宋" w:hAnsi="仿宋" w:cs="仿宋" w:hint="eastAsia"/>
            <w:lang w:eastAsia="zh-CN"/>
          </w:rPr>
          <w:t>(三)、建设条件分析</w:t>
        </w:r>
        <w:r>
          <w:tab/>
        </w:r>
        <w:r>
          <w:fldChar w:fldCharType="begin"/>
        </w:r>
        <w:r>
          <w:instrText xml:space="preserve"> PAGEREF _Toc22490 \h </w:instrText>
        </w:r>
        <w:r>
          <w:fldChar w:fldCharType="separate"/>
        </w:r>
        <w:r>
          <w:t>8</w:t>
        </w:r>
        <w:r>
          <w:fldChar w:fldCharType="end"/>
        </w:r>
      </w:hyperlink>
    </w:p>
    <w:p>
      <w:pPr>
        <w:pStyle w:val="TOC2"/>
        <w:tabs>
          <w:tab w:val="right" w:leader="dot" w:pos="8306"/>
        </w:tabs>
      </w:pPr>
      <w:hyperlink w:anchor="_Toc5623" w:history="1">
        <w:r>
          <w:rPr>
            <w:rFonts w:ascii="仿宋" w:eastAsia="仿宋" w:hAnsi="仿宋" w:cs="仿宋" w:hint="eastAsia"/>
            <w:lang w:eastAsia="zh-CN"/>
          </w:rPr>
          <w:t>(四)、用地控制指标</w:t>
        </w:r>
        <w:r>
          <w:tab/>
        </w:r>
        <w:r>
          <w:fldChar w:fldCharType="begin"/>
        </w:r>
        <w:r>
          <w:instrText xml:space="preserve"> PAGEREF _Toc5623 \h </w:instrText>
        </w:r>
        <w:r>
          <w:fldChar w:fldCharType="separate"/>
        </w:r>
        <w:r>
          <w:t>10</w:t>
        </w:r>
        <w:r>
          <w:fldChar w:fldCharType="end"/>
        </w:r>
      </w:hyperlink>
    </w:p>
    <w:p>
      <w:pPr>
        <w:pStyle w:val="TOC2"/>
        <w:tabs>
          <w:tab w:val="right" w:leader="dot" w:pos="8306"/>
        </w:tabs>
      </w:pPr>
      <w:hyperlink w:anchor="_Toc14576" w:history="1">
        <w:r>
          <w:rPr>
            <w:rFonts w:ascii="仿宋" w:eastAsia="仿宋" w:hAnsi="仿宋" w:cs="仿宋" w:hint="eastAsia"/>
            <w:lang w:eastAsia="zh-CN"/>
          </w:rPr>
          <w:t>(五)、地总体要求</w:t>
        </w:r>
        <w:r>
          <w:tab/>
        </w:r>
        <w:r>
          <w:fldChar w:fldCharType="begin"/>
        </w:r>
        <w:r>
          <w:instrText xml:space="preserve"> PAGEREF _Toc14576 \h </w:instrText>
        </w:r>
        <w:r>
          <w:fldChar w:fldCharType="separate"/>
        </w:r>
        <w:r>
          <w:t>11</w:t>
        </w:r>
        <w:r>
          <w:fldChar w:fldCharType="end"/>
        </w:r>
      </w:hyperlink>
    </w:p>
    <w:p>
      <w:pPr>
        <w:pStyle w:val="TOC2"/>
        <w:tabs>
          <w:tab w:val="right" w:leader="dot" w:pos="8306"/>
        </w:tabs>
      </w:pPr>
      <w:hyperlink w:anchor="_Toc20680" w:history="1">
        <w:r>
          <w:rPr>
            <w:rFonts w:ascii="仿宋" w:eastAsia="仿宋" w:hAnsi="仿宋" w:cs="仿宋" w:hint="eastAsia"/>
            <w:lang w:eastAsia="zh-CN"/>
          </w:rPr>
          <w:t>(六)、节约用地措施</w:t>
        </w:r>
        <w:r>
          <w:tab/>
        </w:r>
        <w:r>
          <w:fldChar w:fldCharType="begin"/>
        </w:r>
        <w:r>
          <w:instrText xml:space="preserve"> PAGEREF _Toc20680 \h </w:instrText>
        </w:r>
        <w:r>
          <w:fldChar w:fldCharType="separate"/>
        </w:r>
        <w:r>
          <w:t>12</w:t>
        </w:r>
        <w:r>
          <w:fldChar w:fldCharType="end"/>
        </w:r>
      </w:hyperlink>
    </w:p>
    <w:p>
      <w:pPr>
        <w:pStyle w:val="TOC2"/>
        <w:tabs>
          <w:tab w:val="right" w:leader="dot" w:pos="8306"/>
        </w:tabs>
      </w:pPr>
      <w:hyperlink w:anchor="_Toc31970" w:history="1">
        <w:r>
          <w:rPr>
            <w:rFonts w:ascii="仿宋" w:eastAsia="仿宋" w:hAnsi="仿宋" w:cs="仿宋" w:hint="eastAsia"/>
            <w:lang w:eastAsia="zh-CN"/>
          </w:rPr>
          <w:t>(七)、选址综合评价</w:t>
        </w:r>
        <w:r>
          <w:tab/>
        </w:r>
        <w:r>
          <w:fldChar w:fldCharType="begin"/>
        </w:r>
        <w:r>
          <w:instrText xml:space="preserve"> PAGEREF _Toc31970 \h </w:instrText>
        </w:r>
        <w:r>
          <w:fldChar w:fldCharType="separate"/>
        </w:r>
        <w:r>
          <w:t>14</w:t>
        </w:r>
        <w:r>
          <w:fldChar w:fldCharType="end"/>
        </w:r>
      </w:hyperlink>
    </w:p>
    <w:p>
      <w:pPr>
        <w:pStyle w:val="TOC1"/>
        <w:tabs>
          <w:tab w:val="right" w:leader="dot" w:pos="8306"/>
        </w:tabs>
      </w:pPr>
      <w:hyperlink w:anchor="_Toc31712" w:history="1">
        <w:r>
          <w:rPr>
            <w:rFonts w:ascii="仿宋" w:eastAsia="仿宋" w:hAnsi="仿宋" w:cs="仿宋" w:hint="eastAsia"/>
            <w:lang w:eastAsia="zh-CN"/>
          </w:rPr>
          <w:t>二、建设风险评估分析</w:t>
        </w:r>
        <w:r>
          <w:tab/>
        </w:r>
        <w:r>
          <w:fldChar w:fldCharType="begin"/>
        </w:r>
        <w:r>
          <w:instrText xml:space="preserve"> PAGEREF _Toc31712 \h </w:instrText>
        </w:r>
        <w:r>
          <w:fldChar w:fldCharType="separate"/>
        </w:r>
        <w:r>
          <w:t>15</w:t>
        </w:r>
        <w:r>
          <w:fldChar w:fldCharType="end"/>
        </w:r>
      </w:hyperlink>
    </w:p>
    <w:p>
      <w:pPr>
        <w:pStyle w:val="TOC2"/>
        <w:tabs>
          <w:tab w:val="right" w:leader="dot" w:pos="8306"/>
        </w:tabs>
      </w:pPr>
      <w:hyperlink w:anchor="_Toc6775" w:history="1">
        <w:r>
          <w:rPr>
            <w:rFonts w:ascii="仿宋" w:eastAsia="仿宋" w:hAnsi="仿宋" w:cs="仿宋" w:hint="eastAsia"/>
            <w:lang w:eastAsia="zh-CN"/>
          </w:rPr>
          <w:t>(一)、政策风险分析</w:t>
        </w:r>
        <w:r>
          <w:tab/>
        </w:r>
        <w:r>
          <w:fldChar w:fldCharType="begin"/>
        </w:r>
        <w:r>
          <w:instrText xml:space="preserve"> PAGEREF _Toc6775 \h </w:instrText>
        </w:r>
        <w:r>
          <w:fldChar w:fldCharType="separate"/>
        </w:r>
        <w:r>
          <w:t>15</w:t>
        </w:r>
        <w:r>
          <w:fldChar w:fldCharType="end"/>
        </w:r>
      </w:hyperlink>
    </w:p>
    <w:p>
      <w:pPr>
        <w:pStyle w:val="TOC2"/>
        <w:tabs>
          <w:tab w:val="right" w:leader="dot" w:pos="8306"/>
        </w:tabs>
      </w:pPr>
      <w:hyperlink w:anchor="_Toc15279" w:history="1">
        <w:r>
          <w:rPr>
            <w:rFonts w:ascii="仿宋" w:eastAsia="仿宋" w:hAnsi="仿宋" w:cs="仿宋" w:hint="eastAsia"/>
            <w:lang w:eastAsia="zh-CN"/>
          </w:rPr>
          <w:t>(二)、社会风险分析</w:t>
        </w:r>
        <w:r>
          <w:tab/>
        </w:r>
        <w:r>
          <w:fldChar w:fldCharType="begin"/>
        </w:r>
        <w:r>
          <w:instrText xml:space="preserve"> PAGEREF _Toc15279 \h </w:instrText>
        </w:r>
        <w:r>
          <w:fldChar w:fldCharType="separate"/>
        </w:r>
        <w:r>
          <w:t>16</w:t>
        </w:r>
        <w:r>
          <w:fldChar w:fldCharType="end"/>
        </w:r>
      </w:hyperlink>
    </w:p>
    <w:p>
      <w:pPr>
        <w:pStyle w:val="TOC2"/>
        <w:tabs>
          <w:tab w:val="right" w:leader="dot" w:pos="8306"/>
        </w:tabs>
      </w:pPr>
      <w:hyperlink w:anchor="_Toc12793" w:history="1">
        <w:r>
          <w:rPr>
            <w:rFonts w:ascii="仿宋" w:eastAsia="仿宋" w:hAnsi="仿宋" w:cs="仿宋" w:hint="eastAsia"/>
            <w:lang w:eastAsia="zh-CN"/>
          </w:rPr>
          <w:t>(三)、市场风险分析</w:t>
        </w:r>
        <w:r>
          <w:tab/>
        </w:r>
        <w:r>
          <w:fldChar w:fldCharType="begin"/>
        </w:r>
        <w:r>
          <w:instrText xml:space="preserve"> PAGEREF _Toc12793 \h </w:instrText>
        </w:r>
        <w:r>
          <w:fldChar w:fldCharType="separate"/>
        </w:r>
        <w:r>
          <w:t>17</w:t>
        </w:r>
        <w:r>
          <w:fldChar w:fldCharType="end"/>
        </w:r>
      </w:hyperlink>
    </w:p>
    <w:p>
      <w:pPr>
        <w:pStyle w:val="TOC2"/>
        <w:tabs>
          <w:tab w:val="right" w:leader="dot" w:pos="8306"/>
        </w:tabs>
      </w:pPr>
      <w:hyperlink w:anchor="_Toc3703" w:history="1">
        <w:r>
          <w:rPr>
            <w:rFonts w:ascii="仿宋" w:eastAsia="仿宋" w:hAnsi="仿宋" w:cs="仿宋" w:hint="eastAsia"/>
            <w:lang w:eastAsia="zh-CN"/>
          </w:rPr>
          <w:t>(四)、资金风险分析</w:t>
        </w:r>
        <w:r>
          <w:tab/>
        </w:r>
        <w:r>
          <w:fldChar w:fldCharType="begin"/>
        </w:r>
        <w:r>
          <w:instrText xml:space="preserve"> PAGEREF _Toc3703 \h </w:instrText>
        </w:r>
        <w:r>
          <w:fldChar w:fldCharType="separate"/>
        </w:r>
        <w:r>
          <w:t>18</w:t>
        </w:r>
        <w:r>
          <w:fldChar w:fldCharType="end"/>
        </w:r>
      </w:hyperlink>
    </w:p>
    <w:p>
      <w:pPr>
        <w:pStyle w:val="TOC2"/>
        <w:tabs>
          <w:tab w:val="right" w:leader="dot" w:pos="8306"/>
        </w:tabs>
      </w:pPr>
      <w:hyperlink w:anchor="_Toc4957" w:history="1">
        <w:r>
          <w:rPr>
            <w:rFonts w:ascii="仿宋" w:eastAsia="仿宋" w:hAnsi="仿宋" w:cs="仿宋" w:hint="eastAsia"/>
            <w:lang w:eastAsia="zh-CN"/>
          </w:rPr>
          <w:t>(五)、技术风险分析</w:t>
        </w:r>
        <w:r>
          <w:tab/>
        </w:r>
        <w:r>
          <w:fldChar w:fldCharType="begin"/>
        </w:r>
        <w:r>
          <w:instrText xml:space="preserve"> PAGEREF _Toc4957 \h </w:instrText>
        </w:r>
        <w:r>
          <w:fldChar w:fldCharType="separate"/>
        </w:r>
        <w:r>
          <w:t>19</w:t>
        </w:r>
        <w:r>
          <w:fldChar w:fldCharType="end"/>
        </w:r>
      </w:hyperlink>
    </w:p>
    <w:p>
      <w:pPr>
        <w:pStyle w:val="TOC2"/>
        <w:tabs>
          <w:tab w:val="right" w:leader="dot" w:pos="8306"/>
        </w:tabs>
      </w:pPr>
      <w:hyperlink w:anchor="_Toc27713" w:history="1">
        <w:r>
          <w:rPr>
            <w:rFonts w:ascii="仿宋" w:eastAsia="仿宋" w:hAnsi="仿宋" w:cs="仿宋" w:hint="eastAsia"/>
            <w:lang w:eastAsia="zh-CN"/>
          </w:rPr>
          <w:t>(六)、财务风险分析</w:t>
        </w:r>
        <w:r>
          <w:tab/>
        </w:r>
        <w:r>
          <w:fldChar w:fldCharType="begin"/>
        </w:r>
        <w:r>
          <w:instrText xml:space="preserve"> PAGEREF _Toc27713 \h </w:instrText>
        </w:r>
        <w:r>
          <w:fldChar w:fldCharType="separate"/>
        </w:r>
        <w:r>
          <w:t>21</w:t>
        </w:r>
        <w:r>
          <w:fldChar w:fldCharType="end"/>
        </w:r>
      </w:hyperlink>
    </w:p>
    <w:p>
      <w:pPr>
        <w:pStyle w:val="TOC2"/>
        <w:tabs>
          <w:tab w:val="right" w:leader="dot" w:pos="8306"/>
        </w:tabs>
      </w:pPr>
      <w:hyperlink w:anchor="_Toc18114" w:history="1">
        <w:r>
          <w:rPr>
            <w:rFonts w:ascii="仿宋" w:eastAsia="仿宋" w:hAnsi="仿宋" w:cs="仿宋" w:hint="eastAsia"/>
            <w:lang w:eastAsia="zh-CN"/>
          </w:rPr>
          <w:t>(七)、管理风险分析</w:t>
        </w:r>
        <w:r>
          <w:tab/>
        </w:r>
        <w:r>
          <w:fldChar w:fldCharType="begin"/>
        </w:r>
        <w:r>
          <w:instrText xml:space="preserve"> PAGEREF _Toc18114 \h </w:instrText>
        </w:r>
        <w:r>
          <w:fldChar w:fldCharType="separate"/>
        </w:r>
        <w:r>
          <w:t>22</w:t>
        </w:r>
        <w:r>
          <w:fldChar w:fldCharType="end"/>
        </w:r>
      </w:hyperlink>
    </w:p>
    <w:p>
      <w:pPr>
        <w:pStyle w:val="TOC2"/>
        <w:tabs>
          <w:tab w:val="right" w:leader="dot" w:pos="8306"/>
        </w:tabs>
      </w:pPr>
      <w:hyperlink w:anchor="_Toc29670" w:history="1">
        <w:r>
          <w:rPr>
            <w:rFonts w:ascii="仿宋" w:eastAsia="仿宋" w:hAnsi="仿宋" w:cs="仿宋" w:hint="eastAsia"/>
            <w:lang w:eastAsia="zh-CN"/>
          </w:rPr>
          <w:t>(八)、其它风险分析</w:t>
        </w:r>
        <w:r>
          <w:tab/>
        </w:r>
        <w:r>
          <w:fldChar w:fldCharType="begin"/>
        </w:r>
        <w:r>
          <w:instrText xml:space="preserve"> PAGEREF _Toc29670 \h </w:instrText>
        </w:r>
        <w:r>
          <w:fldChar w:fldCharType="separate"/>
        </w:r>
        <w:r>
          <w:t>24</w:t>
        </w:r>
        <w:r>
          <w:fldChar w:fldCharType="end"/>
        </w:r>
      </w:hyperlink>
    </w:p>
    <w:p>
      <w:pPr>
        <w:pStyle w:val="TOC2"/>
        <w:tabs>
          <w:tab w:val="right" w:leader="dot" w:pos="8306"/>
        </w:tabs>
      </w:pPr>
      <w:hyperlink w:anchor="_Toc12786" w:history="1">
        <w:r>
          <w:rPr>
            <w:rFonts w:ascii="仿宋" w:eastAsia="仿宋" w:hAnsi="仿宋" w:cs="仿宋" w:hint="eastAsia"/>
            <w:lang w:eastAsia="zh-CN"/>
          </w:rPr>
          <w:t>(九)、社会影响评估</w:t>
        </w:r>
        <w:r>
          <w:tab/>
        </w:r>
        <w:r>
          <w:fldChar w:fldCharType="begin"/>
        </w:r>
        <w:r>
          <w:instrText xml:space="preserve"> PAGEREF _Toc12786 \h </w:instrText>
        </w:r>
        <w:r>
          <w:fldChar w:fldCharType="separate"/>
        </w:r>
        <w:r>
          <w:t>25</w:t>
        </w:r>
        <w:r>
          <w:fldChar w:fldCharType="end"/>
        </w:r>
      </w:hyperlink>
    </w:p>
    <w:p>
      <w:pPr>
        <w:pStyle w:val="TOC1"/>
        <w:tabs>
          <w:tab w:val="right" w:leader="dot" w:pos="8306"/>
        </w:tabs>
      </w:pPr>
      <w:hyperlink w:anchor="_Toc29974" w:history="1">
        <w:r>
          <w:rPr>
            <w:rFonts w:ascii="仿宋" w:eastAsia="仿宋" w:hAnsi="仿宋" w:cs="仿宋" w:hint="eastAsia"/>
            <w:lang w:eastAsia="zh-CN"/>
          </w:rPr>
          <w:t>三、细胞学诊断项目概论</w:t>
        </w:r>
        <w:r>
          <w:tab/>
        </w:r>
        <w:r>
          <w:fldChar w:fldCharType="begin"/>
        </w:r>
        <w:r>
          <w:instrText xml:space="preserve"> PAGEREF _Toc29974 \h </w:instrText>
        </w:r>
        <w:r>
          <w:fldChar w:fldCharType="separate"/>
        </w:r>
        <w:r>
          <w:t>27</w:t>
        </w:r>
        <w:r>
          <w:fldChar w:fldCharType="end"/>
        </w:r>
      </w:hyperlink>
    </w:p>
    <w:p>
      <w:pPr>
        <w:pStyle w:val="TOC2"/>
        <w:tabs>
          <w:tab w:val="right" w:leader="dot" w:pos="8306"/>
        </w:tabs>
      </w:pPr>
      <w:hyperlink w:anchor="_Toc2752" w:history="1">
        <w:r>
          <w:rPr>
            <w:rFonts w:ascii="仿宋" w:eastAsia="仿宋" w:hAnsi="仿宋" w:cs="仿宋" w:hint="eastAsia"/>
            <w:lang w:eastAsia="zh-CN"/>
          </w:rPr>
          <w:t>(一)、项目申报单位概况</w:t>
        </w:r>
        <w:r>
          <w:tab/>
        </w:r>
        <w:r>
          <w:fldChar w:fldCharType="begin"/>
        </w:r>
        <w:r>
          <w:instrText xml:space="preserve"> PAGEREF _Toc2752 \h </w:instrText>
        </w:r>
        <w:r>
          <w:fldChar w:fldCharType="separate"/>
        </w:r>
        <w:r>
          <w:t>27</w:t>
        </w:r>
        <w:r>
          <w:fldChar w:fldCharType="end"/>
        </w:r>
      </w:hyperlink>
    </w:p>
    <w:p>
      <w:pPr>
        <w:pStyle w:val="TOC2"/>
        <w:tabs>
          <w:tab w:val="right" w:leader="dot" w:pos="8306"/>
        </w:tabs>
      </w:pPr>
      <w:hyperlink w:anchor="_Toc26547" w:history="1">
        <w:r>
          <w:rPr>
            <w:rFonts w:ascii="仿宋" w:eastAsia="仿宋" w:hAnsi="仿宋" w:cs="仿宋" w:hint="eastAsia"/>
            <w:lang w:eastAsia="zh-CN"/>
          </w:rPr>
          <w:t>(二)、项目概况</w:t>
        </w:r>
        <w:r>
          <w:tab/>
        </w:r>
        <w:r>
          <w:fldChar w:fldCharType="begin"/>
        </w:r>
        <w:r>
          <w:instrText xml:space="preserve"> PAGEREF _Toc26547 \h </w:instrText>
        </w:r>
        <w:r>
          <w:fldChar w:fldCharType="separate"/>
        </w:r>
        <w:r>
          <w:t>28</w:t>
        </w:r>
        <w:r>
          <w:fldChar w:fldCharType="end"/>
        </w:r>
      </w:hyperlink>
    </w:p>
    <w:p>
      <w:pPr>
        <w:pStyle w:val="TOC1"/>
        <w:tabs>
          <w:tab w:val="right" w:leader="dot" w:pos="8306"/>
        </w:tabs>
      </w:pPr>
      <w:hyperlink w:anchor="_Toc1397" w:history="1">
        <w:r>
          <w:rPr>
            <w:rFonts w:ascii="仿宋" w:eastAsia="仿宋" w:hAnsi="仿宋" w:cs="仿宋" w:hint="eastAsia"/>
            <w:lang w:eastAsia="zh-CN"/>
          </w:rPr>
          <w:t>四、发展规划、产业政策和行业准入分析</w:t>
        </w:r>
        <w:r>
          <w:tab/>
        </w:r>
        <w:r>
          <w:fldChar w:fldCharType="begin"/>
        </w:r>
        <w:r>
          <w:instrText xml:space="preserve"> PAGEREF _Toc1397 \h </w:instrText>
        </w:r>
        <w:r>
          <w:fldChar w:fldCharType="separate"/>
        </w:r>
        <w:r>
          <w:t>31</w:t>
        </w:r>
        <w:r>
          <w:fldChar w:fldCharType="end"/>
        </w:r>
      </w:hyperlink>
    </w:p>
    <w:p>
      <w:pPr>
        <w:pStyle w:val="TOC2"/>
        <w:tabs>
          <w:tab w:val="right" w:leader="dot" w:pos="8306"/>
        </w:tabs>
      </w:pPr>
      <w:hyperlink w:anchor="_Toc8967" w:history="1">
        <w:r>
          <w:rPr>
            <w:rFonts w:ascii="仿宋" w:eastAsia="仿宋" w:hAnsi="仿宋" w:cs="仿宋" w:hint="eastAsia"/>
            <w:lang w:eastAsia="zh-CN"/>
          </w:rPr>
          <w:t>(一)、发展规划分析</w:t>
        </w:r>
        <w:r>
          <w:tab/>
        </w:r>
        <w:r>
          <w:fldChar w:fldCharType="begin"/>
        </w:r>
        <w:r>
          <w:instrText xml:space="preserve"> PAGEREF _Toc8967 \h </w:instrText>
        </w:r>
        <w:r>
          <w:fldChar w:fldCharType="separate"/>
        </w:r>
        <w:r>
          <w:t>31</w:t>
        </w:r>
        <w:r>
          <w:fldChar w:fldCharType="end"/>
        </w:r>
      </w:hyperlink>
    </w:p>
    <w:p>
      <w:pPr>
        <w:pStyle w:val="TOC2"/>
        <w:tabs>
          <w:tab w:val="right" w:leader="dot" w:pos="8306"/>
        </w:tabs>
      </w:pPr>
      <w:hyperlink w:anchor="_Toc26555" w:history="1">
        <w:r>
          <w:rPr>
            <w:rFonts w:ascii="仿宋" w:eastAsia="仿宋" w:hAnsi="仿宋" w:cs="仿宋" w:hint="eastAsia"/>
            <w:lang w:eastAsia="zh-CN"/>
          </w:rPr>
          <w:t>(二)、产业政策分析</w:t>
        </w:r>
        <w:r>
          <w:tab/>
        </w:r>
        <w:r>
          <w:fldChar w:fldCharType="begin"/>
        </w:r>
        <w:r>
          <w:instrText xml:space="preserve"> PAGEREF _Toc26555 \h </w:instrText>
        </w:r>
        <w:r>
          <w:fldChar w:fldCharType="separate"/>
        </w:r>
        <w:r>
          <w:t>33</w:t>
        </w:r>
        <w:r>
          <w:fldChar w:fldCharType="end"/>
        </w:r>
      </w:hyperlink>
    </w:p>
    <w:p>
      <w:pPr>
        <w:pStyle w:val="TOC2"/>
        <w:tabs>
          <w:tab w:val="right" w:leader="dot" w:pos="8306"/>
        </w:tabs>
      </w:pPr>
      <w:hyperlink w:anchor="_Toc31638" w:history="1">
        <w:r>
          <w:rPr>
            <w:rFonts w:ascii="仿宋" w:eastAsia="仿宋" w:hAnsi="仿宋" w:cs="仿宋" w:hint="eastAsia"/>
            <w:lang w:eastAsia="zh-CN"/>
          </w:rPr>
          <w:t>(三)、行业准入分析</w:t>
        </w:r>
        <w:r>
          <w:tab/>
        </w:r>
        <w:r>
          <w:fldChar w:fldCharType="begin"/>
        </w:r>
        <w:r>
          <w:instrText xml:space="preserve"> PAGEREF _Toc31638 \h </w:instrText>
        </w:r>
        <w:r>
          <w:fldChar w:fldCharType="separate"/>
        </w:r>
        <w:r>
          <w:t>34</w:t>
        </w:r>
        <w:r>
          <w:fldChar w:fldCharType="end"/>
        </w:r>
      </w:hyperlink>
    </w:p>
    <w:p>
      <w:pPr>
        <w:pStyle w:val="TOC1"/>
        <w:tabs>
          <w:tab w:val="right" w:leader="dot" w:pos="8306"/>
        </w:tabs>
      </w:pPr>
      <w:hyperlink w:anchor="_Toc11155" w:history="1">
        <w:r>
          <w:rPr>
            <w:rFonts w:ascii="仿宋" w:eastAsia="仿宋" w:hAnsi="仿宋" w:cs="仿宋" w:hint="eastAsia"/>
            <w:lang w:eastAsia="zh-CN"/>
          </w:rPr>
          <w:t>五、资源开发及综合利用分析</w:t>
        </w:r>
        <w:r>
          <w:tab/>
        </w:r>
        <w:r>
          <w:fldChar w:fldCharType="begin"/>
        </w:r>
        <w:r>
          <w:instrText xml:space="preserve"> PAGEREF _Toc11155 \h </w:instrText>
        </w:r>
        <w:r>
          <w:fldChar w:fldCharType="separate"/>
        </w:r>
        <w:r>
          <w:t>36</w:t>
        </w:r>
        <w:r>
          <w:fldChar w:fldCharType="end"/>
        </w:r>
      </w:hyperlink>
    </w:p>
    <w:p>
      <w:pPr>
        <w:pStyle w:val="TOC2"/>
        <w:tabs>
          <w:tab w:val="right" w:leader="dot" w:pos="8306"/>
        </w:tabs>
      </w:pPr>
      <w:hyperlink w:anchor="_Toc25758" w:history="1">
        <w:r>
          <w:rPr>
            <w:rFonts w:ascii="仿宋" w:eastAsia="仿宋" w:hAnsi="仿宋" w:cs="仿宋" w:hint="eastAsia"/>
            <w:lang w:eastAsia="zh-CN"/>
          </w:rPr>
          <w:t>(一)、资源开发方案</w:t>
        </w:r>
        <w:r>
          <w:tab/>
        </w:r>
        <w:r>
          <w:fldChar w:fldCharType="begin"/>
        </w:r>
        <w:r>
          <w:instrText xml:space="preserve"> PAGEREF _Toc25758 \h </w:instrText>
        </w:r>
        <w:r>
          <w:fldChar w:fldCharType="separate"/>
        </w:r>
        <w:r>
          <w:t>36</w:t>
        </w:r>
        <w:r>
          <w:fldChar w:fldCharType="end"/>
        </w:r>
      </w:hyperlink>
    </w:p>
    <w:p>
      <w:pPr>
        <w:pStyle w:val="TOC2"/>
        <w:tabs>
          <w:tab w:val="right" w:leader="dot" w:pos="8306"/>
        </w:tabs>
      </w:pPr>
      <w:hyperlink w:anchor="_Toc31589" w:history="1">
        <w:r>
          <w:rPr>
            <w:rFonts w:ascii="仿宋" w:eastAsia="仿宋" w:hAnsi="仿宋" w:cs="仿宋" w:hint="eastAsia"/>
            <w:lang w:eastAsia="zh-CN"/>
          </w:rPr>
          <w:t>(二)、资源利用方案</w:t>
        </w:r>
        <w:r>
          <w:tab/>
        </w:r>
        <w:r>
          <w:fldChar w:fldCharType="begin"/>
        </w:r>
        <w:r>
          <w:instrText xml:space="preserve"> PAGEREF _Toc31589 \h </w:instrText>
        </w:r>
        <w:r>
          <w:fldChar w:fldCharType="separate"/>
        </w:r>
        <w:r>
          <w:t>37</w:t>
        </w:r>
        <w:r>
          <w:fldChar w:fldCharType="end"/>
        </w:r>
      </w:hyperlink>
    </w:p>
    <w:p>
      <w:pPr>
        <w:pStyle w:val="TOC2"/>
        <w:tabs>
          <w:tab w:val="right" w:leader="dot" w:pos="8306"/>
        </w:tabs>
      </w:pPr>
      <w:hyperlink w:anchor="_Toc23176" w:history="1">
        <w:r>
          <w:rPr>
            <w:rFonts w:ascii="仿宋" w:eastAsia="仿宋" w:hAnsi="仿宋" w:cs="仿宋" w:hint="eastAsia"/>
            <w:lang w:eastAsia="zh-CN"/>
          </w:rPr>
          <w:t>(三)、资源节约措施</w:t>
        </w:r>
        <w:r>
          <w:tab/>
        </w:r>
        <w:r>
          <w:fldChar w:fldCharType="begin"/>
        </w:r>
        <w:r>
          <w:instrText xml:space="preserve"> PAGEREF _Toc23176 \h </w:instrText>
        </w:r>
        <w:r>
          <w:fldChar w:fldCharType="separate"/>
        </w:r>
        <w:r>
          <w:t>38</w:t>
        </w:r>
        <w:r>
          <w:fldChar w:fldCharType="end"/>
        </w:r>
      </w:hyperlink>
    </w:p>
    <w:p>
      <w:pPr>
        <w:pStyle w:val="TOC1"/>
        <w:tabs>
          <w:tab w:val="right" w:leader="dot" w:pos="8306"/>
        </w:tabs>
      </w:pPr>
      <w:hyperlink w:anchor="_Toc22315" w:history="1">
        <w:r>
          <w:rPr>
            <w:rFonts w:ascii="仿宋" w:eastAsia="仿宋" w:hAnsi="仿宋" w:cs="仿宋" w:hint="eastAsia"/>
            <w:lang w:eastAsia="zh-CN"/>
          </w:rPr>
          <w:t>六、项目监理与质量保证</w:t>
        </w:r>
        <w:r>
          <w:tab/>
        </w:r>
        <w:r>
          <w:fldChar w:fldCharType="begin"/>
        </w:r>
        <w:r>
          <w:instrText xml:space="preserve"> PAGEREF _Toc22315 \h </w:instrText>
        </w:r>
        <w:r>
          <w:fldChar w:fldCharType="separate"/>
        </w:r>
        <w:r>
          <w:t>39</w:t>
        </w:r>
        <w:r>
          <w:fldChar w:fldCharType="end"/>
        </w:r>
      </w:hyperlink>
    </w:p>
    <w:p>
      <w:pPr>
        <w:pStyle w:val="TOC2"/>
        <w:tabs>
          <w:tab w:val="right" w:leader="dot" w:pos="8306"/>
        </w:tabs>
      </w:pPr>
      <w:hyperlink w:anchor="_Toc17868" w:history="1">
        <w:r>
          <w:rPr>
            <w:rFonts w:ascii="仿宋" w:eastAsia="仿宋" w:hAnsi="仿宋" w:cs="仿宋" w:hint="eastAsia"/>
            <w:lang w:eastAsia="zh-CN"/>
          </w:rPr>
          <w:t>(一)、监理体系构建</w:t>
        </w:r>
        <w:r>
          <w:tab/>
        </w:r>
        <w:r>
          <w:fldChar w:fldCharType="begin"/>
        </w:r>
        <w:r>
          <w:instrText xml:space="preserve"> PAGEREF _Toc17868 \h </w:instrText>
        </w:r>
        <w:r>
          <w:fldChar w:fldCharType="separate"/>
        </w:r>
        <w:r>
          <w:t>39</w:t>
        </w:r>
        <w:r>
          <w:fldChar w:fldCharType="end"/>
        </w:r>
      </w:hyperlink>
    </w:p>
    <w:p>
      <w:pPr>
        <w:pStyle w:val="TOC2"/>
        <w:tabs>
          <w:tab w:val="right" w:leader="dot" w:pos="8306"/>
        </w:tabs>
      </w:pPr>
      <w:hyperlink w:anchor="_Toc29757" w:history="1">
        <w:r>
          <w:rPr>
            <w:rFonts w:ascii="仿宋" w:eastAsia="仿宋" w:hAnsi="仿宋" w:cs="仿宋" w:hint="eastAsia"/>
            <w:lang w:eastAsia="zh-CN"/>
          </w:rPr>
          <w:t>(二)、质量保证体系实施</w:t>
        </w:r>
        <w:r>
          <w:tab/>
        </w:r>
        <w:r>
          <w:fldChar w:fldCharType="begin"/>
        </w:r>
        <w:r>
          <w:instrText xml:space="preserve"> PAGEREF _Toc29757 \h </w:instrText>
        </w:r>
        <w:r>
          <w:fldChar w:fldCharType="separate"/>
        </w:r>
        <w:r>
          <w:t>40</w:t>
        </w:r>
        <w:r>
          <w:fldChar w:fldCharType="end"/>
        </w:r>
      </w:hyperlink>
    </w:p>
    <w:p>
      <w:pPr>
        <w:pStyle w:val="TOC2"/>
        <w:tabs>
          <w:tab w:val="right" w:leader="dot" w:pos="8306"/>
        </w:tabs>
      </w:pPr>
      <w:hyperlink w:anchor="_Toc16925" w:history="1">
        <w:r>
          <w:rPr>
            <w:rFonts w:ascii="仿宋" w:eastAsia="仿宋" w:hAnsi="仿宋" w:cs="仿宋" w:hint="eastAsia"/>
            <w:lang w:eastAsia="zh-CN"/>
          </w:rPr>
          <w:t>(三)、监理与质量控制流程</w:t>
        </w:r>
        <w:r>
          <w:tab/>
        </w:r>
        <w:r>
          <w:fldChar w:fldCharType="begin"/>
        </w:r>
        <w:r>
          <w:instrText xml:space="preserve"> PAGEREF _Toc16925 \h </w:instrText>
        </w:r>
        <w:r>
          <w:fldChar w:fldCharType="separate"/>
        </w:r>
        <w:r>
          <w:t>41</w:t>
        </w:r>
        <w:r>
          <w:fldChar w:fldCharType="end"/>
        </w:r>
      </w:hyperlink>
    </w:p>
    <w:p>
      <w:pPr>
        <w:pStyle w:val="TOC1"/>
        <w:tabs>
          <w:tab w:val="right" w:leader="dot" w:pos="8306"/>
        </w:tabs>
      </w:pPr>
      <w:hyperlink w:anchor="_Toc13396" w:history="1">
        <w:r>
          <w:rPr>
            <w:rFonts w:ascii="仿宋" w:eastAsia="仿宋" w:hAnsi="仿宋" w:cs="仿宋" w:hint="eastAsia"/>
            <w:lang w:eastAsia="zh-CN"/>
          </w:rPr>
          <w:t>七、资金管理与财务规划</w:t>
        </w:r>
        <w:r>
          <w:tab/>
        </w:r>
        <w:r>
          <w:fldChar w:fldCharType="begin"/>
        </w:r>
        <w:r>
          <w:instrText xml:space="preserve"> PAGEREF _Toc13396 \h </w:instrText>
        </w:r>
        <w:r>
          <w:fldChar w:fldCharType="separate"/>
        </w:r>
        <w:r>
          <w:t>41</w:t>
        </w:r>
        <w:r>
          <w:fldChar w:fldCharType="end"/>
        </w:r>
      </w:hyperlink>
    </w:p>
    <w:p>
      <w:pPr>
        <w:pStyle w:val="TOC2"/>
        <w:tabs>
          <w:tab w:val="right" w:leader="dot" w:pos="8306"/>
        </w:tabs>
      </w:pPr>
      <w:hyperlink w:anchor="_Toc21466" w:history="1">
        <w:r>
          <w:rPr>
            <w:rFonts w:ascii="仿宋" w:eastAsia="仿宋" w:hAnsi="仿宋" w:cs="仿宋" w:hint="eastAsia"/>
            <w:lang w:eastAsia="zh-CN"/>
          </w:rPr>
          <w:t>(一)、项目资金来源与筹措</w:t>
        </w:r>
        <w:r>
          <w:tab/>
        </w:r>
        <w:r>
          <w:fldChar w:fldCharType="begin"/>
        </w:r>
        <w:r>
          <w:instrText xml:space="preserve"> PAGEREF _Toc21466 \h </w:instrText>
        </w:r>
        <w:r>
          <w:fldChar w:fldCharType="separate"/>
        </w:r>
        <w:r>
          <w:t>41</w:t>
        </w:r>
        <w:r>
          <w:fldChar w:fldCharType="end"/>
        </w:r>
      </w:hyperlink>
    </w:p>
    <w:p>
      <w:pPr>
        <w:pStyle w:val="TOC2"/>
        <w:tabs>
          <w:tab w:val="right" w:leader="dot" w:pos="8306"/>
        </w:tabs>
      </w:pPr>
      <w:hyperlink w:anchor="_Toc13748" w:history="1">
        <w:r>
          <w:rPr>
            <w:rFonts w:ascii="仿宋" w:eastAsia="仿宋" w:hAnsi="仿宋" w:cs="仿宋" w:hint="eastAsia"/>
            <w:lang w:eastAsia="zh-CN"/>
          </w:rPr>
          <w:t>(二)、资金使用与监管</w:t>
        </w:r>
        <w:r>
          <w:tab/>
        </w:r>
        <w:r>
          <w:fldChar w:fldCharType="begin"/>
        </w:r>
        <w:r>
          <w:instrText xml:space="preserve"> PAGEREF _Toc13748 \h </w:instrText>
        </w:r>
        <w:r>
          <w:fldChar w:fldCharType="separate"/>
        </w:r>
        <w:r>
          <w:t>43</w:t>
        </w:r>
        <w:r>
          <w:fldChar w:fldCharType="end"/>
        </w:r>
      </w:hyperlink>
    </w:p>
    <w:p>
      <w:pPr>
        <w:pStyle w:val="TOC2"/>
        <w:tabs>
          <w:tab w:val="right" w:leader="dot" w:pos="8306"/>
        </w:tabs>
      </w:pPr>
      <w:hyperlink w:anchor="_Toc9747" w:history="1">
        <w:r>
          <w:rPr>
            <w:rFonts w:ascii="仿宋" w:eastAsia="仿宋" w:hAnsi="仿宋" w:cs="仿宋" w:hint="eastAsia"/>
            <w:lang w:eastAsia="zh-CN"/>
          </w:rPr>
          <w:t>(三)、财务规划与预测</w:t>
        </w:r>
        <w:r>
          <w:tab/>
        </w:r>
        <w:r>
          <w:fldChar w:fldCharType="begin"/>
        </w:r>
        <w:r>
          <w:instrText xml:space="preserve"> PAGEREF _Toc9747 \h </w:instrText>
        </w:r>
        <w:r>
          <w:fldChar w:fldCharType="separate"/>
        </w:r>
        <w:r>
          <w:t>44</w:t>
        </w:r>
        <w:r>
          <w:fldChar w:fldCharType="end"/>
        </w:r>
      </w:hyperlink>
    </w:p>
    <w:p>
      <w:pPr>
        <w:pStyle w:val="TOC1"/>
        <w:tabs>
          <w:tab w:val="right" w:leader="dot" w:pos="8306"/>
        </w:tabs>
      </w:pPr>
      <w:hyperlink w:anchor="_Toc19873" w:history="1">
        <w:r>
          <w:rPr>
            <w:rFonts w:ascii="仿宋" w:eastAsia="仿宋" w:hAnsi="仿宋" w:cs="仿宋" w:hint="eastAsia"/>
            <w:lang w:eastAsia="zh-CN"/>
          </w:rPr>
          <w:t>八、项目变更管理</w:t>
        </w:r>
        <w:r>
          <w:tab/>
        </w:r>
        <w:r>
          <w:fldChar w:fldCharType="begin"/>
        </w:r>
        <w:r>
          <w:instrText xml:space="preserve"> PAGEREF _Toc19873 \h </w:instrText>
        </w:r>
        <w:r>
          <w:fldChar w:fldCharType="separate"/>
        </w:r>
        <w:r>
          <w:t>45</w:t>
        </w:r>
        <w:r>
          <w:fldChar w:fldCharType="end"/>
        </w:r>
      </w:hyperlink>
    </w:p>
    <w:p>
      <w:pPr>
        <w:pStyle w:val="TOC2"/>
        <w:tabs>
          <w:tab w:val="right" w:leader="dot" w:pos="8306"/>
        </w:tabs>
      </w:pPr>
      <w:hyperlink w:anchor="_Toc32162" w:history="1">
        <w:r>
          <w:rPr>
            <w:rFonts w:ascii="仿宋" w:eastAsia="仿宋" w:hAnsi="仿宋" w:cs="仿宋" w:hint="eastAsia"/>
            <w:lang w:eastAsia="zh-CN"/>
          </w:rPr>
          <w:t>(一)、变更控制流程</w:t>
        </w:r>
        <w:r>
          <w:tab/>
        </w:r>
        <w:r>
          <w:fldChar w:fldCharType="begin"/>
        </w:r>
        <w:r>
          <w:instrText xml:space="preserve"> PAGEREF _Toc32162 \h </w:instrText>
        </w:r>
        <w:r>
          <w:fldChar w:fldCharType="separate"/>
        </w:r>
        <w:r>
          <w:t>45</w:t>
        </w:r>
        <w:r>
          <w:fldChar w:fldCharType="end"/>
        </w:r>
      </w:hyperlink>
    </w:p>
    <w:p>
      <w:pPr>
        <w:pStyle w:val="TOC2"/>
        <w:tabs>
          <w:tab w:val="right" w:leader="dot" w:pos="8306"/>
        </w:tabs>
      </w:pPr>
      <w:hyperlink w:anchor="_Toc1934" w:history="1">
        <w:r>
          <w:rPr>
            <w:rFonts w:ascii="仿宋" w:eastAsia="仿宋" w:hAnsi="仿宋" w:cs="仿宋" w:hint="eastAsia"/>
            <w:lang w:eastAsia="zh-CN"/>
          </w:rPr>
          <w:t>(二)、影响评估与处理</w:t>
        </w:r>
        <w:r>
          <w:tab/>
        </w:r>
        <w:r>
          <w:fldChar w:fldCharType="begin"/>
        </w:r>
        <w:r>
          <w:instrText xml:space="preserve"> PAGEREF _Toc1934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43" w:history="1">
        <w:r>
          <w:rPr>
            <w:rFonts w:ascii="仿宋" w:eastAsia="仿宋" w:hAnsi="仿宋" w:cs="仿宋" w:hint="eastAsia"/>
            <w:lang w:eastAsia="zh-CN"/>
          </w:rPr>
          <w:t>(三)、变更记录与追踪</w:t>
        </w:r>
        <w:r>
          <w:tab/>
        </w:r>
        <w:r>
          <w:fldChar w:fldCharType="begin"/>
        </w:r>
        <w:r>
          <w:instrText xml:space="preserve"> PAGEREF _Toc12843 \h </w:instrText>
        </w:r>
        <w:r>
          <w:fldChar w:fldCharType="separate"/>
        </w:r>
        <w:r>
          <w:t>47</w:t>
        </w:r>
        <w:r>
          <w:fldChar w:fldCharType="end"/>
        </w:r>
      </w:hyperlink>
    </w:p>
    <w:p>
      <w:pPr>
        <w:pStyle w:val="TOC2"/>
        <w:tabs>
          <w:tab w:val="right" w:leader="dot" w:pos="8306"/>
        </w:tabs>
      </w:pPr>
      <w:hyperlink w:anchor="_Toc22180" w:history="1">
        <w:r>
          <w:rPr>
            <w:rFonts w:ascii="仿宋" w:eastAsia="仿宋" w:hAnsi="仿宋" w:cs="仿宋" w:hint="eastAsia"/>
            <w:lang w:eastAsia="zh-CN"/>
          </w:rPr>
          <w:t>(四)、变更管理策略</w:t>
        </w:r>
        <w:r>
          <w:tab/>
        </w:r>
        <w:r>
          <w:fldChar w:fldCharType="begin"/>
        </w:r>
        <w:r>
          <w:instrText xml:space="preserve"> PAGEREF _Toc22180 \h </w:instrText>
        </w:r>
        <w:r>
          <w:fldChar w:fldCharType="separate"/>
        </w:r>
        <w:r>
          <w:t>49</w:t>
        </w:r>
        <w:r>
          <w:fldChar w:fldCharType="end"/>
        </w:r>
      </w:hyperlink>
    </w:p>
    <w:p>
      <w:pPr>
        <w:pStyle w:val="TOC1"/>
        <w:tabs>
          <w:tab w:val="right" w:leader="dot" w:pos="8306"/>
        </w:tabs>
      </w:pPr>
      <w:hyperlink w:anchor="_Toc17407" w:history="1">
        <w:r>
          <w:rPr>
            <w:rFonts w:ascii="仿宋" w:eastAsia="仿宋" w:hAnsi="仿宋" w:cs="仿宋" w:hint="eastAsia"/>
            <w:lang w:eastAsia="zh-CN"/>
          </w:rPr>
          <w:t>九、技术创新与产业升级</w:t>
        </w:r>
        <w:r>
          <w:tab/>
        </w:r>
        <w:r>
          <w:fldChar w:fldCharType="begin"/>
        </w:r>
        <w:r>
          <w:instrText xml:space="preserve"> PAGEREF _Toc17407 \h </w:instrText>
        </w:r>
        <w:r>
          <w:fldChar w:fldCharType="separate"/>
        </w:r>
        <w:r>
          <w:t>51</w:t>
        </w:r>
        <w:r>
          <w:fldChar w:fldCharType="end"/>
        </w:r>
      </w:hyperlink>
    </w:p>
    <w:p>
      <w:pPr>
        <w:pStyle w:val="TOC2"/>
        <w:tabs>
          <w:tab w:val="right" w:leader="dot" w:pos="8306"/>
        </w:tabs>
      </w:pPr>
      <w:hyperlink w:anchor="_Toc21644" w:history="1">
        <w:r>
          <w:rPr>
            <w:rFonts w:ascii="仿宋" w:eastAsia="仿宋" w:hAnsi="仿宋" w:cs="仿宋" w:hint="eastAsia"/>
            <w:lang w:eastAsia="zh-CN"/>
          </w:rPr>
          <w:t>(一)、技术创新方向与目标</w:t>
        </w:r>
        <w:r>
          <w:tab/>
        </w:r>
        <w:r>
          <w:fldChar w:fldCharType="begin"/>
        </w:r>
        <w:r>
          <w:instrText xml:space="preserve"> PAGEREF _Toc21644 \h </w:instrText>
        </w:r>
        <w:r>
          <w:fldChar w:fldCharType="separate"/>
        </w:r>
        <w:r>
          <w:t>51</w:t>
        </w:r>
        <w:r>
          <w:fldChar w:fldCharType="end"/>
        </w:r>
      </w:hyperlink>
    </w:p>
    <w:p>
      <w:pPr>
        <w:pStyle w:val="TOC2"/>
        <w:tabs>
          <w:tab w:val="right" w:leader="dot" w:pos="8306"/>
        </w:tabs>
      </w:pPr>
      <w:hyperlink w:anchor="_Toc7735" w:history="1">
        <w:r>
          <w:rPr>
            <w:rFonts w:ascii="仿宋" w:eastAsia="仿宋" w:hAnsi="仿宋" w:cs="仿宋" w:hint="eastAsia"/>
            <w:lang w:eastAsia="zh-CN"/>
          </w:rPr>
          <w:t>(二)、产业升级路径与措施</w:t>
        </w:r>
        <w:r>
          <w:tab/>
        </w:r>
        <w:r>
          <w:fldChar w:fldCharType="begin"/>
        </w:r>
        <w:r>
          <w:instrText xml:space="preserve"> PAGEREF _Toc7735 \h </w:instrText>
        </w:r>
        <w:r>
          <w:fldChar w:fldCharType="separate"/>
        </w:r>
        <w:r>
          <w:t>52</w:t>
        </w:r>
        <w:r>
          <w:fldChar w:fldCharType="end"/>
        </w:r>
      </w:hyperlink>
    </w:p>
    <w:p>
      <w:pPr>
        <w:pStyle w:val="TOC1"/>
        <w:tabs>
          <w:tab w:val="right" w:leader="dot" w:pos="8306"/>
        </w:tabs>
      </w:pPr>
      <w:hyperlink w:anchor="_Toc32688" w:history="1">
        <w:r>
          <w:rPr>
            <w:rFonts w:ascii="仿宋" w:eastAsia="仿宋" w:hAnsi="仿宋" w:cs="仿宋" w:hint="eastAsia"/>
            <w:lang w:eastAsia="zh-CN"/>
          </w:rPr>
          <w:t>十、项目实施与管理方案</w:t>
        </w:r>
        <w:r>
          <w:tab/>
        </w:r>
        <w:r>
          <w:fldChar w:fldCharType="begin"/>
        </w:r>
        <w:r>
          <w:instrText xml:space="preserve"> PAGEREF _Toc32688 \h </w:instrText>
        </w:r>
        <w:r>
          <w:fldChar w:fldCharType="separate"/>
        </w:r>
        <w:r>
          <w:t>53</w:t>
        </w:r>
        <w:r>
          <w:fldChar w:fldCharType="end"/>
        </w:r>
      </w:hyperlink>
    </w:p>
    <w:p>
      <w:pPr>
        <w:pStyle w:val="TOC2"/>
        <w:tabs>
          <w:tab w:val="right" w:leader="dot" w:pos="8306"/>
        </w:tabs>
      </w:pPr>
      <w:hyperlink w:anchor="_Toc20098" w:history="1">
        <w:r>
          <w:rPr>
            <w:rFonts w:ascii="仿宋" w:eastAsia="仿宋" w:hAnsi="仿宋" w:cs="仿宋" w:hint="eastAsia"/>
            <w:lang w:eastAsia="zh-CN"/>
          </w:rPr>
          <w:t>(一)、项目实施计划</w:t>
        </w:r>
        <w:r>
          <w:tab/>
        </w:r>
        <w:r>
          <w:fldChar w:fldCharType="begin"/>
        </w:r>
        <w:r>
          <w:instrText xml:space="preserve"> PAGEREF _Toc20098 \h </w:instrText>
        </w:r>
        <w:r>
          <w:fldChar w:fldCharType="separate"/>
        </w:r>
        <w:r>
          <w:t>53</w:t>
        </w:r>
        <w:r>
          <w:fldChar w:fldCharType="end"/>
        </w:r>
      </w:hyperlink>
    </w:p>
    <w:p>
      <w:pPr>
        <w:pStyle w:val="TOC2"/>
        <w:tabs>
          <w:tab w:val="right" w:leader="dot" w:pos="8306"/>
        </w:tabs>
      </w:pPr>
      <w:hyperlink w:anchor="_Toc15432" w:history="1">
        <w:r>
          <w:rPr>
            <w:rFonts w:ascii="仿宋" w:eastAsia="仿宋" w:hAnsi="仿宋" w:cs="仿宋" w:hint="eastAsia"/>
            <w:lang w:eastAsia="zh-CN"/>
          </w:rPr>
          <w:t>(二)、项目组织机构与职责</w:t>
        </w:r>
        <w:r>
          <w:tab/>
        </w:r>
        <w:r>
          <w:fldChar w:fldCharType="begin"/>
        </w:r>
        <w:r>
          <w:instrText xml:space="preserve"> PAGEREF _Toc15432 \h </w:instrText>
        </w:r>
        <w:r>
          <w:fldChar w:fldCharType="separate"/>
        </w:r>
        <w:r>
          <w:t>55</w:t>
        </w:r>
        <w:r>
          <w:fldChar w:fldCharType="end"/>
        </w:r>
      </w:hyperlink>
    </w:p>
    <w:p>
      <w:pPr>
        <w:pStyle w:val="TOC2"/>
        <w:tabs>
          <w:tab w:val="right" w:leader="dot" w:pos="8306"/>
        </w:tabs>
      </w:pPr>
      <w:hyperlink w:anchor="_Toc2165" w:history="1">
        <w:r>
          <w:rPr>
            <w:rFonts w:ascii="仿宋" w:eastAsia="仿宋" w:hAnsi="仿宋" w:cs="仿宋" w:hint="eastAsia"/>
            <w:lang w:eastAsia="zh-CN"/>
          </w:rPr>
          <w:t>(三)、项目管理与监控体系</w:t>
        </w:r>
        <w:r>
          <w:tab/>
        </w:r>
        <w:r>
          <w:fldChar w:fldCharType="begin"/>
        </w:r>
        <w:r>
          <w:instrText xml:space="preserve"> PAGEREF _Toc2165 \h </w:instrText>
        </w:r>
        <w:r>
          <w:fldChar w:fldCharType="separate"/>
        </w:r>
        <w:r>
          <w:t>57</w:t>
        </w:r>
        <w:r>
          <w:fldChar w:fldCharType="end"/>
        </w:r>
      </w:hyperlink>
    </w:p>
    <w:p>
      <w:pPr>
        <w:pStyle w:val="TOC1"/>
        <w:tabs>
          <w:tab w:val="right" w:leader="dot" w:pos="8306"/>
        </w:tabs>
      </w:pPr>
      <w:hyperlink w:anchor="_Toc14051" w:history="1">
        <w:r>
          <w:rPr>
            <w:rFonts w:ascii="仿宋" w:eastAsia="仿宋" w:hAnsi="仿宋" w:cs="仿宋" w:hint="eastAsia"/>
            <w:lang w:eastAsia="zh-CN"/>
          </w:rPr>
          <w:t>十一、客户关系管理与市场拓展</w:t>
        </w:r>
        <w:r>
          <w:tab/>
        </w:r>
        <w:r>
          <w:fldChar w:fldCharType="begin"/>
        </w:r>
        <w:r>
          <w:instrText xml:space="preserve"> PAGEREF _Toc14051 \h </w:instrText>
        </w:r>
        <w:r>
          <w:fldChar w:fldCharType="separate"/>
        </w:r>
        <w:r>
          <w:t>59</w:t>
        </w:r>
        <w:r>
          <w:fldChar w:fldCharType="end"/>
        </w:r>
      </w:hyperlink>
    </w:p>
    <w:p>
      <w:pPr>
        <w:pStyle w:val="TOC2"/>
        <w:tabs>
          <w:tab w:val="right" w:leader="dot" w:pos="8306"/>
        </w:tabs>
      </w:pPr>
      <w:hyperlink w:anchor="_Toc14439" w:history="1">
        <w:r>
          <w:rPr>
            <w:rFonts w:ascii="仿宋" w:eastAsia="仿宋" w:hAnsi="仿宋" w:cs="仿宋" w:hint="eastAsia"/>
            <w:lang w:eastAsia="zh-CN"/>
          </w:rPr>
          <w:t>(一)、客户关系管理策略</w:t>
        </w:r>
        <w:r>
          <w:tab/>
        </w:r>
        <w:r>
          <w:fldChar w:fldCharType="begin"/>
        </w:r>
        <w:r>
          <w:instrText xml:space="preserve"> PAGEREF _Toc14439 \h </w:instrText>
        </w:r>
        <w:r>
          <w:fldChar w:fldCharType="separate"/>
        </w:r>
        <w:r>
          <w:t>59</w:t>
        </w:r>
        <w:r>
          <w:fldChar w:fldCharType="end"/>
        </w:r>
      </w:hyperlink>
    </w:p>
    <w:p>
      <w:pPr>
        <w:pStyle w:val="TOC2"/>
        <w:tabs>
          <w:tab w:val="right" w:leader="dot" w:pos="8306"/>
        </w:tabs>
      </w:pPr>
      <w:hyperlink w:anchor="_Toc31840" w:history="1">
        <w:r>
          <w:rPr>
            <w:rFonts w:ascii="仿宋" w:eastAsia="仿宋" w:hAnsi="仿宋" w:cs="仿宋" w:hint="eastAsia"/>
            <w:lang w:eastAsia="zh-CN"/>
          </w:rPr>
          <w:t>(二)、市场拓展方案</w:t>
        </w:r>
        <w:r>
          <w:tab/>
        </w:r>
        <w:r>
          <w:fldChar w:fldCharType="begin"/>
        </w:r>
        <w:r>
          <w:instrText xml:space="preserve"> PAGEREF _Toc31840 \h </w:instrText>
        </w:r>
        <w:r>
          <w:fldChar w:fldCharType="separate"/>
        </w:r>
        <w:r>
          <w:t>60</w:t>
        </w:r>
        <w:r>
          <w:fldChar w:fldCharType="end"/>
        </w:r>
      </w:hyperlink>
    </w:p>
    <w:p>
      <w:pPr>
        <w:pStyle w:val="TOC1"/>
        <w:tabs>
          <w:tab w:val="right" w:leader="dot" w:pos="8306"/>
        </w:tabs>
      </w:pPr>
      <w:hyperlink w:anchor="_Toc18971" w:history="1">
        <w:r>
          <w:rPr>
            <w:rFonts w:ascii="仿宋" w:eastAsia="仿宋" w:hAnsi="仿宋" w:cs="仿宋" w:hint="eastAsia"/>
            <w:lang w:eastAsia="zh-CN"/>
          </w:rPr>
          <w:t>十二、项目质量与标准</w:t>
        </w:r>
        <w:r>
          <w:tab/>
        </w:r>
        <w:r>
          <w:fldChar w:fldCharType="begin"/>
        </w:r>
        <w:r>
          <w:instrText xml:space="preserve"> PAGEREF _Toc18971 \h </w:instrText>
        </w:r>
        <w:r>
          <w:fldChar w:fldCharType="separate"/>
        </w:r>
        <w:r>
          <w:t>61</w:t>
        </w:r>
        <w:r>
          <w:fldChar w:fldCharType="end"/>
        </w:r>
      </w:hyperlink>
    </w:p>
    <w:p>
      <w:pPr>
        <w:pStyle w:val="TOC2"/>
        <w:tabs>
          <w:tab w:val="right" w:leader="dot" w:pos="8306"/>
        </w:tabs>
      </w:pPr>
      <w:hyperlink w:anchor="_Toc31332" w:history="1">
        <w:r>
          <w:rPr>
            <w:rFonts w:ascii="仿宋" w:eastAsia="仿宋" w:hAnsi="仿宋" w:cs="仿宋" w:hint="eastAsia"/>
            <w:lang w:eastAsia="zh-CN"/>
          </w:rPr>
          <w:t>(一)、质量保障体系</w:t>
        </w:r>
        <w:r>
          <w:tab/>
        </w:r>
        <w:r>
          <w:fldChar w:fldCharType="begin"/>
        </w:r>
        <w:r>
          <w:instrText xml:space="preserve"> PAGEREF _Toc31332 \h </w:instrText>
        </w:r>
        <w:r>
          <w:fldChar w:fldCharType="separate"/>
        </w:r>
        <w:r>
          <w:t>61</w:t>
        </w:r>
        <w:r>
          <w:fldChar w:fldCharType="end"/>
        </w:r>
      </w:hyperlink>
    </w:p>
    <w:p>
      <w:pPr>
        <w:pStyle w:val="TOC2"/>
        <w:tabs>
          <w:tab w:val="right" w:leader="dot" w:pos="8306"/>
        </w:tabs>
      </w:pPr>
      <w:hyperlink w:anchor="_Toc10695" w:history="1">
        <w:r>
          <w:rPr>
            <w:rFonts w:ascii="仿宋" w:eastAsia="仿宋" w:hAnsi="仿宋" w:cs="仿宋" w:hint="eastAsia"/>
            <w:lang w:eastAsia="zh-CN"/>
          </w:rPr>
          <w:t>(二)、标准化作业流程</w:t>
        </w:r>
        <w:r>
          <w:tab/>
        </w:r>
        <w:r>
          <w:fldChar w:fldCharType="begin"/>
        </w:r>
        <w:r>
          <w:instrText xml:space="preserve"> PAGEREF _Toc10695 \h </w:instrText>
        </w:r>
        <w:r>
          <w:fldChar w:fldCharType="separate"/>
        </w:r>
        <w:r>
          <w:t>63</w:t>
        </w:r>
        <w:r>
          <w:fldChar w:fldCharType="end"/>
        </w:r>
      </w:hyperlink>
    </w:p>
    <w:p>
      <w:pPr>
        <w:pStyle w:val="TOC2"/>
        <w:tabs>
          <w:tab w:val="right" w:leader="dot" w:pos="8306"/>
        </w:tabs>
      </w:pPr>
      <w:hyperlink w:anchor="_Toc29910" w:history="1">
        <w:r>
          <w:rPr>
            <w:rFonts w:ascii="仿宋" w:eastAsia="仿宋" w:hAnsi="仿宋" w:cs="仿宋" w:hint="eastAsia"/>
            <w:lang w:eastAsia="zh-CN"/>
          </w:rPr>
          <w:t>(三)、质量监控与评估</w:t>
        </w:r>
        <w:r>
          <w:tab/>
        </w:r>
        <w:r>
          <w:fldChar w:fldCharType="begin"/>
        </w:r>
        <w:r>
          <w:instrText xml:space="preserve"> PAGEREF _Toc29910 \h </w:instrText>
        </w:r>
        <w:r>
          <w:fldChar w:fldCharType="separate"/>
        </w:r>
        <w:r>
          <w:t>64</w:t>
        </w:r>
        <w:r>
          <w:fldChar w:fldCharType="end"/>
        </w:r>
      </w:hyperlink>
    </w:p>
    <w:p>
      <w:pPr>
        <w:pStyle w:val="TOC2"/>
        <w:tabs>
          <w:tab w:val="right" w:leader="dot" w:pos="8306"/>
        </w:tabs>
      </w:pPr>
      <w:hyperlink w:anchor="_Toc31283" w:history="1">
        <w:r>
          <w:rPr>
            <w:rFonts w:ascii="仿宋" w:eastAsia="仿宋" w:hAnsi="仿宋" w:cs="仿宋" w:hint="eastAsia"/>
            <w:lang w:eastAsia="zh-CN"/>
          </w:rPr>
          <w:t>(四)、质量改进计划</w:t>
        </w:r>
        <w:r>
          <w:tab/>
        </w:r>
        <w:r>
          <w:fldChar w:fldCharType="begin"/>
        </w:r>
        <w:r>
          <w:instrText xml:space="preserve"> PAGEREF _Toc31283 \h </w:instrText>
        </w:r>
        <w:r>
          <w:fldChar w:fldCharType="separate"/>
        </w:r>
        <w:r>
          <w:t>65</w:t>
        </w:r>
        <w:r>
          <w:fldChar w:fldCharType="end"/>
        </w:r>
      </w:hyperlink>
    </w:p>
    <w:p>
      <w:pPr>
        <w:pStyle w:val="TOC1"/>
        <w:tabs>
          <w:tab w:val="right" w:leader="dot" w:pos="8306"/>
        </w:tabs>
      </w:pPr>
      <w:hyperlink w:anchor="_Toc8170" w:history="1">
        <w:r>
          <w:rPr>
            <w:rFonts w:ascii="仿宋" w:eastAsia="仿宋" w:hAnsi="仿宋" w:cs="仿宋" w:hint="eastAsia"/>
            <w:lang w:eastAsia="zh-CN"/>
          </w:rPr>
          <w:t>十三、人力资源管理与开发</w:t>
        </w:r>
        <w:r>
          <w:tab/>
        </w:r>
        <w:r>
          <w:fldChar w:fldCharType="begin"/>
        </w:r>
        <w:r>
          <w:instrText xml:space="preserve"> PAGEREF _Toc8170 \h </w:instrText>
        </w:r>
        <w:r>
          <w:fldChar w:fldCharType="separate"/>
        </w:r>
        <w:r>
          <w:t>67</w:t>
        </w:r>
        <w:r>
          <w:fldChar w:fldCharType="end"/>
        </w:r>
      </w:hyperlink>
    </w:p>
    <w:p>
      <w:pPr>
        <w:pStyle w:val="TOC2"/>
        <w:tabs>
          <w:tab w:val="right" w:leader="dot" w:pos="8306"/>
        </w:tabs>
      </w:pPr>
      <w:hyperlink w:anchor="_Toc4367" w:history="1">
        <w:r>
          <w:rPr>
            <w:rFonts w:ascii="仿宋" w:eastAsia="仿宋" w:hAnsi="仿宋" w:cs="仿宋" w:hint="eastAsia"/>
            <w:lang w:eastAsia="zh-CN"/>
          </w:rPr>
          <w:t>(一)、人力资源规划</w:t>
        </w:r>
        <w:r>
          <w:tab/>
        </w:r>
        <w:r>
          <w:fldChar w:fldCharType="begin"/>
        </w:r>
        <w:r>
          <w:instrText xml:space="preserve"> PAGEREF _Toc4367 \h </w:instrText>
        </w:r>
        <w:r>
          <w:fldChar w:fldCharType="separate"/>
        </w:r>
        <w:r>
          <w:t>67</w:t>
        </w:r>
        <w:r>
          <w:fldChar w:fldCharType="end"/>
        </w:r>
      </w:hyperlink>
    </w:p>
    <w:p>
      <w:pPr>
        <w:pStyle w:val="TOC2"/>
        <w:tabs>
          <w:tab w:val="right" w:leader="dot" w:pos="8306"/>
        </w:tabs>
      </w:pPr>
      <w:hyperlink w:anchor="_Toc19383" w:history="1">
        <w:r>
          <w:rPr>
            <w:rFonts w:ascii="仿宋" w:eastAsia="仿宋" w:hAnsi="仿宋" w:cs="仿宋" w:hint="eastAsia"/>
            <w:lang w:eastAsia="zh-CN"/>
          </w:rPr>
          <w:t>(二)、人力资源开发与培训</w:t>
        </w:r>
        <w:r>
          <w:tab/>
        </w:r>
        <w:r>
          <w:fldChar w:fldCharType="begin"/>
        </w:r>
        <w:r>
          <w:instrText xml:space="preserve"> PAGEREF _Toc19383 \h </w:instrText>
        </w:r>
        <w:r>
          <w:fldChar w:fldCharType="separate"/>
        </w:r>
        <w:r>
          <w:t>68</w:t>
        </w:r>
        <w:r>
          <w:fldChar w:fldCharType="end"/>
        </w:r>
      </w:hyperlink>
    </w:p>
    <w:p>
      <w:pPr>
        <w:pStyle w:val="TOC1"/>
        <w:tabs>
          <w:tab w:val="right" w:leader="dot" w:pos="8306"/>
        </w:tabs>
      </w:pPr>
      <w:hyperlink w:anchor="_Toc4777" w:history="1">
        <w:r>
          <w:rPr>
            <w:rFonts w:ascii="仿宋" w:eastAsia="仿宋" w:hAnsi="仿宋" w:cs="仿宋" w:hint="eastAsia"/>
            <w:lang w:eastAsia="zh-CN"/>
          </w:rPr>
          <w:t>十四、产业协同与集群发展</w:t>
        </w:r>
        <w:r>
          <w:tab/>
        </w:r>
        <w:r>
          <w:fldChar w:fldCharType="begin"/>
        </w:r>
        <w:r>
          <w:instrText xml:space="preserve"> PAGEREF _Toc4777 \h </w:instrText>
        </w:r>
        <w:r>
          <w:fldChar w:fldCharType="separate"/>
        </w:r>
        <w:r>
          <w:t>71</w:t>
        </w:r>
        <w:r>
          <w:fldChar w:fldCharType="end"/>
        </w:r>
      </w:hyperlink>
    </w:p>
    <w:p>
      <w:pPr>
        <w:pStyle w:val="TOC2"/>
        <w:tabs>
          <w:tab w:val="right" w:leader="dot" w:pos="8306"/>
        </w:tabs>
      </w:pPr>
      <w:hyperlink w:anchor="_Toc13694" w:history="1">
        <w:r>
          <w:rPr>
            <w:rFonts w:ascii="仿宋" w:eastAsia="仿宋" w:hAnsi="仿宋" w:cs="仿宋" w:hint="eastAsia"/>
            <w:lang w:eastAsia="zh-CN"/>
          </w:rPr>
          <w:t>(一)、产业协同机制建设</w:t>
        </w:r>
        <w:r>
          <w:tab/>
        </w:r>
        <w:r>
          <w:fldChar w:fldCharType="begin"/>
        </w:r>
        <w:r>
          <w:instrText xml:space="preserve"> PAGEREF _Toc13694 \h </w:instrText>
        </w:r>
        <w:r>
          <w:fldChar w:fldCharType="separate"/>
        </w:r>
        <w:r>
          <w:t>71</w:t>
        </w:r>
        <w:r>
          <w:fldChar w:fldCharType="end"/>
        </w:r>
      </w:hyperlink>
    </w:p>
    <w:p>
      <w:pPr>
        <w:pStyle w:val="TOC2"/>
        <w:tabs>
          <w:tab w:val="right" w:leader="dot" w:pos="8306"/>
        </w:tabs>
      </w:pPr>
      <w:hyperlink w:anchor="_Toc4272" w:history="1">
        <w:r>
          <w:rPr>
            <w:rFonts w:ascii="仿宋" w:eastAsia="仿宋" w:hAnsi="仿宋" w:cs="仿宋" w:hint="eastAsia"/>
            <w:lang w:eastAsia="zh-CN"/>
          </w:rPr>
          <w:t>(二)、产业集群培育与发展</w:t>
        </w:r>
        <w:r>
          <w:tab/>
        </w:r>
        <w:r>
          <w:fldChar w:fldCharType="begin"/>
        </w:r>
        <w:r>
          <w:instrText xml:space="preserve"> PAGEREF _Toc4272 \h </w:instrText>
        </w:r>
        <w:r>
          <w:fldChar w:fldCharType="separate"/>
        </w:r>
        <w:r>
          <w:t>72</w:t>
        </w:r>
        <w:r>
          <w:fldChar w:fldCharType="end"/>
        </w:r>
      </w:hyperlink>
    </w:p>
    <w:p>
      <w:pPr>
        <w:pStyle w:val="TOC1"/>
        <w:tabs>
          <w:tab w:val="right" w:leader="dot" w:pos="8306"/>
        </w:tabs>
      </w:pPr>
      <w:hyperlink w:anchor="_Toc29691" w:history="1">
        <w:r>
          <w:rPr>
            <w:rFonts w:ascii="仿宋" w:eastAsia="仿宋" w:hAnsi="仿宋" w:cs="仿宋" w:hint="eastAsia"/>
            <w:lang w:eastAsia="zh-CN"/>
          </w:rPr>
          <w:t>十五、设施与设备管理</w:t>
        </w:r>
        <w:r>
          <w:tab/>
        </w:r>
        <w:r>
          <w:fldChar w:fldCharType="begin"/>
        </w:r>
        <w:r>
          <w:instrText xml:space="preserve"> PAGEREF _Toc29691 \h </w:instrText>
        </w:r>
        <w:r>
          <w:fldChar w:fldCharType="separate"/>
        </w:r>
        <w:r>
          <w:t>73</w:t>
        </w:r>
        <w:r>
          <w:fldChar w:fldCharType="end"/>
        </w:r>
      </w:hyperlink>
    </w:p>
    <w:p>
      <w:pPr>
        <w:pStyle w:val="TOC2"/>
        <w:tabs>
          <w:tab w:val="right" w:leader="dot" w:pos="8306"/>
        </w:tabs>
      </w:pPr>
      <w:hyperlink w:anchor="_Toc27555" w:history="1">
        <w:r>
          <w:rPr>
            <w:rFonts w:ascii="仿宋" w:eastAsia="仿宋" w:hAnsi="仿宋" w:cs="仿宋" w:hint="eastAsia"/>
            <w:lang w:eastAsia="zh-CN"/>
          </w:rPr>
          <w:t>(一)、设施规划与配置</w:t>
        </w:r>
        <w:r>
          <w:tab/>
        </w:r>
        <w:r>
          <w:fldChar w:fldCharType="begin"/>
        </w:r>
        <w:r>
          <w:instrText xml:space="preserve"> PAGEREF _Toc27555 \h </w:instrText>
        </w:r>
        <w:r>
          <w:fldChar w:fldCharType="separate"/>
        </w:r>
        <w:r>
          <w:t>73</w:t>
        </w:r>
        <w:r>
          <w:fldChar w:fldCharType="end"/>
        </w:r>
      </w:hyperlink>
    </w:p>
    <w:p>
      <w:pPr>
        <w:pStyle w:val="TOC2"/>
        <w:tabs>
          <w:tab w:val="right" w:leader="dot" w:pos="8306"/>
        </w:tabs>
      </w:pPr>
      <w:hyperlink w:anchor="_Toc24449" w:history="1">
        <w:r>
          <w:rPr>
            <w:rFonts w:ascii="仿宋" w:eastAsia="仿宋" w:hAnsi="仿宋" w:cs="仿宋" w:hint="eastAsia"/>
            <w:lang w:eastAsia="zh-CN"/>
          </w:rPr>
          <w:t>(二)、设备采购与维护管理</w:t>
        </w:r>
        <w:r>
          <w:tab/>
        </w:r>
        <w:r>
          <w:fldChar w:fldCharType="begin"/>
        </w:r>
        <w:r>
          <w:instrText xml:space="preserve"> PAGEREF _Toc24449 \h </w:instrText>
        </w:r>
        <w:r>
          <w:fldChar w:fldCharType="separate"/>
        </w:r>
        <w:r>
          <w:t>74</w:t>
        </w:r>
        <w:r>
          <w:fldChar w:fldCharType="end"/>
        </w:r>
      </w:hyperlink>
    </w:p>
    <w:p>
      <w:pPr>
        <w:pStyle w:val="TOC2"/>
        <w:tabs>
          <w:tab w:val="right" w:leader="dot" w:pos="8306"/>
        </w:tabs>
      </w:pPr>
      <w:hyperlink w:anchor="_Toc29976" w:history="1">
        <w:r>
          <w:rPr>
            <w:rFonts w:ascii="仿宋" w:eastAsia="仿宋" w:hAnsi="仿宋" w:cs="仿宋" w:hint="eastAsia"/>
            <w:lang w:eastAsia="zh-CN"/>
          </w:rPr>
          <w:t>(三)、设施设备升级策略</w:t>
        </w:r>
        <w:r>
          <w:tab/>
        </w:r>
        <w:r>
          <w:fldChar w:fldCharType="begin"/>
        </w:r>
        <w:r>
          <w:instrText xml:space="preserve"> PAGEREF _Toc29976 \h </w:instrText>
        </w:r>
        <w:r>
          <w:fldChar w:fldCharType="separate"/>
        </w:r>
        <w:r>
          <w:t>74</w:t>
        </w:r>
        <w:r>
          <w:fldChar w:fldCharType="end"/>
        </w:r>
      </w:hyperlink>
    </w:p>
    <w:p>
      <w:pPr>
        <w:pStyle w:val="TOC1"/>
        <w:tabs>
          <w:tab w:val="right" w:leader="dot" w:pos="8306"/>
        </w:tabs>
      </w:pPr>
      <w:hyperlink w:anchor="_Toc7085" w:history="1">
        <w:r>
          <w:rPr>
            <w:rFonts w:ascii="仿宋" w:eastAsia="仿宋" w:hAnsi="仿宋" w:cs="仿宋" w:hint="eastAsia"/>
            <w:lang w:eastAsia="zh-CN"/>
          </w:rPr>
          <w:t>十六、项目施工方案</w:t>
        </w:r>
        <w:r>
          <w:tab/>
        </w:r>
        <w:r>
          <w:fldChar w:fldCharType="begin"/>
        </w:r>
        <w:r>
          <w:instrText xml:space="preserve"> PAGEREF _Toc7085 \h </w:instrText>
        </w:r>
        <w:r>
          <w:fldChar w:fldCharType="separate"/>
        </w:r>
        <w:r>
          <w:t>75</w:t>
        </w:r>
        <w:r>
          <w:fldChar w:fldCharType="end"/>
        </w:r>
      </w:hyperlink>
    </w:p>
    <w:p>
      <w:pPr>
        <w:pStyle w:val="TOC2"/>
        <w:tabs>
          <w:tab w:val="right" w:leader="dot" w:pos="8306"/>
        </w:tabs>
      </w:pPr>
      <w:hyperlink w:anchor="_Toc272" w:history="1">
        <w:r>
          <w:rPr>
            <w:rFonts w:ascii="仿宋" w:eastAsia="仿宋" w:hAnsi="仿宋" w:cs="仿宋" w:hint="eastAsia"/>
            <w:lang w:eastAsia="zh-CN"/>
          </w:rPr>
          <w:t>(一)、施工组织设计</w:t>
        </w:r>
        <w:r>
          <w:tab/>
        </w:r>
        <w:r>
          <w:fldChar w:fldCharType="begin"/>
        </w:r>
        <w:r>
          <w:instrText xml:space="preserve"> PAGEREF _Toc272 \h </w:instrText>
        </w:r>
        <w:r>
          <w:fldChar w:fldCharType="separate"/>
        </w:r>
        <w:r>
          <w:t>75</w:t>
        </w:r>
        <w:r>
          <w:fldChar w:fldCharType="end"/>
        </w:r>
      </w:hyperlink>
    </w:p>
    <w:p>
      <w:pPr>
        <w:pStyle w:val="TOC2"/>
        <w:tabs>
          <w:tab w:val="right" w:leader="dot" w:pos="8306"/>
        </w:tabs>
      </w:pPr>
      <w:hyperlink w:anchor="_Toc22512" w:history="1">
        <w:r>
          <w:rPr>
            <w:rFonts w:ascii="仿宋" w:eastAsia="仿宋" w:hAnsi="仿宋" w:cs="仿宋" w:hint="eastAsia"/>
            <w:lang w:eastAsia="zh-CN"/>
          </w:rPr>
          <w:t>(二)、施工工艺与技术路线</w:t>
        </w:r>
        <w:r>
          <w:tab/>
        </w:r>
        <w:r>
          <w:fldChar w:fldCharType="begin"/>
        </w:r>
        <w:r>
          <w:instrText xml:space="preserve"> PAGEREF _Toc22512 \h </w:instrText>
        </w:r>
        <w:r>
          <w:fldChar w:fldCharType="separate"/>
        </w:r>
        <w:r>
          <w:t>77</w:t>
        </w:r>
        <w:r>
          <w:fldChar w:fldCharType="end"/>
        </w:r>
      </w:hyperlink>
    </w:p>
    <w:p>
      <w:pPr>
        <w:pStyle w:val="TOC2"/>
        <w:tabs>
          <w:tab w:val="right" w:leader="dot" w:pos="8306"/>
        </w:tabs>
      </w:pPr>
      <w:hyperlink w:anchor="_Toc18146" w:history="1">
        <w:r>
          <w:rPr>
            <w:rFonts w:ascii="仿宋" w:eastAsia="仿宋" w:hAnsi="仿宋" w:cs="仿宋" w:hint="eastAsia"/>
            <w:lang w:eastAsia="zh-CN"/>
          </w:rPr>
          <w:t>(三)、关键节点施工计划</w:t>
        </w:r>
        <w:r>
          <w:tab/>
        </w:r>
        <w:r>
          <w:fldChar w:fldCharType="begin"/>
        </w:r>
        <w:r>
          <w:instrText xml:space="preserve"> PAGEREF _Toc18146 \h </w:instrText>
        </w:r>
        <w:r>
          <w:fldChar w:fldCharType="separate"/>
        </w:r>
        <w:r>
          <w:t>78</w:t>
        </w:r>
        <w:r>
          <w:fldChar w:fldCharType="end"/>
        </w:r>
      </w:hyperlink>
    </w:p>
    <w:p>
      <w:pPr>
        <w:pStyle w:val="TOC2"/>
        <w:tabs>
          <w:tab w:val="right" w:leader="dot" w:pos="8306"/>
        </w:tabs>
      </w:pPr>
      <w:hyperlink w:anchor="_Toc17740" w:history="1">
        <w:r>
          <w:rPr>
            <w:rFonts w:ascii="仿宋" w:eastAsia="仿宋" w:hAnsi="仿宋" w:cs="仿宋" w:hint="eastAsia"/>
            <w:lang w:eastAsia="zh-CN"/>
          </w:rPr>
          <w:t>(四)、施工现场管理</w:t>
        </w:r>
        <w:r>
          <w:tab/>
        </w:r>
        <w:r>
          <w:fldChar w:fldCharType="begin"/>
        </w:r>
        <w:r>
          <w:instrText xml:space="preserve"> PAGEREF _Toc17740 \h </w:instrText>
        </w:r>
        <w:r>
          <w:fldChar w:fldCharType="separate"/>
        </w:r>
        <w:r>
          <w:t>79</w:t>
        </w:r>
        <w:r>
          <w:fldChar w:fldCharType="end"/>
        </w:r>
      </w:hyperlink>
    </w:p>
    <w:p>
      <w:pPr>
        <w:pStyle w:val="TOC1"/>
        <w:tabs>
          <w:tab w:val="right" w:leader="dot" w:pos="8306"/>
        </w:tabs>
      </w:pPr>
      <w:hyperlink w:anchor="_Toc13956" w:history="1">
        <w:r>
          <w:rPr>
            <w:rFonts w:ascii="仿宋" w:eastAsia="仿宋" w:hAnsi="仿宋" w:cs="仿宋" w:hint="eastAsia"/>
            <w:lang w:eastAsia="zh-CN"/>
          </w:rPr>
          <w:t>十七、法律法规与政策遵循</w:t>
        </w:r>
        <w:r>
          <w:tab/>
        </w:r>
        <w:r>
          <w:fldChar w:fldCharType="begin"/>
        </w:r>
        <w:r>
          <w:instrText xml:space="preserve"> PAGEREF _Toc13956 \h </w:instrText>
        </w:r>
        <w:r>
          <w:fldChar w:fldCharType="separate"/>
        </w:r>
        <w:r>
          <w:t>81</w:t>
        </w:r>
        <w:r>
          <w:fldChar w:fldCharType="end"/>
        </w:r>
      </w:hyperlink>
    </w:p>
    <w:p>
      <w:pPr>
        <w:pStyle w:val="TOC2"/>
        <w:tabs>
          <w:tab w:val="right" w:leader="dot" w:pos="8306"/>
        </w:tabs>
      </w:pPr>
      <w:hyperlink w:anchor="_Toc29415" w:history="1">
        <w:r>
          <w:rPr>
            <w:rFonts w:ascii="仿宋" w:eastAsia="仿宋" w:hAnsi="仿宋" w:cs="仿宋" w:hint="eastAsia"/>
            <w:lang w:eastAsia="zh-CN"/>
          </w:rPr>
          <w:t>(一)、法律法规遵守</w:t>
        </w:r>
        <w:r>
          <w:tab/>
        </w:r>
        <w:r>
          <w:fldChar w:fldCharType="begin"/>
        </w:r>
        <w:r>
          <w:instrText xml:space="preserve"> PAGEREF _Toc29415 \h </w:instrText>
        </w:r>
        <w:r>
          <w:fldChar w:fldCharType="separate"/>
        </w:r>
        <w:r>
          <w:t>81</w:t>
        </w:r>
        <w:r>
          <w:fldChar w:fldCharType="end"/>
        </w:r>
      </w:hyperlink>
    </w:p>
    <w:p>
      <w:pPr>
        <w:pStyle w:val="TOC2"/>
        <w:tabs>
          <w:tab w:val="right" w:leader="dot" w:pos="8306"/>
        </w:tabs>
      </w:pPr>
      <w:hyperlink w:anchor="_Toc19785" w:history="1">
        <w:r>
          <w:rPr>
            <w:rFonts w:ascii="仿宋" w:eastAsia="仿宋" w:hAnsi="仿宋" w:cs="仿宋" w:hint="eastAsia"/>
            <w:lang w:eastAsia="zh-CN"/>
          </w:rPr>
          <w:t>(二)、政策导向与利用</w:t>
        </w:r>
        <w:r>
          <w:tab/>
        </w:r>
        <w:r>
          <w:fldChar w:fldCharType="begin"/>
        </w:r>
        <w:r>
          <w:instrText xml:space="preserve"> PAGEREF _Toc19785 \h </w:instrText>
        </w:r>
        <w:r>
          <w:fldChar w:fldCharType="separate"/>
        </w:r>
        <w:r>
          <w:t>82</w:t>
        </w:r>
        <w:r>
          <w:fldChar w:fldCharType="end"/>
        </w:r>
      </w:hyperlink>
    </w:p>
    <w:p>
      <w:pPr>
        <w:pStyle w:val="TOC1"/>
        <w:tabs>
          <w:tab w:val="right" w:leader="dot" w:pos="8306"/>
        </w:tabs>
      </w:pPr>
      <w:hyperlink w:anchor="_Toc4208" w:history="1">
        <w:r>
          <w:rPr>
            <w:rFonts w:ascii="仿宋" w:eastAsia="仿宋" w:hAnsi="仿宋" w:cs="仿宋" w:hint="eastAsia"/>
            <w:lang w:eastAsia="zh-CN"/>
          </w:rPr>
          <w:t>十八、合作与交流机制建立</w:t>
        </w:r>
        <w:r>
          <w:tab/>
        </w:r>
        <w:r>
          <w:fldChar w:fldCharType="begin"/>
        </w:r>
        <w:r>
          <w:instrText xml:space="preserve"> PAGEREF _Toc4208 \h </w:instrText>
        </w:r>
        <w:r>
          <w:fldChar w:fldCharType="separate"/>
        </w:r>
        <w:r>
          <w:t>83</w:t>
        </w:r>
        <w:r>
          <w:fldChar w:fldCharType="end"/>
        </w:r>
      </w:hyperlink>
    </w:p>
    <w:p>
      <w:pPr>
        <w:pStyle w:val="TOC2"/>
        <w:tabs>
          <w:tab w:val="right" w:leader="dot" w:pos="8306"/>
        </w:tabs>
      </w:pPr>
      <w:hyperlink w:anchor="_Toc3395" w:history="1">
        <w:r>
          <w:rPr>
            <w:rFonts w:ascii="仿宋" w:eastAsia="仿宋" w:hAnsi="仿宋" w:cs="仿宋" w:hint="eastAsia"/>
            <w:lang w:eastAsia="zh-CN"/>
          </w:rPr>
          <w:t>(一)、合作伙伴选择与合作方式</w:t>
        </w:r>
        <w:r>
          <w:tab/>
        </w:r>
        <w:r>
          <w:fldChar w:fldCharType="begin"/>
        </w:r>
        <w:r>
          <w:instrText xml:space="preserve"> PAGEREF _Toc3395 \h </w:instrText>
        </w:r>
        <w:r>
          <w:fldChar w:fldCharType="separate"/>
        </w:r>
        <w:r>
          <w:t>83</w:t>
        </w:r>
        <w:r>
          <w:fldChar w:fldCharType="end"/>
        </w:r>
      </w:hyperlink>
    </w:p>
    <w:p>
      <w:pPr>
        <w:pStyle w:val="TOC2"/>
        <w:tabs>
          <w:tab w:val="right" w:leader="dot" w:pos="8306"/>
        </w:tabs>
      </w:pPr>
      <w:hyperlink w:anchor="_Toc19556" w:history="1">
        <w:r>
          <w:rPr>
            <w:rFonts w:ascii="仿宋" w:eastAsia="仿宋" w:hAnsi="仿宋" w:cs="仿宋" w:hint="eastAsia"/>
            <w:lang w:eastAsia="zh-CN"/>
          </w:rPr>
          <w:t>(二)、交流与合作平台搭建</w:t>
        </w:r>
        <w:r>
          <w:tab/>
        </w:r>
        <w:r>
          <w:fldChar w:fldCharType="begin"/>
        </w:r>
        <w:r>
          <w:instrText xml:space="preserve"> PAGEREF _Toc19556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9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52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64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49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562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细胞学诊断项目与土地用途规划：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细胞学诊断项目的容积率和建筑密度：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用地控制指标通常规定了容积率和建筑密度的要求。对于细胞学诊断项目来说，这将影响建筑物的规模和高度。必须确保项目的设计符合容积率和建筑密度的限制，以遵守用地控制法规。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细胞学诊断项目的建筑线限制：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用地控制指标还可能规定了建筑物与街道或相邻土地的距离，这被称为建筑线限制。细胞学诊断项目必须遵守这些规定，以确保建筑的位置符合法规。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细胞学诊断项目的环境影响和可持续性：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用地控制指标可能包括环境保护要求，例如绿地比例和污染防控措施。对于细胞学诊断项目，这意味着必须考虑如何保护当地生态系统、水资源和空气质量，以确保项目的可持续性。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在整个项目规划和实施过程中，与用地控制指标的合作和遵守是至关重要的。这有助于确保细胞学诊断项目是一个合法、可持续且与城市规划一致的发展项目。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57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每个城市都有自己的规划目标和愿景，包括住宅区、商业区和工业区的平衡发展。细胞学诊断项目需要与城市规划目标保持一致，以确保项目不会破坏城市的整体规划。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https://d.book118.com/445232111003011122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E0306E"/>
    <w:rsid w:val="50E030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232111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2024-02-19T15:28:00Z</dcterms:created>
  <dcterms:modified xsi:type="dcterms:W3CDTF">2024-02-19T15:28:41Z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03E684A369E04B8EA7DD6090E750C7D0_11</vt:lpwstr>
  </property>
  <property fmtid="{D5CDD505-2E9C-101B-9397-08002B2CF9AE}" pid="3" name="KSOProductBuildVer">
    <vt:lpwstr>2052-12.1.0.16250</vt:lpwstr>
  </property>
</Properties>
</file>