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云游戏项目建设总纲及方案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35" w:history="1">
        <w:r>
          <w:rPr>
            <w:rFonts w:ascii="仿宋" w:eastAsia="仿宋" w:hAnsi="仿宋" w:cs="仿宋" w:hint="eastAsia"/>
            <w:lang w:eastAsia="zh-CN"/>
          </w:rPr>
          <w:t>序言</w:t>
        </w:r>
        <w:r>
          <w:tab/>
        </w:r>
        <w:r>
          <w:fldChar w:fldCharType="begin"/>
        </w:r>
        <w:r>
          <w:instrText xml:space="preserve"> PAGEREF _Toc14435 \h </w:instrText>
        </w:r>
        <w:r>
          <w:fldChar w:fldCharType="separate"/>
        </w:r>
        <w:r>
          <w:t>3</w:t>
        </w:r>
        <w:r>
          <w:fldChar w:fldCharType="end"/>
        </w:r>
      </w:hyperlink>
    </w:p>
    <w:p>
      <w:pPr>
        <w:pStyle w:val="TOC1"/>
        <w:tabs>
          <w:tab w:val="right" w:leader="dot" w:pos="8306"/>
        </w:tabs>
      </w:pPr>
      <w:hyperlink w:anchor="_Toc25347" w:history="1">
        <w:r>
          <w:rPr>
            <w:rFonts w:ascii="仿宋" w:eastAsia="仿宋" w:hAnsi="仿宋" w:cs="仿宋" w:hint="eastAsia"/>
            <w:lang w:eastAsia="zh-CN"/>
          </w:rPr>
          <w:t>一、项目选址研究</w:t>
        </w:r>
        <w:r>
          <w:tab/>
        </w:r>
        <w:r>
          <w:fldChar w:fldCharType="begin"/>
        </w:r>
        <w:r>
          <w:instrText xml:space="preserve"> PAGEREF _Toc25347 \h </w:instrText>
        </w:r>
        <w:r>
          <w:fldChar w:fldCharType="separate"/>
        </w:r>
        <w:r>
          <w:t>3</w:t>
        </w:r>
        <w:r>
          <w:fldChar w:fldCharType="end"/>
        </w:r>
      </w:hyperlink>
    </w:p>
    <w:p>
      <w:pPr>
        <w:pStyle w:val="TOC2"/>
        <w:tabs>
          <w:tab w:val="right" w:leader="dot" w:pos="8306"/>
        </w:tabs>
      </w:pPr>
      <w:hyperlink w:anchor="_Toc14345" w:history="1">
        <w:r>
          <w:rPr>
            <w:rFonts w:ascii="仿宋" w:eastAsia="仿宋" w:hAnsi="仿宋" w:cs="仿宋" w:hint="eastAsia"/>
            <w:lang w:eastAsia="zh-CN"/>
          </w:rPr>
          <w:t>(一)、项目选址原则</w:t>
        </w:r>
        <w:r>
          <w:tab/>
        </w:r>
        <w:r>
          <w:fldChar w:fldCharType="begin"/>
        </w:r>
        <w:r>
          <w:instrText xml:space="preserve"> PAGEREF _Toc14345 \h </w:instrText>
        </w:r>
        <w:r>
          <w:fldChar w:fldCharType="separate"/>
        </w:r>
        <w:r>
          <w:t>3</w:t>
        </w:r>
        <w:r>
          <w:fldChar w:fldCharType="end"/>
        </w:r>
      </w:hyperlink>
    </w:p>
    <w:p>
      <w:pPr>
        <w:pStyle w:val="TOC2"/>
        <w:tabs>
          <w:tab w:val="right" w:leader="dot" w:pos="8306"/>
        </w:tabs>
      </w:pPr>
      <w:hyperlink w:anchor="_Toc19005" w:history="1">
        <w:r>
          <w:rPr>
            <w:rFonts w:ascii="仿宋" w:eastAsia="仿宋" w:hAnsi="仿宋" w:cs="仿宋" w:hint="eastAsia"/>
            <w:lang w:eastAsia="zh-CN"/>
          </w:rPr>
          <w:t>(二)、项目选址</w:t>
        </w:r>
        <w:r>
          <w:tab/>
        </w:r>
        <w:r>
          <w:fldChar w:fldCharType="begin"/>
        </w:r>
        <w:r>
          <w:instrText xml:space="preserve"> PAGEREF _Toc19005 \h </w:instrText>
        </w:r>
        <w:r>
          <w:fldChar w:fldCharType="separate"/>
        </w:r>
        <w:r>
          <w:t>6</w:t>
        </w:r>
        <w:r>
          <w:fldChar w:fldCharType="end"/>
        </w:r>
      </w:hyperlink>
    </w:p>
    <w:p>
      <w:pPr>
        <w:pStyle w:val="TOC2"/>
        <w:tabs>
          <w:tab w:val="right" w:leader="dot" w:pos="8306"/>
        </w:tabs>
      </w:pPr>
      <w:hyperlink w:anchor="_Toc28670" w:history="1">
        <w:r>
          <w:rPr>
            <w:rFonts w:ascii="仿宋" w:eastAsia="仿宋" w:hAnsi="仿宋" w:cs="仿宋" w:hint="eastAsia"/>
            <w:lang w:eastAsia="zh-CN"/>
          </w:rPr>
          <w:t>(三)、建设条件分析</w:t>
        </w:r>
        <w:r>
          <w:tab/>
        </w:r>
        <w:r>
          <w:fldChar w:fldCharType="begin"/>
        </w:r>
        <w:r>
          <w:instrText xml:space="preserve"> PAGEREF _Toc28670 \h </w:instrText>
        </w:r>
        <w:r>
          <w:fldChar w:fldCharType="separate"/>
        </w:r>
        <w:r>
          <w:t>8</w:t>
        </w:r>
        <w:r>
          <w:fldChar w:fldCharType="end"/>
        </w:r>
      </w:hyperlink>
    </w:p>
    <w:p>
      <w:pPr>
        <w:pStyle w:val="TOC2"/>
        <w:tabs>
          <w:tab w:val="right" w:leader="dot" w:pos="8306"/>
        </w:tabs>
      </w:pPr>
      <w:hyperlink w:anchor="_Toc30994" w:history="1">
        <w:r>
          <w:rPr>
            <w:rFonts w:ascii="仿宋" w:eastAsia="仿宋" w:hAnsi="仿宋" w:cs="仿宋" w:hint="eastAsia"/>
            <w:lang w:eastAsia="zh-CN"/>
          </w:rPr>
          <w:t>(四)、用地控制指标</w:t>
        </w:r>
        <w:r>
          <w:tab/>
        </w:r>
        <w:r>
          <w:fldChar w:fldCharType="begin"/>
        </w:r>
        <w:r>
          <w:instrText xml:space="preserve"> PAGEREF _Toc30994 \h </w:instrText>
        </w:r>
        <w:r>
          <w:fldChar w:fldCharType="separate"/>
        </w:r>
        <w:r>
          <w:t>10</w:t>
        </w:r>
        <w:r>
          <w:fldChar w:fldCharType="end"/>
        </w:r>
      </w:hyperlink>
    </w:p>
    <w:p>
      <w:pPr>
        <w:pStyle w:val="TOC2"/>
        <w:tabs>
          <w:tab w:val="right" w:leader="dot" w:pos="8306"/>
        </w:tabs>
      </w:pPr>
      <w:hyperlink w:anchor="_Toc124" w:history="1">
        <w:r>
          <w:rPr>
            <w:rFonts w:ascii="仿宋" w:eastAsia="仿宋" w:hAnsi="仿宋" w:cs="仿宋" w:hint="eastAsia"/>
            <w:lang w:eastAsia="zh-CN"/>
          </w:rPr>
          <w:t>(五)、地总体要求</w:t>
        </w:r>
        <w:r>
          <w:tab/>
        </w:r>
        <w:r>
          <w:fldChar w:fldCharType="begin"/>
        </w:r>
        <w:r>
          <w:instrText xml:space="preserve"> PAGEREF _Toc124 \h </w:instrText>
        </w:r>
        <w:r>
          <w:fldChar w:fldCharType="separate"/>
        </w:r>
        <w:r>
          <w:t>11</w:t>
        </w:r>
        <w:r>
          <w:fldChar w:fldCharType="end"/>
        </w:r>
      </w:hyperlink>
    </w:p>
    <w:p>
      <w:pPr>
        <w:pStyle w:val="TOC2"/>
        <w:tabs>
          <w:tab w:val="right" w:leader="dot" w:pos="8306"/>
        </w:tabs>
      </w:pPr>
      <w:hyperlink w:anchor="_Toc3389" w:history="1">
        <w:r>
          <w:rPr>
            <w:rFonts w:ascii="仿宋" w:eastAsia="仿宋" w:hAnsi="仿宋" w:cs="仿宋" w:hint="eastAsia"/>
            <w:lang w:eastAsia="zh-CN"/>
          </w:rPr>
          <w:t>(六)、节约用地措施</w:t>
        </w:r>
        <w:r>
          <w:tab/>
        </w:r>
        <w:r>
          <w:fldChar w:fldCharType="begin"/>
        </w:r>
        <w:r>
          <w:instrText xml:space="preserve"> PAGEREF _Toc3389 \h </w:instrText>
        </w:r>
        <w:r>
          <w:fldChar w:fldCharType="separate"/>
        </w:r>
        <w:r>
          <w:t>12</w:t>
        </w:r>
        <w:r>
          <w:fldChar w:fldCharType="end"/>
        </w:r>
      </w:hyperlink>
    </w:p>
    <w:p>
      <w:pPr>
        <w:pStyle w:val="TOC2"/>
        <w:tabs>
          <w:tab w:val="right" w:leader="dot" w:pos="8306"/>
        </w:tabs>
      </w:pPr>
      <w:hyperlink w:anchor="_Toc7472" w:history="1">
        <w:r>
          <w:rPr>
            <w:rFonts w:ascii="仿宋" w:eastAsia="仿宋" w:hAnsi="仿宋" w:cs="仿宋" w:hint="eastAsia"/>
            <w:lang w:eastAsia="zh-CN"/>
          </w:rPr>
          <w:t>(七)、选址综合评价</w:t>
        </w:r>
        <w:r>
          <w:tab/>
        </w:r>
        <w:r>
          <w:fldChar w:fldCharType="begin"/>
        </w:r>
        <w:r>
          <w:instrText xml:space="preserve"> PAGEREF _Toc7472 \h </w:instrText>
        </w:r>
        <w:r>
          <w:fldChar w:fldCharType="separate"/>
        </w:r>
        <w:r>
          <w:t>14</w:t>
        </w:r>
        <w:r>
          <w:fldChar w:fldCharType="end"/>
        </w:r>
      </w:hyperlink>
    </w:p>
    <w:p>
      <w:pPr>
        <w:pStyle w:val="TOC1"/>
        <w:tabs>
          <w:tab w:val="right" w:leader="dot" w:pos="8306"/>
        </w:tabs>
      </w:pPr>
      <w:hyperlink w:anchor="_Toc11557" w:history="1">
        <w:r>
          <w:rPr>
            <w:rFonts w:ascii="仿宋" w:eastAsia="仿宋" w:hAnsi="仿宋" w:cs="仿宋" w:hint="eastAsia"/>
            <w:lang w:eastAsia="zh-CN"/>
          </w:rPr>
          <w:t>二、云游戏项目概论</w:t>
        </w:r>
        <w:r>
          <w:tab/>
        </w:r>
        <w:r>
          <w:fldChar w:fldCharType="begin"/>
        </w:r>
        <w:r>
          <w:instrText xml:space="preserve"> PAGEREF _Toc11557 \h </w:instrText>
        </w:r>
        <w:r>
          <w:fldChar w:fldCharType="separate"/>
        </w:r>
        <w:r>
          <w:t>15</w:t>
        </w:r>
        <w:r>
          <w:fldChar w:fldCharType="end"/>
        </w:r>
      </w:hyperlink>
    </w:p>
    <w:p>
      <w:pPr>
        <w:pStyle w:val="TOC2"/>
        <w:tabs>
          <w:tab w:val="right" w:leader="dot" w:pos="8306"/>
        </w:tabs>
      </w:pPr>
      <w:hyperlink w:anchor="_Toc22153" w:history="1">
        <w:r>
          <w:rPr>
            <w:rFonts w:ascii="仿宋" w:eastAsia="仿宋" w:hAnsi="仿宋" w:cs="仿宋" w:hint="eastAsia"/>
            <w:lang w:eastAsia="zh-CN"/>
          </w:rPr>
          <w:t>(一)、项目申报单位概况</w:t>
        </w:r>
        <w:r>
          <w:tab/>
        </w:r>
        <w:r>
          <w:fldChar w:fldCharType="begin"/>
        </w:r>
        <w:r>
          <w:instrText xml:space="preserve"> PAGEREF _Toc22153 \h </w:instrText>
        </w:r>
        <w:r>
          <w:fldChar w:fldCharType="separate"/>
        </w:r>
        <w:r>
          <w:t>15</w:t>
        </w:r>
        <w:r>
          <w:fldChar w:fldCharType="end"/>
        </w:r>
      </w:hyperlink>
    </w:p>
    <w:p>
      <w:pPr>
        <w:pStyle w:val="TOC2"/>
        <w:tabs>
          <w:tab w:val="right" w:leader="dot" w:pos="8306"/>
        </w:tabs>
      </w:pPr>
      <w:hyperlink w:anchor="_Toc17536" w:history="1">
        <w:r>
          <w:rPr>
            <w:rFonts w:ascii="仿宋" w:eastAsia="仿宋" w:hAnsi="仿宋" w:cs="仿宋" w:hint="eastAsia"/>
            <w:lang w:eastAsia="zh-CN"/>
          </w:rPr>
          <w:t>(二)、项目概况</w:t>
        </w:r>
        <w:r>
          <w:tab/>
        </w:r>
        <w:r>
          <w:fldChar w:fldCharType="begin"/>
        </w:r>
        <w:r>
          <w:instrText xml:space="preserve"> PAGEREF _Toc17536 \h </w:instrText>
        </w:r>
        <w:r>
          <w:fldChar w:fldCharType="separate"/>
        </w:r>
        <w:r>
          <w:t>16</w:t>
        </w:r>
        <w:r>
          <w:fldChar w:fldCharType="end"/>
        </w:r>
      </w:hyperlink>
    </w:p>
    <w:p>
      <w:pPr>
        <w:pStyle w:val="TOC1"/>
        <w:tabs>
          <w:tab w:val="right" w:leader="dot" w:pos="8306"/>
        </w:tabs>
      </w:pPr>
      <w:hyperlink w:anchor="_Toc6758" w:history="1">
        <w:r>
          <w:rPr>
            <w:rFonts w:ascii="仿宋" w:eastAsia="仿宋" w:hAnsi="仿宋" w:cs="仿宋" w:hint="eastAsia"/>
            <w:lang w:eastAsia="zh-CN"/>
          </w:rPr>
          <w:t>三、社会影响分析</w:t>
        </w:r>
        <w:r>
          <w:tab/>
        </w:r>
        <w:r>
          <w:fldChar w:fldCharType="begin"/>
        </w:r>
        <w:r>
          <w:instrText xml:space="preserve"> PAGEREF _Toc6758 \h </w:instrText>
        </w:r>
        <w:r>
          <w:fldChar w:fldCharType="separate"/>
        </w:r>
        <w:r>
          <w:t>19</w:t>
        </w:r>
        <w:r>
          <w:fldChar w:fldCharType="end"/>
        </w:r>
      </w:hyperlink>
    </w:p>
    <w:p>
      <w:pPr>
        <w:pStyle w:val="TOC2"/>
        <w:tabs>
          <w:tab w:val="right" w:leader="dot" w:pos="8306"/>
        </w:tabs>
      </w:pPr>
      <w:hyperlink w:anchor="_Toc24260" w:history="1">
        <w:r>
          <w:rPr>
            <w:rFonts w:ascii="仿宋" w:eastAsia="仿宋" w:hAnsi="仿宋" w:cs="仿宋" w:hint="eastAsia"/>
            <w:lang w:eastAsia="zh-CN"/>
          </w:rPr>
          <w:t>(一)、社会影响效果分析</w:t>
        </w:r>
        <w:r>
          <w:tab/>
        </w:r>
        <w:r>
          <w:fldChar w:fldCharType="begin"/>
        </w:r>
        <w:r>
          <w:instrText xml:space="preserve"> PAGEREF _Toc24260 \h </w:instrText>
        </w:r>
        <w:r>
          <w:fldChar w:fldCharType="separate"/>
        </w:r>
        <w:r>
          <w:t>19</w:t>
        </w:r>
        <w:r>
          <w:fldChar w:fldCharType="end"/>
        </w:r>
      </w:hyperlink>
    </w:p>
    <w:p>
      <w:pPr>
        <w:pStyle w:val="TOC2"/>
        <w:tabs>
          <w:tab w:val="right" w:leader="dot" w:pos="8306"/>
        </w:tabs>
      </w:pPr>
      <w:hyperlink w:anchor="_Toc3881" w:history="1">
        <w:r>
          <w:rPr>
            <w:rFonts w:ascii="仿宋" w:eastAsia="仿宋" w:hAnsi="仿宋" w:cs="仿宋" w:hint="eastAsia"/>
            <w:lang w:eastAsia="zh-CN"/>
          </w:rPr>
          <w:t>(二)、社会适应性分析</w:t>
        </w:r>
        <w:r>
          <w:tab/>
        </w:r>
        <w:r>
          <w:fldChar w:fldCharType="begin"/>
        </w:r>
        <w:r>
          <w:instrText xml:space="preserve"> PAGEREF _Toc3881 \h </w:instrText>
        </w:r>
        <w:r>
          <w:fldChar w:fldCharType="separate"/>
        </w:r>
        <w:r>
          <w:t>21</w:t>
        </w:r>
        <w:r>
          <w:fldChar w:fldCharType="end"/>
        </w:r>
      </w:hyperlink>
    </w:p>
    <w:p>
      <w:pPr>
        <w:pStyle w:val="TOC2"/>
        <w:tabs>
          <w:tab w:val="right" w:leader="dot" w:pos="8306"/>
        </w:tabs>
      </w:pPr>
      <w:hyperlink w:anchor="_Toc22123" w:history="1">
        <w:r>
          <w:rPr>
            <w:rFonts w:ascii="仿宋" w:eastAsia="仿宋" w:hAnsi="仿宋" w:cs="仿宋" w:hint="eastAsia"/>
            <w:lang w:eastAsia="zh-CN"/>
          </w:rPr>
          <w:t>(三)、社会风险及对策分析</w:t>
        </w:r>
        <w:r>
          <w:tab/>
        </w:r>
        <w:r>
          <w:fldChar w:fldCharType="begin"/>
        </w:r>
        <w:r>
          <w:instrText xml:space="preserve"> PAGEREF _Toc22123 \h </w:instrText>
        </w:r>
        <w:r>
          <w:fldChar w:fldCharType="separate"/>
        </w:r>
        <w:r>
          <w:t>22</w:t>
        </w:r>
        <w:r>
          <w:fldChar w:fldCharType="end"/>
        </w:r>
      </w:hyperlink>
    </w:p>
    <w:p>
      <w:pPr>
        <w:pStyle w:val="TOC1"/>
        <w:tabs>
          <w:tab w:val="right" w:leader="dot" w:pos="8306"/>
        </w:tabs>
      </w:pPr>
      <w:hyperlink w:anchor="_Toc17539" w:history="1">
        <w:r>
          <w:rPr>
            <w:rFonts w:ascii="仿宋" w:eastAsia="仿宋" w:hAnsi="仿宋" w:cs="仿宋" w:hint="eastAsia"/>
            <w:lang w:eastAsia="zh-CN"/>
          </w:rPr>
          <w:t>四、资源开发及综合利用分析</w:t>
        </w:r>
        <w:r>
          <w:tab/>
        </w:r>
        <w:r>
          <w:fldChar w:fldCharType="begin"/>
        </w:r>
        <w:r>
          <w:instrText xml:space="preserve"> PAGEREF _Toc17539 \h </w:instrText>
        </w:r>
        <w:r>
          <w:fldChar w:fldCharType="separate"/>
        </w:r>
        <w:r>
          <w:t>26</w:t>
        </w:r>
        <w:r>
          <w:fldChar w:fldCharType="end"/>
        </w:r>
      </w:hyperlink>
    </w:p>
    <w:p>
      <w:pPr>
        <w:pStyle w:val="TOC2"/>
        <w:tabs>
          <w:tab w:val="right" w:leader="dot" w:pos="8306"/>
        </w:tabs>
      </w:pPr>
      <w:hyperlink w:anchor="_Toc1817" w:history="1">
        <w:r>
          <w:rPr>
            <w:rFonts w:ascii="仿宋" w:eastAsia="仿宋" w:hAnsi="仿宋" w:cs="仿宋" w:hint="eastAsia"/>
            <w:lang w:eastAsia="zh-CN"/>
          </w:rPr>
          <w:t>(一)、资源开发方案</w:t>
        </w:r>
        <w:r>
          <w:tab/>
        </w:r>
        <w:r>
          <w:fldChar w:fldCharType="begin"/>
        </w:r>
        <w:r>
          <w:instrText xml:space="preserve"> PAGEREF _Toc1817 \h </w:instrText>
        </w:r>
        <w:r>
          <w:fldChar w:fldCharType="separate"/>
        </w:r>
        <w:r>
          <w:t>26</w:t>
        </w:r>
        <w:r>
          <w:fldChar w:fldCharType="end"/>
        </w:r>
      </w:hyperlink>
    </w:p>
    <w:p>
      <w:pPr>
        <w:pStyle w:val="TOC2"/>
        <w:tabs>
          <w:tab w:val="right" w:leader="dot" w:pos="8306"/>
        </w:tabs>
      </w:pPr>
      <w:hyperlink w:anchor="_Toc20332" w:history="1">
        <w:r>
          <w:rPr>
            <w:rFonts w:ascii="仿宋" w:eastAsia="仿宋" w:hAnsi="仿宋" w:cs="仿宋" w:hint="eastAsia"/>
            <w:lang w:eastAsia="zh-CN"/>
          </w:rPr>
          <w:t>(二)、资源利用方案</w:t>
        </w:r>
        <w:r>
          <w:tab/>
        </w:r>
        <w:r>
          <w:fldChar w:fldCharType="begin"/>
        </w:r>
        <w:r>
          <w:instrText xml:space="preserve"> PAGEREF _Toc20332 \h </w:instrText>
        </w:r>
        <w:r>
          <w:fldChar w:fldCharType="separate"/>
        </w:r>
        <w:r>
          <w:t>27</w:t>
        </w:r>
        <w:r>
          <w:fldChar w:fldCharType="end"/>
        </w:r>
      </w:hyperlink>
    </w:p>
    <w:p>
      <w:pPr>
        <w:pStyle w:val="TOC2"/>
        <w:tabs>
          <w:tab w:val="right" w:leader="dot" w:pos="8306"/>
        </w:tabs>
      </w:pPr>
      <w:hyperlink w:anchor="_Toc25119" w:history="1">
        <w:r>
          <w:rPr>
            <w:rFonts w:ascii="仿宋" w:eastAsia="仿宋" w:hAnsi="仿宋" w:cs="仿宋" w:hint="eastAsia"/>
            <w:lang w:eastAsia="zh-CN"/>
          </w:rPr>
          <w:t>(三)、资源节约措施</w:t>
        </w:r>
        <w:r>
          <w:tab/>
        </w:r>
        <w:r>
          <w:fldChar w:fldCharType="begin"/>
        </w:r>
        <w:r>
          <w:instrText xml:space="preserve"> PAGEREF _Toc25119 \h </w:instrText>
        </w:r>
        <w:r>
          <w:fldChar w:fldCharType="separate"/>
        </w:r>
        <w:r>
          <w:t>28</w:t>
        </w:r>
        <w:r>
          <w:fldChar w:fldCharType="end"/>
        </w:r>
      </w:hyperlink>
    </w:p>
    <w:p>
      <w:pPr>
        <w:pStyle w:val="TOC1"/>
        <w:tabs>
          <w:tab w:val="right" w:leader="dot" w:pos="8306"/>
        </w:tabs>
      </w:pPr>
      <w:hyperlink w:anchor="_Toc21295" w:history="1">
        <w:r>
          <w:rPr>
            <w:rFonts w:ascii="仿宋" w:eastAsia="仿宋" w:hAnsi="仿宋" w:cs="仿宋" w:hint="eastAsia"/>
            <w:lang w:eastAsia="zh-CN"/>
          </w:rPr>
          <w:t>五、环境和生态影响分析</w:t>
        </w:r>
        <w:r>
          <w:tab/>
        </w:r>
        <w:r>
          <w:fldChar w:fldCharType="begin"/>
        </w:r>
        <w:r>
          <w:instrText xml:space="preserve"> PAGEREF _Toc21295 \h </w:instrText>
        </w:r>
        <w:r>
          <w:fldChar w:fldCharType="separate"/>
        </w:r>
        <w:r>
          <w:t>29</w:t>
        </w:r>
        <w:r>
          <w:fldChar w:fldCharType="end"/>
        </w:r>
      </w:hyperlink>
    </w:p>
    <w:p>
      <w:pPr>
        <w:pStyle w:val="TOC2"/>
        <w:tabs>
          <w:tab w:val="right" w:leader="dot" w:pos="8306"/>
        </w:tabs>
      </w:pPr>
      <w:hyperlink w:anchor="_Toc32758" w:history="1">
        <w:r>
          <w:rPr>
            <w:rFonts w:ascii="仿宋" w:eastAsia="仿宋" w:hAnsi="仿宋" w:cs="仿宋" w:hint="eastAsia"/>
            <w:lang w:eastAsia="zh-CN"/>
          </w:rPr>
          <w:t>(一)、环境和生态现状</w:t>
        </w:r>
        <w:r>
          <w:tab/>
        </w:r>
        <w:r>
          <w:fldChar w:fldCharType="begin"/>
        </w:r>
        <w:r>
          <w:instrText xml:space="preserve"> PAGEREF _Toc32758 \h </w:instrText>
        </w:r>
        <w:r>
          <w:fldChar w:fldCharType="separate"/>
        </w:r>
        <w:r>
          <w:t>29</w:t>
        </w:r>
        <w:r>
          <w:fldChar w:fldCharType="end"/>
        </w:r>
      </w:hyperlink>
    </w:p>
    <w:p>
      <w:pPr>
        <w:pStyle w:val="TOC2"/>
        <w:tabs>
          <w:tab w:val="right" w:leader="dot" w:pos="8306"/>
        </w:tabs>
      </w:pPr>
      <w:hyperlink w:anchor="_Toc18283" w:history="1">
        <w:r>
          <w:rPr>
            <w:rFonts w:ascii="仿宋" w:eastAsia="仿宋" w:hAnsi="仿宋" w:cs="仿宋" w:hint="eastAsia"/>
            <w:lang w:eastAsia="zh-CN"/>
          </w:rPr>
          <w:t>(二)、生态环境影响分析</w:t>
        </w:r>
        <w:r>
          <w:tab/>
        </w:r>
        <w:r>
          <w:fldChar w:fldCharType="begin"/>
        </w:r>
        <w:r>
          <w:instrText xml:space="preserve"> PAGEREF _Toc18283 \h </w:instrText>
        </w:r>
        <w:r>
          <w:fldChar w:fldCharType="separate"/>
        </w:r>
        <w:r>
          <w:t>31</w:t>
        </w:r>
        <w:r>
          <w:fldChar w:fldCharType="end"/>
        </w:r>
      </w:hyperlink>
    </w:p>
    <w:p>
      <w:pPr>
        <w:pStyle w:val="TOC2"/>
        <w:tabs>
          <w:tab w:val="right" w:leader="dot" w:pos="8306"/>
        </w:tabs>
      </w:pPr>
      <w:hyperlink w:anchor="_Toc24224" w:history="1">
        <w:r>
          <w:rPr>
            <w:rFonts w:ascii="仿宋" w:eastAsia="仿宋" w:hAnsi="仿宋" w:cs="仿宋" w:hint="eastAsia"/>
            <w:lang w:eastAsia="zh-CN"/>
          </w:rPr>
          <w:t>(三)、生态环境保护措施</w:t>
        </w:r>
        <w:r>
          <w:tab/>
        </w:r>
        <w:r>
          <w:fldChar w:fldCharType="begin"/>
        </w:r>
        <w:r>
          <w:instrText xml:space="preserve"> PAGEREF _Toc24224 \h </w:instrText>
        </w:r>
        <w:r>
          <w:fldChar w:fldCharType="separate"/>
        </w:r>
        <w:r>
          <w:t>32</w:t>
        </w:r>
        <w:r>
          <w:fldChar w:fldCharType="end"/>
        </w:r>
      </w:hyperlink>
    </w:p>
    <w:p>
      <w:pPr>
        <w:pStyle w:val="TOC2"/>
        <w:tabs>
          <w:tab w:val="right" w:leader="dot" w:pos="8306"/>
        </w:tabs>
      </w:pPr>
      <w:hyperlink w:anchor="_Toc2930" w:history="1">
        <w:r>
          <w:rPr>
            <w:rFonts w:ascii="仿宋" w:eastAsia="仿宋" w:hAnsi="仿宋" w:cs="仿宋" w:hint="eastAsia"/>
            <w:lang w:eastAsia="zh-CN"/>
          </w:rPr>
          <w:t>(四)、地质灾害影响分析</w:t>
        </w:r>
        <w:r>
          <w:tab/>
        </w:r>
        <w:r>
          <w:fldChar w:fldCharType="begin"/>
        </w:r>
        <w:r>
          <w:instrText xml:space="preserve"> PAGEREF _Toc2930 \h </w:instrText>
        </w:r>
        <w:r>
          <w:fldChar w:fldCharType="separate"/>
        </w:r>
        <w:r>
          <w:t>34</w:t>
        </w:r>
        <w:r>
          <w:fldChar w:fldCharType="end"/>
        </w:r>
      </w:hyperlink>
    </w:p>
    <w:p>
      <w:pPr>
        <w:pStyle w:val="TOC2"/>
        <w:tabs>
          <w:tab w:val="right" w:leader="dot" w:pos="8306"/>
        </w:tabs>
      </w:pPr>
      <w:hyperlink w:anchor="_Toc15385" w:history="1">
        <w:r>
          <w:rPr>
            <w:rFonts w:ascii="仿宋" w:eastAsia="仿宋" w:hAnsi="仿宋" w:cs="仿宋" w:hint="eastAsia"/>
            <w:lang w:eastAsia="zh-CN"/>
          </w:rPr>
          <w:t>(五)、特殊环境影响</w:t>
        </w:r>
        <w:r>
          <w:tab/>
        </w:r>
        <w:r>
          <w:fldChar w:fldCharType="begin"/>
        </w:r>
        <w:r>
          <w:instrText xml:space="preserve"> PAGEREF _Toc15385 \h </w:instrText>
        </w:r>
        <w:r>
          <w:fldChar w:fldCharType="separate"/>
        </w:r>
        <w:r>
          <w:t>35</w:t>
        </w:r>
        <w:r>
          <w:fldChar w:fldCharType="end"/>
        </w:r>
      </w:hyperlink>
    </w:p>
    <w:p>
      <w:pPr>
        <w:pStyle w:val="TOC1"/>
        <w:tabs>
          <w:tab w:val="right" w:leader="dot" w:pos="8306"/>
        </w:tabs>
      </w:pPr>
      <w:hyperlink w:anchor="_Toc6526" w:history="1">
        <w:r>
          <w:rPr>
            <w:rFonts w:ascii="仿宋" w:eastAsia="仿宋" w:hAnsi="仿宋" w:cs="仿宋" w:hint="eastAsia"/>
            <w:lang w:eastAsia="zh-CN"/>
          </w:rPr>
          <w:t>六、发展规划、产业政策和行业准入分析</w:t>
        </w:r>
        <w:r>
          <w:tab/>
        </w:r>
        <w:r>
          <w:fldChar w:fldCharType="begin"/>
        </w:r>
        <w:r>
          <w:instrText xml:space="preserve"> PAGEREF _Toc6526 \h </w:instrText>
        </w:r>
        <w:r>
          <w:fldChar w:fldCharType="separate"/>
        </w:r>
        <w:r>
          <w:t>36</w:t>
        </w:r>
        <w:r>
          <w:fldChar w:fldCharType="end"/>
        </w:r>
      </w:hyperlink>
    </w:p>
    <w:p>
      <w:pPr>
        <w:pStyle w:val="TOC2"/>
        <w:tabs>
          <w:tab w:val="right" w:leader="dot" w:pos="8306"/>
        </w:tabs>
      </w:pPr>
      <w:hyperlink w:anchor="_Toc13623" w:history="1">
        <w:r>
          <w:rPr>
            <w:rFonts w:ascii="仿宋" w:eastAsia="仿宋" w:hAnsi="仿宋" w:cs="仿宋" w:hint="eastAsia"/>
            <w:lang w:eastAsia="zh-CN"/>
          </w:rPr>
          <w:t>(一)、发展规划分析</w:t>
        </w:r>
        <w:r>
          <w:tab/>
        </w:r>
        <w:r>
          <w:fldChar w:fldCharType="begin"/>
        </w:r>
        <w:r>
          <w:instrText xml:space="preserve"> PAGEREF _Toc13623 \h </w:instrText>
        </w:r>
        <w:r>
          <w:fldChar w:fldCharType="separate"/>
        </w:r>
        <w:r>
          <w:t>36</w:t>
        </w:r>
        <w:r>
          <w:fldChar w:fldCharType="end"/>
        </w:r>
      </w:hyperlink>
    </w:p>
    <w:p>
      <w:pPr>
        <w:pStyle w:val="TOC2"/>
        <w:tabs>
          <w:tab w:val="right" w:leader="dot" w:pos="8306"/>
        </w:tabs>
      </w:pPr>
      <w:hyperlink w:anchor="_Toc131" w:history="1">
        <w:r>
          <w:rPr>
            <w:rFonts w:ascii="仿宋" w:eastAsia="仿宋" w:hAnsi="仿宋" w:cs="仿宋" w:hint="eastAsia"/>
            <w:lang w:eastAsia="zh-CN"/>
          </w:rPr>
          <w:t>(二)、产业政策分析</w:t>
        </w:r>
        <w:r>
          <w:tab/>
        </w:r>
        <w:r>
          <w:fldChar w:fldCharType="begin"/>
        </w:r>
        <w:r>
          <w:instrText xml:space="preserve"> PAGEREF _Toc131 \h </w:instrText>
        </w:r>
        <w:r>
          <w:fldChar w:fldCharType="separate"/>
        </w:r>
        <w:r>
          <w:t>38</w:t>
        </w:r>
        <w:r>
          <w:fldChar w:fldCharType="end"/>
        </w:r>
      </w:hyperlink>
    </w:p>
    <w:p>
      <w:pPr>
        <w:pStyle w:val="TOC2"/>
        <w:tabs>
          <w:tab w:val="right" w:leader="dot" w:pos="8306"/>
        </w:tabs>
      </w:pPr>
      <w:hyperlink w:anchor="_Toc21678" w:history="1">
        <w:r>
          <w:rPr>
            <w:rFonts w:ascii="仿宋" w:eastAsia="仿宋" w:hAnsi="仿宋" w:cs="仿宋" w:hint="eastAsia"/>
            <w:lang w:eastAsia="zh-CN"/>
          </w:rPr>
          <w:t>(三)、行业准入分析</w:t>
        </w:r>
        <w:r>
          <w:tab/>
        </w:r>
        <w:r>
          <w:fldChar w:fldCharType="begin"/>
        </w:r>
        <w:r>
          <w:instrText xml:space="preserve"> PAGEREF _Toc21678 \h </w:instrText>
        </w:r>
        <w:r>
          <w:fldChar w:fldCharType="separate"/>
        </w:r>
        <w:r>
          <w:t>40</w:t>
        </w:r>
        <w:r>
          <w:fldChar w:fldCharType="end"/>
        </w:r>
      </w:hyperlink>
    </w:p>
    <w:p>
      <w:pPr>
        <w:pStyle w:val="TOC1"/>
        <w:tabs>
          <w:tab w:val="right" w:leader="dot" w:pos="8306"/>
        </w:tabs>
      </w:pPr>
      <w:hyperlink w:anchor="_Toc16815" w:history="1">
        <w:r>
          <w:rPr>
            <w:rFonts w:ascii="仿宋" w:eastAsia="仿宋" w:hAnsi="仿宋" w:cs="仿宋" w:hint="eastAsia"/>
            <w:lang w:eastAsia="zh-CN"/>
          </w:rPr>
          <w:t>七、安全与应急管理</w:t>
        </w:r>
        <w:r>
          <w:tab/>
        </w:r>
        <w:r>
          <w:fldChar w:fldCharType="begin"/>
        </w:r>
        <w:r>
          <w:instrText xml:space="preserve"> PAGEREF _Toc16815 \h </w:instrText>
        </w:r>
        <w:r>
          <w:fldChar w:fldCharType="separate"/>
        </w:r>
        <w:r>
          <w:t>41</w:t>
        </w:r>
        <w:r>
          <w:fldChar w:fldCharType="end"/>
        </w:r>
      </w:hyperlink>
    </w:p>
    <w:p>
      <w:pPr>
        <w:pStyle w:val="TOC2"/>
        <w:tabs>
          <w:tab w:val="right" w:leader="dot" w:pos="8306"/>
        </w:tabs>
      </w:pPr>
      <w:hyperlink w:anchor="_Toc23316" w:history="1">
        <w:r>
          <w:rPr>
            <w:rFonts w:ascii="仿宋" w:eastAsia="仿宋" w:hAnsi="仿宋" w:cs="仿宋" w:hint="eastAsia"/>
            <w:lang w:eastAsia="zh-CN"/>
          </w:rPr>
          <w:t>(一)、安全生产管理</w:t>
        </w:r>
        <w:r>
          <w:tab/>
        </w:r>
        <w:r>
          <w:fldChar w:fldCharType="begin"/>
        </w:r>
        <w:r>
          <w:instrText xml:space="preserve"> PAGEREF _Toc23316 \h </w:instrText>
        </w:r>
        <w:r>
          <w:fldChar w:fldCharType="separate"/>
        </w:r>
        <w:r>
          <w:t>41</w:t>
        </w:r>
        <w:r>
          <w:fldChar w:fldCharType="end"/>
        </w:r>
      </w:hyperlink>
    </w:p>
    <w:p>
      <w:pPr>
        <w:pStyle w:val="TOC2"/>
        <w:tabs>
          <w:tab w:val="right" w:leader="dot" w:pos="8306"/>
        </w:tabs>
      </w:pPr>
      <w:hyperlink w:anchor="_Toc22234" w:history="1">
        <w:r>
          <w:rPr>
            <w:rFonts w:ascii="仿宋" w:eastAsia="仿宋" w:hAnsi="仿宋" w:cs="仿宋" w:hint="eastAsia"/>
            <w:lang w:eastAsia="zh-CN"/>
          </w:rPr>
          <w:t>(二)、应急预案与响应</w:t>
        </w:r>
        <w:r>
          <w:tab/>
        </w:r>
        <w:r>
          <w:fldChar w:fldCharType="begin"/>
        </w:r>
        <w:r>
          <w:instrText xml:space="preserve"> PAGEREF _Toc22234 \h </w:instrText>
        </w:r>
        <w:r>
          <w:fldChar w:fldCharType="separate"/>
        </w:r>
        <w:r>
          <w:t>42</w:t>
        </w:r>
        <w:r>
          <w:fldChar w:fldCharType="end"/>
        </w:r>
      </w:hyperlink>
    </w:p>
    <w:p>
      <w:pPr>
        <w:pStyle w:val="TOC1"/>
        <w:tabs>
          <w:tab w:val="right" w:leader="dot" w:pos="8306"/>
        </w:tabs>
      </w:pPr>
      <w:hyperlink w:anchor="_Toc4117" w:history="1">
        <w:r>
          <w:rPr>
            <w:rFonts w:ascii="仿宋" w:eastAsia="仿宋" w:hAnsi="仿宋" w:cs="仿宋" w:hint="eastAsia"/>
            <w:lang w:eastAsia="zh-CN"/>
          </w:rPr>
          <w:t>八、项目质量与标准</w:t>
        </w:r>
        <w:r>
          <w:tab/>
        </w:r>
        <w:r>
          <w:fldChar w:fldCharType="begin"/>
        </w:r>
        <w:r>
          <w:instrText xml:space="preserve"> PAGEREF _Toc4117 \h </w:instrText>
        </w:r>
        <w:r>
          <w:fldChar w:fldCharType="separate"/>
        </w:r>
        <w:r>
          <w:t>44</w:t>
        </w:r>
        <w:r>
          <w:fldChar w:fldCharType="end"/>
        </w:r>
      </w:hyperlink>
    </w:p>
    <w:p>
      <w:pPr>
        <w:pStyle w:val="TOC2"/>
        <w:tabs>
          <w:tab w:val="right" w:leader="dot" w:pos="8306"/>
        </w:tabs>
      </w:pPr>
      <w:hyperlink w:anchor="_Toc4462" w:history="1">
        <w:r>
          <w:rPr>
            <w:rFonts w:ascii="仿宋" w:eastAsia="仿宋" w:hAnsi="仿宋" w:cs="仿宋" w:hint="eastAsia"/>
            <w:lang w:eastAsia="zh-CN"/>
          </w:rPr>
          <w:t>(一)、质量保障体系</w:t>
        </w:r>
        <w:r>
          <w:tab/>
        </w:r>
        <w:r>
          <w:fldChar w:fldCharType="begin"/>
        </w:r>
        <w:r>
          <w:instrText xml:space="preserve"> PAGEREF _Toc4462 \h </w:instrText>
        </w:r>
        <w:r>
          <w:fldChar w:fldCharType="separate"/>
        </w:r>
        <w:r>
          <w:t>44</w:t>
        </w:r>
        <w:r>
          <w:fldChar w:fldCharType="end"/>
        </w:r>
      </w:hyperlink>
    </w:p>
    <w:p>
      <w:pPr>
        <w:pStyle w:val="TOC2"/>
        <w:tabs>
          <w:tab w:val="right" w:leader="dot" w:pos="8306"/>
        </w:tabs>
      </w:pPr>
      <w:hyperlink w:anchor="_Toc11832" w:history="1">
        <w:r>
          <w:rPr>
            <w:rFonts w:ascii="仿宋" w:eastAsia="仿宋" w:hAnsi="仿宋" w:cs="仿宋" w:hint="eastAsia"/>
            <w:lang w:eastAsia="zh-CN"/>
          </w:rPr>
          <w:t>(二)、标准化作业流程</w:t>
        </w:r>
        <w:r>
          <w:tab/>
        </w:r>
        <w:r>
          <w:fldChar w:fldCharType="begin"/>
        </w:r>
        <w:r>
          <w:instrText xml:space="preserve"> PAGEREF _Toc11832 \h </w:instrText>
        </w:r>
        <w:r>
          <w:fldChar w:fldCharType="separate"/>
        </w:r>
        <w:r>
          <w:t>46</w:t>
        </w:r>
        <w:r>
          <w:fldChar w:fldCharType="end"/>
        </w:r>
      </w:hyperlink>
    </w:p>
    <w:p>
      <w:pPr>
        <w:pStyle w:val="TOC2"/>
        <w:tabs>
          <w:tab w:val="right" w:leader="dot" w:pos="8306"/>
        </w:tabs>
      </w:pPr>
      <w:hyperlink w:anchor="_Toc15756" w:history="1">
        <w:r>
          <w:rPr>
            <w:rFonts w:ascii="仿宋" w:eastAsia="仿宋" w:hAnsi="仿宋" w:cs="仿宋" w:hint="eastAsia"/>
            <w:lang w:eastAsia="zh-CN"/>
          </w:rPr>
          <w:t>(三)、质量监控与评估</w:t>
        </w:r>
        <w:r>
          <w:tab/>
        </w:r>
        <w:r>
          <w:fldChar w:fldCharType="begin"/>
        </w:r>
        <w:r>
          <w:instrText xml:space="preserve"> PAGEREF _Toc15756 \h </w:instrText>
        </w:r>
        <w:r>
          <w:fldChar w:fldCharType="separate"/>
        </w:r>
        <w:r>
          <w:t>47</w:t>
        </w:r>
        <w:r>
          <w:fldChar w:fldCharType="end"/>
        </w:r>
      </w:hyperlink>
    </w:p>
    <w:p>
      <w:pPr>
        <w:pStyle w:val="TOC2"/>
        <w:tabs>
          <w:tab w:val="right" w:leader="dot" w:pos="8306"/>
        </w:tabs>
      </w:pPr>
      <w:hyperlink w:anchor="_Toc17894" w:history="1">
        <w:r>
          <w:rPr>
            <w:rFonts w:ascii="仿宋" w:eastAsia="仿宋" w:hAnsi="仿宋" w:cs="仿宋" w:hint="eastAsia"/>
            <w:lang w:eastAsia="zh-CN"/>
          </w:rPr>
          <w:t>(四)、质量改进计划</w:t>
        </w:r>
        <w:r>
          <w:tab/>
        </w:r>
        <w:r>
          <w:fldChar w:fldCharType="begin"/>
        </w:r>
        <w:r>
          <w:instrText xml:space="preserve"> PAGEREF _Toc17894 \h </w:instrText>
        </w:r>
        <w:r>
          <w:fldChar w:fldCharType="separate"/>
        </w:r>
        <w:r>
          <w:t>48</w:t>
        </w:r>
        <w:r>
          <w:fldChar w:fldCharType="end"/>
        </w:r>
      </w:hyperlink>
    </w:p>
    <w:p>
      <w:pPr>
        <w:pStyle w:val="TOC1"/>
        <w:tabs>
          <w:tab w:val="right" w:leader="dot" w:pos="8306"/>
        </w:tabs>
      </w:pPr>
      <w:hyperlink w:anchor="_Toc4998" w:history="1">
        <w:r>
          <w:rPr>
            <w:rFonts w:ascii="仿宋" w:eastAsia="仿宋" w:hAnsi="仿宋" w:cs="仿宋" w:hint="eastAsia"/>
            <w:lang w:eastAsia="zh-CN"/>
          </w:rPr>
          <w:t>九、环境保护与绿色发展</w:t>
        </w:r>
        <w:r>
          <w:tab/>
        </w:r>
        <w:r>
          <w:fldChar w:fldCharType="begin"/>
        </w:r>
        <w:r>
          <w:instrText xml:space="preserve"> PAGEREF _Toc4998 \h </w:instrText>
        </w:r>
        <w:r>
          <w:fldChar w:fldCharType="separate"/>
        </w:r>
        <w:r>
          <w:t>50</w:t>
        </w:r>
        <w:r>
          <w:fldChar w:fldCharType="end"/>
        </w:r>
      </w:hyperlink>
    </w:p>
    <w:p>
      <w:pPr>
        <w:pStyle w:val="TOC2"/>
        <w:tabs>
          <w:tab w:val="right" w:leader="dot" w:pos="8306"/>
        </w:tabs>
      </w:pPr>
      <w:hyperlink w:anchor="_Toc6546" w:history="1">
        <w:r>
          <w:rPr>
            <w:rFonts w:ascii="仿宋" w:eastAsia="仿宋" w:hAnsi="仿宋" w:cs="仿宋" w:hint="eastAsia"/>
            <w:lang w:eastAsia="zh-CN"/>
          </w:rPr>
          <w:t>(一)、环境保护措施</w:t>
        </w:r>
        <w:r>
          <w:tab/>
        </w:r>
        <w:r>
          <w:fldChar w:fldCharType="begin"/>
        </w:r>
        <w:r>
          <w:instrText xml:space="preserve"> PAGEREF _Toc6546 \h </w:instrText>
        </w:r>
        <w:r>
          <w:fldChar w:fldCharType="separate"/>
        </w:r>
        <w:r>
          <w:t>50</w:t>
        </w:r>
        <w:r>
          <w:fldChar w:fldCharType="end"/>
        </w:r>
      </w:hyperlink>
    </w:p>
    <w:p>
      <w:pPr>
        <w:pStyle w:val="TOC2"/>
        <w:tabs>
          <w:tab w:val="right" w:leader="dot" w:pos="8306"/>
        </w:tabs>
      </w:pPr>
      <w:hyperlink w:anchor="_Toc4568" w:history="1">
        <w:r>
          <w:rPr>
            <w:rFonts w:ascii="仿宋" w:eastAsia="仿宋" w:hAnsi="仿宋" w:cs="仿宋" w:hint="eastAsia"/>
            <w:lang w:eastAsia="zh-CN"/>
          </w:rPr>
          <w:t>(二)、绿色发展与可持续发展策略</w:t>
        </w:r>
        <w:r>
          <w:tab/>
        </w:r>
        <w:r>
          <w:fldChar w:fldCharType="begin"/>
        </w:r>
        <w:r>
          <w:instrText xml:space="preserve"> PAGEREF _Toc4568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58" w:history="1">
        <w:r>
          <w:rPr>
            <w:rFonts w:ascii="仿宋" w:eastAsia="仿宋" w:hAnsi="仿宋" w:cs="仿宋" w:hint="eastAsia"/>
            <w:lang w:eastAsia="zh-CN"/>
          </w:rPr>
          <w:t>十、项目实施与管理方案</w:t>
        </w:r>
        <w:r>
          <w:tab/>
        </w:r>
        <w:r>
          <w:fldChar w:fldCharType="begin"/>
        </w:r>
        <w:r>
          <w:instrText xml:space="preserve"> PAGEREF _Toc17458 \h </w:instrText>
        </w:r>
        <w:r>
          <w:fldChar w:fldCharType="separate"/>
        </w:r>
        <w:r>
          <w:t>53</w:t>
        </w:r>
        <w:r>
          <w:fldChar w:fldCharType="end"/>
        </w:r>
      </w:hyperlink>
    </w:p>
    <w:p>
      <w:pPr>
        <w:pStyle w:val="TOC2"/>
        <w:tabs>
          <w:tab w:val="right" w:leader="dot" w:pos="8306"/>
        </w:tabs>
      </w:pPr>
      <w:hyperlink w:anchor="_Toc27727" w:history="1">
        <w:r>
          <w:rPr>
            <w:rFonts w:ascii="仿宋" w:eastAsia="仿宋" w:hAnsi="仿宋" w:cs="仿宋" w:hint="eastAsia"/>
            <w:lang w:eastAsia="zh-CN"/>
          </w:rPr>
          <w:t>(一)、项目实施计划</w:t>
        </w:r>
        <w:r>
          <w:tab/>
        </w:r>
        <w:r>
          <w:fldChar w:fldCharType="begin"/>
        </w:r>
        <w:r>
          <w:instrText xml:space="preserve"> PAGEREF _Toc27727 \h </w:instrText>
        </w:r>
        <w:r>
          <w:fldChar w:fldCharType="separate"/>
        </w:r>
        <w:r>
          <w:t>53</w:t>
        </w:r>
        <w:r>
          <w:fldChar w:fldCharType="end"/>
        </w:r>
      </w:hyperlink>
    </w:p>
    <w:p>
      <w:pPr>
        <w:pStyle w:val="TOC2"/>
        <w:tabs>
          <w:tab w:val="right" w:leader="dot" w:pos="8306"/>
        </w:tabs>
      </w:pPr>
      <w:hyperlink w:anchor="_Toc17512" w:history="1">
        <w:r>
          <w:rPr>
            <w:rFonts w:ascii="仿宋" w:eastAsia="仿宋" w:hAnsi="仿宋" w:cs="仿宋" w:hint="eastAsia"/>
            <w:lang w:eastAsia="zh-CN"/>
          </w:rPr>
          <w:t>(二)、项目组织机构与职责</w:t>
        </w:r>
        <w:r>
          <w:tab/>
        </w:r>
        <w:r>
          <w:fldChar w:fldCharType="begin"/>
        </w:r>
        <w:r>
          <w:instrText xml:space="preserve"> PAGEREF _Toc17512 \h </w:instrText>
        </w:r>
        <w:r>
          <w:fldChar w:fldCharType="separate"/>
        </w:r>
        <w:r>
          <w:t>54</w:t>
        </w:r>
        <w:r>
          <w:fldChar w:fldCharType="end"/>
        </w:r>
      </w:hyperlink>
    </w:p>
    <w:p>
      <w:pPr>
        <w:pStyle w:val="TOC2"/>
        <w:tabs>
          <w:tab w:val="right" w:leader="dot" w:pos="8306"/>
        </w:tabs>
      </w:pPr>
      <w:hyperlink w:anchor="_Toc24829" w:history="1">
        <w:r>
          <w:rPr>
            <w:rFonts w:ascii="仿宋" w:eastAsia="仿宋" w:hAnsi="仿宋" w:cs="仿宋" w:hint="eastAsia"/>
            <w:lang w:eastAsia="zh-CN"/>
          </w:rPr>
          <w:t>(三)、项目管理与监控体系</w:t>
        </w:r>
        <w:r>
          <w:tab/>
        </w:r>
        <w:r>
          <w:fldChar w:fldCharType="begin"/>
        </w:r>
        <w:r>
          <w:instrText xml:space="preserve"> PAGEREF _Toc24829 \h </w:instrText>
        </w:r>
        <w:r>
          <w:fldChar w:fldCharType="separate"/>
        </w:r>
        <w:r>
          <w:t>57</w:t>
        </w:r>
        <w:r>
          <w:fldChar w:fldCharType="end"/>
        </w:r>
      </w:hyperlink>
    </w:p>
    <w:p>
      <w:pPr>
        <w:pStyle w:val="TOC1"/>
        <w:tabs>
          <w:tab w:val="right" w:leader="dot" w:pos="8306"/>
        </w:tabs>
      </w:pPr>
      <w:hyperlink w:anchor="_Toc6668" w:history="1">
        <w:r>
          <w:rPr>
            <w:rFonts w:ascii="仿宋" w:eastAsia="仿宋" w:hAnsi="仿宋" w:cs="仿宋" w:hint="eastAsia"/>
            <w:lang w:eastAsia="zh-CN"/>
          </w:rPr>
          <w:t>十一、客户关系管理与市场拓展</w:t>
        </w:r>
        <w:r>
          <w:tab/>
        </w:r>
        <w:r>
          <w:fldChar w:fldCharType="begin"/>
        </w:r>
        <w:r>
          <w:instrText xml:space="preserve"> PAGEREF _Toc6668 \h </w:instrText>
        </w:r>
        <w:r>
          <w:fldChar w:fldCharType="separate"/>
        </w:r>
        <w:r>
          <w:t>58</w:t>
        </w:r>
        <w:r>
          <w:fldChar w:fldCharType="end"/>
        </w:r>
      </w:hyperlink>
    </w:p>
    <w:p>
      <w:pPr>
        <w:pStyle w:val="TOC2"/>
        <w:tabs>
          <w:tab w:val="right" w:leader="dot" w:pos="8306"/>
        </w:tabs>
      </w:pPr>
      <w:hyperlink w:anchor="_Toc2597" w:history="1">
        <w:r>
          <w:rPr>
            <w:rFonts w:ascii="仿宋" w:eastAsia="仿宋" w:hAnsi="仿宋" w:cs="仿宋" w:hint="eastAsia"/>
            <w:lang w:eastAsia="zh-CN"/>
          </w:rPr>
          <w:t>(一)、客户关系管理策略</w:t>
        </w:r>
        <w:r>
          <w:tab/>
        </w:r>
        <w:r>
          <w:fldChar w:fldCharType="begin"/>
        </w:r>
        <w:r>
          <w:instrText xml:space="preserve"> PAGEREF _Toc2597 \h </w:instrText>
        </w:r>
        <w:r>
          <w:fldChar w:fldCharType="separate"/>
        </w:r>
        <w:r>
          <w:t>58</w:t>
        </w:r>
        <w:r>
          <w:fldChar w:fldCharType="end"/>
        </w:r>
      </w:hyperlink>
    </w:p>
    <w:p>
      <w:pPr>
        <w:pStyle w:val="TOC2"/>
        <w:tabs>
          <w:tab w:val="right" w:leader="dot" w:pos="8306"/>
        </w:tabs>
      </w:pPr>
      <w:hyperlink w:anchor="_Toc20729" w:history="1">
        <w:r>
          <w:rPr>
            <w:rFonts w:ascii="仿宋" w:eastAsia="仿宋" w:hAnsi="仿宋" w:cs="仿宋" w:hint="eastAsia"/>
            <w:lang w:eastAsia="zh-CN"/>
          </w:rPr>
          <w:t>(二)、市场拓展方案</w:t>
        </w:r>
        <w:r>
          <w:tab/>
        </w:r>
        <w:r>
          <w:fldChar w:fldCharType="begin"/>
        </w:r>
        <w:r>
          <w:instrText xml:space="preserve"> PAGEREF _Toc20729 \h </w:instrText>
        </w:r>
        <w:r>
          <w:fldChar w:fldCharType="separate"/>
        </w:r>
        <w:r>
          <w:t>60</w:t>
        </w:r>
        <w:r>
          <w:fldChar w:fldCharType="end"/>
        </w:r>
      </w:hyperlink>
    </w:p>
    <w:p>
      <w:pPr>
        <w:pStyle w:val="TOC1"/>
        <w:tabs>
          <w:tab w:val="right" w:leader="dot" w:pos="8306"/>
        </w:tabs>
      </w:pPr>
      <w:hyperlink w:anchor="_Toc15439" w:history="1">
        <w:r>
          <w:rPr>
            <w:rFonts w:ascii="仿宋" w:eastAsia="仿宋" w:hAnsi="仿宋" w:cs="仿宋" w:hint="eastAsia"/>
            <w:lang w:eastAsia="zh-CN"/>
          </w:rPr>
          <w:t>十二、项目变更管理</w:t>
        </w:r>
        <w:r>
          <w:tab/>
        </w:r>
        <w:r>
          <w:fldChar w:fldCharType="begin"/>
        </w:r>
        <w:r>
          <w:instrText xml:space="preserve"> PAGEREF _Toc15439 \h </w:instrText>
        </w:r>
        <w:r>
          <w:fldChar w:fldCharType="separate"/>
        </w:r>
        <w:r>
          <w:t>61</w:t>
        </w:r>
        <w:r>
          <w:fldChar w:fldCharType="end"/>
        </w:r>
      </w:hyperlink>
    </w:p>
    <w:p>
      <w:pPr>
        <w:pStyle w:val="TOC2"/>
        <w:tabs>
          <w:tab w:val="right" w:leader="dot" w:pos="8306"/>
        </w:tabs>
      </w:pPr>
      <w:hyperlink w:anchor="_Toc27464" w:history="1">
        <w:r>
          <w:rPr>
            <w:rFonts w:ascii="仿宋" w:eastAsia="仿宋" w:hAnsi="仿宋" w:cs="仿宋" w:hint="eastAsia"/>
            <w:lang w:eastAsia="zh-CN"/>
          </w:rPr>
          <w:t>(一)、变更控制流程</w:t>
        </w:r>
        <w:r>
          <w:tab/>
        </w:r>
        <w:r>
          <w:fldChar w:fldCharType="begin"/>
        </w:r>
        <w:r>
          <w:instrText xml:space="preserve"> PAGEREF _Toc27464 \h </w:instrText>
        </w:r>
        <w:r>
          <w:fldChar w:fldCharType="separate"/>
        </w:r>
        <w:r>
          <w:t>61</w:t>
        </w:r>
        <w:r>
          <w:fldChar w:fldCharType="end"/>
        </w:r>
      </w:hyperlink>
    </w:p>
    <w:p>
      <w:pPr>
        <w:pStyle w:val="TOC2"/>
        <w:tabs>
          <w:tab w:val="right" w:leader="dot" w:pos="8306"/>
        </w:tabs>
      </w:pPr>
      <w:hyperlink w:anchor="_Toc14874" w:history="1">
        <w:r>
          <w:rPr>
            <w:rFonts w:ascii="仿宋" w:eastAsia="仿宋" w:hAnsi="仿宋" w:cs="仿宋" w:hint="eastAsia"/>
            <w:lang w:eastAsia="zh-CN"/>
          </w:rPr>
          <w:t>(二)、影响评估与处理</w:t>
        </w:r>
        <w:r>
          <w:tab/>
        </w:r>
        <w:r>
          <w:fldChar w:fldCharType="begin"/>
        </w:r>
        <w:r>
          <w:instrText xml:space="preserve"> PAGEREF _Toc14874 \h </w:instrText>
        </w:r>
        <w:r>
          <w:fldChar w:fldCharType="separate"/>
        </w:r>
        <w:r>
          <w:t>61</w:t>
        </w:r>
        <w:r>
          <w:fldChar w:fldCharType="end"/>
        </w:r>
      </w:hyperlink>
    </w:p>
    <w:p>
      <w:pPr>
        <w:pStyle w:val="TOC2"/>
        <w:tabs>
          <w:tab w:val="right" w:leader="dot" w:pos="8306"/>
        </w:tabs>
      </w:pPr>
      <w:hyperlink w:anchor="_Toc28257" w:history="1">
        <w:r>
          <w:rPr>
            <w:rFonts w:ascii="仿宋" w:eastAsia="仿宋" w:hAnsi="仿宋" w:cs="仿宋" w:hint="eastAsia"/>
            <w:lang w:eastAsia="zh-CN"/>
          </w:rPr>
          <w:t>(三)、变更记录与追踪</w:t>
        </w:r>
        <w:r>
          <w:tab/>
        </w:r>
        <w:r>
          <w:fldChar w:fldCharType="begin"/>
        </w:r>
        <w:r>
          <w:instrText xml:space="preserve"> PAGEREF _Toc28257 \h </w:instrText>
        </w:r>
        <w:r>
          <w:fldChar w:fldCharType="separate"/>
        </w:r>
        <w:r>
          <w:t>63</w:t>
        </w:r>
        <w:r>
          <w:fldChar w:fldCharType="end"/>
        </w:r>
      </w:hyperlink>
    </w:p>
    <w:p>
      <w:pPr>
        <w:pStyle w:val="TOC2"/>
        <w:tabs>
          <w:tab w:val="right" w:leader="dot" w:pos="8306"/>
        </w:tabs>
      </w:pPr>
      <w:hyperlink w:anchor="_Toc5002" w:history="1">
        <w:r>
          <w:rPr>
            <w:rFonts w:ascii="仿宋" w:eastAsia="仿宋" w:hAnsi="仿宋" w:cs="仿宋" w:hint="eastAsia"/>
            <w:lang w:eastAsia="zh-CN"/>
          </w:rPr>
          <w:t>(四)、变更管理策略</w:t>
        </w:r>
        <w:r>
          <w:tab/>
        </w:r>
        <w:r>
          <w:fldChar w:fldCharType="begin"/>
        </w:r>
        <w:r>
          <w:instrText xml:space="preserve"> PAGEREF _Toc5002 \h </w:instrText>
        </w:r>
        <w:r>
          <w:fldChar w:fldCharType="separate"/>
        </w:r>
        <w:r>
          <w:t>65</w:t>
        </w:r>
        <w:r>
          <w:fldChar w:fldCharType="end"/>
        </w:r>
      </w:hyperlink>
    </w:p>
    <w:p>
      <w:pPr>
        <w:pStyle w:val="TOC1"/>
        <w:tabs>
          <w:tab w:val="right" w:leader="dot" w:pos="8306"/>
        </w:tabs>
      </w:pPr>
      <w:hyperlink w:anchor="_Toc12675" w:history="1">
        <w:r>
          <w:rPr>
            <w:rFonts w:ascii="仿宋" w:eastAsia="仿宋" w:hAnsi="仿宋" w:cs="仿宋" w:hint="eastAsia"/>
            <w:lang w:eastAsia="zh-CN"/>
          </w:rPr>
          <w:t>十三、项目施工方案</w:t>
        </w:r>
        <w:r>
          <w:tab/>
        </w:r>
        <w:r>
          <w:fldChar w:fldCharType="begin"/>
        </w:r>
        <w:r>
          <w:instrText xml:space="preserve"> PAGEREF _Toc12675 \h </w:instrText>
        </w:r>
        <w:r>
          <w:fldChar w:fldCharType="separate"/>
        </w:r>
        <w:r>
          <w:t>66</w:t>
        </w:r>
        <w:r>
          <w:fldChar w:fldCharType="end"/>
        </w:r>
      </w:hyperlink>
    </w:p>
    <w:p>
      <w:pPr>
        <w:pStyle w:val="TOC2"/>
        <w:tabs>
          <w:tab w:val="right" w:leader="dot" w:pos="8306"/>
        </w:tabs>
      </w:pPr>
      <w:hyperlink w:anchor="_Toc29928" w:history="1">
        <w:r>
          <w:rPr>
            <w:rFonts w:ascii="仿宋" w:eastAsia="仿宋" w:hAnsi="仿宋" w:cs="仿宋" w:hint="eastAsia"/>
            <w:lang w:eastAsia="zh-CN"/>
          </w:rPr>
          <w:t>(一)、施工组织设计</w:t>
        </w:r>
        <w:r>
          <w:tab/>
        </w:r>
        <w:r>
          <w:fldChar w:fldCharType="begin"/>
        </w:r>
        <w:r>
          <w:instrText xml:space="preserve"> PAGEREF _Toc29928 \h </w:instrText>
        </w:r>
        <w:r>
          <w:fldChar w:fldCharType="separate"/>
        </w:r>
        <w:r>
          <w:t>66</w:t>
        </w:r>
        <w:r>
          <w:fldChar w:fldCharType="end"/>
        </w:r>
      </w:hyperlink>
    </w:p>
    <w:p>
      <w:pPr>
        <w:pStyle w:val="TOC2"/>
        <w:tabs>
          <w:tab w:val="right" w:leader="dot" w:pos="8306"/>
        </w:tabs>
      </w:pPr>
      <w:hyperlink w:anchor="_Toc16828" w:history="1">
        <w:r>
          <w:rPr>
            <w:rFonts w:ascii="仿宋" w:eastAsia="仿宋" w:hAnsi="仿宋" w:cs="仿宋" w:hint="eastAsia"/>
            <w:lang w:eastAsia="zh-CN"/>
          </w:rPr>
          <w:t>(二)、施工工艺与技术路线</w:t>
        </w:r>
        <w:r>
          <w:tab/>
        </w:r>
        <w:r>
          <w:fldChar w:fldCharType="begin"/>
        </w:r>
        <w:r>
          <w:instrText xml:space="preserve"> PAGEREF _Toc16828 \h </w:instrText>
        </w:r>
        <w:r>
          <w:fldChar w:fldCharType="separate"/>
        </w:r>
        <w:r>
          <w:t>68</w:t>
        </w:r>
        <w:r>
          <w:fldChar w:fldCharType="end"/>
        </w:r>
      </w:hyperlink>
    </w:p>
    <w:p>
      <w:pPr>
        <w:pStyle w:val="TOC2"/>
        <w:tabs>
          <w:tab w:val="right" w:leader="dot" w:pos="8306"/>
        </w:tabs>
      </w:pPr>
      <w:hyperlink w:anchor="_Toc2406" w:history="1">
        <w:r>
          <w:rPr>
            <w:rFonts w:ascii="仿宋" w:eastAsia="仿宋" w:hAnsi="仿宋" w:cs="仿宋" w:hint="eastAsia"/>
            <w:lang w:eastAsia="zh-CN"/>
          </w:rPr>
          <w:t>(三)、关键节点施工计划</w:t>
        </w:r>
        <w:r>
          <w:tab/>
        </w:r>
        <w:r>
          <w:fldChar w:fldCharType="begin"/>
        </w:r>
        <w:r>
          <w:instrText xml:space="preserve"> PAGEREF _Toc2406 \h </w:instrText>
        </w:r>
        <w:r>
          <w:fldChar w:fldCharType="separate"/>
        </w:r>
        <w:r>
          <w:t>69</w:t>
        </w:r>
        <w:r>
          <w:fldChar w:fldCharType="end"/>
        </w:r>
      </w:hyperlink>
    </w:p>
    <w:p>
      <w:pPr>
        <w:pStyle w:val="TOC2"/>
        <w:tabs>
          <w:tab w:val="right" w:leader="dot" w:pos="8306"/>
        </w:tabs>
      </w:pPr>
      <w:hyperlink w:anchor="_Toc3684" w:history="1">
        <w:r>
          <w:rPr>
            <w:rFonts w:ascii="仿宋" w:eastAsia="仿宋" w:hAnsi="仿宋" w:cs="仿宋" w:hint="eastAsia"/>
            <w:lang w:eastAsia="zh-CN"/>
          </w:rPr>
          <w:t>(四)、施工现场管理</w:t>
        </w:r>
        <w:r>
          <w:tab/>
        </w:r>
        <w:r>
          <w:fldChar w:fldCharType="begin"/>
        </w:r>
        <w:r>
          <w:instrText xml:space="preserve"> PAGEREF _Toc3684 \h </w:instrText>
        </w:r>
        <w:r>
          <w:fldChar w:fldCharType="separate"/>
        </w:r>
        <w:r>
          <w:t>71</w:t>
        </w:r>
        <w:r>
          <w:fldChar w:fldCharType="end"/>
        </w:r>
      </w:hyperlink>
    </w:p>
    <w:p>
      <w:pPr>
        <w:pStyle w:val="TOC1"/>
        <w:tabs>
          <w:tab w:val="right" w:leader="dot" w:pos="8306"/>
        </w:tabs>
      </w:pPr>
      <w:hyperlink w:anchor="_Toc30762" w:history="1">
        <w:r>
          <w:rPr>
            <w:rFonts w:ascii="仿宋" w:eastAsia="仿宋" w:hAnsi="仿宋" w:cs="仿宋" w:hint="eastAsia"/>
            <w:lang w:eastAsia="zh-CN"/>
          </w:rPr>
          <w:t>十四、设施与设备管理</w:t>
        </w:r>
        <w:r>
          <w:tab/>
        </w:r>
        <w:r>
          <w:fldChar w:fldCharType="begin"/>
        </w:r>
        <w:r>
          <w:instrText xml:space="preserve"> PAGEREF _Toc30762 \h </w:instrText>
        </w:r>
        <w:r>
          <w:fldChar w:fldCharType="separate"/>
        </w:r>
        <w:r>
          <w:t>73</w:t>
        </w:r>
        <w:r>
          <w:fldChar w:fldCharType="end"/>
        </w:r>
      </w:hyperlink>
    </w:p>
    <w:p>
      <w:pPr>
        <w:pStyle w:val="TOC2"/>
        <w:tabs>
          <w:tab w:val="right" w:leader="dot" w:pos="8306"/>
        </w:tabs>
      </w:pPr>
      <w:hyperlink w:anchor="_Toc27278" w:history="1">
        <w:r>
          <w:rPr>
            <w:rFonts w:ascii="仿宋" w:eastAsia="仿宋" w:hAnsi="仿宋" w:cs="仿宋" w:hint="eastAsia"/>
            <w:lang w:eastAsia="zh-CN"/>
          </w:rPr>
          <w:t>(一)、设施规划与配置</w:t>
        </w:r>
        <w:r>
          <w:tab/>
        </w:r>
        <w:r>
          <w:fldChar w:fldCharType="begin"/>
        </w:r>
        <w:r>
          <w:instrText xml:space="preserve"> PAGEREF _Toc27278 \h </w:instrText>
        </w:r>
        <w:r>
          <w:fldChar w:fldCharType="separate"/>
        </w:r>
        <w:r>
          <w:t>73</w:t>
        </w:r>
        <w:r>
          <w:fldChar w:fldCharType="end"/>
        </w:r>
      </w:hyperlink>
    </w:p>
    <w:p>
      <w:pPr>
        <w:pStyle w:val="TOC2"/>
        <w:tabs>
          <w:tab w:val="right" w:leader="dot" w:pos="8306"/>
        </w:tabs>
      </w:pPr>
      <w:hyperlink w:anchor="_Toc30316" w:history="1">
        <w:r>
          <w:rPr>
            <w:rFonts w:ascii="仿宋" w:eastAsia="仿宋" w:hAnsi="仿宋" w:cs="仿宋" w:hint="eastAsia"/>
            <w:lang w:eastAsia="zh-CN"/>
          </w:rPr>
          <w:t>(二)、设备采购与维护管理</w:t>
        </w:r>
        <w:r>
          <w:tab/>
        </w:r>
        <w:r>
          <w:fldChar w:fldCharType="begin"/>
        </w:r>
        <w:r>
          <w:instrText xml:space="preserve"> PAGEREF _Toc30316 \h </w:instrText>
        </w:r>
        <w:r>
          <w:fldChar w:fldCharType="separate"/>
        </w:r>
        <w:r>
          <w:t>74</w:t>
        </w:r>
        <w:r>
          <w:fldChar w:fldCharType="end"/>
        </w:r>
      </w:hyperlink>
    </w:p>
    <w:p>
      <w:pPr>
        <w:pStyle w:val="TOC2"/>
        <w:tabs>
          <w:tab w:val="right" w:leader="dot" w:pos="8306"/>
        </w:tabs>
      </w:pPr>
      <w:hyperlink w:anchor="_Toc4896" w:history="1">
        <w:r>
          <w:rPr>
            <w:rFonts w:ascii="仿宋" w:eastAsia="仿宋" w:hAnsi="仿宋" w:cs="仿宋" w:hint="eastAsia"/>
            <w:lang w:eastAsia="zh-CN"/>
          </w:rPr>
          <w:t>(三)、设施设备升级策略</w:t>
        </w:r>
        <w:r>
          <w:tab/>
        </w:r>
        <w:r>
          <w:fldChar w:fldCharType="begin"/>
        </w:r>
        <w:r>
          <w:instrText xml:space="preserve"> PAGEREF _Toc4896 \h </w:instrText>
        </w:r>
        <w:r>
          <w:fldChar w:fldCharType="separate"/>
        </w:r>
        <w:r>
          <w:t>74</w:t>
        </w:r>
        <w:r>
          <w:fldChar w:fldCharType="end"/>
        </w:r>
      </w:hyperlink>
    </w:p>
    <w:p>
      <w:pPr>
        <w:pStyle w:val="TOC1"/>
        <w:tabs>
          <w:tab w:val="right" w:leader="dot" w:pos="8306"/>
        </w:tabs>
      </w:pPr>
      <w:hyperlink w:anchor="_Toc32715" w:history="1">
        <w:r>
          <w:rPr>
            <w:rFonts w:ascii="仿宋" w:eastAsia="仿宋" w:hAnsi="仿宋" w:cs="仿宋" w:hint="eastAsia"/>
            <w:lang w:eastAsia="zh-CN"/>
          </w:rPr>
          <w:t>十五、企业合规与伦理</w:t>
        </w:r>
        <w:r>
          <w:tab/>
        </w:r>
        <w:r>
          <w:fldChar w:fldCharType="begin"/>
        </w:r>
        <w:r>
          <w:instrText xml:space="preserve"> PAGEREF _Toc32715 \h </w:instrText>
        </w:r>
        <w:r>
          <w:fldChar w:fldCharType="separate"/>
        </w:r>
        <w:r>
          <w:t>75</w:t>
        </w:r>
        <w:r>
          <w:fldChar w:fldCharType="end"/>
        </w:r>
      </w:hyperlink>
    </w:p>
    <w:p>
      <w:pPr>
        <w:pStyle w:val="TOC2"/>
        <w:tabs>
          <w:tab w:val="right" w:leader="dot" w:pos="8306"/>
        </w:tabs>
      </w:pPr>
      <w:hyperlink w:anchor="_Toc9827" w:history="1">
        <w:r>
          <w:rPr>
            <w:rFonts w:ascii="仿宋" w:eastAsia="仿宋" w:hAnsi="仿宋" w:cs="仿宋" w:hint="eastAsia"/>
            <w:lang w:eastAsia="zh-CN"/>
          </w:rPr>
          <w:t>(一)、合规政策与程序</w:t>
        </w:r>
        <w:r>
          <w:tab/>
        </w:r>
        <w:r>
          <w:fldChar w:fldCharType="begin"/>
        </w:r>
        <w:r>
          <w:instrText xml:space="preserve"> PAGEREF _Toc9827 \h </w:instrText>
        </w:r>
        <w:r>
          <w:fldChar w:fldCharType="separate"/>
        </w:r>
        <w:r>
          <w:t>75</w:t>
        </w:r>
        <w:r>
          <w:fldChar w:fldCharType="end"/>
        </w:r>
      </w:hyperlink>
    </w:p>
    <w:p>
      <w:pPr>
        <w:pStyle w:val="TOC2"/>
        <w:tabs>
          <w:tab w:val="right" w:leader="dot" w:pos="8306"/>
        </w:tabs>
      </w:pPr>
      <w:hyperlink w:anchor="_Toc3591" w:history="1">
        <w:r>
          <w:rPr>
            <w:rFonts w:ascii="仿宋" w:eastAsia="仿宋" w:hAnsi="仿宋" w:cs="仿宋" w:hint="eastAsia"/>
            <w:lang w:eastAsia="zh-CN"/>
          </w:rPr>
          <w:t>(二)、伦理规范与培训</w:t>
        </w:r>
        <w:r>
          <w:tab/>
        </w:r>
        <w:r>
          <w:fldChar w:fldCharType="begin"/>
        </w:r>
        <w:r>
          <w:instrText xml:space="preserve"> PAGEREF _Toc3591 \h </w:instrText>
        </w:r>
        <w:r>
          <w:fldChar w:fldCharType="separate"/>
        </w:r>
        <w:r>
          <w:t>76</w:t>
        </w:r>
        <w:r>
          <w:fldChar w:fldCharType="end"/>
        </w:r>
      </w:hyperlink>
    </w:p>
    <w:p>
      <w:pPr>
        <w:pStyle w:val="TOC2"/>
        <w:tabs>
          <w:tab w:val="right" w:leader="dot" w:pos="8306"/>
        </w:tabs>
      </w:pPr>
      <w:hyperlink w:anchor="_Toc8516" w:history="1">
        <w:r>
          <w:rPr>
            <w:rFonts w:ascii="仿宋" w:eastAsia="仿宋" w:hAnsi="仿宋" w:cs="仿宋" w:hint="eastAsia"/>
            <w:lang w:eastAsia="zh-CN"/>
          </w:rPr>
          <w:t>(三)、合规风险评估</w:t>
        </w:r>
        <w:r>
          <w:tab/>
        </w:r>
        <w:r>
          <w:fldChar w:fldCharType="begin"/>
        </w:r>
        <w:r>
          <w:instrText xml:space="preserve"> PAGEREF _Toc8516 \h </w:instrText>
        </w:r>
        <w:r>
          <w:fldChar w:fldCharType="separate"/>
        </w:r>
        <w:r>
          <w:t>77</w:t>
        </w:r>
        <w:r>
          <w:fldChar w:fldCharType="end"/>
        </w:r>
      </w:hyperlink>
    </w:p>
    <w:p>
      <w:pPr>
        <w:pStyle w:val="TOC2"/>
        <w:tabs>
          <w:tab w:val="right" w:leader="dot" w:pos="8306"/>
        </w:tabs>
      </w:pPr>
      <w:hyperlink w:anchor="_Toc13246" w:history="1">
        <w:r>
          <w:rPr>
            <w:rFonts w:ascii="仿宋" w:eastAsia="仿宋" w:hAnsi="仿宋" w:cs="仿宋" w:hint="eastAsia"/>
            <w:lang w:eastAsia="zh-CN"/>
          </w:rPr>
          <w:t>(四)、合规监督与执行</w:t>
        </w:r>
        <w:r>
          <w:tab/>
        </w:r>
        <w:r>
          <w:fldChar w:fldCharType="begin"/>
        </w:r>
        <w:r>
          <w:instrText xml:space="preserve"> PAGEREF _Toc13246 \h </w:instrText>
        </w:r>
        <w:r>
          <w:fldChar w:fldCharType="separate"/>
        </w:r>
        <w:r>
          <w:t>78</w:t>
        </w:r>
        <w:r>
          <w:fldChar w:fldCharType="end"/>
        </w:r>
      </w:hyperlink>
    </w:p>
    <w:p>
      <w:pPr>
        <w:pStyle w:val="TOC1"/>
        <w:tabs>
          <w:tab w:val="right" w:leader="dot" w:pos="8306"/>
        </w:tabs>
      </w:pPr>
      <w:hyperlink w:anchor="_Toc22450" w:history="1">
        <w:r>
          <w:rPr>
            <w:rFonts w:ascii="仿宋" w:eastAsia="仿宋" w:hAnsi="仿宋" w:cs="仿宋" w:hint="eastAsia"/>
            <w:lang w:eastAsia="zh-CN"/>
          </w:rPr>
          <w:t>十六、创新驱动与持续发展</w:t>
        </w:r>
        <w:r>
          <w:tab/>
        </w:r>
        <w:r>
          <w:fldChar w:fldCharType="begin"/>
        </w:r>
        <w:r>
          <w:instrText xml:space="preserve"> PAGEREF _Toc22450 \h </w:instrText>
        </w:r>
        <w:r>
          <w:fldChar w:fldCharType="separate"/>
        </w:r>
        <w:r>
          <w:t>79</w:t>
        </w:r>
        <w:r>
          <w:fldChar w:fldCharType="end"/>
        </w:r>
      </w:hyperlink>
    </w:p>
    <w:p>
      <w:pPr>
        <w:pStyle w:val="TOC2"/>
        <w:tabs>
          <w:tab w:val="right" w:leader="dot" w:pos="8306"/>
        </w:tabs>
      </w:pPr>
      <w:hyperlink w:anchor="_Toc23006" w:history="1">
        <w:r>
          <w:rPr>
            <w:rFonts w:ascii="仿宋" w:eastAsia="仿宋" w:hAnsi="仿宋" w:cs="仿宋" w:hint="eastAsia"/>
            <w:lang w:eastAsia="zh-CN"/>
          </w:rPr>
          <w:t>(一)、创新驱动战略实施</w:t>
        </w:r>
        <w:r>
          <w:tab/>
        </w:r>
        <w:r>
          <w:fldChar w:fldCharType="begin"/>
        </w:r>
        <w:r>
          <w:instrText xml:space="preserve"> PAGEREF _Toc23006 \h </w:instrText>
        </w:r>
        <w:r>
          <w:fldChar w:fldCharType="separate"/>
        </w:r>
        <w:r>
          <w:t>79</w:t>
        </w:r>
        <w:r>
          <w:fldChar w:fldCharType="end"/>
        </w:r>
      </w:hyperlink>
    </w:p>
    <w:p>
      <w:pPr>
        <w:pStyle w:val="TOC2"/>
        <w:tabs>
          <w:tab w:val="right" w:leader="dot" w:pos="8306"/>
        </w:tabs>
      </w:pPr>
      <w:hyperlink w:anchor="_Toc18607" w:history="1">
        <w:r>
          <w:rPr>
            <w:rFonts w:ascii="仿宋" w:eastAsia="仿宋" w:hAnsi="仿宋" w:cs="仿宋" w:hint="eastAsia"/>
            <w:lang w:eastAsia="zh-CN"/>
          </w:rPr>
          <w:t>(二)、持续发展路径探索</w:t>
        </w:r>
        <w:r>
          <w:tab/>
        </w:r>
        <w:r>
          <w:fldChar w:fldCharType="begin"/>
        </w:r>
        <w:r>
          <w:instrText xml:space="preserve"> PAGEREF _Toc18607 \h </w:instrText>
        </w:r>
        <w:r>
          <w:fldChar w:fldCharType="separate"/>
        </w:r>
        <w:r>
          <w:t>81</w:t>
        </w:r>
        <w:r>
          <w:fldChar w:fldCharType="end"/>
        </w:r>
      </w:hyperlink>
    </w:p>
    <w:p>
      <w:pPr>
        <w:pStyle w:val="TOC1"/>
        <w:tabs>
          <w:tab w:val="right" w:leader="dot" w:pos="8306"/>
        </w:tabs>
      </w:pPr>
      <w:hyperlink w:anchor="_Toc7663" w:history="1">
        <w:r>
          <w:rPr>
            <w:rFonts w:ascii="仿宋" w:eastAsia="仿宋" w:hAnsi="仿宋" w:cs="仿宋" w:hint="eastAsia"/>
            <w:lang w:eastAsia="zh-CN"/>
          </w:rPr>
          <w:t>十七、产业协同与集群发展</w:t>
        </w:r>
        <w:r>
          <w:tab/>
        </w:r>
        <w:r>
          <w:fldChar w:fldCharType="begin"/>
        </w:r>
        <w:r>
          <w:instrText xml:space="preserve"> PAGEREF _Toc7663 \h </w:instrText>
        </w:r>
        <w:r>
          <w:fldChar w:fldCharType="separate"/>
        </w:r>
        <w:r>
          <w:t>85</w:t>
        </w:r>
        <w:r>
          <w:fldChar w:fldCharType="end"/>
        </w:r>
      </w:hyperlink>
    </w:p>
    <w:p>
      <w:pPr>
        <w:pStyle w:val="TOC2"/>
        <w:tabs>
          <w:tab w:val="right" w:leader="dot" w:pos="8306"/>
        </w:tabs>
      </w:pPr>
      <w:hyperlink w:anchor="_Toc29703" w:history="1">
        <w:r>
          <w:rPr>
            <w:rFonts w:ascii="仿宋" w:eastAsia="仿宋" w:hAnsi="仿宋" w:cs="仿宋" w:hint="eastAsia"/>
            <w:lang w:eastAsia="zh-CN"/>
          </w:rPr>
          <w:t>(一)、产业协同机制建设</w:t>
        </w:r>
        <w:r>
          <w:tab/>
        </w:r>
        <w:r>
          <w:fldChar w:fldCharType="begin"/>
        </w:r>
        <w:r>
          <w:instrText xml:space="preserve"> PAGEREF _Toc29703 \h </w:instrText>
        </w:r>
        <w:r>
          <w:fldChar w:fldCharType="separate"/>
        </w:r>
        <w:r>
          <w:t>85</w:t>
        </w:r>
        <w:r>
          <w:fldChar w:fldCharType="end"/>
        </w:r>
      </w:hyperlink>
    </w:p>
    <w:p>
      <w:pPr>
        <w:pStyle w:val="TOC2"/>
        <w:tabs>
          <w:tab w:val="right" w:leader="dot" w:pos="8306"/>
        </w:tabs>
      </w:pPr>
      <w:hyperlink w:anchor="_Toc32609" w:history="1">
        <w:r>
          <w:rPr>
            <w:rFonts w:ascii="仿宋" w:eastAsia="仿宋" w:hAnsi="仿宋" w:cs="仿宋" w:hint="eastAsia"/>
            <w:lang w:eastAsia="zh-CN"/>
          </w:rPr>
          <w:t>(二)、产业集群培育与发展</w:t>
        </w:r>
        <w:r>
          <w:tab/>
        </w:r>
        <w:r>
          <w:fldChar w:fldCharType="begin"/>
        </w:r>
        <w:r>
          <w:instrText xml:space="preserve"> PAGEREF _Toc32609 \h </w:instrText>
        </w:r>
        <w:r>
          <w:fldChar w:fldCharType="separate"/>
        </w:r>
        <w:r>
          <w:t>86</w:t>
        </w:r>
        <w:r>
          <w:fldChar w:fldCharType="end"/>
        </w:r>
      </w:hyperlink>
    </w:p>
    <w:p>
      <w:pPr>
        <w:pStyle w:val="TOC1"/>
        <w:tabs>
          <w:tab w:val="right" w:leader="dot" w:pos="8306"/>
        </w:tabs>
      </w:pPr>
      <w:hyperlink w:anchor="_Toc18141" w:history="1">
        <w:r>
          <w:rPr>
            <w:rFonts w:ascii="仿宋" w:eastAsia="仿宋" w:hAnsi="仿宋" w:cs="仿宋" w:hint="eastAsia"/>
            <w:lang w:eastAsia="zh-CN"/>
          </w:rPr>
          <w:t>十八、合作与交流机制建立</w:t>
        </w:r>
        <w:r>
          <w:tab/>
        </w:r>
        <w:r>
          <w:fldChar w:fldCharType="begin"/>
        </w:r>
        <w:r>
          <w:instrText xml:space="preserve"> PAGEREF _Toc18141 \h </w:instrText>
        </w:r>
        <w:r>
          <w:fldChar w:fldCharType="separate"/>
        </w:r>
        <w:r>
          <w:t>87</w:t>
        </w:r>
        <w:r>
          <w:fldChar w:fldCharType="end"/>
        </w:r>
      </w:hyperlink>
    </w:p>
    <w:p>
      <w:pPr>
        <w:pStyle w:val="TOC2"/>
        <w:tabs>
          <w:tab w:val="right" w:leader="dot" w:pos="8306"/>
        </w:tabs>
      </w:pPr>
      <w:hyperlink w:anchor="_Toc15482" w:history="1">
        <w:r>
          <w:rPr>
            <w:rFonts w:ascii="仿宋" w:eastAsia="仿宋" w:hAnsi="仿宋" w:cs="仿宋" w:hint="eastAsia"/>
            <w:lang w:eastAsia="zh-CN"/>
          </w:rPr>
          <w:t>(一)、合作伙伴选择与合作方式</w:t>
        </w:r>
        <w:r>
          <w:tab/>
        </w:r>
        <w:r>
          <w:fldChar w:fldCharType="begin"/>
        </w:r>
        <w:r>
          <w:instrText xml:space="preserve"> PAGEREF _Toc15482 \h </w:instrText>
        </w:r>
        <w:r>
          <w:fldChar w:fldCharType="separate"/>
        </w:r>
        <w:r>
          <w:t>87</w:t>
        </w:r>
        <w:r>
          <w:fldChar w:fldCharType="end"/>
        </w:r>
      </w:hyperlink>
    </w:p>
    <w:p>
      <w:pPr>
        <w:pStyle w:val="TOC2"/>
        <w:tabs>
          <w:tab w:val="right" w:leader="dot" w:pos="8306"/>
        </w:tabs>
      </w:pPr>
      <w:hyperlink w:anchor="_Toc7521" w:history="1">
        <w:r>
          <w:rPr>
            <w:rFonts w:ascii="仿宋" w:eastAsia="仿宋" w:hAnsi="仿宋" w:cs="仿宋" w:hint="eastAsia"/>
            <w:lang w:eastAsia="zh-CN"/>
          </w:rPr>
          <w:t>(二)、交流与合作平台搭建</w:t>
        </w:r>
        <w:r>
          <w:tab/>
        </w:r>
        <w:r>
          <w:fldChar w:fldCharType="begin"/>
        </w:r>
        <w:r>
          <w:instrText xml:space="preserve"> PAGEREF _Toc7521 \h </w:instrText>
        </w:r>
        <w:r>
          <w:fldChar w:fldCharType="separate"/>
        </w:r>
        <w:r>
          <w:t>88</w:t>
        </w:r>
        <w:r>
          <w:fldChar w:fldCharType="end"/>
        </w:r>
      </w:hyperlink>
    </w:p>
    <w:p>
      <w:pPr>
        <w:pStyle w:val="TOC1"/>
        <w:tabs>
          <w:tab w:val="right" w:leader="dot" w:pos="8306"/>
        </w:tabs>
      </w:pPr>
      <w:hyperlink w:anchor="_Toc930" w:history="1">
        <w:r>
          <w:rPr>
            <w:rFonts w:ascii="仿宋" w:eastAsia="仿宋" w:hAnsi="仿宋" w:cs="仿宋" w:hint="eastAsia"/>
            <w:lang w:eastAsia="zh-CN"/>
          </w:rPr>
          <w:t>十九、法律法规与政策遵循</w:t>
        </w:r>
        <w:r>
          <w:tab/>
        </w:r>
        <w:r>
          <w:fldChar w:fldCharType="begin"/>
        </w:r>
        <w:r>
          <w:instrText xml:space="preserve"> PAGEREF _Toc930 \h </w:instrText>
        </w:r>
        <w:r>
          <w:fldChar w:fldCharType="separate"/>
        </w:r>
        <w:r>
          <w:t>90</w:t>
        </w:r>
        <w:r>
          <w:fldChar w:fldCharType="end"/>
        </w:r>
      </w:hyperlink>
    </w:p>
    <w:p>
      <w:pPr>
        <w:pStyle w:val="TOC2"/>
        <w:tabs>
          <w:tab w:val="right" w:leader="dot" w:pos="8306"/>
        </w:tabs>
      </w:pPr>
      <w:hyperlink w:anchor="_Toc2924" w:history="1">
        <w:r>
          <w:rPr>
            <w:rFonts w:ascii="仿宋" w:eastAsia="仿宋" w:hAnsi="仿宋" w:cs="仿宋" w:hint="eastAsia"/>
            <w:lang w:eastAsia="zh-CN"/>
          </w:rPr>
          <w:t>(一)、法律法规遵守</w:t>
        </w:r>
        <w:r>
          <w:tab/>
        </w:r>
        <w:r>
          <w:fldChar w:fldCharType="begin"/>
        </w:r>
        <w:r>
          <w:instrText xml:space="preserve"> PAGEREF _Toc2924 \h </w:instrText>
        </w:r>
        <w:r>
          <w:fldChar w:fldCharType="separate"/>
        </w:r>
        <w:r>
          <w:t>90</w:t>
        </w:r>
        <w:r>
          <w:fldChar w:fldCharType="end"/>
        </w:r>
      </w:hyperlink>
    </w:p>
    <w:p>
      <w:pPr>
        <w:pStyle w:val="TOC2"/>
        <w:tabs>
          <w:tab w:val="right" w:leader="dot" w:pos="8306"/>
        </w:tabs>
      </w:pPr>
      <w:hyperlink w:anchor="_Toc1052" w:history="1">
        <w:r>
          <w:rPr>
            <w:rFonts w:ascii="仿宋" w:eastAsia="仿宋" w:hAnsi="仿宋" w:cs="仿宋" w:hint="eastAsia"/>
            <w:lang w:eastAsia="zh-CN"/>
          </w:rPr>
          <w:t>(二)、政策导向与利用</w:t>
        </w:r>
        <w:r>
          <w:tab/>
        </w:r>
        <w:r>
          <w:fldChar w:fldCharType="begin"/>
        </w:r>
        <w:r>
          <w:instrText xml:space="preserve"> PAGEREF _Toc1052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4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34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00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67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99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云游戏项目与土地用途规划：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云游戏项目的容积率和建筑密度：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用地控制指标通常规定了容积率和建筑密度的要求。对于云游戏项目来说，这将影响建筑物的规模和高度。必须确保项目的设计符合容积率和建筑密度的限制，以遵守用地控制法规。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云游戏项目的建筑线限制：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用地控制指标还可能规定了建筑物与街道或相邻土地的距离，这被称为建筑线限制。云游戏项目必须遵守这些规定，以确保建筑的位置符合法规。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云游戏项目的环境影响和可持续性：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用地控制指标可能包括环境保护要求，例如绿地比例和污染防控措施。对于云游戏项目，这意味着必须考虑如何保护当地生态系统、水资源和空气质量，以确保项目的可持续性。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在整个项目规划和实施过程中，与用地控制指标的合作和遵守是至关重要的。这有助于确保云游戏项目是一个合法、可持续且与城市规划一致的发展项目。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每个城市都有自己的规划目标和愿景，包括住宅区、商业区和工业区的平衡发展。云游戏项目需要与城市规划目标保持一致，以确保项目不会破坏城市的整体规划。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https://d.book118.com/445301331003011130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022D47"/>
    <w:rsid w:val="61022D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30133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2024-03-15T08:34:00Z</dcterms:created>
  <dcterms:modified xsi:type="dcterms:W3CDTF">2024-03-15T08:35:03Z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81CC07571EE84ABBAFAF51EA5CE31D73_11</vt:lpwstr>
  </property>
  <property fmtid="{D5CDD505-2E9C-101B-9397-08002B2CF9AE}" pid="3" name="KSOProductBuildVer">
    <vt:lpwstr>2052-12.1.0.16250</vt:lpwstr>
  </property>
</Properties>
</file>