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菌种行业企业战略发展规划及建议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93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_Toc24938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95" w:history="1">
        <w:r>
          <w:rPr>
            <w:rFonts w:ascii="仿宋" w:eastAsia="仿宋" w:hAnsi="仿宋" w:cs="仿宋" w:hint="eastAsia"/>
            <w:lang w:eastAsia="zh-CN"/>
          </w:rPr>
          <w:t>一、节能方案分析</w:t>
        </w:r>
        <w:r>
          <w:tab/>
        </w:r>
        <w:r>
          <w:fldChar w:fldCharType="begin"/>
        </w:r>
        <w:r>
          <w:instrText xml:space="preserve"> PAGEREF _Toc15195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27" w:history="1">
        <w:r>
          <w:rPr>
            <w:rFonts w:ascii="仿宋" w:eastAsia="仿宋" w:hAnsi="仿宋" w:cs="仿宋" w:hint="eastAsia"/>
            <w:lang w:eastAsia="zh-CN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_Toc19127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2" w:history="1">
        <w:r>
          <w:rPr>
            <w:rFonts w:ascii="仿宋" w:eastAsia="仿宋" w:hAnsi="仿宋" w:cs="仿宋" w:hint="eastAsia"/>
            <w:lang w:eastAsia="zh-CN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_Toc32012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0" w:history="1">
        <w:r>
          <w:rPr>
            <w:rFonts w:ascii="仿宋" w:eastAsia="仿宋" w:hAnsi="仿宋" w:cs="仿宋" w:hint="eastAsia"/>
            <w:lang w:eastAsia="zh-CN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_Toc23810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95" w:history="1">
        <w:r>
          <w:rPr>
            <w:rFonts w:ascii="仿宋" w:eastAsia="仿宋" w:hAnsi="仿宋" w:cs="仿宋" w:hint="eastAsia"/>
            <w:lang w:eastAsia="zh-CN"/>
          </w:rPr>
          <w:t>二、菌种项目建筑工程方案</w:t>
        </w:r>
        <w:r>
          <w:tab/>
        </w:r>
        <w:r>
          <w:fldChar w:fldCharType="begin"/>
        </w:r>
        <w:r>
          <w:instrText xml:space="preserve"> PAGEREF _Toc20395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2" w:history="1">
        <w:r>
          <w:rPr>
            <w:rFonts w:ascii="仿宋" w:eastAsia="仿宋" w:hAnsi="仿宋" w:cs="仿宋" w:hint="eastAsia"/>
            <w:lang w:eastAsia="zh-CN"/>
          </w:rPr>
          <w:t>(一)、土建工程方案</w:t>
        </w:r>
        <w:r>
          <w:tab/>
        </w:r>
        <w:r>
          <w:fldChar w:fldCharType="begin"/>
        </w:r>
        <w:r>
          <w:instrText xml:space="preserve"> PAGEREF _Toc6592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3" w:history="1">
        <w:r>
          <w:rPr>
            <w:rFonts w:ascii="仿宋" w:eastAsia="仿宋" w:hAnsi="仿宋" w:cs="仿宋" w:hint="eastAsia"/>
            <w:lang w:eastAsia="zh-CN"/>
          </w:rPr>
          <w:t>(二)、厂房建设方案</w:t>
        </w:r>
        <w:r>
          <w:tab/>
        </w:r>
        <w:r>
          <w:fldChar w:fldCharType="begin"/>
        </w:r>
        <w:r>
          <w:instrText xml:space="preserve"> PAGEREF _Toc2113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75" w:history="1">
        <w:r>
          <w:rPr>
            <w:rFonts w:ascii="仿宋" w:eastAsia="仿宋" w:hAnsi="仿宋" w:cs="仿宋" w:hint="eastAsia"/>
            <w:lang w:eastAsia="zh-CN"/>
          </w:rPr>
          <w:t>(三)、仓库建设方案</w:t>
        </w:r>
        <w:r>
          <w:tab/>
        </w:r>
        <w:r>
          <w:fldChar w:fldCharType="begin"/>
        </w:r>
        <w:r>
          <w:instrText xml:space="preserve"> PAGEREF _Toc32175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6" w:history="1">
        <w:r>
          <w:rPr>
            <w:rFonts w:ascii="仿宋" w:eastAsia="仿宋" w:hAnsi="仿宋" w:cs="仿宋" w:hint="eastAsia"/>
            <w:lang w:eastAsia="zh-CN"/>
          </w:rPr>
          <w:t>(四)、办公及生活服务设施建设方案</w:t>
        </w:r>
        <w:r>
          <w:tab/>
        </w:r>
        <w:r>
          <w:fldChar w:fldCharType="begin"/>
        </w:r>
        <w:r>
          <w:instrText xml:space="preserve"> PAGEREF _Toc9476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4" w:history="1">
        <w:r>
          <w:rPr>
            <w:rFonts w:ascii="仿宋" w:eastAsia="仿宋" w:hAnsi="仿宋" w:cs="仿宋" w:hint="eastAsia"/>
            <w:lang w:eastAsia="zh-CN"/>
          </w:rPr>
          <w:t>(五)、总图布置方案</w:t>
        </w:r>
        <w:r>
          <w:tab/>
        </w:r>
        <w:r>
          <w:fldChar w:fldCharType="begin"/>
        </w:r>
        <w:r>
          <w:instrText xml:space="preserve"> PAGEREF _Toc30934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44" w:history="1">
        <w:r>
          <w:rPr>
            <w:rFonts w:ascii="仿宋" w:eastAsia="仿宋" w:hAnsi="仿宋" w:cs="仿宋" w:hint="eastAsia"/>
            <w:lang w:eastAsia="zh-CN"/>
          </w:rPr>
          <w:t>(六)、建筑工程数字化方案</w:t>
        </w:r>
        <w:r>
          <w:tab/>
        </w:r>
        <w:r>
          <w:fldChar w:fldCharType="begin"/>
        </w:r>
        <w:r>
          <w:instrText xml:space="preserve"> PAGEREF _Toc15844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58" w:history="1">
        <w:r>
          <w:rPr>
            <w:rFonts w:ascii="仿宋" w:eastAsia="仿宋" w:hAnsi="仿宋" w:cs="仿宋" w:hint="eastAsia"/>
            <w:lang w:eastAsia="zh-CN"/>
          </w:rPr>
          <w:t>三、菌种项目基本情况</w:t>
        </w:r>
        <w:r>
          <w:tab/>
        </w:r>
        <w:r>
          <w:fldChar w:fldCharType="begin"/>
        </w:r>
        <w:r>
          <w:instrText xml:space="preserve"> PAGEREF _Toc4958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5" w:history="1">
        <w:r>
          <w:rPr>
            <w:rFonts w:ascii="仿宋" w:eastAsia="仿宋" w:hAnsi="仿宋" w:cs="仿宋" w:hint="eastAsia"/>
            <w:lang w:eastAsia="zh-CN"/>
          </w:rPr>
          <w:t>(一)、菌种项目名称及菌种项目单位</w:t>
        </w:r>
        <w:r>
          <w:tab/>
        </w:r>
        <w:r>
          <w:fldChar w:fldCharType="begin"/>
        </w:r>
        <w:r>
          <w:instrText xml:space="preserve"> PAGEREF _Toc12915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7" w:history="1">
        <w:r>
          <w:rPr>
            <w:rFonts w:ascii="仿宋" w:eastAsia="仿宋" w:hAnsi="仿宋" w:cs="仿宋" w:hint="eastAsia"/>
            <w:lang w:eastAsia="zh-CN"/>
          </w:rPr>
          <w:t>(二)、菌种项目建设地点</w:t>
        </w:r>
        <w:r>
          <w:tab/>
        </w:r>
        <w:r>
          <w:fldChar w:fldCharType="begin"/>
        </w:r>
        <w:r>
          <w:instrText xml:space="preserve"> PAGEREF _Toc3677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8" w:history="1">
        <w:r>
          <w:rPr>
            <w:rFonts w:ascii="仿宋" w:eastAsia="仿宋" w:hAnsi="仿宋" w:cs="仿宋" w:hint="eastAsia"/>
            <w:lang w:eastAsia="zh-CN"/>
          </w:rPr>
          <w:t>(三)、调查与分析的范围</w:t>
        </w:r>
        <w:r>
          <w:tab/>
        </w:r>
        <w:r>
          <w:fldChar w:fldCharType="begin"/>
        </w:r>
        <w:r>
          <w:instrText xml:space="preserve"> PAGEREF _Toc18448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" w:history="1">
        <w:r>
          <w:rPr>
            <w:rFonts w:ascii="仿宋" w:eastAsia="仿宋" w:hAnsi="仿宋" w:cs="仿宋" w:hint="eastAsia"/>
            <w:lang w:eastAsia="zh-CN"/>
          </w:rPr>
          <w:t>(四)、参考依据和技术原则</w:t>
        </w:r>
        <w:r>
          <w:tab/>
        </w:r>
        <w:r>
          <w:fldChar w:fldCharType="begin"/>
        </w:r>
        <w:r>
          <w:instrText xml:space="preserve"> PAGEREF _Toc1996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2" w:history="1">
        <w:r>
          <w:rPr>
            <w:rFonts w:ascii="仿宋" w:eastAsia="仿宋" w:hAnsi="仿宋" w:cs="仿宋" w:hint="eastAsia"/>
            <w:lang w:eastAsia="zh-CN"/>
          </w:rPr>
          <w:t>(五)、规模和范围</w:t>
        </w:r>
        <w:r>
          <w:tab/>
        </w:r>
        <w:r>
          <w:fldChar w:fldCharType="begin"/>
        </w:r>
        <w:r>
          <w:instrText xml:space="preserve"> PAGEREF _Toc17032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3" w:history="1">
        <w:r>
          <w:rPr>
            <w:rFonts w:ascii="仿宋" w:eastAsia="仿宋" w:hAnsi="仿宋" w:cs="仿宋" w:hint="eastAsia"/>
            <w:lang w:eastAsia="zh-CN"/>
          </w:rPr>
          <w:t>(六)、菌种项目建设进展</w:t>
        </w:r>
        <w:r>
          <w:tab/>
        </w:r>
        <w:r>
          <w:fldChar w:fldCharType="begin"/>
        </w:r>
        <w:r>
          <w:instrText xml:space="preserve"> PAGEREF _Toc9013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35" w:history="1">
        <w:r>
          <w:rPr>
            <w:rFonts w:ascii="仿宋" w:eastAsia="仿宋" w:hAnsi="仿宋" w:cs="仿宋" w:hint="eastAsia"/>
            <w:lang w:eastAsia="zh-CN"/>
          </w:rPr>
          <w:t>(七)、原材料与设备需求</w:t>
        </w:r>
        <w:r>
          <w:tab/>
        </w:r>
        <w:r>
          <w:fldChar w:fldCharType="begin"/>
        </w:r>
        <w:r>
          <w:instrText xml:space="preserve"> PAGEREF _Toc4735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" w:history="1">
        <w:r>
          <w:rPr>
            <w:rFonts w:ascii="仿宋" w:eastAsia="仿宋" w:hAnsi="仿宋" w:cs="仿宋" w:hint="eastAsia"/>
            <w:lang w:eastAsia="zh-CN"/>
          </w:rPr>
          <w:t>(八)、环境影响与可行性</w:t>
        </w:r>
        <w:r>
          <w:tab/>
        </w:r>
        <w:r>
          <w:fldChar w:fldCharType="begin"/>
        </w:r>
        <w:r>
          <w:instrText xml:space="preserve"> PAGEREF _Toc1252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3" w:history="1">
        <w:r>
          <w:rPr>
            <w:rFonts w:ascii="仿宋" w:eastAsia="仿宋" w:hAnsi="仿宋" w:cs="仿宋" w:hint="eastAsia"/>
            <w:lang w:eastAsia="zh-CN"/>
          </w:rPr>
          <w:t>(九)、预计投资成本</w:t>
        </w:r>
        <w:r>
          <w:tab/>
        </w:r>
        <w:r>
          <w:fldChar w:fldCharType="begin"/>
        </w:r>
        <w:r>
          <w:instrText xml:space="preserve"> PAGEREF _Toc20573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6" w:history="1">
        <w:r>
          <w:rPr>
            <w:rFonts w:ascii="仿宋" w:eastAsia="仿宋" w:hAnsi="仿宋" w:cs="仿宋" w:hint="eastAsia"/>
            <w:lang w:eastAsia="zh-CN"/>
          </w:rPr>
          <w:t>(十)、1菌种项目关键技术与经济指标</w:t>
        </w:r>
        <w:r>
          <w:tab/>
        </w:r>
        <w:r>
          <w:fldChar w:fldCharType="begin"/>
        </w:r>
        <w:r>
          <w:instrText xml:space="preserve"> PAGEREF _Toc7076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9" w:history="1">
        <w:r>
          <w:rPr>
            <w:rFonts w:ascii="仿宋" w:eastAsia="仿宋" w:hAnsi="仿宋" w:cs="仿宋" w:hint="eastAsia"/>
            <w:lang w:eastAsia="zh-CN"/>
          </w:rPr>
          <w:t>(十一)、1总结与建议</w:t>
        </w:r>
        <w:r>
          <w:tab/>
        </w:r>
        <w:r>
          <w:fldChar w:fldCharType="begin"/>
        </w:r>
        <w:r>
          <w:instrText xml:space="preserve"> PAGEREF _Toc12199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32" w:history="1">
        <w:r>
          <w:rPr>
            <w:rFonts w:ascii="仿宋" w:eastAsia="仿宋" w:hAnsi="仿宋" w:cs="仿宋" w:hint="eastAsia"/>
            <w:lang w:eastAsia="zh-CN"/>
          </w:rPr>
          <w:t>四、菌种项目土建工程</w:t>
        </w:r>
        <w:r>
          <w:tab/>
        </w:r>
        <w:r>
          <w:fldChar w:fldCharType="begin"/>
        </w:r>
        <w:r>
          <w:instrText xml:space="preserve"> PAGEREF _Toc21832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_Toc13781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8" w:history="1">
        <w:r>
          <w:rPr>
            <w:rFonts w:ascii="仿宋" w:eastAsia="仿宋" w:hAnsi="仿宋" w:cs="仿宋" w:hint="eastAsia"/>
            <w:lang w:eastAsia="zh-CN"/>
          </w:rPr>
          <w:t>(二)、菌种项目工程建设标准规范</w:t>
        </w:r>
        <w:r>
          <w:tab/>
        </w:r>
        <w:r>
          <w:fldChar w:fldCharType="begin"/>
        </w:r>
        <w:r>
          <w:instrText xml:space="preserve"> PAGEREF _Toc31888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1" w:history="1">
        <w:r>
          <w:rPr>
            <w:rFonts w:ascii="仿宋" w:eastAsia="仿宋" w:hAnsi="仿宋" w:cs="仿宋" w:hint="eastAsia"/>
            <w:lang w:eastAsia="zh-CN"/>
          </w:rPr>
          <w:t>(三)、菌种项目总平面设计要求</w:t>
        </w:r>
        <w:r>
          <w:tab/>
        </w:r>
        <w:r>
          <w:fldChar w:fldCharType="begin"/>
        </w:r>
        <w:r>
          <w:instrText xml:space="preserve"> PAGEREF _Toc6441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2" w:history="1">
        <w:r>
          <w:rPr>
            <w:rFonts w:ascii="仿宋" w:eastAsia="仿宋" w:hAnsi="仿宋" w:cs="仿宋" w:hint="eastAsia"/>
            <w:lang w:eastAsia="zh-CN"/>
          </w:rPr>
          <w:t>(四)、建筑设计规范</w:t>
        </w:r>
        <w:r>
          <w:tab/>
        </w:r>
        <w:r>
          <w:fldChar w:fldCharType="begin"/>
        </w:r>
        <w:r>
          <w:instrText xml:space="preserve"> PAGEREF _Toc13102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4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_Toc3874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2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_Toc20722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_Toc20332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85" w:history="1">
        <w:r>
          <w:rPr>
            <w:rFonts w:ascii="仿宋" w:eastAsia="仿宋" w:hAnsi="仿宋" w:cs="仿宋" w:hint="eastAsia"/>
            <w:lang w:eastAsia="zh-CN"/>
          </w:rPr>
          <w:t>五、建设内容</w:t>
        </w:r>
        <w:r>
          <w:tab/>
        </w:r>
        <w:r>
          <w:fldChar w:fldCharType="begin"/>
        </w:r>
        <w:r>
          <w:instrText xml:space="preserve"> PAGEREF _Toc31085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_Toc30602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_Toc903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01" w:history="1">
        <w:r>
          <w:rPr>
            <w:rFonts w:ascii="仿宋" w:eastAsia="仿宋" w:hAnsi="仿宋" w:cs="仿宋" w:hint="eastAsia"/>
            <w:lang w:eastAsia="zh-CN"/>
          </w:rPr>
          <w:t>六、项目后期运营与拓展</w:t>
        </w:r>
        <w:r>
          <w:tab/>
        </w:r>
        <w:r>
          <w:fldChar w:fldCharType="begin"/>
        </w:r>
        <w:r>
          <w:instrText xml:space="preserve"> PAGEREF _Toc7301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1" w:history="1">
        <w:r>
          <w:rPr>
            <w:rFonts w:ascii="仿宋" w:eastAsia="仿宋" w:hAnsi="仿宋" w:cs="仿宋" w:hint="eastAsia"/>
            <w:lang w:eastAsia="zh-CN"/>
          </w:rPr>
          <w:t>(一)、后期运营计划</w:t>
        </w:r>
        <w:r>
          <w:tab/>
        </w:r>
        <w:r>
          <w:fldChar w:fldCharType="begin"/>
        </w:r>
        <w:r>
          <w:instrText xml:space="preserve"> PAGEREF _Toc27351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" w:history="1">
        <w:r>
          <w:rPr>
            <w:rFonts w:ascii="仿宋" w:eastAsia="仿宋" w:hAnsi="仿宋" w:cs="仿宋" w:hint="eastAsia"/>
            <w:lang w:eastAsia="zh-CN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_Toc874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" w:history="1">
        <w:r>
          <w:rPr>
            <w:rFonts w:ascii="仿宋" w:eastAsia="仿宋" w:hAnsi="仿宋" w:cs="仿宋" w:hint="eastAsia"/>
            <w:lang w:eastAsia="zh-CN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_Toc201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47" w:history="1">
        <w:r>
          <w:rPr>
            <w:rFonts w:ascii="仿宋" w:eastAsia="仿宋" w:hAnsi="仿宋" w:cs="仿宋" w:hint="eastAsia"/>
            <w:lang w:eastAsia="zh-CN"/>
          </w:rPr>
          <w:t>七、菌种筹建公司基本信息</w:t>
        </w:r>
        <w:r>
          <w:tab/>
        </w:r>
        <w:r>
          <w:fldChar w:fldCharType="begin"/>
        </w:r>
        <w:r>
          <w:instrText xml:space="preserve"> PAGEREF _Toc32347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_Toc970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03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_Toc7035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9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_Toc13597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_Toc31752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_Toc7508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82" w:history="1">
        <w:r>
          <w:rPr>
            <w:rFonts w:ascii="仿宋" w:eastAsia="仿宋" w:hAnsi="仿宋" w:cs="仿宋" w:hint="eastAsia"/>
            <w:lang w:eastAsia="zh-CN"/>
          </w:rPr>
          <w:t>八、菌种项目总结与建议</w:t>
        </w:r>
        <w:r>
          <w:tab/>
        </w:r>
        <w:r>
          <w:fldChar w:fldCharType="begin"/>
        </w:r>
        <w:r>
          <w:instrText xml:space="preserve"> PAGEREF _Toc15182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6" w:history="1">
        <w:r>
          <w:rPr>
            <w:rFonts w:ascii="仿宋" w:eastAsia="仿宋" w:hAnsi="仿宋" w:cs="仿宋" w:hint="eastAsia"/>
            <w:lang w:eastAsia="zh-CN"/>
          </w:rPr>
          <w:t>(一)、安全工作总结</w:t>
        </w:r>
        <w:r>
          <w:tab/>
        </w:r>
        <w:r>
          <w:fldChar w:fldCharType="begin"/>
        </w:r>
        <w:r>
          <w:instrText xml:space="preserve"> PAGEREF _Toc27266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5" w:history="1">
        <w:r>
          <w:rPr>
            <w:rFonts w:ascii="仿宋" w:eastAsia="仿宋" w:hAnsi="仿宋" w:cs="仿宋" w:hint="eastAsia"/>
            <w:lang w:eastAsia="zh-CN"/>
          </w:rPr>
          <w:t>(二)、安全工作建议</w:t>
        </w:r>
        <w:r>
          <w:tab/>
        </w:r>
        <w:r>
          <w:fldChar w:fldCharType="begin"/>
        </w:r>
        <w:r>
          <w:instrText xml:space="preserve"> PAGEREF _Toc20145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04" w:history="1">
        <w:r>
          <w:rPr>
            <w:rFonts w:ascii="仿宋" w:eastAsia="仿宋" w:hAnsi="仿宋" w:cs="仿宋" w:hint="eastAsia"/>
            <w:lang w:eastAsia="zh-CN"/>
          </w:rPr>
          <w:t>九、法律与合规事项</w:t>
        </w:r>
        <w:r>
          <w:tab/>
        </w:r>
        <w:r>
          <w:fldChar w:fldCharType="begin"/>
        </w:r>
        <w:r>
          <w:instrText xml:space="preserve"> PAGEREF _Toc25904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2" w:history="1">
        <w:r>
          <w:rPr>
            <w:rFonts w:ascii="仿宋" w:eastAsia="仿宋" w:hAnsi="仿宋" w:cs="仿宋" w:hint="eastAsia"/>
            <w:lang w:eastAsia="zh-CN"/>
          </w:rPr>
          <w:t>(一)、法律合规要求</w:t>
        </w:r>
        <w:r>
          <w:tab/>
        </w:r>
        <w:r>
          <w:fldChar w:fldCharType="begin"/>
        </w:r>
        <w:r>
          <w:instrText xml:space="preserve"> PAGEREF _Toc20282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2" w:history="1">
        <w:r>
          <w:rPr>
            <w:rFonts w:ascii="仿宋" w:eastAsia="仿宋" w:hAnsi="仿宋" w:cs="仿宋" w:hint="eastAsia"/>
            <w:lang w:eastAsia="zh-CN"/>
          </w:rPr>
          <w:t>(二)、合同管理与法律事务</w:t>
        </w:r>
        <w:r>
          <w:tab/>
        </w:r>
        <w:r>
          <w:fldChar w:fldCharType="begin"/>
        </w:r>
        <w:r>
          <w:instrText xml:space="preserve"> PAGEREF _Toc25722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6" w:history="1">
        <w:r>
          <w:rPr>
            <w:rFonts w:ascii="仿宋" w:eastAsia="仿宋" w:hAnsi="仿宋" w:cs="仿宋" w:hint="eastAsia"/>
            <w:lang w:eastAsia="zh-CN"/>
          </w:rPr>
          <w:t>(三)、知识产权保护策略</w:t>
        </w:r>
        <w:r>
          <w:tab/>
        </w:r>
        <w:r>
          <w:fldChar w:fldCharType="begin"/>
        </w:r>
        <w:r>
          <w:instrText xml:space="preserve"> PAGEREF _Toc22226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58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_Toc9458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_Toc22731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_Toc31108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94" w:history="1">
        <w:r>
          <w:rPr>
            <w:rFonts w:ascii="仿宋" w:eastAsia="仿宋" w:hAnsi="仿宋" w:cs="仿宋" w:hint="eastAsia"/>
            <w:lang w:eastAsia="zh-CN"/>
          </w:rPr>
          <w:t>十一、菌种项目环境影响评估</w:t>
        </w:r>
        <w:r>
          <w:tab/>
        </w:r>
        <w:r>
          <w:fldChar w:fldCharType="begin"/>
        </w:r>
        <w:r>
          <w:instrText xml:space="preserve"> PAGEREF _Toc23994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6" w:history="1">
        <w:r>
          <w:rPr>
            <w:rFonts w:ascii="仿宋" w:eastAsia="仿宋" w:hAnsi="仿宋" w:cs="仿宋" w:hint="eastAsia"/>
            <w:lang w:eastAsia="zh-CN"/>
          </w:rPr>
          <w:t>(一)、菌种项目环境影响评估</w:t>
        </w:r>
        <w:r>
          <w:tab/>
        </w:r>
        <w:r>
          <w:fldChar w:fldCharType="begin"/>
        </w:r>
        <w:r>
          <w:instrText xml:space="preserve"> PAGEREF _Toc11366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1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_Toc9001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9" w:history="1">
        <w:r>
          <w:rPr>
            <w:rFonts w:ascii="仿宋" w:eastAsia="仿宋" w:hAnsi="仿宋" w:cs="仿宋" w:hint="eastAsia"/>
            <w:lang w:eastAsia="zh-CN"/>
          </w:rPr>
          <w:t>十二、菌种促销策略</w:t>
        </w:r>
        <w:r>
          <w:tab/>
        </w:r>
        <w:r>
          <w:fldChar w:fldCharType="begin"/>
        </w:r>
        <w:r>
          <w:instrText xml:space="preserve"> PAGEREF _Toc22649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96" w:history="1">
        <w:r>
          <w:rPr>
            <w:rFonts w:ascii="仿宋" w:eastAsia="仿宋" w:hAnsi="仿宋" w:cs="仿宋" w:hint="eastAsia"/>
            <w:lang w:eastAsia="zh-CN"/>
          </w:rPr>
          <w:t>(一)、广告与宣传</w:t>
        </w:r>
        <w:r>
          <w:tab/>
        </w:r>
        <w:r>
          <w:fldChar w:fldCharType="begin"/>
        </w:r>
        <w:r>
          <w:instrText xml:space="preserve"> PAGEREF _Toc26096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" w:history="1">
        <w:r>
          <w:rPr>
            <w:rFonts w:ascii="仿宋" w:eastAsia="仿宋" w:hAnsi="仿宋" w:cs="仿宋" w:hint="eastAsia"/>
            <w:lang w:eastAsia="zh-CN"/>
          </w:rPr>
          <w:t>(二)、促销活动</w:t>
        </w:r>
        <w:r>
          <w:tab/>
        </w:r>
        <w:r>
          <w:fldChar w:fldCharType="begin"/>
        </w:r>
        <w:r>
          <w:instrText xml:space="preserve"> PAGEREF _Toc1738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6" w:history="1">
        <w:r>
          <w:rPr>
            <w:rFonts w:ascii="仿宋" w:eastAsia="仿宋" w:hAnsi="仿宋" w:cs="仿宋" w:hint="eastAsia"/>
            <w:lang w:eastAsia="zh-CN"/>
          </w:rPr>
          <w:t>(三)、品牌推广</w:t>
        </w:r>
        <w:r>
          <w:tab/>
        </w:r>
        <w:r>
          <w:fldChar w:fldCharType="begin"/>
        </w:r>
        <w:r>
          <w:instrText xml:space="preserve"> PAGEREF _Toc5166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1" w:history="1">
        <w:r>
          <w:rPr>
            <w:rFonts w:ascii="仿宋" w:eastAsia="仿宋" w:hAnsi="仿宋" w:cs="仿宋" w:hint="eastAsia"/>
            <w:lang w:eastAsia="zh-CN"/>
          </w:rPr>
          <w:t>(四)、数字营销</w:t>
        </w:r>
        <w:r>
          <w:tab/>
        </w:r>
        <w:r>
          <w:fldChar w:fldCharType="begin"/>
        </w:r>
        <w:r>
          <w:instrText xml:space="preserve"> PAGEREF _Toc31001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18" w:history="1">
        <w:r>
          <w:rPr>
            <w:rFonts w:ascii="仿宋" w:eastAsia="仿宋" w:hAnsi="仿宋" w:cs="仿宋" w:hint="eastAsia"/>
            <w:lang w:eastAsia="zh-CN"/>
          </w:rPr>
          <w:t>十三、菌种项目招投标方案</w:t>
        </w:r>
        <w:r>
          <w:tab/>
        </w:r>
        <w:r>
          <w:fldChar w:fldCharType="begin"/>
        </w:r>
        <w:r>
          <w:instrText xml:space="preserve"> PAGEREF _Toc19518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3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_Toc4493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7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_Toc30747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3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_Toc2293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0" w:history="1">
        <w:r>
          <w:rPr>
            <w:rFonts w:ascii="仿宋" w:eastAsia="仿宋" w:hAnsi="仿宋" w:cs="仿宋" w:hint="eastAsia"/>
            <w:lang w:eastAsia="zh-CN"/>
          </w:rPr>
          <w:t>(四)、菌种项目招投标要求</w:t>
        </w:r>
        <w:r>
          <w:tab/>
        </w:r>
        <w:r>
          <w:fldChar w:fldCharType="begin"/>
        </w:r>
        <w:r>
          <w:instrText xml:space="preserve"> PAGEREF _Toc4360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8" w:history="1">
        <w:r>
          <w:rPr>
            <w:rFonts w:ascii="仿宋" w:eastAsia="仿宋" w:hAnsi="仿宋" w:cs="仿宋" w:hint="eastAsia"/>
            <w:lang w:eastAsia="zh-CN"/>
          </w:rPr>
          <w:t>(五)、菌种项目招标方式和招标程序</w:t>
        </w:r>
        <w:r>
          <w:tab/>
        </w:r>
        <w:r>
          <w:fldChar w:fldCharType="begin"/>
        </w:r>
        <w:r>
          <w:instrText xml:space="preserve"> PAGEREF _Toc28758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05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_Toc13705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7" w:history="1">
        <w:r>
          <w:rPr>
            <w:rFonts w:ascii="仿宋" w:eastAsia="仿宋" w:hAnsi="仿宋" w:cs="仿宋" w:hint="eastAsia"/>
            <w:lang w:eastAsia="zh-CN"/>
          </w:rPr>
          <w:t>十四、菌种项目投资可行性分析</w:t>
        </w:r>
        <w:r>
          <w:tab/>
        </w:r>
        <w:r>
          <w:fldChar w:fldCharType="begin"/>
        </w:r>
        <w:r>
          <w:instrText xml:space="preserve"> PAGEREF _Toc8077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21" w:history="1">
        <w:r>
          <w:rPr>
            <w:rFonts w:ascii="仿宋" w:eastAsia="仿宋" w:hAnsi="仿宋" w:cs="仿宋" w:hint="eastAsia"/>
            <w:lang w:eastAsia="zh-CN"/>
          </w:rPr>
          <w:t>(一)、菌种项目估算说明</w:t>
        </w:r>
        <w:r>
          <w:tab/>
        </w:r>
        <w:r>
          <w:fldChar w:fldCharType="begin"/>
        </w:r>
        <w:r>
          <w:instrText xml:space="preserve"> PAGEREF _Toc19421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" w:history="1">
        <w:r>
          <w:rPr>
            <w:rFonts w:ascii="仿宋" w:eastAsia="仿宋" w:hAnsi="仿宋" w:cs="仿宋" w:hint="eastAsia"/>
            <w:lang w:eastAsia="zh-CN"/>
          </w:rPr>
          <w:t>(二)、菌种项目总投资估算</w:t>
        </w:r>
        <w:r>
          <w:tab/>
        </w:r>
        <w:r>
          <w:fldChar w:fldCharType="begin"/>
        </w:r>
        <w:r>
          <w:instrText xml:space="preserve"> PAGEREF _Toc584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2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_Toc32162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81" w:history="1">
        <w:r>
          <w:rPr>
            <w:rFonts w:ascii="仿宋" w:eastAsia="仿宋" w:hAnsi="仿宋" w:cs="仿宋" w:hint="eastAsia"/>
            <w:lang w:eastAsia="zh-CN"/>
          </w:rPr>
          <w:t>十五、质量管理与持续改进</w:t>
        </w:r>
        <w:r>
          <w:tab/>
        </w:r>
        <w:r>
          <w:fldChar w:fldCharType="begin"/>
        </w:r>
        <w:r>
          <w:instrText xml:space="preserve"> PAGEREF _Toc32181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_Toc32076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3" w:history="1">
        <w:r>
          <w:rPr>
            <w:rFonts w:ascii="仿宋" w:eastAsia="仿宋" w:hAnsi="仿宋" w:cs="仿宋" w:hint="eastAsia"/>
            <w:lang w:eastAsia="zh-CN"/>
          </w:rPr>
          <w:t>(二)、生产过程控制与优化</w:t>
        </w:r>
        <w:r>
          <w:tab/>
        </w:r>
        <w:r>
          <w:fldChar w:fldCharType="begin"/>
        </w:r>
        <w:r>
          <w:instrText xml:space="preserve"> PAGEREF _Toc15493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0" w:history="1">
        <w:r>
          <w:rPr>
            <w:rFonts w:ascii="仿宋" w:eastAsia="仿宋" w:hAnsi="仿宋" w:cs="仿宋" w:hint="eastAsia"/>
            <w:lang w:eastAsia="zh-CN"/>
          </w:rPr>
          <w:t>(三)、产品质量检验与测试</w:t>
        </w:r>
        <w:r>
          <w:tab/>
        </w:r>
        <w:r>
          <w:fldChar w:fldCharType="begin"/>
        </w:r>
        <w:r>
          <w:instrText xml:space="preserve"> PAGEREF _Toc19600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3" w:history="1">
        <w:r>
          <w:rPr>
            <w:rFonts w:ascii="仿宋" w:eastAsia="仿宋" w:hAnsi="仿宋" w:cs="仿宋" w:hint="eastAsia"/>
            <w:lang w:eastAsia="zh-CN"/>
          </w:rPr>
          <w:t>(四)、用户反馈与质量改进</w:t>
        </w:r>
        <w:r>
          <w:tab/>
        </w:r>
        <w:r>
          <w:fldChar w:fldCharType="begin"/>
        </w:r>
        <w:r>
          <w:instrText xml:space="preserve"> PAGEREF _Toc23613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49" w:history="1">
        <w:r>
          <w:rPr>
            <w:rFonts w:ascii="仿宋" w:eastAsia="仿宋" w:hAnsi="仿宋" w:cs="仿宋" w:hint="eastAsia"/>
            <w:lang w:eastAsia="zh-CN"/>
          </w:rPr>
          <w:t>十六、危机管理与应急响应</w:t>
        </w:r>
        <w:r>
          <w:tab/>
        </w:r>
        <w:r>
          <w:fldChar w:fldCharType="begin"/>
        </w:r>
        <w:r>
          <w:instrText xml:space="preserve"> PAGEREF _Toc13049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8" w:history="1">
        <w:r>
          <w:rPr>
            <w:rFonts w:ascii="仿宋" w:eastAsia="仿宋" w:hAnsi="仿宋" w:cs="仿宋" w:hint="eastAsia"/>
            <w:lang w:eastAsia="zh-CN"/>
          </w:rPr>
          <w:t>(一)、危机预警机制</w:t>
        </w:r>
        <w:r>
          <w:tab/>
        </w:r>
        <w:r>
          <w:fldChar w:fldCharType="begin"/>
        </w:r>
        <w:r>
          <w:instrText xml:space="preserve"> PAGEREF _Toc3568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2" w:history="1">
        <w:r>
          <w:rPr>
            <w:rFonts w:ascii="仿宋" w:eastAsia="仿宋" w:hAnsi="仿宋" w:cs="仿宋" w:hint="eastAsia"/>
            <w:lang w:eastAsia="zh-CN"/>
          </w:rPr>
          <w:t>(二)、应急预案与演练</w:t>
        </w:r>
        <w:r>
          <w:tab/>
        </w:r>
        <w:r>
          <w:fldChar w:fldCharType="begin"/>
        </w:r>
        <w:r>
          <w:instrText xml:space="preserve"> PAGEREF _Toc20022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36" w:history="1">
        <w:r>
          <w:rPr>
            <w:rFonts w:ascii="仿宋" w:eastAsia="仿宋" w:hAnsi="仿宋" w:cs="仿宋" w:hint="eastAsia"/>
            <w:lang w:eastAsia="zh-CN"/>
          </w:rPr>
          <w:t>(三)、公关与舆情管理</w:t>
        </w:r>
        <w:r>
          <w:tab/>
        </w:r>
        <w:r>
          <w:fldChar w:fldCharType="begin"/>
        </w:r>
        <w:r>
          <w:instrText xml:space="preserve"> PAGEREF _Toc3536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4" w:history="1">
        <w:r>
          <w:rPr>
            <w:rFonts w:ascii="仿宋" w:eastAsia="仿宋" w:hAnsi="仿宋" w:cs="仿宋" w:hint="eastAsia"/>
            <w:lang w:eastAsia="zh-CN"/>
          </w:rPr>
          <w:t>(四)、危机后期修复与改进</w:t>
        </w:r>
        <w:r>
          <w:tab/>
        </w:r>
        <w:r>
          <w:fldChar w:fldCharType="begin"/>
        </w:r>
        <w:r>
          <w:instrText xml:space="preserve"> PAGEREF _Toc12784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344" w:history="1">
        <w:r>
          <w:rPr>
            <w:rFonts w:ascii="仿宋" w:eastAsia="仿宋" w:hAnsi="仿宋" w:cs="仿宋" w:hint="eastAsia"/>
            <w:lang w:eastAsia="zh-CN"/>
          </w:rPr>
          <w:t>十七、建设规模</w:t>
        </w:r>
        <w:r>
          <w:tab/>
        </w:r>
        <w:r>
          <w:fldChar w:fldCharType="begin"/>
        </w:r>
        <w:r>
          <w:instrText xml:space="preserve"> PAGEREF _Toc12344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_Toc31518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_Toc30749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68" w:history="1">
        <w:r>
          <w:rPr>
            <w:rFonts w:ascii="仿宋" w:eastAsia="仿宋" w:hAnsi="仿宋" w:cs="仿宋" w:hint="eastAsia"/>
            <w:lang w:eastAsia="zh-CN"/>
          </w:rPr>
          <w:t>十八、供应链管理与物流优化</w:t>
        </w:r>
        <w:r>
          <w:tab/>
        </w:r>
        <w:r>
          <w:fldChar w:fldCharType="begin"/>
        </w:r>
        <w:r>
          <w:instrText xml:space="preserve"> PAGEREF _Toc6968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_Toc2578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_Toc435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3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_Toc10293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4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_Toc16044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3" w:history="1">
        <w:r>
          <w:rPr>
            <w:rFonts w:ascii="仿宋" w:eastAsia="仿宋" w:hAnsi="仿宋" w:cs="仿宋" w:hint="eastAsia"/>
            <w:lang w:eastAsia="zh-CN"/>
          </w:rPr>
          <w:t>十九、菌种项目建设单位</w:t>
        </w:r>
        <w:r>
          <w:tab/>
        </w:r>
        <w:r>
          <w:fldChar w:fldCharType="begin"/>
        </w:r>
        <w:r>
          <w:instrText xml:space="preserve"> PAGEREF _Toc1733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1" w:history="1">
        <w:r>
          <w:rPr>
            <w:rFonts w:ascii="仿宋" w:eastAsia="仿宋" w:hAnsi="仿宋" w:cs="仿宋" w:hint="eastAsia"/>
            <w:lang w:eastAsia="zh-CN"/>
          </w:rPr>
          <w:t>(一)、菌种项目承办单位基本情况</w:t>
        </w:r>
        <w:r>
          <w:tab/>
        </w:r>
        <w:r>
          <w:fldChar w:fldCharType="begin"/>
        </w:r>
        <w:r>
          <w:instrText xml:space="preserve"> PAGEREF _Toc20401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_Toc1588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02" w:history="1">
        <w:r>
          <w:rPr>
            <w:rFonts w:ascii="仿宋" w:eastAsia="仿宋" w:hAnsi="仿宋" w:cs="仿宋" w:hint="eastAsia"/>
            <w:lang w:eastAsia="zh-CN"/>
          </w:rPr>
          <w:t>二十、社会和环境责任</w:t>
        </w:r>
        <w:r>
          <w:tab/>
        </w:r>
        <w:r>
          <w:fldChar w:fldCharType="begin"/>
        </w:r>
        <w:r>
          <w:instrText xml:space="preserve"> PAGEREF _Toc4102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2" w:history="1">
        <w:r>
          <w:rPr>
            <w:rFonts w:ascii="仿宋" w:eastAsia="仿宋" w:hAnsi="仿宋" w:cs="仿宋" w:hint="eastAsia"/>
            <w:lang w:eastAsia="zh-CN"/>
          </w:rPr>
          <w:t>(一)、社会责任菌种项目</w:t>
        </w:r>
        <w:r>
          <w:tab/>
        </w:r>
        <w:r>
          <w:fldChar w:fldCharType="begin"/>
        </w:r>
        <w:r>
          <w:instrText xml:space="preserve"> PAGEREF _Toc1772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1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_Toc20441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_Toc27684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45" w:history="1">
        <w:r>
          <w:rPr>
            <w:rFonts w:ascii="仿宋" w:eastAsia="仿宋" w:hAnsi="仿宋" w:cs="仿宋" w:hint="eastAsia"/>
            <w:lang w:eastAsia="zh-CN"/>
          </w:rPr>
          <w:t>二十一、技术创新与研发计划</w:t>
        </w:r>
        <w:r>
          <w:tab/>
        </w:r>
        <w:r>
          <w:fldChar w:fldCharType="begin"/>
        </w:r>
        <w:r>
          <w:instrText xml:space="preserve"> PAGEREF _Toc29245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7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_Toc20087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5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_Toc12265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6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_Toc9246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29" w:history="1">
        <w:r>
          <w:rPr>
            <w:rFonts w:ascii="仿宋" w:eastAsia="仿宋" w:hAnsi="仿宋" w:cs="仿宋" w:hint="eastAsia"/>
            <w:lang w:eastAsia="zh-CN"/>
          </w:rPr>
          <w:t>二十二可持续发展战略</w:t>
        </w:r>
        <w:r>
          <w:tab/>
        </w:r>
        <w:r>
          <w:fldChar w:fldCharType="begin"/>
        </w:r>
        <w:r>
          <w:instrText xml:space="preserve"> PAGEREF _Toc19729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8" w:history="1">
        <w:r>
          <w:rPr>
            <w:rFonts w:ascii="仿宋" w:eastAsia="仿宋" w:hAnsi="仿宋" w:cs="仿宋" w:hint="eastAsia"/>
            <w:lang w:eastAsia="zh-CN"/>
          </w:rPr>
          <w:t>(一)、可持续发展目标</w:t>
        </w:r>
        <w:r>
          <w:tab/>
        </w:r>
        <w:r>
          <w:fldChar w:fldCharType="begin"/>
        </w:r>
        <w:r>
          <w:instrText xml:space="preserve"> PAGEREF _Toc5108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9" w:history="1">
        <w:r>
          <w:rPr>
            <w:rFonts w:ascii="仿宋" w:eastAsia="仿宋" w:hAnsi="仿宋" w:cs="仿宋" w:hint="eastAsia"/>
            <w:lang w:eastAsia="zh-CN"/>
          </w:rPr>
          <w:t>(二)、环境友好措施</w:t>
        </w:r>
        <w:r>
          <w:tab/>
        </w:r>
        <w:r>
          <w:fldChar w:fldCharType="begin"/>
        </w:r>
        <w:r>
          <w:instrText xml:space="preserve"> PAGEREF _Toc17099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0" w:history="1">
        <w:r>
          <w:rPr>
            <w:rFonts w:ascii="仿宋" w:eastAsia="仿宋" w:hAnsi="仿宋" w:cs="仿宋" w:hint="eastAsia"/>
            <w:lang w:eastAsia="zh-CN"/>
          </w:rPr>
          <w:t>(三)、社会影响与贡献</w:t>
        </w:r>
        <w:r>
          <w:tab/>
        </w:r>
        <w:r>
          <w:fldChar w:fldCharType="begin"/>
        </w:r>
        <w:r>
          <w:instrText xml:space="preserve"> PAGEREF _Toc4530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19" w:history="1">
        <w:r>
          <w:rPr>
            <w:rFonts w:ascii="仿宋" w:eastAsia="仿宋" w:hAnsi="仿宋" w:cs="仿宋" w:hint="eastAsia"/>
            <w:lang w:eastAsia="zh-CN"/>
          </w:rPr>
          <w:t>(四)、环境保护和社会责任</w:t>
        </w:r>
        <w:r>
          <w:tab/>
        </w:r>
        <w:r>
          <w:fldChar w:fldCharType="begin"/>
        </w:r>
        <w:r>
          <w:instrText xml:space="preserve"> PAGEREF _Toc8419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93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195"/>
      <w:r>
        <w:rPr>
          <w:rFonts w:ascii="仿宋" w:eastAsia="仿宋" w:hAnsi="仿宋" w:cs="仿宋" w:hint="eastAsia"/>
          <w:sz w:val="28"/>
          <w:lang w:eastAsia="zh-CN"/>
        </w:rPr>
        <w:t>一、节能方案分析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127"/>
      <w:r>
        <w:rPr>
          <w:rFonts w:ascii="仿宋" w:eastAsia="仿宋" w:hAnsi="仿宋" w:cs="仿宋" w:hint="eastAsia"/>
          <w:lang w:eastAsia="zh-CN"/>
        </w:rPr>
        <w:t>(一)、用能标准和节能规范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菌种是促进经济社会可持续发展的关键措施。为了达成这一目标，各国需要采取综合经济、法律、技术和行政手段来推进节能减排工作。重要的是确保各级政府承担责任，通过建立激励和约束机制，政府领导层要发挥核心作用。此外，企业也需要承担起主体责任，严格遵守节能减排法规和标准，并完善管理措施以实现减排目标。市场机制的发挥对于实现节能减排目标至关重要，因此需要加强市场机制建设，将节能减排思想内化到企业和社会各界的行动中。为了营造全社会的参与和推动节能减排的氛围， 菌种必须提高公众的资源节约和环保意识，实施全民节能行动。最后，法律文件和政策文件在推动节能减排工作中发挥了重要作用，它们为实现可持续发展提供了法律依据和政策指导，促进环境保护和经济社会的可持续繁荣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https://d.book118.com/445311331022011120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菌种行业企业战略发展规划及建议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菌种行业企业战略发展规划及建议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菌种行业企业战略发展规划及建议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菌种行业企业战略发展规划及建议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菌种行业企业战略发展规划及建议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3185981"/>
    <w:rsid w:val="33185981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4531133102201112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2024-03-04T08:39:00Z</dcterms:created>
  <dcterms:modified xsi:type="dcterms:W3CDTF">2024-03-04T08:40:09Z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257F18E920A44FA2B4EE0F17499A5068_11</vt:lpwstr>
  </property>
  <property fmtid="{D5CDD505-2E9C-101B-9397-08002B2CF9AE}" pid="3" name="KSOProductBuildVer">
    <vt:lpwstr>2052-12.1.0.16399</vt:lpwstr>
  </property>
</Properties>
</file>