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扫描仪项目规划设计蓝图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69" w:history="1">
        <w:r>
          <w:rPr>
            <w:rFonts w:ascii="仿宋" w:eastAsia="仿宋" w:hAnsi="仿宋" w:cs="仿宋" w:hint="eastAsia"/>
            <w:lang w:eastAsia="zh-CN"/>
          </w:rPr>
          <w:t>概论</w:t>
        </w:r>
        <w:r>
          <w:tab/>
        </w:r>
        <w:r>
          <w:fldChar w:fldCharType="begin"/>
        </w:r>
        <w:r>
          <w:instrText xml:space="preserve"> PAGEREF _Toc18469 \h </w:instrText>
        </w:r>
        <w:r>
          <w:fldChar w:fldCharType="separate"/>
        </w:r>
        <w:r>
          <w:t>3</w:t>
        </w:r>
        <w:r>
          <w:fldChar w:fldCharType="end"/>
        </w:r>
      </w:hyperlink>
    </w:p>
    <w:p>
      <w:pPr>
        <w:pStyle w:val="TOC1"/>
        <w:tabs>
          <w:tab w:val="right" w:leader="dot" w:pos="8306"/>
        </w:tabs>
      </w:pPr>
      <w:hyperlink w:anchor="_Toc15733" w:history="1">
        <w:r>
          <w:rPr>
            <w:rFonts w:ascii="仿宋" w:eastAsia="仿宋" w:hAnsi="仿宋" w:cs="仿宋" w:hint="eastAsia"/>
            <w:lang w:eastAsia="zh-CN"/>
          </w:rPr>
          <w:t>一、工艺说明</w:t>
        </w:r>
        <w:r>
          <w:tab/>
        </w:r>
        <w:r>
          <w:fldChar w:fldCharType="begin"/>
        </w:r>
        <w:r>
          <w:instrText xml:space="preserve"> PAGEREF _Toc15733 \h </w:instrText>
        </w:r>
        <w:r>
          <w:fldChar w:fldCharType="separate"/>
        </w:r>
        <w:r>
          <w:t>3</w:t>
        </w:r>
        <w:r>
          <w:fldChar w:fldCharType="end"/>
        </w:r>
      </w:hyperlink>
    </w:p>
    <w:p>
      <w:pPr>
        <w:pStyle w:val="TOC2"/>
        <w:tabs>
          <w:tab w:val="right" w:leader="dot" w:pos="8306"/>
        </w:tabs>
      </w:pPr>
      <w:hyperlink w:anchor="_Toc8768" w:history="1">
        <w:r>
          <w:rPr>
            <w:rFonts w:ascii="仿宋" w:eastAsia="仿宋" w:hAnsi="仿宋" w:cs="仿宋" w:hint="eastAsia"/>
            <w:lang w:eastAsia="zh-CN"/>
          </w:rPr>
          <w:t>(一)、技术管理特点</w:t>
        </w:r>
        <w:r>
          <w:tab/>
        </w:r>
        <w:r>
          <w:fldChar w:fldCharType="begin"/>
        </w:r>
        <w:r>
          <w:instrText xml:space="preserve"> PAGEREF _Toc8768 \h </w:instrText>
        </w:r>
        <w:r>
          <w:fldChar w:fldCharType="separate"/>
        </w:r>
        <w:r>
          <w:t>3</w:t>
        </w:r>
        <w:r>
          <w:fldChar w:fldCharType="end"/>
        </w:r>
      </w:hyperlink>
    </w:p>
    <w:p>
      <w:pPr>
        <w:pStyle w:val="TOC2"/>
        <w:tabs>
          <w:tab w:val="right" w:leader="dot" w:pos="8306"/>
        </w:tabs>
      </w:pPr>
      <w:hyperlink w:anchor="_Toc6875" w:history="1">
        <w:r>
          <w:rPr>
            <w:rFonts w:ascii="仿宋" w:eastAsia="仿宋" w:hAnsi="仿宋" w:cs="仿宋" w:hint="eastAsia"/>
            <w:lang w:eastAsia="zh-CN"/>
          </w:rPr>
          <w:t>(二)、扫描仪项目工艺技术设计方案</w:t>
        </w:r>
        <w:r>
          <w:tab/>
        </w:r>
        <w:r>
          <w:fldChar w:fldCharType="begin"/>
        </w:r>
        <w:r>
          <w:instrText xml:space="preserve"> PAGEREF _Toc6875 \h </w:instrText>
        </w:r>
        <w:r>
          <w:fldChar w:fldCharType="separate"/>
        </w:r>
        <w:r>
          <w:t>4</w:t>
        </w:r>
        <w:r>
          <w:fldChar w:fldCharType="end"/>
        </w:r>
      </w:hyperlink>
    </w:p>
    <w:p>
      <w:pPr>
        <w:pStyle w:val="TOC2"/>
        <w:tabs>
          <w:tab w:val="right" w:leader="dot" w:pos="8306"/>
        </w:tabs>
      </w:pPr>
      <w:hyperlink w:anchor="_Toc7299" w:history="1">
        <w:r>
          <w:rPr>
            <w:rFonts w:ascii="仿宋" w:eastAsia="仿宋" w:hAnsi="仿宋" w:cs="仿宋" w:hint="eastAsia"/>
            <w:lang w:eastAsia="zh-CN"/>
          </w:rPr>
          <w:t>(三)、设备选型方案</w:t>
        </w:r>
        <w:r>
          <w:tab/>
        </w:r>
        <w:r>
          <w:fldChar w:fldCharType="begin"/>
        </w:r>
        <w:r>
          <w:instrText xml:space="preserve"> PAGEREF _Toc7299 \h </w:instrText>
        </w:r>
        <w:r>
          <w:fldChar w:fldCharType="separate"/>
        </w:r>
        <w:r>
          <w:t>5</w:t>
        </w:r>
        <w:r>
          <w:fldChar w:fldCharType="end"/>
        </w:r>
      </w:hyperlink>
    </w:p>
    <w:p>
      <w:pPr>
        <w:pStyle w:val="TOC1"/>
        <w:tabs>
          <w:tab w:val="right" w:leader="dot" w:pos="8306"/>
        </w:tabs>
      </w:pPr>
      <w:hyperlink w:anchor="_Toc29652" w:history="1">
        <w:r>
          <w:rPr>
            <w:rFonts w:ascii="仿宋" w:eastAsia="仿宋" w:hAnsi="仿宋" w:cs="仿宋" w:hint="eastAsia"/>
            <w:lang w:eastAsia="zh-CN"/>
          </w:rPr>
          <w:t>二、扫描仪项目可持续发展</w:t>
        </w:r>
        <w:r>
          <w:tab/>
        </w:r>
        <w:r>
          <w:fldChar w:fldCharType="begin"/>
        </w:r>
        <w:r>
          <w:instrText xml:space="preserve"> PAGEREF _Toc29652 \h </w:instrText>
        </w:r>
        <w:r>
          <w:fldChar w:fldCharType="separate"/>
        </w:r>
        <w:r>
          <w:t>7</w:t>
        </w:r>
        <w:r>
          <w:fldChar w:fldCharType="end"/>
        </w:r>
      </w:hyperlink>
    </w:p>
    <w:p>
      <w:pPr>
        <w:pStyle w:val="TOC2"/>
        <w:tabs>
          <w:tab w:val="right" w:leader="dot" w:pos="8306"/>
        </w:tabs>
      </w:pPr>
      <w:hyperlink w:anchor="_Toc15607" w:history="1">
        <w:r>
          <w:rPr>
            <w:rFonts w:ascii="仿宋" w:eastAsia="仿宋" w:hAnsi="仿宋" w:cs="仿宋" w:hint="eastAsia"/>
            <w:lang w:eastAsia="zh-CN"/>
          </w:rPr>
          <w:t>(一)、可持续战略与实践</w:t>
        </w:r>
        <w:r>
          <w:tab/>
        </w:r>
        <w:r>
          <w:fldChar w:fldCharType="begin"/>
        </w:r>
        <w:r>
          <w:instrText xml:space="preserve"> PAGEREF _Toc15607 \h </w:instrText>
        </w:r>
        <w:r>
          <w:fldChar w:fldCharType="separate"/>
        </w:r>
        <w:r>
          <w:t>7</w:t>
        </w:r>
        <w:r>
          <w:fldChar w:fldCharType="end"/>
        </w:r>
      </w:hyperlink>
    </w:p>
    <w:p>
      <w:pPr>
        <w:pStyle w:val="TOC2"/>
        <w:tabs>
          <w:tab w:val="right" w:leader="dot" w:pos="8306"/>
        </w:tabs>
      </w:pPr>
      <w:hyperlink w:anchor="_Toc2168" w:history="1">
        <w:r>
          <w:rPr>
            <w:rFonts w:ascii="仿宋" w:eastAsia="仿宋" w:hAnsi="仿宋" w:cs="仿宋" w:hint="eastAsia"/>
            <w:lang w:eastAsia="zh-CN"/>
          </w:rPr>
          <w:t>(二)、环保与社会责任</w:t>
        </w:r>
        <w:r>
          <w:tab/>
        </w:r>
        <w:r>
          <w:fldChar w:fldCharType="begin"/>
        </w:r>
        <w:r>
          <w:instrText xml:space="preserve"> PAGEREF _Toc2168 \h </w:instrText>
        </w:r>
        <w:r>
          <w:fldChar w:fldCharType="separate"/>
        </w:r>
        <w:r>
          <w:t>7</w:t>
        </w:r>
        <w:r>
          <w:fldChar w:fldCharType="end"/>
        </w:r>
      </w:hyperlink>
    </w:p>
    <w:p>
      <w:pPr>
        <w:pStyle w:val="TOC1"/>
        <w:tabs>
          <w:tab w:val="right" w:leader="dot" w:pos="8306"/>
        </w:tabs>
      </w:pPr>
      <w:hyperlink w:anchor="_Toc13479" w:history="1">
        <w:r>
          <w:rPr>
            <w:rFonts w:ascii="仿宋" w:eastAsia="仿宋" w:hAnsi="仿宋" w:cs="仿宋" w:hint="eastAsia"/>
            <w:lang w:eastAsia="zh-CN"/>
          </w:rPr>
          <w:t>三、扫描仪项目文档管理</w:t>
        </w:r>
        <w:r>
          <w:tab/>
        </w:r>
        <w:r>
          <w:fldChar w:fldCharType="begin"/>
        </w:r>
        <w:r>
          <w:instrText xml:space="preserve"> PAGEREF _Toc13479 \h </w:instrText>
        </w:r>
        <w:r>
          <w:fldChar w:fldCharType="separate"/>
        </w:r>
        <w:r>
          <w:t>8</w:t>
        </w:r>
        <w:r>
          <w:fldChar w:fldCharType="end"/>
        </w:r>
      </w:hyperlink>
    </w:p>
    <w:p>
      <w:pPr>
        <w:pStyle w:val="TOC2"/>
        <w:tabs>
          <w:tab w:val="right" w:leader="dot" w:pos="8306"/>
        </w:tabs>
      </w:pPr>
      <w:hyperlink w:anchor="_Toc14772" w:history="1">
        <w:r>
          <w:rPr>
            <w:rFonts w:ascii="仿宋" w:eastAsia="仿宋" w:hAnsi="仿宋" w:cs="仿宋" w:hint="eastAsia"/>
            <w:lang w:eastAsia="zh-CN"/>
          </w:rPr>
          <w:t>(一)、文档编制与审查</w:t>
        </w:r>
        <w:r>
          <w:tab/>
        </w:r>
        <w:r>
          <w:fldChar w:fldCharType="begin"/>
        </w:r>
        <w:r>
          <w:instrText xml:space="preserve"> PAGEREF _Toc14772 \h </w:instrText>
        </w:r>
        <w:r>
          <w:fldChar w:fldCharType="separate"/>
        </w:r>
        <w:r>
          <w:t>8</w:t>
        </w:r>
        <w:r>
          <w:fldChar w:fldCharType="end"/>
        </w:r>
      </w:hyperlink>
    </w:p>
    <w:p>
      <w:pPr>
        <w:pStyle w:val="TOC2"/>
        <w:tabs>
          <w:tab w:val="right" w:leader="dot" w:pos="8306"/>
        </w:tabs>
      </w:pPr>
      <w:hyperlink w:anchor="_Toc11436" w:history="1">
        <w:r>
          <w:rPr>
            <w:rFonts w:ascii="仿宋" w:eastAsia="仿宋" w:hAnsi="仿宋" w:cs="仿宋" w:hint="eastAsia"/>
            <w:lang w:eastAsia="zh-CN"/>
          </w:rPr>
          <w:t>(二)、文档发布与分发</w:t>
        </w:r>
        <w:r>
          <w:tab/>
        </w:r>
        <w:r>
          <w:fldChar w:fldCharType="begin"/>
        </w:r>
        <w:r>
          <w:instrText xml:space="preserve"> PAGEREF _Toc11436 \h </w:instrText>
        </w:r>
        <w:r>
          <w:fldChar w:fldCharType="separate"/>
        </w:r>
        <w:r>
          <w:t>10</w:t>
        </w:r>
        <w:r>
          <w:fldChar w:fldCharType="end"/>
        </w:r>
      </w:hyperlink>
    </w:p>
    <w:p>
      <w:pPr>
        <w:pStyle w:val="TOC2"/>
        <w:tabs>
          <w:tab w:val="right" w:leader="dot" w:pos="8306"/>
        </w:tabs>
      </w:pPr>
      <w:hyperlink w:anchor="_Toc12439" w:history="1">
        <w:r>
          <w:rPr>
            <w:rFonts w:ascii="仿宋" w:eastAsia="仿宋" w:hAnsi="仿宋" w:cs="仿宋" w:hint="eastAsia"/>
            <w:lang w:eastAsia="zh-CN"/>
          </w:rPr>
          <w:t>(三)、文档存档与归档</w:t>
        </w:r>
        <w:r>
          <w:tab/>
        </w:r>
        <w:r>
          <w:fldChar w:fldCharType="begin"/>
        </w:r>
        <w:r>
          <w:instrText xml:space="preserve"> PAGEREF _Toc12439 \h </w:instrText>
        </w:r>
        <w:r>
          <w:fldChar w:fldCharType="separate"/>
        </w:r>
        <w:r>
          <w:t>10</w:t>
        </w:r>
        <w:r>
          <w:fldChar w:fldCharType="end"/>
        </w:r>
      </w:hyperlink>
    </w:p>
    <w:p>
      <w:pPr>
        <w:pStyle w:val="TOC1"/>
        <w:tabs>
          <w:tab w:val="right" w:leader="dot" w:pos="8306"/>
        </w:tabs>
      </w:pPr>
      <w:hyperlink w:anchor="_Toc9422" w:history="1">
        <w:r>
          <w:rPr>
            <w:rFonts w:ascii="仿宋" w:eastAsia="仿宋" w:hAnsi="仿宋" w:cs="仿宋" w:hint="eastAsia"/>
            <w:lang w:eastAsia="zh-CN"/>
          </w:rPr>
          <w:t>四、扫描仪项目绩效评估</w:t>
        </w:r>
        <w:r>
          <w:tab/>
        </w:r>
        <w:r>
          <w:fldChar w:fldCharType="begin"/>
        </w:r>
        <w:r>
          <w:instrText xml:space="preserve"> PAGEREF _Toc9422 \h </w:instrText>
        </w:r>
        <w:r>
          <w:fldChar w:fldCharType="separate"/>
        </w:r>
        <w:r>
          <w:t>12</w:t>
        </w:r>
        <w:r>
          <w:fldChar w:fldCharType="end"/>
        </w:r>
      </w:hyperlink>
    </w:p>
    <w:p>
      <w:pPr>
        <w:pStyle w:val="TOC2"/>
        <w:tabs>
          <w:tab w:val="right" w:leader="dot" w:pos="8306"/>
        </w:tabs>
      </w:pPr>
      <w:hyperlink w:anchor="_Toc17651" w:history="1">
        <w:r>
          <w:rPr>
            <w:rFonts w:ascii="仿宋" w:eastAsia="仿宋" w:hAnsi="仿宋" w:cs="仿宋" w:hint="eastAsia"/>
            <w:lang w:eastAsia="zh-CN"/>
          </w:rPr>
          <w:t>(一)、绩效评估指标</w:t>
        </w:r>
        <w:r>
          <w:tab/>
        </w:r>
        <w:r>
          <w:fldChar w:fldCharType="begin"/>
        </w:r>
        <w:r>
          <w:instrText xml:space="preserve"> PAGEREF _Toc17651 \h </w:instrText>
        </w:r>
        <w:r>
          <w:fldChar w:fldCharType="separate"/>
        </w:r>
        <w:r>
          <w:t>12</w:t>
        </w:r>
        <w:r>
          <w:fldChar w:fldCharType="end"/>
        </w:r>
      </w:hyperlink>
    </w:p>
    <w:p>
      <w:pPr>
        <w:pStyle w:val="TOC2"/>
        <w:tabs>
          <w:tab w:val="right" w:leader="dot" w:pos="8306"/>
        </w:tabs>
      </w:pPr>
      <w:hyperlink w:anchor="_Toc14358" w:history="1">
        <w:r>
          <w:rPr>
            <w:rFonts w:ascii="仿宋" w:eastAsia="仿宋" w:hAnsi="仿宋" w:cs="仿宋" w:hint="eastAsia"/>
            <w:lang w:eastAsia="zh-CN"/>
          </w:rPr>
          <w:t>(二)、绩效评估方法</w:t>
        </w:r>
        <w:r>
          <w:tab/>
        </w:r>
        <w:r>
          <w:fldChar w:fldCharType="begin"/>
        </w:r>
        <w:r>
          <w:instrText xml:space="preserve"> PAGEREF _Toc14358 \h </w:instrText>
        </w:r>
        <w:r>
          <w:fldChar w:fldCharType="separate"/>
        </w:r>
        <w:r>
          <w:t>13</w:t>
        </w:r>
        <w:r>
          <w:fldChar w:fldCharType="end"/>
        </w:r>
      </w:hyperlink>
    </w:p>
    <w:p>
      <w:pPr>
        <w:pStyle w:val="TOC2"/>
        <w:tabs>
          <w:tab w:val="right" w:leader="dot" w:pos="8306"/>
        </w:tabs>
      </w:pPr>
      <w:hyperlink w:anchor="_Toc17957" w:history="1">
        <w:r>
          <w:rPr>
            <w:rFonts w:ascii="仿宋" w:eastAsia="仿宋" w:hAnsi="仿宋" w:cs="仿宋" w:hint="eastAsia"/>
            <w:lang w:eastAsia="zh-CN"/>
          </w:rPr>
          <w:t>(三)、绩效评估周期</w:t>
        </w:r>
        <w:r>
          <w:tab/>
        </w:r>
        <w:r>
          <w:fldChar w:fldCharType="begin"/>
        </w:r>
        <w:r>
          <w:instrText xml:space="preserve"> PAGEREF _Toc17957 \h </w:instrText>
        </w:r>
        <w:r>
          <w:fldChar w:fldCharType="separate"/>
        </w:r>
        <w:r>
          <w:t>14</w:t>
        </w:r>
        <w:r>
          <w:fldChar w:fldCharType="end"/>
        </w:r>
      </w:hyperlink>
    </w:p>
    <w:p>
      <w:pPr>
        <w:pStyle w:val="TOC1"/>
        <w:tabs>
          <w:tab w:val="right" w:leader="dot" w:pos="8306"/>
        </w:tabs>
      </w:pPr>
      <w:hyperlink w:anchor="_Toc32513" w:history="1">
        <w:r>
          <w:rPr>
            <w:rFonts w:ascii="仿宋" w:eastAsia="仿宋" w:hAnsi="仿宋" w:cs="仿宋" w:hint="eastAsia"/>
            <w:lang w:eastAsia="zh-CN"/>
          </w:rPr>
          <w:t>五、扫描仪项目土建工程</w:t>
        </w:r>
        <w:r>
          <w:tab/>
        </w:r>
        <w:r>
          <w:fldChar w:fldCharType="begin"/>
        </w:r>
        <w:r>
          <w:instrText xml:space="preserve"> PAGEREF _Toc32513 \h </w:instrText>
        </w:r>
        <w:r>
          <w:fldChar w:fldCharType="separate"/>
        </w:r>
        <w:r>
          <w:t>15</w:t>
        </w:r>
        <w:r>
          <w:fldChar w:fldCharType="end"/>
        </w:r>
      </w:hyperlink>
    </w:p>
    <w:p>
      <w:pPr>
        <w:pStyle w:val="TOC2"/>
        <w:tabs>
          <w:tab w:val="right" w:leader="dot" w:pos="8306"/>
        </w:tabs>
      </w:pPr>
      <w:hyperlink w:anchor="_Toc7937" w:history="1">
        <w:r>
          <w:rPr>
            <w:rFonts w:ascii="仿宋" w:eastAsia="仿宋" w:hAnsi="仿宋" w:cs="仿宋" w:hint="eastAsia"/>
            <w:lang w:eastAsia="zh-CN"/>
          </w:rPr>
          <w:t>(一)、建筑工程设计原则</w:t>
        </w:r>
        <w:r>
          <w:tab/>
        </w:r>
        <w:r>
          <w:fldChar w:fldCharType="begin"/>
        </w:r>
        <w:r>
          <w:instrText xml:space="preserve"> PAGEREF _Toc7937 \h </w:instrText>
        </w:r>
        <w:r>
          <w:fldChar w:fldCharType="separate"/>
        </w:r>
        <w:r>
          <w:t>15</w:t>
        </w:r>
        <w:r>
          <w:fldChar w:fldCharType="end"/>
        </w:r>
      </w:hyperlink>
    </w:p>
    <w:p>
      <w:pPr>
        <w:pStyle w:val="TOC2"/>
        <w:tabs>
          <w:tab w:val="right" w:leader="dot" w:pos="8306"/>
        </w:tabs>
      </w:pPr>
      <w:hyperlink w:anchor="_Toc17461" w:history="1">
        <w:r>
          <w:rPr>
            <w:rFonts w:ascii="仿宋" w:eastAsia="仿宋" w:hAnsi="仿宋" w:cs="仿宋" w:hint="eastAsia"/>
            <w:lang w:eastAsia="zh-CN"/>
          </w:rPr>
          <w:t>(二)、土建工程设计年限及安全等级</w:t>
        </w:r>
        <w:r>
          <w:tab/>
        </w:r>
        <w:r>
          <w:fldChar w:fldCharType="begin"/>
        </w:r>
        <w:r>
          <w:instrText xml:space="preserve"> PAGEREF _Toc17461 \h </w:instrText>
        </w:r>
        <w:r>
          <w:fldChar w:fldCharType="separate"/>
        </w:r>
        <w:r>
          <w:t>16</w:t>
        </w:r>
        <w:r>
          <w:fldChar w:fldCharType="end"/>
        </w:r>
      </w:hyperlink>
    </w:p>
    <w:p>
      <w:pPr>
        <w:pStyle w:val="TOC2"/>
        <w:tabs>
          <w:tab w:val="right" w:leader="dot" w:pos="8306"/>
        </w:tabs>
      </w:pPr>
      <w:hyperlink w:anchor="_Toc22067" w:history="1">
        <w:r>
          <w:rPr>
            <w:rFonts w:ascii="仿宋" w:eastAsia="仿宋" w:hAnsi="仿宋" w:cs="仿宋" w:hint="eastAsia"/>
            <w:lang w:eastAsia="zh-CN"/>
          </w:rPr>
          <w:t>(三)、建筑工程设计总体要求</w:t>
        </w:r>
        <w:r>
          <w:tab/>
        </w:r>
        <w:r>
          <w:fldChar w:fldCharType="begin"/>
        </w:r>
        <w:r>
          <w:instrText xml:space="preserve"> PAGEREF _Toc22067 \h </w:instrText>
        </w:r>
        <w:r>
          <w:fldChar w:fldCharType="separate"/>
        </w:r>
        <w:r>
          <w:t>17</w:t>
        </w:r>
        <w:r>
          <w:fldChar w:fldCharType="end"/>
        </w:r>
      </w:hyperlink>
    </w:p>
    <w:p>
      <w:pPr>
        <w:pStyle w:val="TOC2"/>
        <w:tabs>
          <w:tab w:val="right" w:leader="dot" w:pos="8306"/>
        </w:tabs>
      </w:pPr>
      <w:hyperlink w:anchor="_Toc10207" w:history="1">
        <w:r>
          <w:rPr>
            <w:rFonts w:ascii="仿宋" w:eastAsia="仿宋" w:hAnsi="仿宋" w:cs="仿宋" w:hint="eastAsia"/>
            <w:lang w:eastAsia="zh-CN"/>
          </w:rPr>
          <w:t>(四)、土建工程建设指标</w:t>
        </w:r>
        <w:r>
          <w:tab/>
        </w:r>
        <w:r>
          <w:fldChar w:fldCharType="begin"/>
        </w:r>
        <w:r>
          <w:instrText xml:space="preserve"> PAGEREF _Toc10207 \h </w:instrText>
        </w:r>
        <w:r>
          <w:fldChar w:fldCharType="separate"/>
        </w:r>
        <w:r>
          <w:t>18</w:t>
        </w:r>
        <w:r>
          <w:fldChar w:fldCharType="end"/>
        </w:r>
      </w:hyperlink>
    </w:p>
    <w:p>
      <w:pPr>
        <w:pStyle w:val="TOC1"/>
        <w:tabs>
          <w:tab w:val="right" w:leader="dot" w:pos="8306"/>
        </w:tabs>
      </w:pPr>
      <w:hyperlink w:anchor="_Toc13972" w:history="1">
        <w:r>
          <w:rPr>
            <w:rFonts w:ascii="仿宋" w:eastAsia="仿宋" w:hAnsi="仿宋" w:cs="仿宋" w:hint="eastAsia"/>
            <w:lang w:eastAsia="zh-CN"/>
          </w:rPr>
          <w:t>六、扫描仪项目选址可行性分析</w:t>
        </w:r>
        <w:r>
          <w:tab/>
        </w:r>
        <w:r>
          <w:fldChar w:fldCharType="begin"/>
        </w:r>
        <w:r>
          <w:instrText xml:space="preserve"> PAGEREF _Toc13972 \h </w:instrText>
        </w:r>
        <w:r>
          <w:fldChar w:fldCharType="separate"/>
        </w:r>
        <w:r>
          <w:t>18</w:t>
        </w:r>
        <w:r>
          <w:fldChar w:fldCharType="end"/>
        </w:r>
      </w:hyperlink>
    </w:p>
    <w:p>
      <w:pPr>
        <w:pStyle w:val="TOC2"/>
        <w:tabs>
          <w:tab w:val="right" w:leader="dot" w:pos="8306"/>
        </w:tabs>
      </w:pPr>
      <w:hyperlink w:anchor="_Toc28468" w:history="1">
        <w:r>
          <w:rPr>
            <w:rFonts w:ascii="仿宋" w:eastAsia="仿宋" w:hAnsi="仿宋" w:cs="仿宋" w:hint="eastAsia"/>
            <w:lang w:eastAsia="zh-CN"/>
          </w:rPr>
          <w:t>(一)、扫描仪项目选址</w:t>
        </w:r>
        <w:r>
          <w:tab/>
        </w:r>
        <w:r>
          <w:fldChar w:fldCharType="begin"/>
        </w:r>
        <w:r>
          <w:instrText xml:space="preserve"> PAGEREF _Toc28468 \h </w:instrText>
        </w:r>
        <w:r>
          <w:fldChar w:fldCharType="separate"/>
        </w:r>
        <w:r>
          <w:t>18</w:t>
        </w:r>
        <w:r>
          <w:fldChar w:fldCharType="end"/>
        </w:r>
      </w:hyperlink>
    </w:p>
    <w:p>
      <w:pPr>
        <w:pStyle w:val="TOC2"/>
        <w:tabs>
          <w:tab w:val="right" w:leader="dot" w:pos="8306"/>
        </w:tabs>
      </w:pPr>
      <w:hyperlink w:anchor="_Toc1864" w:history="1">
        <w:r>
          <w:rPr>
            <w:rFonts w:ascii="仿宋" w:eastAsia="仿宋" w:hAnsi="仿宋" w:cs="仿宋" w:hint="eastAsia"/>
            <w:lang w:eastAsia="zh-CN"/>
          </w:rPr>
          <w:t>(二)、用地控制指标</w:t>
        </w:r>
        <w:r>
          <w:tab/>
        </w:r>
        <w:r>
          <w:fldChar w:fldCharType="begin"/>
        </w:r>
        <w:r>
          <w:instrText xml:space="preserve"> PAGEREF _Toc1864 \h </w:instrText>
        </w:r>
        <w:r>
          <w:fldChar w:fldCharType="separate"/>
        </w:r>
        <w:r>
          <w:t>18</w:t>
        </w:r>
        <w:r>
          <w:fldChar w:fldCharType="end"/>
        </w:r>
      </w:hyperlink>
    </w:p>
    <w:p>
      <w:pPr>
        <w:pStyle w:val="TOC2"/>
        <w:tabs>
          <w:tab w:val="right" w:leader="dot" w:pos="8306"/>
        </w:tabs>
      </w:pPr>
      <w:hyperlink w:anchor="_Toc26781" w:history="1">
        <w:r>
          <w:rPr>
            <w:rFonts w:ascii="仿宋" w:eastAsia="仿宋" w:hAnsi="仿宋" w:cs="仿宋" w:hint="eastAsia"/>
            <w:lang w:eastAsia="zh-CN"/>
          </w:rPr>
          <w:t>(三)、节约用地措施</w:t>
        </w:r>
        <w:r>
          <w:tab/>
        </w:r>
        <w:r>
          <w:fldChar w:fldCharType="begin"/>
        </w:r>
        <w:r>
          <w:instrText xml:space="preserve"> PAGEREF _Toc26781 \h </w:instrText>
        </w:r>
        <w:r>
          <w:fldChar w:fldCharType="separate"/>
        </w:r>
        <w:r>
          <w:t>20</w:t>
        </w:r>
        <w:r>
          <w:fldChar w:fldCharType="end"/>
        </w:r>
      </w:hyperlink>
    </w:p>
    <w:p>
      <w:pPr>
        <w:pStyle w:val="TOC2"/>
        <w:tabs>
          <w:tab w:val="right" w:leader="dot" w:pos="8306"/>
        </w:tabs>
      </w:pPr>
      <w:hyperlink w:anchor="_Toc14749" w:history="1">
        <w:r>
          <w:rPr>
            <w:rFonts w:ascii="仿宋" w:eastAsia="仿宋" w:hAnsi="仿宋" w:cs="仿宋" w:hint="eastAsia"/>
            <w:lang w:eastAsia="zh-CN"/>
          </w:rPr>
          <w:t>(四)、总图布置方案</w:t>
        </w:r>
        <w:r>
          <w:tab/>
        </w:r>
        <w:r>
          <w:fldChar w:fldCharType="begin"/>
        </w:r>
        <w:r>
          <w:instrText xml:space="preserve"> PAGEREF _Toc14749 \h </w:instrText>
        </w:r>
        <w:r>
          <w:fldChar w:fldCharType="separate"/>
        </w:r>
        <w:r>
          <w:t>21</w:t>
        </w:r>
        <w:r>
          <w:fldChar w:fldCharType="end"/>
        </w:r>
      </w:hyperlink>
    </w:p>
    <w:p>
      <w:pPr>
        <w:pStyle w:val="TOC2"/>
        <w:tabs>
          <w:tab w:val="right" w:leader="dot" w:pos="8306"/>
        </w:tabs>
      </w:pPr>
      <w:hyperlink w:anchor="_Toc21140" w:history="1">
        <w:r>
          <w:rPr>
            <w:rFonts w:ascii="仿宋" w:eastAsia="仿宋" w:hAnsi="仿宋" w:cs="仿宋" w:hint="eastAsia"/>
            <w:lang w:eastAsia="zh-CN"/>
          </w:rPr>
          <w:t>(五)、选址综合评价</w:t>
        </w:r>
        <w:r>
          <w:tab/>
        </w:r>
        <w:r>
          <w:fldChar w:fldCharType="begin"/>
        </w:r>
        <w:r>
          <w:instrText xml:space="preserve"> PAGEREF _Toc21140 \h </w:instrText>
        </w:r>
        <w:r>
          <w:fldChar w:fldCharType="separate"/>
        </w:r>
        <w:r>
          <w:t>22</w:t>
        </w:r>
        <w:r>
          <w:fldChar w:fldCharType="end"/>
        </w:r>
      </w:hyperlink>
    </w:p>
    <w:p>
      <w:pPr>
        <w:pStyle w:val="TOC1"/>
        <w:tabs>
          <w:tab w:val="right" w:leader="dot" w:pos="8306"/>
        </w:tabs>
      </w:pPr>
      <w:hyperlink w:anchor="_Toc25340" w:history="1">
        <w:r>
          <w:rPr>
            <w:rFonts w:ascii="仿宋" w:eastAsia="仿宋" w:hAnsi="仿宋" w:cs="仿宋" w:hint="eastAsia"/>
            <w:lang w:eastAsia="zh-CN"/>
          </w:rPr>
          <w:t>七、扫描仪项目经营效益</w:t>
        </w:r>
        <w:r>
          <w:tab/>
        </w:r>
        <w:r>
          <w:fldChar w:fldCharType="begin"/>
        </w:r>
        <w:r>
          <w:instrText xml:space="preserve"> PAGEREF _Toc25340 \h </w:instrText>
        </w:r>
        <w:r>
          <w:fldChar w:fldCharType="separate"/>
        </w:r>
        <w:r>
          <w:t>23</w:t>
        </w:r>
        <w:r>
          <w:fldChar w:fldCharType="end"/>
        </w:r>
      </w:hyperlink>
    </w:p>
    <w:p>
      <w:pPr>
        <w:pStyle w:val="TOC2"/>
        <w:tabs>
          <w:tab w:val="right" w:leader="dot" w:pos="8306"/>
        </w:tabs>
      </w:pPr>
      <w:hyperlink w:anchor="_Toc25163" w:history="1">
        <w:r>
          <w:rPr>
            <w:rFonts w:ascii="仿宋" w:eastAsia="仿宋" w:hAnsi="仿宋" w:cs="仿宋" w:hint="eastAsia"/>
            <w:lang w:eastAsia="zh-CN"/>
          </w:rPr>
          <w:t>(一)、经济评价财务测算</w:t>
        </w:r>
        <w:r>
          <w:tab/>
        </w:r>
        <w:r>
          <w:fldChar w:fldCharType="begin"/>
        </w:r>
        <w:r>
          <w:instrText xml:space="preserve"> PAGEREF _Toc25163 \h </w:instrText>
        </w:r>
        <w:r>
          <w:fldChar w:fldCharType="separate"/>
        </w:r>
        <w:r>
          <w:t>23</w:t>
        </w:r>
        <w:r>
          <w:fldChar w:fldCharType="end"/>
        </w:r>
      </w:hyperlink>
    </w:p>
    <w:p>
      <w:pPr>
        <w:pStyle w:val="TOC2"/>
        <w:tabs>
          <w:tab w:val="right" w:leader="dot" w:pos="8306"/>
        </w:tabs>
      </w:pPr>
      <w:hyperlink w:anchor="_Toc19322" w:history="1">
        <w:r>
          <w:rPr>
            <w:rFonts w:ascii="仿宋" w:eastAsia="仿宋" w:hAnsi="仿宋" w:cs="仿宋" w:hint="eastAsia"/>
            <w:lang w:eastAsia="zh-CN"/>
          </w:rPr>
          <w:t>(二)、扫描仪项目盈利能力分析</w:t>
        </w:r>
        <w:r>
          <w:tab/>
        </w:r>
        <w:r>
          <w:fldChar w:fldCharType="begin"/>
        </w:r>
        <w:r>
          <w:instrText xml:space="preserve"> PAGEREF _Toc19322 \h </w:instrText>
        </w:r>
        <w:r>
          <w:fldChar w:fldCharType="separate"/>
        </w:r>
        <w:r>
          <w:t>24</w:t>
        </w:r>
        <w:r>
          <w:fldChar w:fldCharType="end"/>
        </w:r>
      </w:hyperlink>
    </w:p>
    <w:p>
      <w:pPr>
        <w:pStyle w:val="TOC1"/>
        <w:tabs>
          <w:tab w:val="right" w:leader="dot" w:pos="8306"/>
        </w:tabs>
      </w:pPr>
      <w:hyperlink w:anchor="_Toc12423" w:history="1">
        <w:r>
          <w:rPr>
            <w:rFonts w:ascii="仿宋" w:eastAsia="仿宋" w:hAnsi="仿宋" w:cs="仿宋" w:hint="eastAsia"/>
            <w:lang w:eastAsia="zh-CN"/>
          </w:rPr>
          <w:t>八、扫描仪项目财务管理</w:t>
        </w:r>
        <w:r>
          <w:tab/>
        </w:r>
        <w:r>
          <w:fldChar w:fldCharType="begin"/>
        </w:r>
        <w:r>
          <w:instrText xml:space="preserve"> PAGEREF _Toc12423 \h </w:instrText>
        </w:r>
        <w:r>
          <w:fldChar w:fldCharType="separate"/>
        </w:r>
        <w:r>
          <w:t>25</w:t>
        </w:r>
        <w:r>
          <w:fldChar w:fldCharType="end"/>
        </w:r>
      </w:hyperlink>
    </w:p>
    <w:p>
      <w:pPr>
        <w:pStyle w:val="TOC2"/>
        <w:tabs>
          <w:tab w:val="right" w:leader="dot" w:pos="8306"/>
        </w:tabs>
      </w:pPr>
      <w:hyperlink w:anchor="_Toc24002" w:history="1">
        <w:r>
          <w:rPr>
            <w:rFonts w:ascii="仿宋" w:eastAsia="仿宋" w:hAnsi="仿宋" w:cs="仿宋" w:hint="eastAsia"/>
            <w:lang w:eastAsia="zh-CN"/>
          </w:rPr>
          <w:t>(一)、资金需求大</w:t>
        </w:r>
        <w:r>
          <w:tab/>
        </w:r>
        <w:r>
          <w:fldChar w:fldCharType="begin"/>
        </w:r>
        <w:r>
          <w:instrText xml:space="preserve"> PAGEREF _Toc24002 \h </w:instrText>
        </w:r>
        <w:r>
          <w:fldChar w:fldCharType="separate"/>
        </w:r>
        <w:r>
          <w:t>25</w:t>
        </w:r>
        <w:r>
          <w:fldChar w:fldCharType="end"/>
        </w:r>
      </w:hyperlink>
    </w:p>
    <w:p>
      <w:pPr>
        <w:pStyle w:val="TOC2"/>
        <w:tabs>
          <w:tab w:val="right" w:leader="dot" w:pos="8306"/>
        </w:tabs>
      </w:pPr>
      <w:hyperlink w:anchor="_Toc18009" w:history="1">
        <w:r>
          <w:rPr>
            <w:rFonts w:ascii="仿宋" w:eastAsia="仿宋" w:hAnsi="仿宋" w:cs="仿宋" w:hint="eastAsia"/>
            <w:lang w:eastAsia="zh-CN"/>
          </w:rPr>
          <w:t>(二)、研发周期长</w:t>
        </w:r>
        <w:r>
          <w:tab/>
        </w:r>
        <w:r>
          <w:fldChar w:fldCharType="begin"/>
        </w:r>
        <w:r>
          <w:instrText xml:space="preserve"> PAGEREF _Toc18009 \h </w:instrText>
        </w:r>
        <w:r>
          <w:fldChar w:fldCharType="separate"/>
        </w:r>
        <w:r>
          <w:t>26</w:t>
        </w:r>
        <w:r>
          <w:fldChar w:fldCharType="end"/>
        </w:r>
      </w:hyperlink>
    </w:p>
    <w:p>
      <w:pPr>
        <w:pStyle w:val="TOC2"/>
        <w:tabs>
          <w:tab w:val="right" w:leader="dot" w:pos="8306"/>
        </w:tabs>
      </w:pPr>
      <w:hyperlink w:anchor="_Toc27501" w:history="1">
        <w:r>
          <w:rPr>
            <w:rFonts w:ascii="仿宋" w:eastAsia="仿宋" w:hAnsi="仿宋" w:cs="仿宋" w:hint="eastAsia"/>
            <w:lang w:eastAsia="zh-CN"/>
          </w:rPr>
          <w:t>(三)、市场风险大</w:t>
        </w:r>
        <w:r>
          <w:tab/>
        </w:r>
        <w:r>
          <w:fldChar w:fldCharType="begin"/>
        </w:r>
        <w:r>
          <w:instrText xml:space="preserve"> PAGEREF _Toc27501 \h </w:instrText>
        </w:r>
        <w:r>
          <w:fldChar w:fldCharType="separate"/>
        </w:r>
        <w:r>
          <w:t>28</w:t>
        </w:r>
        <w:r>
          <w:fldChar w:fldCharType="end"/>
        </w:r>
      </w:hyperlink>
    </w:p>
    <w:p>
      <w:pPr>
        <w:pStyle w:val="TOC2"/>
        <w:tabs>
          <w:tab w:val="right" w:leader="dot" w:pos="8306"/>
        </w:tabs>
      </w:pPr>
      <w:hyperlink w:anchor="_Toc4250" w:history="1">
        <w:r>
          <w:rPr>
            <w:rFonts w:ascii="仿宋" w:eastAsia="仿宋" w:hAnsi="仿宋" w:cs="仿宋" w:hint="eastAsia"/>
            <w:lang w:eastAsia="zh-CN"/>
          </w:rPr>
          <w:t>(四)、利润率高</w:t>
        </w:r>
        <w:r>
          <w:tab/>
        </w:r>
        <w:r>
          <w:fldChar w:fldCharType="begin"/>
        </w:r>
        <w:r>
          <w:instrText xml:space="preserve"> PAGEREF _Toc4250 \h </w:instrText>
        </w:r>
        <w:r>
          <w:fldChar w:fldCharType="separate"/>
        </w:r>
        <w:r>
          <w:t>30</w:t>
        </w:r>
        <w:r>
          <w:fldChar w:fldCharType="end"/>
        </w:r>
      </w:hyperlink>
    </w:p>
    <w:p>
      <w:pPr>
        <w:pStyle w:val="TOC1"/>
        <w:tabs>
          <w:tab w:val="right" w:leader="dot" w:pos="8306"/>
        </w:tabs>
      </w:pPr>
      <w:hyperlink w:anchor="_Toc4358" w:history="1">
        <w:r>
          <w:rPr>
            <w:rFonts w:ascii="仿宋" w:eastAsia="仿宋" w:hAnsi="仿宋" w:cs="仿宋" w:hint="eastAsia"/>
            <w:lang w:eastAsia="zh-CN"/>
          </w:rPr>
          <w:t>九、扫描仪项目创新与研发</w:t>
        </w:r>
        <w:r>
          <w:tab/>
        </w:r>
        <w:r>
          <w:fldChar w:fldCharType="begin"/>
        </w:r>
        <w:r>
          <w:instrText xml:space="preserve"> PAGEREF _Toc4358 \h </w:instrText>
        </w:r>
        <w:r>
          <w:fldChar w:fldCharType="separate"/>
        </w:r>
        <w:r>
          <w:t>32</w:t>
        </w:r>
        <w:r>
          <w:fldChar w:fldCharType="end"/>
        </w:r>
      </w:hyperlink>
    </w:p>
    <w:p>
      <w:pPr>
        <w:pStyle w:val="TOC2"/>
        <w:tabs>
          <w:tab w:val="right" w:leader="dot" w:pos="8306"/>
        </w:tabs>
      </w:pPr>
      <w:hyperlink w:anchor="_Toc30809" w:history="1">
        <w:r>
          <w:rPr>
            <w:rFonts w:ascii="仿宋" w:eastAsia="仿宋" w:hAnsi="仿宋" w:cs="仿宋" w:hint="eastAsia"/>
            <w:lang w:eastAsia="zh-CN"/>
          </w:rPr>
          <w:t>(一)、创新策略与方向</w:t>
        </w:r>
        <w:r>
          <w:tab/>
        </w:r>
        <w:r>
          <w:fldChar w:fldCharType="begin"/>
        </w:r>
        <w:r>
          <w:instrText xml:space="preserve"> PAGEREF _Toc30809 \h </w:instrText>
        </w:r>
        <w:r>
          <w:fldChar w:fldCharType="separate"/>
        </w:r>
        <w:r>
          <w:t>32</w:t>
        </w:r>
        <w:r>
          <w:fldChar w:fldCharType="end"/>
        </w:r>
      </w:hyperlink>
    </w:p>
    <w:p>
      <w:pPr>
        <w:pStyle w:val="TOC2"/>
        <w:tabs>
          <w:tab w:val="right" w:leader="dot" w:pos="8306"/>
        </w:tabs>
      </w:pPr>
      <w:hyperlink w:anchor="_Toc8013" w:history="1">
        <w:r>
          <w:rPr>
            <w:rFonts w:ascii="仿宋" w:eastAsia="仿宋" w:hAnsi="仿宋" w:cs="仿宋" w:hint="eastAsia"/>
            <w:lang w:eastAsia="zh-CN"/>
          </w:rPr>
          <w:t>(二)、研发规划与投入</w:t>
        </w:r>
        <w:r>
          <w:tab/>
        </w:r>
        <w:r>
          <w:fldChar w:fldCharType="begin"/>
        </w:r>
        <w:r>
          <w:instrText xml:space="preserve"> PAGEREF _Toc8013 \h </w:instrText>
        </w:r>
        <w:r>
          <w:fldChar w:fldCharType="separate"/>
        </w:r>
        <w:r>
          <w:t>34</w:t>
        </w:r>
        <w:r>
          <w:fldChar w:fldCharType="end"/>
        </w:r>
      </w:hyperlink>
    </w:p>
    <w:p>
      <w:pPr>
        <w:pStyle w:val="TOC1"/>
        <w:tabs>
          <w:tab w:val="right" w:leader="dot" w:pos="8306"/>
        </w:tabs>
      </w:pPr>
      <w:hyperlink w:anchor="_Toc3991" w:history="1">
        <w:r>
          <w:rPr>
            <w:rFonts w:ascii="仿宋" w:eastAsia="仿宋" w:hAnsi="仿宋" w:cs="仿宋" w:hint="eastAsia"/>
            <w:lang w:eastAsia="zh-CN"/>
          </w:rPr>
          <w:t>十、扫描仪项目投资规划</w:t>
        </w:r>
        <w:r>
          <w:tab/>
        </w:r>
        <w:r>
          <w:fldChar w:fldCharType="begin"/>
        </w:r>
        <w:r>
          <w:instrText xml:space="preserve"> PAGEREF _Toc3991 \h </w:instrText>
        </w:r>
        <w:r>
          <w:fldChar w:fldCharType="separate"/>
        </w:r>
        <w:r>
          <w:t>35</w:t>
        </w:r>
        <w:r>
          <w:fldChar w:fldCharType="end"/>
        </w:r>
      </w:hyperlink>
    </w:p>
    <w:p>
      <w:pPr>
        <w:pStyle w:val="TOC2"/>
        <w:tabs>
          <w:tab w:val="right" w:leader="dot" w:pos="8306"/>
        </w:tabs>
      </w:pPr>
      <w:hyperlink w:anchor="_Toc23416" w:history="1">
        <w:r>
          <w:rPr>
            <w:rFonts w:ascii="仿宋" w:eastAsia="仿宋" w:hAnsi="仿宋" w:cs="仿宋" w:hint="eastAsia"/>
            <w:lang w:eastAsia="zh-CN"/>
          </w:rPr>
          <w:t>(一)、扫描仪项目总投资估算</w:t>
        </w:r>
        <w:r>
          <w:tab/>
        </w:r>
        <w:r>
          <w:fldChar w:fldCharType="begin"/>
        </w:r>
        <w:r>
          <w:instrText xml:space="preserve"> PAGEREF _Toc23416 \h </w:instrText>
        </w:r>
        <w:r>
          <w:fldChar w:fldCharType="separate"/>
        </w:r>
        <w:r>
          <w:t>35</w:t>
        </w:r>
        <w:r>
          <w:fldChar w:fldCharType="end"/>
        </w:r>
      </w:hyperlink>
    </w:p>
    <w:p>
      <w:pPr>
        <w:pStyle w:val="TOC2"/>
        <w:tabs>
          <w:tab w:val="right" w:leader="dot" w:pos="8306"/>
        </w:tabs>
      </w:pPr>
      <w:hyperlink w:anchor="_Toc32006" w:history="1">
        <w:r>
          <w:rPr>
            <w:rFonts w:ascii="仿宋" w:eastAsia="仿宋" w:hAnsi="仿宋" w:cs="仿宋" w:hint="eastAsia"/>
            <w:lang w:eastAsia="zh-CN"/>
          </w:rPr>
          <w:t>(二)、资金筹措</w:t>
        </w:r>
        <w:r>
          <w:tab/>
        </w:r>
        <w:r>
          <w:fldChar w:fldCharType="begin"/>
        </w:r>
        <w:r>
          <w:instrText xml:space="preserve"> PAGEREF _Toc32006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47" w:history="1">
        <w:r>
          <w:rPr>
            <w:rFonts w:ascii="仿宋" w:eastAsia="仿宋" w:hAnsi="仿宋" w:cs="仿宋" w:hint="eastAsia"/>
            <w:lang w:eastAsia="zh-CN"/>
          </w:rPr>
          <w:t>十一、扫描仪项目人力资源管理</w:t>
        </w:r>
        <w:r>
          <w:tab/>
        </w:r>
        <w:r>
          <w:fldChar w:fldCharType="begin"/>
        </w:r>
        <w:r>
          <w:instrText xml:space="preserve"> PAGEREF _Toc13947 \h </w:instrText>
        </w:r>
        <w:r>
          <w:fldChar w:fldCharType="separate"/>
        </w:r>
        <w:r>
          <w:t>37</w:t>
        </w:r>
        <w:r>
          <w:fldChar w:fldCharType="end"/>
        </w:r>
      </w:hyperlink>
    </w:p>
    <w:p>
      <w:pPr>
        <w:pStyle w:val="TOC2"/>
        <w:tabs>
          <w:tab w:val="right" w:leader="dot" w:pos="8306"/>
        </w:tabs>
      </w:pPr>
      <w:hyperlink w:anchor="_Toc26282" w:history="1">
        <w:r>
          <w:rPr>
            <w:rFonts w:ascii="仿宋" w:eastAsia="仿宋" w:hAnsi="仿宋" w:cs="仿宋" w:hint="eastAsia"/>
            <w:lang w:eastAsia="zh-CN"/>
          </w:rPr>
          <w:t>(一)、建立健全的预算管理制度</w:t>
        </w:r>
        <w:r>
          <w:tab/>
        </w:r>
        <w:r>
          <w:fldChar w:fldCharType="begin"/>
        </w:r>
        <w:r>
          <w:instrText xml:space="preserve"> PAGEREF _Toc26282 \h </w:instrText>
        </w:r>
        <w:r>
          <w:fldChar w:fldCharType="separate"/>
        </w:r>
        <w:r>
          <w:t>37</w:t>
        </w:r>
        <w:r>
          <w:fldChar w:fldCharType="end"/>
        </w:r>
      </w:hyperlink>
    </w:p>
    <w:p>
      <w:pPr>
        <w:pStyle w:val="TOC2"/>
        <w:tabs>
          <w:tab w:val="right" w:leader="dot" w:pos="8306"/>
        </w:tabs>
      </w:pPr>
      <w:hyperlink w:anchor="_Toc23463" w:history="1">
        <w:r>
          <w:rPr>
            <w:rFonts w:ascii="仿宋" w:eastAsia="仿宋" w:hAnsi="仿宋" w:cs="仿宋" w:hint="eastAsia"/>
            <w:lang w:eastAsia="zh-CN"/>
          </w:rPr>
          <w:t>(二)、加强资金流动监控</w:t>
        </w:r>
        <w:r>
          <w:tab/>
        </w:r>
        <w:r>
          <w:fldChar w:fldCharType="begin"/>
        </w:r>
        <w:r>
          <w:instrText xml:space="preserve"> PAGEREF _Toc23463 \h </w:instrText>
        </w:r>
        <w:r>
          <w:fldChar w:fldCharType="separate"/>
        </w:r>
        <w:r>
          <w:t>39</w:t>
        </w:r>
        <w:r>
          <w:fldChar w:fldCharType="end"/>
        </w:r>
      </w:hyperlink>
    </w:p>
    <w:p>
      <w:pPr>
        <w:pStyle w:val="TOC2"/>
        <w:tabs>
          <w:tab w:val="right" w:leader="dot" w:pos="8306"/>
        </w:tabs>
      </w:pPr>
      <w:hyperlink w:anchor="_Toc23174" w:history="1">
        <w:r>
          <w:rPr>
            <w:rFonts w:ascii="仿宋" w:eastAsia="仿宋" w:hAnsi="仿宋" w:cs="仿宋" w:hint="eastAsia"/>
            <w:lang w:eastAsia="zh-CN"/>
          </w:rPr>
          <w:t>(三)、制定完善的风险控制机制</w:t>
        </w:r>
        <w:r>
          <w:tab/>
        </w:r>
        <w:r>
          <w:fldChar w:fldCharType="begin"/>
        </w:r>
        <w:r>
          <w:instrText xml:space="preserve"> PAGEREF _Toc23174 \h </w:instrText>
        </w:r>
        <w:r>
          <w:fldChar w:fldCharType="separate"/>
        </w:r>
        <w:r>
          <w:t>40</w:t>
        </w:r>
        <w:r>
          <w:fldChar w:fldCharType="end"/>
        </w:r>
      </w:hyperlink>
    </w:p>
    <w:p>
      <w:pPr>
        <w:pStyle w:val="TOC2"/>
        <w:tabs>
          <w:tab w:val="right" w:leader="dot" w:pos="8306"/>
        </w:tabs>
      </w:pPr>
      <w:hyperlink w:anchor="_Toc14616" w:history="1">
        <w:r>
          <w:rPr>
            <w:rFonts w:ascii="仿宋" w:eastAsia="仿宋" w:hAnsi="仿宋" w:cs="仿宋" w:hint="eastAsia"/>
            <w:lang w:eastAsia="zh-CN"/>
          </w:rPr>
          <w:t>(四)、优化成本管理</w:t>
        </w:r>
        <w:r>
          <w:tab/>
        </w:r>
        <w:r>
          <w:fldChar w:fldCharType="begin"/>
        </w:r>
        <w:r>
          <w:instrText xml:space="preserve"> PAGEREF _Toc14616 \h </w:instrText>
        </w:r>
        <w:r>
          <w:fldChar w:fldCharType="separate"/>
        </w:r>
        <w:r>
          <w:t>41</w:t>
        </w:r>
        <w:r>
          <w:fldChar w:fldCharType="end"/>
        </w:r>
      </w:hyperlink>
    </w:p>
    <w:p>
      <w:pPr>
        <w:pStyle w:val="TOC1"/>
        <w:tabs>
          <w:tab w:val="right" w:leader="dot" w:pos="8306"/>
        </w:tabs>
      </w:pPr>
      <w:hyperlink w:anchor="_Toc28098" w:history="1">
        <w:r>
          <w:rPr>
            <w:rFonts w:ascii="仿宋" w:eastAsia="仿宋" w:hAnsi="仿宋" w:cs="仿宋" w:hint="eastAsia"/>
            <w:lang w:eastAsia="zh-CN"/>
          </w:rPr>
          <w:t>十二、扫描仪项目计划安排</w:t>
        </w:r>
        <w:r>
          <w:tab/>
        </w:r>
        <w:r>
          <w:fldChar w:fldCharType="begin"/>
        </w:r>
        <w:r>
          <w:instrText xml:space="preserve"> PAGEREF _Toc28098 \h </w:instrText>
        </w:r>
        <w:r>
          <w:fldChar w:fldCharType="separate"/>
        </w:r>
        <w:r>
          <w:t>43</w:t>
        </w:r>
        <w:r>
          <w:fldChar w:fldCharType="end"/>
        </w:r>
      </w:hyperlink>
    </w:p>
    <w:p>
      <w:pPr>
        <w:pStyle w:val="TOC2"/>
        <w:tabs>
          <w:tab w:val="right" w:leader="dot" w:pos="8306"/>
        </w:tabs>
      </w:pPr>
      <w:hyperlink w:anchor="_Toc30929" w:history="1">
        <w:r>
          <w:rPr>
            <w:rFonts w:ascii="仿宋" w:eastAsia="仿宋" w:hAnsi="仿宋" w:cs="仿宋" w:hint="eastAsia"/>
            <w:lang w:eastAsia="zh-CN"/>
          </w:rPr>
          <w:t>(一)、建设周期</w:t>
        </w:r>
        <w:r>
          <w:tab/>
        </w:r>
        <w:r>
          <w:fldChar w:fldCharType="begin"/>
        </w:r>
        <w:r>
          <w:instrText xml:space="preserve"> PAGEREF _Toc30929 \h </w:instrText>
        </w:r>
        <w:r>
          <w:fldChar w:fldCharType="separate"/>
        </w:r>
        <w:r>
          <w:t>43</w:t>
        </w:r>
        <w:r>
          <w:fldChar w:fldCharType="end"/>
        </w:r>
      </w:hyperlink>
    </w:p>
    <w:p>
      <w:pPr>
        <w:pStyle w:val="TOC2"/>
        <w:tabs>
          <w:tab w:val="right" w:leader="dot" w:pos="8306"/>
        </w:tabs>
      </w:pPr>
      <w:hyperlink w:anchor="_Toc19948" w:history="1">
        <w:r>
          <w:rPr>
            <w:rFonts w:ascii="仿宋" w:eastAsia="仿宋" w:hAnsi="仿宋" w:cs="仿宋" w:hint="eastAsia"/>
            <w:lang w:eastAsia="zh-CN"/>
          </w:rPr>
          <w:t>(二)、建设进度</w:t>
        </w:r>
        <w:r>
          <w:tab/>
        </w:r>
        <w:r>
          <w:fldChar w:fldCharType="begin"/>
        </w:r>
        <w:r>
          <w:instrText xml:space="preserve"> PAGEREF _Toc19948 \h </w:instrText>
        </w:r>
        <w:r>
          <w:fldChar w:fldCharType="separate"/>
        </w:r>
        <w:r>
          <w:t>43</w:t>
        </w:r>
        <w:r>
          <w:fldChar w:fldCharType="end"/>
        </w:r>
      </w:hyperlink>
    </w:p>
    <w:p>
      <w:pPr>
        <w:pStyle w:val="TOC2"/>
        <w:tabs>
          <w:tab w:val="right" w:leader="dot" w:pos="8306"/>
        </w:tabs>
      </w:pPr>
      <w:hyperlink w:anchor="_Toc22389" w:history="1">
        <w:r>
          <w:rPr>
            <w:rFonts w:ascii="仿宋" w:eastAsia="仿宋" w:hAnsi="仿宋" w:cs="仿宋" w:hint="eastAsia"/>
            <w:lang w:eastAsia="zh-CN"/>
          </w:rPr>
          <w:t>(三)、进度安排注意事项</w:t>
        </w:r>
        <w:r>
          <w:tab/>
        </w:r>
        <w:r>
          <w:fldChar w:fldCharType="begin"/>
        </w:r>
        <w:r>
          <w:instrText xml:space="preserve"> PAGEREF _Toc22389 \h </w:instrText>
        </w:r>
        <w:r>
          <w:fldChar w:fldCharType="separate"/>
        </w:r>
        <w:r>
          <w:t>44</w:t>
        </w:r>
        <w:r>
          <w:fldChar w:fldCharType="end"/>
        </w:r>
      </w:hyperlink>
    </w:p>
    <w:p>
      <w:pPr>
        <w:pStyle w:val="TOC2"/>
        <w:tabs>
          <w:tab w:val="right" w:leader="dot" w:pos="8306"/>
        </w:tabs>
      </w:pPr>
      <w:hyperlink w:anchor="_Toc7482" w:history="1">
        <w:r>
          <w:rPr>
            <w:rFonts w:ascii="仿宋" w:eastAsia="仿宋" w:hAnsi="仿宋" w:cs="仿宋" w:hint="eastAsia"/>
            <w:lang w:eastAsia="zh-CN"/>
          </w:rPr>
          <w:t>(四)、人力资源配置</w:t>
        </w:r>
        <w:r>
          <w:tab/>
        </w:r>
        <w:r>
          <w:fldChar w:fldCharType="begin"/>
        </w:r>
        <w:r>
          <w:instrText xml:space="preserve"> PAGEREF _Toc7482 \h </w:instrText>
        </w:r>
        <w:r>
          <w:fldChar w:fldCharType="separate"/>
        </w:r>
        <w:r>
          <w:t>46</w:t>
        </w:r>
        <w:r>
          <w:fldChar w:fldCharType="end"/>
        </w:r>
      </w:hyperlink>
    </w:p>
    <w:p>
      <w:pPr>
        <w:pStyle w:val="TOC1"/>
        <w:tabs>
          <w:tab w:val="right" w:leader="dot" w:pos="8306"/>
        </w:tabs>
      </w:pPr>
      <w:hyperlink w:anchor="_Toc28153" w:history="1">
        <w:r>
          <w:rPr>
            <w:rFonts w:ascii="仿宋" w:eastAsia="仿宋" w:hAnsi="仿宋" w:cs="仿宋" w:hint="eastAsia"/>
            <w:lang w:eastAsia="zh-CN"/>
          </w:rPr>
          <w:t>十三、扫描仪项目工程方案分析</w:t>
        </w:r>
        <w:r>
          <w:tab/>
        </w:r>
        <w:r>
          <w:fldChar w:fldCharType="begin"/>
        </w:r>
        <w:r>
          <w:instrText xml:space="preserve"> PAGEREF _Toc28153 \h </w:instrText>
        </w:r>
        <w:r>
          <w:fldChar w:fldCharType="separate"/>
        </w:r>
        <w:r>
          <w:t>47</w:t>
        </w:r>
        <w:r>
          <w:fldChar w:fldCharType="end"/>
        </w:r>
      </w:hyperlink>
    </w:p>
    <w:p>
      <w:pPr>
        <w:pStyle w:val="TOC2"/>
        <w:tabs>
          <w:tab w:val="right" w:leader="dot" w:pos="8306"/>
        </w:tabs>
      </w:pPr>
      <w:hyperlink w:anchor="_Toc31233" w:history="1">
        <w:r>
          <w:rPr>
            <w:rFonts w:ascii="仿宋" w:eastAsia="仿宋" w:hAnsi="仿宋" w:cs="仿宋" w:hint="eastAsia"/>
            <w:lang w:eastAsia="zh-CN"/>
          </w:rPr>
          <w:t>(一)、建筑工程设计原则</w:t>
        </w:r>
        <w:r>
          <w:tab/>
        </w:r>
        <w:r>
          <w:fldChar w:fldCharType="begin"/>
        </w:r>
        <w:r>
          <w:instrText xml:space="preserve"> PAGEREF _Toc31233 \h </w:instrText>
        </w:r>
        <w:r>
          <w:fldChar w:fldCharType="separate"/>
        </w:r>
        <w:r>
          <w:t>47</w:t>
        </w:r>
        <w:r>
          <w:fldChar w:fldCharType="end"/>
        </w:r>
      </w:hyperlink>
    </w:p>
    <w:p>
      <w:pPr>
        <w:pStyle w:val="TOC2"/>
        <w:tabs>
          <w:tab w:val="right" w:leader="dot" w:pos="8306"/>
        </w:tabs>
      </w:pPr>
      <w:hyperlink w:anchor="_Toc28107" w:history="1">
        <w:r>
          <w:rPr>
            <w:rFonts w:ascii="仿宋" w:eastAsia="仿宋" w:hAnsi="仿宋" w:cs="仿宋" w:hint="eastAsia"/>
            <w:lang w:eastAsia="zh-CN"/>
          </w:rPr>
          <w:t>(二)、土建工程建设指标</w:t>
        </w:r>
        <w:r>
          <w:tab/>
        </w:r>
        <w:r>
          <w:fldChar w:fldCharType="begin"/>
        </w:r>
        <w:r>
          <w:instrText xml:space="preserve"> PAGEREF _Toc28107 \h </w:instrText>
        </w:r>
        <w:r>
          <w:fldChar w:fldCharType="separate"/>
        </w:r>
        <w:r>
          <w:t>50</w:t>
        </w:r>
        <w:r>
          <w:fldChar w:fldCharType="end"/>
        </w:r>
      </w:hyperlink>
    </w:p>
    <w:p>
      <w:pPr>
        <w:pStyle w:val="TOC1"/>
        <w:tabs>
          <w:tab w:val="right" w:leader="dot" w:pos="8306"/>
        </w:tabs>
      </w:pPr>
      <w:hyperlink w:anchor="_Toc21177" w:history="1">
        <w:r>
          <w:rPr>
            <w:rFonts w:ascii="仿宋" w:eastAsia="仿宋" w:hAnsi="仿宋" w:cs="仿宋" w:hint="eastAsia"/>
            <w:lang w:eastAsia="zh-CN"/>
          </w:rPr>
          <w:t>十四、扫描仪项目实施保障措施</w:t>
        </w:r>
        <w:r>
          <w:tab/>
        </w:r>
        <w:r>
          <w:fldChar w:fldCharType="begin"/>
        </w:r>
        <w:r>
          <w:instrText xml:space="preserve"> PAGEREF _Toc21177 \h </w:instrText>
        </w:r>
        <w:r>
          <w:fldChar w:fldCharType="separate"/>
        </w:r>
        <w:r>
          <w:t>52</w:t>
        </w:r>
        <w:r>
          <w:fldChar w:fldCharType="end"/>
        </w:r>
      </w:hyperlink>
    </w:p>
    <w:p>
      <w:pPr>
        <w:pStyle w:val="TOC2"/>
        <w:tabs>
          <w:tab w:val="right" w:leader="dot" w:pos="8306"/>
        </w:tabs>
      </w:pPr>
      <w:hyperlink w:anchor="_Toc2875" w:history="1">
        <w:r>
          <w:rPr>
            <w:rFonts w:ascii="仿宋" w:eastAsia="仿宋" w:hAnsi="仿宋" w:cs="仿宋" w:hint="eastAsia"/>
            <w:lang w:eastAsia="zh-CN"/>
          </w:rPr>
          <w:t>(一)、扫描仪项目实施保障机制</w:t>
        </w:r>
        <w:r>
          <w:tab/>
        </w:r>
        <w:r>
          <w:fldChar w:fldCharType="begin"/>
        </w:r>
        <w:r>
          <w:instrText xml:space="preserve"> PAGEREF _Toc2875 \h </w:instrText>
        </w:r>
        <w:r>
          <w:fldChar w:fldCharType="separate"/>
        </w:r>
        <w:r>
          <w:t>52</w:t>
        </w:r>
        <w:r>
          <w:fldChar w:fldCharType="end"/>
        </w:r>
      </w:hyperlink>
    </w:p>
    <w:p>
      <w:pPr>
        <w:pStyle w:val="TOC2"/>
        <w:tabs>
          <w:tab w:val="right" w:leader="dot" w:pos="8306"/>
        </w:tabs>
      </w:pPr>
      <w:hyperlink w:anchor="_Toc29508" w:history="1">
        <w:r>
          <w:rPr>
            <w:rFonts w:ascii="仿宋" w:eastAsia="仿宋" w:hAnsi="仿宋" w:cs="仿宋" w:hint="eastAsia"/>
            <w:lang w:eastAsia="zh-CN"/>
          </w:rPr>
          <w:t>(二)、扫描仪项目法律合规要求</w:t>
        </w:r>
        <w:r>
          <w:tab/>
        </w:r>
        <w:r>
          <w:fldChar w:fldCharType="begin"/>
        </w:r>
        <w:r>
          <w:instrText xml:space="preserve"> PAGEREF _Toc29508 \h </w:instrText>
        </w:r>
        <w:r>
          <w:fldChar w:fldCharType="separate"/>
        </w:r>
        <w:r>
          <w:t>55</w:t>
        </w:r>
        <w:r>
          <w:fldChar w:fldCharType="end"/>
        </w:r>
      </w:hyperlink>
    </w:p>
    <w:p>
      <w:pPr>
        <w:pStyle w:val="TOC2"/>
        <w:tabs>
          <w:tab w:val="right" w:leader="dot" w:pos="8306"/>
        </w:tabs>
      </w:pPr>
      <w:hyperlink w:anchor="_Toc28717" w:history="1">
        <w:r>
          <w:rPr>
            <w:rFonts w:ascii="仿宋" w:eastAsia="仿宋" w:hAnsi="仿宋" w:cs="仿宋" w:hint="eastAsia"/>
            <w:lang w:eastAsia="zh-CN"/>
          </w:rPr>
          <w:t>(三)、扫描仪项目合同管理与法律事务</w:t>
        </w:r>
        <w:r>
          <w:tab/>
        </w:r>
        <w:r>
          <w:fldChar w:fldCharType="begin"/>
        </w:r>
        <w:r>
          <w:instrText xml:space="preserve"> PAGEREF _Toc28717 \h </w:instrText>
        </w:r>
        <w:r>
          <w:fldChar w:fldCharType="separate"/>
        </w:r>
        <w:r>
          <w:t>59</w:t>
        </w:r>
        <w:r>
          <w:fldChar w:fldCharType="end"/>
        </w:r>
      </w:hyperlink>
    </w:p>
    <w:p>
      <w:pPr>
        <w:pStyle w:val="TOC2"/>
        <w:tabs>
          <w:tab w:val="right" w:leader="dot" w:pos="8306"/>
        </w:tabs>
      </w:pPr>
      <w:hyperlink w:anchor="_Toc23895" w:history="1">
        <w:r>
          <w:rPr>
            <w:rFonts w:ascii="仿宋" w:eastAsia="仿宋" w:hAnsi="仿宋" w:cs="仿宋" w:hint="eastAsia"/>
            <w:lang w:eastAsia="zh-CN"/>
          </w:rPr>
          <w:t>(四)、扫描仪项目知识产权保护策略</w:t>
        </w:r>
        <w:r>
          <w:tab/>
        </w:r>
        <w:r>
          <w:fldChar w:fldCharType="begin"/>
        </w:r>
        <w:r>
          <w:instrText xml:space="preserve"> PAGEREF _Toc23895 \h </w:instrText>
        </w:r>
        <w:r>
          <w:fldChar w:fldCharType="separate"/>
        </w:r>
        <w:r>
          <w:t>65</w:t>
        </w:r>
        <w:r>
          <w:fldChar w:fldCharType="end"/>
        </w:r>
      </w:hyperlink>
    </w:p>
    <w:p>
      <w:pPr>
        <w:pStyle w:val="TOC1"/>
        <w:tabs>
          <w:tab w:val="right" w:leader="dot" w:pos="8306"/>
        </w:tabs>
      </w:pPr>
      <w:hyperlink w:anchor="_Toc8541" w:history="1">
        <w:r>
          <w:rPr>
            <w:rFonts w:ascii="仿宋" w:eastAsia="仿宋" w:hAnsi="仿宋" w:cs="仿宋" w:hint="eastAsia"/>
            <w:lang w:eastAsia="zh-CN"/>
          </w:rPr>
          <w:t>十五、供应链管理</w:t>
        </w:r>
        <w:r>
          <w:tab/>
        </w:r>
        <w:r>
          <w:fldChar w:fldCharType="begin"/>
        </w:r>
        <w:r>
          <w:instrText xml:space="preserve"> PAGEREF _Toc8541 \h </w:instrText>
        </w:r>
        <w:r>
          <w:fldChar w:fldCharType="separate"/>
        </w:r>
        <w:r>
          <w:t>68</w:t>
        </w:r>
        <w:r>
          <w:fldChar w:fldCharType="end"/>
        </w:r>
      </w:hyperlink>
    </w:p>
    <w:p>
      <w:pPr>
        <w:pStyle w:val="TOC2"/>
        <w:tabs>
          <w:tab w:val="right" w:leader="dot" w:pos="8306"/>
        </w:tabs>
      </w:pPr>
      <w:hyperlink w:anchor="_Toc19759" w:history="1">
        <w:r>
          <w:rPr>
            <w:rFonts w:ascii="仿宋" w:eastAsia="仿宋" w:hAnsi="仿宋" w:cs="仿宋" w:hint="eastAsia"/>
            <w:lang w:eastAsia="zh-CN"/>
          </w:rPr>
          <w:t>(一)、供应链战略规划</w:t>
        </w:r>
        <w:r>
          <w:tab/>
        </w:r>
        <w:r>
          <w:fldChar w:fldCharType="begin"/>
        </w:r>
        <w:r>
          <w:instrText xml:space="preserve"> PAGEREF _Toc19759 \h </w:instrText>
        </w:r>
        <w:r>
          <w:fldChar w:fldCharType="separate"/>
        </w:r>
        <w:r>
          <w:t>68</w:t>
        </w:r>
        <w:r>
          <w:fldChar w:fldCharType="end"/>
        </w:r>
      </w:hyperlink>
    </w:p>
    <w:p>
      <w:pPr>
        <w:pStyle w:val="TOC2"/>
        <w:tabs>
          <w:tab w:val="right" w:leader="dot" w:pos="8306"/>
        </w:tabs>
      </w:pPr>
      <w:hyperlink w:anchor="_Toc21178" w:history="1">
        <w:r>
          <w:rPr>
            <w:rFonts w:ascii="仿宋" w:eastAsia="仿宋" w:hAnsi="仿宋" w:cs="仿宋" w:hint="eastAsia"/>
            <w:lang w:eastAsia="zh-CN"/>
          </w:rPr>
          <w:t>(二)、供应商选择与合作</w:t>
        </w:r>
        <w:r>
          <w:tab/>
        </w:r>
        <w:r>
          <w:fldChar w:fldCharType="begin"/>
        </w:r>
        <w:r>
          <w:instrText xml:space="preserve"> PAGEREF _Toc21178 \h </w:instrText>
        </w:r>
        <w:r>
          <w:fldChar w:fldCharType="separate"/>
        </w:r>
        <w:r>
          <w:t>69</w:t>
        </w:r>
        <w:r>
          <w:fldChar w:fldCharType="end"/>
        </w:r>
      </w:hyperlink>
    </w:p>
    <w:p>
      <w:pPr>
        <w:pStyle w:val="TOC2"/>
        <w:tabs>
          <w:tab w:val="right" w:leader="dot" w:pos="8306"/>
        </w:tabs>
      </w:pPr>
      <w:hyperlink w:anchor="_Toc5377" w:history="1">
        <w:r>
          <w:rPr>
            <w:rFonts w:ascii="仿宋" w:eastAsia="仿宋" w:hAnsi="仿宋" w:cs="仿宋" w:hint="eastAsia"/>
            <w:lang w:eastAsia="zh-CN"/>
          </w:rPr>
          <w:t>(三)、物流与库存管理</w:t>
        </w:r>
        <w:r>
          <w:tab/>
        </w:r>
        <w:r>
          <w:fldChar w:fldCharType="begin"/>
        </w:r>
        <w:r>
          <w:instrText xml:space="preserve"> PAGEREF _Toc5377 \h </w:instrText>
        </w:r>
        <w:r>
          <w:fldChar w:fldCharType="separate"/>
        </w:r>
        <w:r>
          <w:t>70</w:t>
        </w:r>
        <w:r>
          <w:fldChar w:fldCharType="end"/>
        </w:r>
      </w:hyperlink>
    </w:p>
    <w:p>
      <w:pPr>
        <w:pStyle w:val="TOC1"/>
        <w:tabs>
          <w:tab w:val="right" w:leader="dot" w:pos="8306"/>
        </w:tabs>
      </w:pPr>
      <w:hyperlink w:anchor="_Toc19366" w:history="1">
        <w:r>
          <w:rPr>
            <w:rFonts w:ascii="仿宋" w:eastAsia="仿宋" w:hAnsi="仿宋" w:cs="仿宋" w:hint="eastAsia"/>
            <w:lang w:eastAsia="zh-CN"/>
          </w:rPr>
          <w:t>十六、利益相关者分析与沟通计划</w:t>
        </w:r>
        <w:r>
          <w:tab/>
        </w:r>
        <w:r>
          <w:fldChar w:fldCharType="begin"/>
        </w:r>
        <w:r>
          <w:instrText xml:space="preserve"> PAGEREF _Toc19366 \h </w:instrText>
        </w:r>
        <w:r>
          <w:fldChar w:fldCharType="separate"/>
        </w:r>
        <w:r>
          <w:t>72</w:t>
        </w:r>
        <w:r>
          <w:fldChar w:fldCharType="end"/>
        </w:r>
      </w:hyperlink>
    </w:p>
    <w:p>
      <w:pPr>
        <w:pStyle w:val="TOC2"/>
        <w:tabs>
          <w:tab w:val="right" w:leader="dot" w:pos="8306"/>
        </w:tabs>
      </w:pPr>
      <w:hyperlink w:anchor="_Toc3260" w:history="1">
        <w:r>
          <w:rPr>
            <w:rFonts w:ascii="仿宋" w:eastAsia="仿宋" w:hAnsi="仿宋" w:cs="仿宋" w:hint="eastAsia"/>
            <w:lang w:eastAsia="zh-CN"/>
          </w:rPr>
          <w:t>(一)、利益相关者分析</w:t>
        </w:r>
        <w:r>
          <w:tab/>
        </w:r>
        <w:r>
          <w:fldChar w:fldCharType="begin"/>
        </w:r>
        <w:r>
          <w:instrText xml:space="preserve"> PAGEREF _Toc3260 \h </w:instrText>
        </w:r>
        <w:r>
          <w:fldChar w:fldCharType="separate"/>
        </w:r>
        <w:r>
          <w:t>72</w:t>
        </w:r>
        <w:r>
          <w:fldChar w:fldCharType="end"/>
        </w:r>
      </w:hyperlink>
    </w:p>
    <w:p>
      <w:pPr>
        <w:pStyle w:val="TOC2"/>
        <w:tabs>
          <w:tab w:val="right" w:leader="dot" w:pos="8306"/>
        </w:tabs>
      </w:pPr>
      <w:hyperlink w:anchor="_Toc16919" w:history="1">
        <w:r>
          <w:rPr>
            <w:rFonts w:ascii="仿宋" w:eastAsia="仿宋" w:hAnsi="仿宋" w:cs="仿宋" w:hint="eastAsia"/>
            <w:lang w:eastAsia="zh-CN"/>
          </w:rPr>
          <w:t>(二)、沟通计划</w:t>
        </w:r>
        <w:r>
          <w:tab/>
        </w:r>
        <w:r>
          <w:fldChar w:fldCharType="begin"/>
        </w:r>
        <w:r>
          <w:instrText xml:space="preserve"> PAGEREF _Toc16919 \h </w:instrText>
        </w:r>
        <w:r>
          <w:fldChar w:fldCharType="separate"/>
        </w:r>
        <w:r>
          <w:t>73</w:t>
        </w:r>
        <w:r>
          <w:fldChar w:fldCharType="end"/>
        </w:r>
      </w:hyperlink>
    </w:p>
    <w:p>
      <w:pPr>
        <w:pStyle w:val="TOC1"/>
        <w:tabs>
          <w:tab w:val="right" w:leader="dot" w:pos="8306"/>
        </w:tabs>
      </w:pPr>
      <w:hyperlink w:anchor="_Toc286" w:history="1">
        <w:r>
          <w:rPr>
            <w:rFonts w:ascii="仿宋" w:eastAsia="仿宋" w:hAnsi="仿宋" w:cs="仿宋" w:hint="eastAsia"/>
            <w:lang w:eastAsia="zh-CN"/>
          </w:rPr>
          <w:t>十七、营销与推广策略</w:t>
        </w:r>
        <w:r>
          <w:tab/>
        </w:r>
        <w:r>
          <w:fldChar w:fldCharType="begin"/>
        </w:r>
        <w:r>
          <w:instrText xml:space="preserve"> PAGEREF _Toc286 \h </w:instrText>
        </w:r>
        <w:r>
          <w:fldChar w:fldCharType="separate"/>
        </w:r>
        <w:r>
          <w:t>74</w:t>
        </w:r>
        <w:r>
          <w:fldChar w:fldCharType="end"/>
        </w:r>
      </w:hyperlink>
    </w:p>
    <w:p>
      <w:pPr>
        <w:pStyle w:val="TOC2"/>
        <w:tabs>
          <w:tab w:val="right" w:leader="dot" w:pos="8306"/>
        </w:tabs>
      </w:pPr>
      <w:hyperlink w:anchor="_Toc3059" w:history="1">
        <w:r>
          <w:rPr>
            <w:rFonts w:ascii="仿宋" w:eastAsia="仿宋" w:hAnsi="仿宋" w:cs="仿宋" w:hint="eastAsia"/>
            <w:lang w:eastAsia="zh-CN"/>
          </w:rPr>
          <w:t>(一)、产品/服务定位与特点</w:t>
        </w:r>
        <w:r>
          <w:tab/>
        </w:r>
        <w:r>
          <w:fldChar w:fldCharType="begin"/>
        </w:r>
        <w:r>
          <w:instrText xml:space="preserve"> PAGEREF _Toc3059 \h </w:instrText>
        </w:r>
        <w:r>
          <w:fldChar w:fldCharType="separate"/>
        </w:r>
        <w:r>
          <w:t>74</w:t>
        </w:r>
        <w:r>
          <w:fldChar w:fldCharType="end"/>
        </w:r>
      </w:hyperlink>
    </w:p>
    <w:p>
      <w:pPr>
        <w:pStyle w:val="TOC2"/>
        <w:tabs>
          <w:tab w:val="right" w:leader="dot" w:pos="8306"/>
        </w:tabs>
      </w:pPr>
      <w:hyperlink w:anchor="_Toc9256" w:history="1">
        <w:r>
          <w:rPr>
            <w:rFonts w:ascii="仿宋" w:eastAsia="仿宋" w:hAnsi="仿宋" w:cs="仿宋" w:hint="eastAsia"/>
            <w:lang w:eastAsia="zh-CN"/>
          </w:rPr>
          <w:t>(二)、市场定位与竞争分析</w:t>
        </w:r>
        <w:r>
          <w:tab/>
        </w:r>
        <w:r>
          <w:fldChar w:fldCharType="begin"/>
        </w:r>
        <w:r>
          <w:instrText xml:space="preserve"> PAGEREF _Toc9256 \h </w:instrText>
        </w:r>
        <w:r>
          <w:fldChar w:fldCharType="separate"/>
        </w:r>
        <w:r>
          <w:t>75</w:t>
        </w:r>
        <w:r>
          <w:fldChar w:fldCharType="end"/>
        </w:r>
      </w:hyperlink>
    </w:p>
    <w:p>
      <w:pPr>
        <w:pStyle w:val="TOC2"/>
        <w:tabs>
          <w:tab w:val="right" w:leader="dot" w:pos="8306"/>
        </w:tabs>
      </w:pPr>
      <w:hyperlink w:anchor="_Toc16413" w:history="1">
        <w:r>
          <w:rPr>
            <w:rFonts w:ascii="仿宋" w:eastAsia="仿宋" w:hAnsi="仿宋" w:cs="仿宋" w:hint="eastAsia"/>
            <w:lang w:eastAsia="zh-CN"/>
          </w:rPr>
          <w:t>(三)、营销渠道与策略</w:t>
        </w:r>
        <w:r>
          <w:tab/>
        </w:r>
        <w:r>
          <w:fldChar w:fldCharType="begin"/>
        </w:r>
        <w:r>
          <w:instrText xml:space="preserve"> PAGEREF _Toc16413 \h </w:instrText>
        </w:r>
        <w:r>
          <w:fldChar w:fldCharType="separate"/>
        </w:r>
        <w:r>
          <w:t>77</w:t>
        </w:r>
        <w:r>
          <w:fldChar w:fldCharType="end"/>
        </w:r>
      </w:hyperlink>
    </w:p>
    <w:p>
      <w:pPr>
        <w:pStyle w:val="TOC2"/>
        <w:tabs>
          <w:tab w:val="right" w:leader="dot" w:pos="8306"/>
        </w:tabs>
      </w:pPr>
      <w:hyperlink w:anchor="_Toc21106" w:history="1">
        <w:r>
          <w:rPr>
            <w:rFonts w:ascii="仿宋" w:eastAsia="仿宋" w:hAnsi="仿宋" w:cs="仿宋" w:hint="eastAsia"/>
            <w:lang w:eastAsia="zh-CN"/>
          </w:rPr>
          <w:t>(四)、推广与宣传活动</w:t>
        </w:r>
        <w:r>
          <w:tab/>
        </w:r>
        <w:r>
          <w:fldChar w:fldCharType="begin"/>
        </w:r>
        <w:r>
          <w:instrText xml:space="preserve"> PAGEREF _Toc21106 \h </w:instrText>
        </w:r>
        <w:r>
          <w:fldChar w:fldCharType="separate"/>
        </w:r>
        <w:r>
          <w:t>78</w:t>
        </w:r>
        <w:r>
          <w:fldChar w:fldCharType="end"/>
        </w:r>
      </w:hyperlink>
    </w:p>
    <w:p>
      <w:pPr>
        <w:pStyle w:val="TOC1"/>
        <w:tabs>
          <w:tab w:val="right" w:leader="dot" w:pos="8306"/>
        </w:tabs>
      </w:pPr>
      <w:hyperlink w:anchor="_Toc27911" w:history="1">
        <w:r>
          <w:rPr>
            <w:rFonts w:ascii="仿宋" w:eastAsia="仿宋" w:hAnsi="仿宋" w:cs="仿宋" w:hint="eastAsia"/>
            <w:lang w:eastAsia="zh-CN"/>
          </w:rPr>
          <w:t>十八、扫描仪项目实施时间节点</w:t>
        </w:r>
        <w:r>
          <w:tab/>
        </w:r>
        <w:r>
          <w:fldChar w:fldCharType="begin"/>
        </w:r>
        <w:r>
          <w:instrText xml:space="preserve"> PAGEREF _Toc27911 \h </w:instrText>
        </w:r>
        <w:r>
          <w:fldChar w:fldCharType="separate"/>
        </w:r>
        <w:r>
          <w:t>83</w:t>
        </w:r>
        <w:r>
          <w:fldChar w:fldCharType="end"/>
        </w:r>
      </w:hyperlink>
    </w:p>
    <w:p>
      <w:pPr>
        <w:pStyle w:val="TOC2"/>
        <w:tabs>
          <w:tab w:val="right" w:leader="dot" w:pos="8306"/>
        </w:tabs>
      </w:pPr>
      <w:hyperlink w:anchor="_Toc23543" w:history="1">
        <w:r>
          <w:rPr>
            <w:rFonts w:ascii="仿宋" w:eastAsia="仿宋" w:hAnsi="仿宋" w:cs="仿宋" w:hint="eastAsia"/>
            <w:lang w:eastAsia="zh-CN"/>
          </w:rPr>
          <w:t>(一)、扫描仪项目启动阶段时间节点</w:t>
        </w:r>
        <w:r>
          <w:tab/>
        </w:r>
        <w:r>
          <w:fldChar w:fldCharType="begin"/>
        </w:r>
        <w:r>
          <w:instrText xml:space="preserve"> PAGEREF _Toc23543 \h </w:instrText>
        </w:r>
        <w:r>
          <w:fldChar w:fldCharType="separate"/>
        </w:r>
        <w:r>
          <w:t>83</w:t>
        </w:r>
        <w:r>
          <w:fldChar w:fldCharType="end"/>
        </w:r>
      </w:hyperlink>
    </w:p>
    <w:p>
      <w:pPr>
        <w:pStyle w:val="TOC2"/>
        <w:tabs>
          <w:tab w:val="right" w:leader="dot" w:pos="8306"/>
        </w:tabs>
      </w:pPr>
      <w:hyperlink w:anchor="_Toc30926" w:history="1">
        <w:r>
          <w:rPr>
            <w:rFonts w:ascii="仿宋" w:eastAsia="仿宋" w:hAnsi="仿宋" w:cs="仿宋" w:hint="eastAsia"/>
            <w:lang w:eastAsia="zh-CN"/>
          </w:rPr>
          <w:t>(二)、扫描仪项目执行阶段时间节点</w:t>
        </w:r>
        <w:r>
          <w:tab/>
        </w:r>
        <w:r>
          <w:fldChar w:fldCharType="begin"/>
        </w:r>
        <w:r>
          <w:instrText xml:space="preserve"> PAGEREF _Toc30926 \h </w:instrText>
        </w:r>
        <w:r>
          <w:fldChar w:fldCharType="separate"/>
        </w:r>
        <w:r>
          <w:t>84</w:t>
        </w:r>
        <w:r>
          <w:fldChar w:fldCharType="end"/>
        </w:r>
      </w:hyperlink>
    </w:p>
    <w:p>
      <w:pPr>
        <w:pStyle w:val="TOC2"/>
        <w:tabs>
          <w:tab w:val="right" w:leader="dot" w:pos="8306"/>
        </w:tabs>
      </w:pPr>
      <w:hyperlink w:anchor="_Toc13379" w:history="1">
        <w:r>
          <w:rPr>
            <w:rFonts w:ascii="仿宋" w:eastAsia="仿宋" w:hAnsi="仿宋" w:cs="仿宋" w:hint="eastAsia"/>
            <w:lang w:eastAsia="zh-CN"/>
          </w:rPr>
          <w:t>(三)、扫描仪项目完成阶段时间节点</w:t>
        </w:r>
        <w:r>
          <w:tab/>
        </w:r>
        <w:r>
          <w:fldChar w:fldCharType="begin"/>
        </w:r>
        <w:r>
          <w:instrText xml:space="preserve"> PAGEREF _Toc13379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7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的技术管理特点体现在其创新导向。通过引入最先进的技术趋势和解决方案，扫描仪项目致力于提升科技含量、提高质量和效率水平。这意味着我们将采用最新的工具和方法，确保扫描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扫描仪项目技术管理的显著特征。通过整合不同领域的技术资源，我们实现了跨学科的协同工作。这有助于优化技术架构，提高整体效能。此外，整合性策略还促进了不同技术团队之间的紧密沟通和高效合作，确保扫描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扫描仪项目所采用的技术。通过不断优化技术方案，扫描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扫描仪项目团队将在扫描仪项目初期识别可能的技术风险，并采取相应的预防和应对措施。通过建立健全的风险评估机制，扫描仪项目能够在实施过程中及时发现并解决潜在的技术问题，保障扫描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通过这些独特的技术管理特点，我们确信在扫描仪项目中，技术将成为扫描仪项目成功的有力支持。这一深度剖析揭示了技术管理在扫描仪项目实施中的关键作用，为扫描仪项目的技术基础奠定了坚实的基础。</w:t>
      </w:r>
    </w:p>
    <w:p>
      <w:pPr>
        <w:pStyle w:val="Heading2"/>
        <w:ind w:firstLine="560" w:firstLineChars="200"/>
        <w:rPr>
          <w:rFonts w:ascii="仿宋" w:eastAsia="仿宋" w:hAnsi="仿宋" w:cs="仿宋" w:hint="eastAsia"/>
          <w:sz w:val="28"/>
          <w:lang w:eastAsia="zh-CN"/>
        </w:rPr>
      </w:pPr>
      <w:bookmarkStart w:id="4" w:name="_Toc6875"/>
      <w:r>
        <w:rPr>
          <w:rFonts w:ascii="仿宋" w:eastAsia="仿宋" w:hAnsi="仿宋" w:cs="仿宋" w:hint="eastAsia"/>
          <w:sz w:val="28"/>
          <w:lang w:eastAsia="zh-CN"/>
        </w:rPr>
        <w:t>(二)、扫描仪项目工艺技术设计方案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扫描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扫描仪项目将严格按照相关行业规范要求进行组织。通过有效控制产品质量，扫描仪项目将致力于为顾客提供优质的扫描仪项目产品和良好的服务。这体现了扫描仪项目对于生产活动合规性和质量标准的高度重视，为扫描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扫描仪项目注重生态效益和清洁生产原则。扫描仪项目建设将紧密结合地方特色经济发展，与社会经济发展规划和区域环境保护规划方案相协调一致。通过与当地区域自然生态系统的结合，扫描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扫描仪项目产品具有多样化的客户需求和个性化的特点。因此，扫描仪项目产品规格品种多样，且单批生产数量较小。为满足这一特点，扫描仪项目承办单位将建设先进的柔性制造生产线。通过广泛应用柔性制造技术，扫描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扫描仪项目采用的技术具有较高的技术含量和自动化水平，处于国内先进水平。这一技术选用不仅体现了对生产效率、质量和环境友好性的高标准要求，同时为扫描仪项目的可持续发展奠定了坚实的基础。</w:t>
      </w:r>
    </w:p>
    <w:p>
      <w:pPr>
        <w:pStyle w:val="Heading2"/>
        <w:ind w:firstLine="560" w:firstLineChars="200"/>
        <w:rPr>
          <w:rFonts w:ascii="仿宋" w:eastAsia="仿宋" w:hAnsi="仿宋" w:cs="仿宋" w:hint="eastAsia"/>
          <w:sz w:val="28"/>
          <w:lang w:eastAsia="zh-CN"/>
        </w:rPr>
      </w:pPr>
      <w:bookmarkStart w:id="5" w:name="_Toc72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为确保扫描仪项目的高效生产和技术实施，我们制定了一套精心设计的设备选型方案，以满足扫描仪项目生产、质量和环保的要求。该方案的主要特点如下：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扫描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针对扫描仪项目产品的多样性和小批量生产的特点，我们将建设柔性制造生产线。通过在设备选型中考虑柔性制造技术，可以灵活应对不同产品规格和生产需求，实现生产线的高度灵活性和适应性。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652"/>
      <w:r>
        <w:rPr>
          <w:rFonts w:ascii="仿宋" w:eastAsia="仿宋" w:hAnsi="仿宋" w:cs="仿宋" w:hint="eastAsia"/>
          <w:sz w:val="28"/>
          <w:lang w:eastAsia="zh-CN"/>
        </w:rPr>
        <w:t>二、扫描仪项目可持续发展</w:t>
      </w:r>
      <w:bookmarkEnd w:id="6"/>
    </w:p>
    <w:p>
      <w:pPr>
        <w:pStyle w:val="Heading2"/>
        <w:rPr>
          <w:rFonts w:ascii="仿宋" w:eastAsia="仿宋" w:hAnsi="仿宋" w:cs="仿宋" w:hint="eastAsia"/>
          <w:lang w:eastAsia="zh-CN"/>
        </w:rPr>
      </w:pPr>
      <w:bookmarkStart w:id="7" w:name="_Toc1560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中，扫描仪项目团队着眼于未来，明确了可持续发展的战略方向。制定的具体可持续发展目标包括降低资源使用、采用环保技术、最大化社会效益等。这一步骤不仅有助于扫描仪项目在环保和社会责任方面达到最高标准，也为未来提供了明确的指引，确保扫描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可持续实践的融入扫描仪项目管理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扫描仪项目管理周期。从扫描仪项目规划开始，扫描仪项目团队就考虑了环境和社会的因素。在执行阶段，扫描仪项目团队积极推动绿色技术的应用，优化资源利用。此外，关注员工的社会责任，通过培训和沟通活动提高员工对可持续发展的认知，使他们能够在日常工作中践行可持续实践。这些举措不仅为扫描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16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扎根于扫描仪项目的可持续发展理念，我们深信环保与社会责任是扫描仪项目成功的关键支柱。在扫描仪项目的每一步，我们都致力于通过创新和实践，履行对环境和社会的坚定责任。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团队通过引入先进的环保技术、建立高效的废物处理系统以及推动能源节约措施，积极履行环保责任。定期的环保监测和评估确保扫描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不仅致力于自身可持续发展，还注重对社会的回馈。通过支持社区扫描仪项目、参与慈善事业、提供培训机会等方式，扫描仪项目积极履行社会责任。与当地社区建立积极互动，关注员工的工作与生活平衡，以及员工的身心健康，是扫描仪项目在社会责任层面的关键举措。这样的实践不仅增强了扫描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479"/>
      <w:r>
        <w:rPr>
          <w:rFonts w:ascii="仿宋" w:eastAsia="仿宋" w:hAnsi="仿宋" w:cs="仿宋" w:hint="eastAsia"/>
          <w:sz w:val="28"/>
          <w:lang w:eastAsia="zh-CN"/>
        </w:rPr>
        <w:t>三、扫描仪项目文档管理</w:t>
      </w:r>
      <w:bookmarkEnd w:id="9"/>
    </w:p>
    <w:p>
      <w:pPr>
        <w:pStyle w:val="Heading2"/>
        <w:rPr>
          <w:rFonts w:ascii="仿宋" w:eastAsia="仿宋" w:hAnsi="仿宋" w:cs="仿宋" w:hint="eastAsia"/>
          <w:lang w:eastAsia="zh-CN"/>
        </w:rPr>
      </w:pPr>
      <w:bookmarkStart w:id="10" w:name="_Toc1477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扫描仪项目高度重视文档的质量和准确性，以支持扫描仪项目的各项活动和决策。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文档的编制始于扫描仪项目计划的初期，我们制定了详细的文档编制计划，明确了每个文档的内容、格式和编写责任人。在扫描仪项目启动阶段，我们首先编制了扫描仪项目章程，明确定义了扫描仪项目的目标、范围、风险等关键要素。随后，扫描仪项目团队根据计划陆续编制了需求文档、设计文档、测试文档等各类文档，确保扫描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扫描仪项目管理中的重要环节，旨在确保扫描仪项目文档符合质量标准和扫描仪项目需求。在扫描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除了内部审查，我们还进行了外部审查，邀请扫描仪项目相关利益方和专业领域的专家对文档进行独立审查。这有助于获取更全面、客观的反馈，确保扫描仪项目文档不仅符合内部标准，也满足外部需求。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扫描仪项目在文档编制与审查方面建立了严格的管理机制，通过规范的流程和多维度的审查，确保扫描仪项目文档的质量、准确性和可靠性，为扫描仪项目的顺利推进提供了有力支持。</w:t>
      </w:r>
    </w:p>
    <w:p>
      <w:pPr>
        <w:pStyle w:val="Heading2"/>
        <w:ind w:firstLine="560" w:firstLineChars="200"/>
        <w:rPr>
          <w:rFonts w:ascii="仿宋" w:eastAsia="仿宋" w:hAnsi="仿宋" w:cs="仿宋" w:hint="eastAsia"/>
          <w:sz w:val="28"/>
          <w:lang w:eastAsia="zh-CN"/>
        </w:rPr>
      </w:pPr>
      <w:bookmarkStart w:id="11" w:name="_Toc1143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我们通过多渠道发布文档，包括电子邮件、扫描仪项目管理平台、内部网站等，以满足不同团队成员的偏好和需求。多渠道发布确保了信息的全面覆盖。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我们采用了精细的权限控制，确保只有授权人员可以访问敏感信息。这种安全措施保护了扫描仪项目文档的机密性，防止了未经授权的信息泄露。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243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文档存档与归档是扫描仪项目生命周期中一个至关重要的环节，直接关系到扫描仪项目信息的长期保存和历史记录的完整性。在扫描仪项目中，我们实施了一系列有效的文档存档与归档管理策略：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422"/>
      <w:r>
        <w:rPr>
          <w:rFonts w:ascii="仿宋" w:eastAsia="仿宋" w:hAnsi="仿宋" w:cs="仿宋" w:hint="eastAsia"/>
          <w:sz w:val="28"/>
          <w:lang w:eastAsia="zh-CN"/>
        </w:rPr>
        <w:t>四、扫描仪项目绩效评估</w:t>
      </w:r>
      <w:bookmarkEnd w:id="13"/>
    </w:p>
    <w:p>
      <w:pPr>
        <w:pStyle w:val="Heading2"/>
        <w:rPr>
          <w:rFonts w:ascii="仿宋" w:eastAsia="仿宋" w:hAnsi="仿宋" w:cs="仿宋" w:hint="eastAsia"/>
          <w:lang w:eastAsia="zh-CN"/>
        </w:rPr>
      </w:pPr>
      <w:bookmarkStart w:id="14" w:name="_Toc1765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在扫描仪项目中，我们设计了一套全面的绩效评估指标，以确保扫描仪项目的可控和成功交付。这些指标跨足扫描仪项目目标、成本、进度和质量等多个维度，为我们提供了全面洞察扫描仪项目的健康状况。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目标达成率是我们关注的首要指标。我们设定了明确的目标，并通过定期监测和评估，迅速发现并应对潜在的目标偏差。这为扫描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成本绩效是另一个核心关注点。通过实际成本与预算成本的对比分析，我们深入了解成本差异的原因，及时调整资源分配，保持扫描仪项目在经济效益方面的合理水平。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扫描仪项目进度作为关键的绩效指标之一，得到了精心的关注。我们制定了详细的扫描仪项目进度计划，并设立了进度符合度指标，确保实际进度与计划进度保持一致。这使我们能够快速发现和解决潜在的进度问题，保持扫描仪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扫描仪项目绩效的不可或缺的一环。我们引入了一系列的质量标准和客户满意度指标，以确保扫描仪项目交付的成果在质量上达到或超越预期水平。通过持续监测这些指标，我们努力提升扫描仪项目整体质量水平，为扫描仪项目的成功交付提供有力保障。通过这些科学且全面的绩效评估，我们能够更好地引导扫描仪项目的持续改进，确保扫描仪项目目标的顺利达成。</w:t>
      </w:r>
    </w:p>
    <w:p>
      <w:pPr>
        <w:pStyle w:val="Heading2"/>
        <w:ind w:firstLine="560" w:firstLineChars="200"/>
        <w:rPr>
          <w:rFonts w:ascii="仿宋" w:eastAsia="仿宋" w:hAnsi="仿宋" w:cs="仿宋" w:hint="eastAsia"/>
          <w:sz w:val="28"/>
          <w:lang w:eastAsia="zh-CN"/>
        </w:rPr>
      </w:pPr>
      <w:bookmarkStart w:id="15" w:name="_Toc1435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绩效评估是扫描仪项目中的关键环节，为确保扫描仪项目达到预期目标，我们采用了多层次、多维度的绩效评估方法。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扫描仪项目的战略目标对齐，确保每个决策和行动都与扫描仪项目整体目标保持一致。团队会定期召开战略对齐会议，审视当前工作与扫描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扫描仪项目进度、质量、成本和风险等方面。这些指标通过数据收集和分析，为扫描仪项目管理团队提供了客观的评估依据。例如，我们通过扫描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绩效评估不仅仅停留在扫描仪项目内部，还考虑了扫描仪项目对外部环境的影响。我们定期进行干系人满意度调查，以了解各利益相关方对扫描仪项目的期望和满意度，并及时做出调整。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这种多层次、多角度的绩效评估方法，使得我们能够全面了解扫描仪项目的运行状态，及时做出调整，确保扫描仪项目在不断变化的环境中保持稳健前行。</w:t>
      </w:r>
    </w:p>
    <w:p>
      <w:pPr>
        <w:pStyle w:val="Heading2"/>
        <w:ind w:firstLine="560" w:firstLineChars="200"/>
        <w:rPr>
          <w:rFonts w:ascii="仿宋" w:eastAsia="仿宋" w:hAnsi="仿宋" w:cs="仿宋" w:hint="eastAsia"/>
          <w:sz w:val="28"/>
          <w:lang w:eastAsia="zh-CN"/>
        </w:rPr>
      </w:pPr>
      <w:bookmarkStart w:id="16" w:name="_Toc17957"/>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为了确保扫描仪项目的有效管理和不断优化，我们采用了精心设计的绩效评估周期。这个周期旨在实现灵活、实时和全面的评估，以适应扫描仪项目执行中的各种挑战。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扫描仪项目的不同需求，分为短期、中期和长期。短期评估关注每个迭代或工作周期，以及时发现和解决当前任务中的问题。中期评估涵盖几个迭代，深入了解整体扫描仪项目的趋势和性能。长期评估则着眼于整个扫描仪项目阶段，确保扫描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扫描仪项目管理工具和协作平台，团队成员能够随时更新和分享扫描仪项目数据。这种实时性的反馈机制使我们能够及时察觉潜在问题，快速调整，保持扫描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扫描仪项目的决策制定密不可分。每个周期的扫描仪项目回顾会议成为集体总结经验、识别问题深层次原因并找到创新解决方案的平台。这种定期的反思与调整机制使扫描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32513"/>
      <w:r>
        <w:rPr>
          <w:rFonts w:ascii="仿宋" w:eastAsia="仿宋" w:hAnsi="仿宋" w:cs="仿宋" w:hint="eastAsia"/>
          <w:sz w:val="28"/>
          <w:lang w:eastAsia="zh-CN"/>
        </w:rPr>
        <w:t>五、扫描仪项目土建工程</w:t>
      </w:r>
      <w:bookmarkEnd w:id="17"/>
    </w:p>
    <w:p>
      <w:pPr>
        <w:pStyle w:val="Heading2"/>
        <w:rPr>
          <w:rFonts w:ascii="仿宋" w:eastAsia="仿宋" w:hAnsi="仿宋" w:cs="仿宋" w:hint="eastAsia"/>
          <w:lang w:eastAsia="zh-CN"/>
        </w:rPr>
      </w:pPr>
      <w:bookmarkStart w:id="18" w:name="_Toc7937"/>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在扫描仪项目的建筑工程设计中，我们将秉承一系列重要的设计原则，以确保扫描仪项目建筑在功能、美观、可持续性等方面达到最佳效果。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首要原则是确保建筑的功能性得到最大化的发挥。我们将充分理解扫描仪项目的实际需求，合理布局各个功能区域，保证建筑在满足业务需求的同时，提供高效的工作环境。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在建筑设计中，我们将综合考虑建设和运营成本。通过精细的经济效益分析，确保设计方案在高效利用资源的同时，对扫描仪项目的长期盈利能力有积极的贡献。</w:t>
      </w:r>
    </w:p>
    <w:p>
      <w:pPr>
        <w:pStyle w:val="Heading2"/>
        <w:ind w:firstLine="560" w:firstLineChars="200"/>
        <w:rPr>
          <w:rFonts w:ascii="仿宋" w:eastAsia="仿宋" w:hAnsi="仿宋" w:cs="仿宋" w:hint="eastAsia"/>
          <w:sz w:val="28"/>
          <w:lang w:eastAsia="zh-CN"/>
        </w:rPr>
      </w:pPr>
      <w:bookmarkStart w:id="19" w:name="_Toc1746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扫描仪项目的土建工程设计中，我们将精准设定设计年限，结合扫描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https://d.book118.com/445330214244011122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扫描仪项目规划设计蓝图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016B7"/>
    <w:rsid w:val="3D5016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33021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2024-03-03T18:10:00Z</dcterms:created>
  <dcterms:modified xsi:type="dcterms:W3CDTF">2024-03-03T18:11:13Z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DCDE20EAFCF04390BB2A4B933E6CB95C_11</vt:lpwstr>
  </property>
  <property fmtid="{D5CDD505-2E9C-101B-9397-08002B2CF9AE}" pid="3" name="KSOProductBuildVer">
    <vt:lpwstr>2052-12.1.0.16388</vt:lpwstr>
  </property>
</Properties>
</file>