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0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医用绷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带项目创业计划书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099075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)、医用绷带项目技术工艺分析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(三)、医用绷带项目技术流程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二)、医用绷带项目总平面设计要求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、医用绷带项目概论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)、医用绷带项目承办单位基本情况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二)、医用绷带项目概况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三)、医用绷带项目评价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五、医用绷带项目建设背景及必要性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二)、社会责任医用绷带项目与计划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8033837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)、医用绷带项目对环境的主要影响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89364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医用绷带项目实施保障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十二、医用绷带项目管理与团队协作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)、医用绷带项目管理方法论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(二)、医用绷带项目计划与进度管理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、医用绷带项目风险管理与应对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项目商业计划书是为了规范医用绷带项目的实施步骤和计划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编写的。通过详细描述医用绷带项目的背景和目标，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绷带项目技术工艺分析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9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提供优质产品和服务。保障工艺流程能够满足医用绷带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医用绷带项目建设贯彻“三同时”的原则，注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绷带项目拟采用国内成熟的生产工艺，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3" w:right="5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医用绷带项目的技术保障措施从设计、施工、试运行到投产、</w:t>
      </w:r>
      <w:r>
        <w:rPr>
          <w:rFonts w:ascii="FangSong" w:eastAsia="FangSong" w:hAnsi="FangSong" w:cs="FangSong"/>
          <w:spacing w:val="-2"/>
          <w:sz w:val="28"/>
          <w:szCs w:val="28"/>
        </w:rPr>
        <w:t>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以确保医用绷带项目在技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将确保医用绷</w:t>
      </w:r>
      <w:r>
        <w:rPr>
          <w:rFonts w:ascii="FangSong" w:eastAsia="FangSong" w:hAnsi="FangSong" w:cs="FangSong"/>
          <w:spacing w:val="-3"/>
          <w:sz w:val="28"/>
          <w:szCs w:val="28"/>
        </w:rPr>
        <w:t>带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三)、医用绷带项目技术流程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在医用绷带项目运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分析工具监测和分析医用绷带项目各环节数据。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3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共同构建了高效、稳定的医用绷带项目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确保医用绷带项目顺利推进。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保选用的设备能够满足医用绷带项目的技术要求，例如：</w:t>
      </w:r>
    </w:p>
    <w:p>
      <w:pPr>
        <w:spacing w:before="290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选设备与医用绷带项目工艺流程相匹配，例如：</w:t>
      </w:r>
    </w:p>
    <w:p>
      <w:pPr>
        <w:spacing w:before="291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的生产能力是否符合医用绷带项目的产能需求。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绷带行业作为一个充满活力的领域，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着科技的迅猛发展，医用绷带行业在技术上取得了显著的突破。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**医用绷带行业**是一片充满活力的领域，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414" w:lineRule="auto"/>
        <w:ind w:left="34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绷带行业市场规模庞大，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着科技的飞速发展，医用绷带行业在技术上取得了显著的突破。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绷带项目的建筑工程设计过程中，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计原则，以确保医用绷</w:t>
      </w:r>
      <w:r>
        <w:rPr>
          <w:rFonts w:ascii="FangSong" w:eastAsia="FangSong" w:hAnsi="FangSong" w:cs="FangSong"/>
          <w:spacing w:val="-3"/>
          <w:sz w:val="28"/>
          <w:szCs w:val="28"/>
        </w:rPr>
        <w:t>带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医用绷带项目总平面设计要求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绷带项目总平面设计将充分考虑以下要求，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定，适应医用绷带项目的实际使用需要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用绷带项目所处地区的地质条件和地震风险，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结合医用绷带项目的实际需求和环境条件，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筑工程的设计总体要求是确保医用绷带项目实现预期功能、安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建筑的功能布局满足医用绷带项目需求，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3" w:line="415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能够达到高标准，满足医用绷带项目的长期发展需求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right="75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医用绷</w:t>
      </w:r>
      <w:r>
        <w:rPr>
          <w:rFonts w:ascii="FangSong" w:eastAsia="FangSong" w:hAnsi="FangSong" w:cs="FangSong"/>
          <w:spacing w:val="-5"/>
          <w:sz w:val="28"/>
          <w:szCs w:val="28"/>
        </w:rPr>
        <w:t>带</w:t>
      </w:r>
      <w:r>
        <w:rPr>
          <w:rFonts w:ascii="FangSong" w:eastAsia="FangSong" w:hAnsi="FangSong" w:cs="FangSong"/>
          <w:spacing w:val="-4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用绷带项目的功能布局和需求，确保各功能区域得到合理的利</w:t>
      </w:r>
      <w:r>
        <w:rPr>
          <w:rFonts w:ascii="FangSong" w:eastAsia="FangSong" w:hAnsi="FangSong" w:cs="FangSong"/>
          <w:sz w:val="28"/>
          <w:szCs w:val="28"/>
        </w:rPr>
        <w:t>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ectPr>
          <w:pgSz w:w="11906" w:h="16839"/>
          <w:pgMar w:top="1431" w:right="1724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医用绷带项目总投资比例：</w:t>
      </w:r>
    </w:p>
    <w:p>
      <w:pPr>
        <w:spacing w:before="291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医</w:t>
      </w:r>
      <w:r>
        <w:rPr>
          <w:rFonts w:ascii="FangSong" w:eastAsia="FangSong" w:hAnsi="FangSong" w:cs="FangSong"/>
          <w:spacing w:val="-3"/>
          <w:sz w:val="28"/>
          <w:szCs w:val="28"/>
        </w:rPr>
        <w:t>用绷带项目总投资的比例为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未来医用绷带项目运营的需求，同时避免了过度浪费。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用绷带项目整体布局：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使医用绷带项目更好地适应当地的自然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、医用绷带项目概论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用绷带项目承办单位基本情况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(二)、医用绷带项目概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0"/>
          <w:sz w:val="28"/>
          <w:szCs w:val="28"/>
        </w:rPr>
        <w:t>用绷带项目名称：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医用绷带项目</w:t>
      </w:r>
    </w:p>
    <w:p>
      <w:pPr>
        <w:spacing w:before="290"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医</w:t>
      </w:r>
      <w:r>
        <w:rPr>
          <w:rFonts w:ascii="FangSong" w:eastAsia="FangSong" w:hAnsi="FangSong" w:cs="FangSong"/>
          <w:spacing w:val="-12"/>
          <w:sz w:val="28"/>
          <w:szCs w:val="28"/>
        </w:rPr>
        <w:t>用绷带项目类型：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91"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医</w:t>
      </w:r>
      <w:r>
        <w:rPr>
          <w:rFonts w:ascii="FangSong" w:eastAsia="FangSong" w:hAnsi="FangSong" w:cs="FangSong"/>
          <w:spacing w:val="-17"/>
          <w:sz w:val="28"/>
          <w:szCs w:val="28"/>
        </w:rPr>
        <w:t>用绷带项目地点：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91" w:line="411" w:lineRule="auto"/>
        <w:ind w:left="32" w:righ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医用绷带项目规模：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7"/>
          <w:sz w:val="28"/>
          <w:szCs w:val="28"/>
        </w:rPr>
        <w:t>投资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年产值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</w:t>
      </w:r>
      <w:r>
        <w:rPr>
          <w:rFonts w:ascii="FangSong" w:eastAsia="FangSong" w:hAnsi="FangSong" w:cs="FangSong"/>
          <w:spacing w:val="-21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医</w:t>
      </w:r>
      <w:r>
        <w:rPr>
          <w:rFonts w:ascii="FangSong" w:eastAsia="FangSong" w:hAnsi="FangSong" w:cs="FangSong"/>
          <w:spacing w:val="-15"/>
          <w:sz w:val="28"/>
          <w:szCs w:val="28"/>
        </w:rPr>
        <w:t>用绷带项目周期：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90" w:line="416" w:lineRule="auto"/>
        <w:ind w:left="31" w:right="103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绷带项目背景：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医用绷带项目的建设旨在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(三)、医用绷带项目评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该医用绷带项目处于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绷</w:t>
      </w:r>
      <w:r>
        <w:rPr>
          <w:rFonts w:ascii="FangSong" w:eastAsia="FangSong" w:hAnsi="FangSong" w:cs="FangSong"/>
          <w:spacing w:val="-3"/>
          <w:sz w:val="28"/>
          <w:szCs w:val="28"/>
        </w:rPr>
        <w:t>带项目具备较高的实施可行性。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五、医用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绷带项目建设背景及必要性分析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6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67" w:right="102" w:firstLine="6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8"/>
          <w:sz w:val="28"/>
          <w:szCs w:val="28"/>
        </w:rPr>
        <w:t>良</w:t>
      </w:r>
      <w:r>
        <w:rPr>
          <w:rFonts w:ascii="FangSong" w:eastAsia="FangSong" w:hAnsi="FangSong" w:cs="FangSong"/>
          <w:spacing w:val="-16"/>
          <w:sz w:val="28"/>
          <w:szCs w:val="28"/>
        </w:rPr>
        <w:t>好</w:t>
      </w:r>
      <w:r>
        <w:rPr>
          <w:rFonts w:ascii="FangSong" w:eastAsia="FangSong" w:hAnsi="FangSong" w:cs="FangSong"/>
          <w:spacing w:val="-9"/>
          <w:sz w:val="28"/>
          <w:szCs w:val="28"/>
        </w:rPr>
        <w:t>的产业链格局不仅推动了行业内生产效率的提升，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社会责任医</w:t>
      </w:r>
      <w:r>
        <w:rPr>
          <w:rFonts w:ascii="FangSong" w:eastAsia="FangSong" w:hAnsi="FangSong" w:cs="FangSong"/>
          <w:spacing w:val="-1"/>
          <w:sz w:val="28"/>
          <w:szCs w:val="28"/>
        </w:rPr>
        <w:t>用绷带项目与计划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社会责任医用绷带项目与计划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9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扶贫帮困医用绷带项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91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开展扶贫帮困医用绷带项目，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社区环境改善医用绷带项目，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https://d.book118.com/445334101314011123</w:t>
        </w:r>
      </w:hyperlink>
    </w:p>
    <w:p/>
    <w:sectPr>
      <w:pgSz w:w="11906" w:h="16839"/>
      <w:pgMar w:top="1431" w:right="1743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4533410131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2024-03-13T13:04:37Z</vt:filetime>
  </property>
  <property fmtid="{D5CDD505-2E9C-101B-9397-08002B2CF9AE}" pid="3" name="CRO">
    <vt:lpwstr>wqlLaW5nc29mdCBQREYgdG8gV1BTIDgw</vt:lpwstr>
  </property>
</Properties>
</file>