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汽轮机、燃气轮机项目可行性建设方案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37" w:history="1">
        <w:r>
          <w:rPr>
            <w:rFonts w:ascii="仿宋" w:eastAsia="仿宋" w:hAnsi="仿宋" w:cs="仿宋" w:hint="eastAsia"/>
            <w:lang w:eastAsia="zh-CN"/>
          </w:rPr>
          <w:t>序言</w:t>
        </w:r>
        <w:r>
          <w:tab/>
        </w:r>
        <w:r>
          <w:fldChar w:fldCharType="begin"/>
        </w:r>
        <w:r>
          <w:instrText xml:space="preserve"> PAGEREF _Toc3537 \h </w:instrText>
        </w:r>
        <w:r>
          <w:fldChar w:fldCharType="separate"/>
        </w:r>
        <w:r>
          <w:t>3</w:t>
        </w:r>
        <w:r>
          <w:fldChar w:fldCharType="end"/>
        </w:r>
      </w:hyperlink>
    </w:p>
    <w:p>
      <w:pPr>
        <w:pStyle w:val="TOC1"/>
        <w:tabs>
          <w:tab w:val="right" w:leader="dot" w:pos="8306"/>
        </w:tabs>
      </w:pPr>
      <w:hyperlink w:anchor="_Toc20622" w:history="1">
        <w:r>
          <w:rPr>
            <w:rFonts w:ascii="仿宋" w:eastAsia="仿宋" w:hAnsi="仿宋" w:cs="仿宋" w:hint="eastAsia"/>
            <w:lang w:eastAsia="zh-CN"/>
          </w:rPr>
          <w:t>一、财务管理与成本控制</w:t>
        </w:r>
        <w:r>
          <w:tab/>
        </w:r>
        <w:r>
          <w:fldChar w:fldCharType="begin"/>
        </w:r>
        <w:r>
          <w:instrText xml:space="preserve"> PAGEREF _Toc20622 \h </w:instrText>
        </w:r>
        <w:r>
          <w:fldChar w:fldCharType="separate"/>
        </w:r>
        <w:r>
          <w:t>3</w:t>
        </w:r>
        <w:r>
          <w:fldChar w:fldCharType="end"/>
        </w:r>
      </w:hyperlink>
    </w:p>
    <w:p>
      <w:pPr>
        <w:pStyle w:val="TOC2"/>
        <w:tabs>
          <w:tab w:val="right" w:leader="dot" w:pos="8306"/>
        </w:tabs>
      </w:pPr>
      <w:hyperlink w:anchor="_Toc24196" w:history="1">
        <w:r>
          <w:rPr>
            <w:rFonts w:ascii="仿宋" w:eastAsia="仿宋" w:hAnsi="仿宋" w:cs="仿宋" w:hint="eastAsia"/>
            <w:lang w:eastAsia="zh-CN"/>
          </w:rPr>
          <w:t>(一)、财务管理体系建设</w:t>
        </w:r>
        <w:r>
          <w:tab/>
        </w:r>
        <w:r>
          <w:fldChar w:fldCharType="begin"/>
        </w:r>
        <w:r>
          <w:instrText xml:space="preserve"> PAGEREF _Toc24196 \h </w:instrText>
        </w:r>
        <w:r>
          <w:fldChar w:fldCharType="separate"/>
        </w:r>
        <w:r>
          <w:t>3</w:t>
        </w:r>
        <w:r>
          <w:fldChar w:fldCharType="end"/>
        </w:r>
      </w:hyperlink>
    </w:p>
    <w:p>
      <w:pPr>
        <w:pStyle w:val="TOC2"/>
        <w:tabs>
          <w:tab w:val="right" w:leader="dot" w:pos="8306"/>
        </w:tabs>
      </w:pPr>
      <w:hyperlink w:anchor="_Toc24462" w:history="1">
        <w:r>
          <w:rPr>
            <w:rFonts w:ascii="仿宋" w:eastAsia="仿宋" w:hAnsi="仿宋" w:cs="仿宋" w:hint="eastAsia"/>
            <w:lang w:eastAsia="zh-CN"/>
          </w:rPr>
          <w:t>(二)、成本控制措施</w:t>
        </w:r>
        <w:r>
          <w:tab/>
        </w:r>
        <w:r>
          <w:fldChar w:fldCharType="begin"/>
        </w:r>
        <w:r>
          <w:instrText xml:space="preserve"> PAGEREF _Toc24462 \h </w:instrText>
        </w:r>
        <w:r>
          <w:fldChar w:fldCharType="separate"/>
        </w:r>
        <w:r>
          <w:t>4</w:t>
        </w:r>
        <w:r>
          <w:fldChar w:fldCharType="end"/>
        </w:r>
      </w:hyperlink>
    </w:p>
    <w:p>
      <w:pPr>
        <w:pStyle w:val="TOC1"/>
        <w:tabs>
          <w:tab w:val="right" w:leader="dot" w:pos="8306"/>
        </w:tabs>
      </w:pPr>
      <w:hyperlink w:anchor="_Toc4962" w:history="1">
        <w:r>
          <w:rPr>
            <w:rFonts w:ascii="仿宋" w:eastAsia="仿宋" w:hAnsi="仿宋" w:cs="仿宋" w:hint="eastAsia"/>
            <w:lang w:eastAsia="zh-CN"/>
          </w:rPr>
          <w:t>二、项目监理与质量保证</w:t>
        </w:r>
        <w:r>
          <w:tab/>
        </w:r>
        <w:r>
          <w:fldChar w:fldCharType="begin"/>
        </w:r>
        <w:r>
          <w:instrText xml:space="preserve"> PAGEREF _Toc4962 \h </w:instrText>
        </w:r>
        <w:r>
          <w:fldChar w:fldCharType="separate"/>
        </w:r>
        <w:r>
          <w:t>5</w:t>
        </w:r>
        <w:r>
          <w:fldChar w:fldCharType="end"/>
        </w:r>
      </w:hyperlink>
    </w:p>
    <w:p>
      <w:pPr>
        <w:pStyle w:val="TOC2"/>
        <w:tabs>
          <w:tab w:val="right" w:leader="dot" w:pos="8306"/>
        </w:tabs>
      </w:pPr>
      <w:hyperlink w:anchor="_Toc27648" w:history="1">
        <w:r>
          <w:rPr>
            <w:rFonts w:ascii="仿宋" w:eastAsia="仿宋" w:hAnsi="仿宋" w:cs="仿宋" w:hint="eastAsia"/>
            <w:lang w:eastAsia="zh-CN"/>
          </w:rPr>
          <w:t>(一)、监理体系构建</w:t>
        </w:r>
        <w:r>
          <w:tab/>
        </w:r>
        <w:r>
          <w:fldChar w:fldCharType="begin"/>
        </w:r>
        <w:r>
          <w:instrText xml:space="preserve"> PAGEREF _Toc27648 \h </w:instrText>
        </w:r>
        <w:r>
          <w:fldChar w:fldCharType="separate"/>
        </w:r>
        <w:r>
          <w:t>5</w:t>
        </w:r>
        <w:r>
          <w:fldChar w:fldCharType="end"/>
        </w:r>
      </w:hyperlink>
    </w:p>
    <w:p>
      <w:pPr>
        <w:pStyle w:val="TOC2"/>
        <w:tabs>
          <w:tab w:val="right" w:leader="dot" w:pos="8306"/>
        </w:tabs>
      </w:pPr>
      <w:hyperlink w:anchor="_Toc31490" w:history="1">
        <w:r>
          <w:rPr>
            <w:rFonts w:ascii="仿宋" w:eastAsia="仿宋" w:hAnsi="仿宋" w:cs="仿宋" w:hint="eastAsia"/>
            <w:lang w:eastAsia="zh-CN"/>
          </w:rPr>
          <w:t>(二)、质量保证体系实施</w:t>
        </w:r>
        <w:r>
          <w:tab/>
        </w:r>
        <w:r>
          <w:fldChar w:fldCharType="begin"/>
        </w:r>
        <w:r>
          <w:instrText xml:space="preserve"> PAGEREF _Toc31490 \h </w:instrText>
        </w:r>
        <w:r>
          <w:fldChar w:fldCharType="separate"/>
        </w:r>
        <w:r>
          <w:t>6</w:t>
        </w:r>
        <w:r>
          <w:fldChar w:fldCharType="end"/>
        </w:r>
      </w:hyperlink>
    </w:p>
    <w:p>
      <w:pPr>
        <w:pStyle w:val="TOC2"/>
        <w:tabs>
          <w:tab w:val="right" w:leader="dot" w:pos="8306"/>
        </w:tabs>
      </w:pPr>
      <w:hyperlink w:anchor="_Toc25557" w:history="1">
        <w:r>
          <w:rPr>
            <w:rFonts w:ascii="仿宋" w:eastAsia="仿宋" w:hAnsi="仿宋" w:cs="仿宋" w:hint="eastAsia"/>
            <w:lang w:eastAsia="zh-CN"/>
          </w:rPr>
          <w:t>(三)、监理与质量控制流程</w:t>
        </w:r>
        <w:r>
          <w:tab/>
        </w:r>
        <w:r>
          <w:fldChar w:fldCharType="begin"/>
        </w:r>
        <w:r>
          <w:instrText xml:space="preserve"> PAGEREF _Toc25557 \h </w:instrText>
        </w:r>
        <w:r>
          <w:fldChar w:fldCharType="separate"/>
        </w:r>
        <w:r>
          <w:t>7</w:t>
        </w:r>
        <w:r>
          <w:fldChar w:fldCharType="end"/>
        </w:r>
      </w:hyperlink>
    </w:p>
    <w:p>
      <w:pPr>
        <w:pStyle w:val="TOC1"/>
        <w:tabs>
          <w:tab w:val="right" w:leader="dot" w:pos="8306"/>
        </w:tabs>
      </w:pPr>
      <w:hyperlink w:anchor="_Toc1670" w:history="1">
        <w:r>
          <w:rPr>
            <w:rFonts w:ascii="仿宋" w:eastAsia="仿宋" w:hAnsi="仿宋" w:cs="仿宋" w:hint="eastAsia"/>
            <w:lang w:eastAsia="zh-CN"/>
          </w:rPr>
          <w:t>三、资源开发及综合利用分析</w:t>
        </w:r>
        <w:r>
          <w:tab/>
        </w:r>
        <w:r>
          <w:fldChar w:fldCharType="begin"/>
        </w:r>
        <w:r>
          <w:instrText xml:space="preserve"> PAGEREF _Toc1670 \h </w:instrText>
        </w:r>
        <w:r>
          <w:fldChar w:fldCharType="separate"/>
        </w:r>
        <w:r>
          <w:t>7</w:t>
        </w:r>
        <w:r>
          <w:fldChar w:fldCharType="end"/>
        </w:r>
      </w:hyperlink>
    </w:p>
    <w:p>
      <w:pPr>
        <w:pStyle w:val="TOC2"/>
        <w:tabs>
          <w:tab w:val="right" w:leader="dot" w:pos="8306"/>
        </w:tabs>
      </w:pPr>
      <w:hyperlink w:anchor="_Toc27370" w:history="1">
        <w:r>
          <w:rPr>
            <w:rFonts w:ascii="仿宋" w:eastAsia="仿宋" w:hAnsi="仿宋" w:cs="仿宋" w:hint="eastAsia"/>
            <w:lang w:eastAsia="zh-CN"/>
          </w:rPr>
          <w:t>(一)、资源开发方案</w:t>
        </w:r>
        <w:r>
          <w:tab/>
        </w:r>
        <w:r>
          <w:fldChar w:fldCharType="begin"/>
        </w:r>
        <w:r>
          <w:instrText xml:space="preserve"> PAGEREF _Toc27370 \h </w:instrText>
        </w:r>
        <w:r>
          <w:fldChar w:fldCharType="separate"/>
        </w:r>
        <w:r>
          <w:t>7</w:t>
        </w:r>
        <w:r>
          <w:fldChar w:fldCharType="end"/>
        </w:r>
      </w:hyperlink>
    </w:p>
    <w:p>
      <w:pPr>
        <w:pStyle w:val="TOC2"/>
        <w:tabs>
          <w:tab w:val="right" w:leader="dot" w:pos="8306"/>
        </w:tabs>
      </w:pPr>
      <w:hyperlink w:anchor="_Toc27785" w:history="1">
        <w:r>
          <w:rPr>
            <w:rFonts w:ascii="仿宋" w:eastAsia="仿宋" w:hAnsi="仿宋" w:cs="仿宋" w:hint="eastAsia"/>
            <w:lang w:eastAsia="zh-CN"/>
          </w:rPr>
          <w:t>(二)、资源利用方案</w:t>
        </w:r>
        <w:r>
          <w:tab/>
        </w:r>
        <w:r>
          <w:fldChar w:fldCharType="begin"/>
        </w:r>
        <w:r>
          <w:instrText xml:space="preserve"> PAGEREF _Toc27785 \h </w:instrText>
        </w:r>
        <w:r>
          <w:fldChar w:fldCharType="separate"/>
        </w:r>
        <w:r>
          <w:t>9</w:t>
        </w:r>
        <w:r>
          <w:fldChar w:fldCharType="end"/>
        </w:r>
      </w:hyperlink>
    </w:p>
    <w:p>
      <w:pPr>
        <w:pStyle w:val="TOC2"/>
        <w:tabs>
          <w:tab w:val="right" w:leader="dot" w:pos="8306"/>
        </w:tabs>
      </w:pPr>
      <w:hyperlink w:anchor="_Toc24252" w:history="1">
        <w:r>
          <w:rPr>
            <w:rFonts w:ascii="仿宋" w:eastAsia="仿宋" w:hAnsi="仿宋" w:cs="仿宋" w:hint="eastAsia"/>
            <w:lang w:eastAsia="zh-CN"/>
          </w:rPr>
          <w:t>(三)、资源节约措施</w:t>
        </w:r>
        <w:r>
          <w:tab/>
        </w:r>
        <w:r>
          <w:fldChar w:fldCharType="begin"/>
        </w:r>
        <w:r>
          <w:instrText xml:space="preserve"> PAGEREF _Toc24252 \h </w:instrText>
        </w:r>
        <w:r>
          <w:fldChar w:fldCharType="separate"/>
        </w:r>
        <w:r>
          <w:t>10</w:t>
        </w:r>
        <w:r>
          <w:fldChar w:fldCharType="end"/>
        </w:r>
      </w:hyperlink>
    </w:p>
    <w:p>
      <w:pPr>
        <w:pStyle w:val="TOC1"/>
        <w:tabs>
          <w:tab w:val="right" w:leader="dot" w:pos="8306"/>
        </w:tabs>
      </w:pPr>
      <w:hyperlink w:anchor="_Toc22685" w:history="1">
        <w:r>
          <w:rPr>
            <w:rFonts w:ascii="仿宋" w:eastAsia="仿宋" w:hAnsi="仿宋" w:cs="仿宋" w:hint="eastAsia"/>
            <w:lang w:eastAsia="zh-CN"/>
          </w:rPr>
          <w:t>四、建设风险评估分析</w:t>
        </w:r>
        <w:r>
          <w:tab/>
        </w:r>
        <w:r>
          <w:fldChar w:fldCharType="begin"/>
        </w:r>
        <w:r>
          <w:instrText xml:space="preserve"> PAGEREF _Toc22685 \h </w:instrText>
        </w:r>
        <w:r>
          <w:fldChar w:fldCharType="separate"/>
        </w:r>
        <w:r>
          <w:t>11</w:t>
        </w:r>
        <w:r>
          <w:fldChar w:fldCharType="end"/>
        </w:r>
      </w:hyperlink>
    </w:p>
    <w:p>
      <w:pPr>
        <w:pStyle w:val="TOC2"/>
        <w:tabs>
          <w:tab w:val="right" w:leader="dot" w:pos="8306"/>
        </w:tabs>
      </w:pPr>
      <w:hyperlink w:anchor="_Toc6267" w:history="1">
        <w:r>
          <w:rPr>
            <w:rFonts w:ascii="仿宋" w:eastAsia="仿宋" w:hAnsi="仿宋" w:cs="仿宋" w:hint="eastAsia"/>
            <w:lang w:eastAsia="zh-CN"/>
          </w:rPr>
          <w:t>(一)、政策风险分析</w:t>
        </w:r>
        <w:r>
          <w:tab/>
        </w:r>
        <w:r>
          <w:fldChar w:fldCharType="begin"/>
        </w:r>
        <w:r>
          <w:instrText xml:space="preserve"> PAGEREF _Toc6267 \h </w:instrText>
        </w:r>
        <w:r>
          <w:fldChar w:fldCharType="separate"/>
        </w:r>
        <w:r>
          <w:t>11</w:t>
        </w:r>
        <w:r>
          <w:fldChar w:fldCharType="end"/>
        </w:r>
      </w:hyperlink>
    </w:p>
    <w:p>
      <w:pPr>
        <w:pStyle w:val="TOC2"/>
        <w:tabs>
          <w:tab w:val="right" w:leader="dot" w:pos="8306"/>
        </w:tabs>
      </w:pPr>
      <w:hyperlink w:anchor="_Toc13204" w:history="1">
        <w:r>
          <w:rPr>
            <w:rFonts w:ascii="仿宋" w:eastAsia="仿宋" w:hAnsi="仿宋" w:cs="仿宋" w:hint="eastAsia"/>
            <w:lang w:eastAsia="zh-CN"/>
          </w:rPr>
          <w:t>(二)、社会风险分析</w:t>
        </w:r>
        <w:r>
          <w:tab/>
        </w:r>
        <w:r>
          <w:fldChar w:fldCharType="begin"/>
        </w:r>
        <w:r>
          <w:instrText xml:space="preserve"> PAGEREF _Toc13204 \h </w:instrText>
        </w:r>
        <w:r>
          <w:fldChar w:fldCharType="separate"/>
        </w:r>
        <w:r>
          <w:t>12</w:t>
        </w:r>
        <w:r>
          <w:fldChar w:fldCharType="end"/>
        </w:r>
      </w:hyperlink>
    </w:p>
    <w:p>
      <w:pPr>
        <w:pStyle w:val="TOC2"/>
        <w:tabs>
          <w:tab w:val="right" w:leader="dot" w:pos="8306"/>
        </w:tabs>
      </w:pPr>
      <w:hyperlink w:anchor="_Toc26784" w:history="1">
        <w:r>
          <w:rPr>
            <w:rFonts w:ascii="仿宋" w:eastAsia="仿宋" w:hAnsi="仿宋" w:cs="仿宋" w:hint="eastAsia"/>
            <w:lang w:eastAsia="zh-CN"/>
          </w:rPr>
          <w:t>(三)、市场风险分析</w:t>
        </w:r>
        <w:r>
          <w:tab/>
        </w:r>
        <w:r>
          <w:fldChar w:fldCharType="begin"/>
        </w:r>
        <w:r>
          <w:instrText xml:space="preserve"> PAGEREF _Toc26784 \h </w:instrText>
        </w:r>
        <w:r>
          <w:fldChar w:fldCharType="separate"/>
        </w:r>
        <w:r>
          <w:t>14</w:t>
        </w:r>
        <w:r>
          <w:fldChar w:fldCharType="end"/>
        </w:r>
      </w:hyperlink>
    </w:p>
    <w:p>
      <w:pPr>
        <w:pStyle w:val="TOC2"/>
        <w:tabs>
          <w:tab w:val="right" w:leader="dot" w:pos="8306"/>
        </w:tabs>
      </w:pPr>
      <w:hyperlink w:anchor="_Toc13092" w:history="1">
        <w:r>
          <w:rPr>
            <w:rFonts w:ascii="仿宋" w:eastAsia="仿宋" w:hAnsi="仿宋" w:cs="仿宋" w:hint="eastAsia"/>
            <w:lang w:eastAsia="zh-CN"/>
          </w:rPr>
          <w:t>(四)、资金风险分析</w:t>
        </w:r>
        <w:r>
          <w:tab/>
        </w:r>
        <w:r>
          <w:fldChar w:fldCharType="begin"/>
        </w:r>
        <w:r>
          <w:instrText xml:space="preserve"> PAGEREF _Toc13092 \h </w:instrText>
        </w:r>
        <w:r>
          <w:fldChar w:fldCharType="separate"/>
        </w:r>
        <w:r>
          <w:t>14</w:t>
        </w:r>
        <w:r>
          <w:fldChar w:fldCharType="end"/>
        </w:r>
      </w:hyperlink>
    </w:p>
    <w:p>
      <w:pPr>
        <w:pStyle w:val="TOC2"/>
        <w:tabs>
          <w:tab w:val="right" w:leader="dot" w:pos="8306"/>
        </w:tabs>
      </w:pPr>
      <w:hyperlink w:anchor="_Toc24715" w:history="1">
        <w:r>
          <w:rPr>
            <w:rFonts w:ascii="仿宋" w:eastAsia="仿宋" w:hAnsi="仿宋" w:cs="仿宋" w:hint="eastAsia"/>
            <w:lang w:eastAsia="zh-CN"/>
          </w:rPr>
          <w:t>(五)、技术风险分析</w:t>
        </w:r>
        <w:r>
          <w:tab/>
        </w:r>
        <w:r>
          <w:fldChar w:fldCharType="begin"/>
        </w:r>
        <w:r>
          <w:instrText xml:space="preserve"> PAGEREF _Toc24715 \h </w:instrText>
        </w:r>
        <w:r>
          <w:fldChar w:fldCharType="separate"/>
        </w:r>
        <w:r>
          <w:t>16</w:t>
        </w:r>
        <w:r>
          <w:fldChar w:fldCharType="end"/>
        </w:r>
      </w:hyperlink>
    </w:p>
    <w:p>
      <w:pPr>
        <w:pStyle w:val="TOC2"/>
        <w:tabs>
          <w:tab w:val="right" w:leader="dot" w:pos="8306"/>
        </w:tabs>
      </w:pPr>
      <w:hyperlink w:anchor="_Toc5039" w:history="1">
        <w:r>
          <w:rPr>
            <w:rFonts w:ascii="仿宋" w:eastAsia="仿宋" w:hAnsi="仿宋" w:cs="仿宋" w:hint="eastAsia"/>
            <w:lang w:eastAsia="zh-CN"/>
          </w:rPr>
          <w:t>(六)、财务风险分析</w:t>
        </w:r>
        <w:r>
          <w:tab/>
        </w:r>
        <w:r>
          <w:fldChar w:fldCharType="begin"/>
        </w:r>
        <w:r>
          <w:instrText xml:space="preserve"> PAGEREF _Toc5039 \h </w:instrText>
        </w:r>
        <w:r>
          <w:fldChar w:fldCharType="separate"/>
        </w:r>
        <w:r>
          <w:t>17</w:t>
        </w:r>
        <w:r>
          <w:fldChar w:fldCharType="end"/>
        </w:r>
      </w:hyperlink>
    </w:p>
    <w:p>
      <w:pPr>
        <w:pStyle w:val="TOC2"/>
        <w:tabs>
          <w:tab w:val="right" w:leader="dot" w:pos="8306"/>
        </w:tabs>
      </w:pPr>
      <w:hyperlink w:anchor="_Toc25003" w:history="1">
        <w:r>
          <w:rPr>
            <w:rFonts w:ascii="仿宋" w:eastAsia="仿宋" w:hAnsi="仿宋" w:cs="仿宋" w:hint="eastAsia"/>
            <w:lang w:eastAsia="zh-CN"/>
          </w:rPr>
          <w:t>(七)、管理风险分析</w:t>
        </w:r>
        <w:r>
          <w:tab/>
        </w:r>
        <w:r>
          <w:fldChar w:fldCharType="begin"/>
        </w:r>
        <w:r>
          <w:instrText xml:space="preserve"> PAGEREF _Toc25003 \h </w:instrText>
        </w:r>
        <w:r>
          <w:fldChar w:fldCharType="separate"/>
        </w:r>
        <w:r>
          <w:t>19</w:t>
        </w:r>
        <w:r>
          <w:fldChar w:fldCharType="end"/>
        </w:r>
      </w:hyperlink>
    </w:p>
    <w:p>
      <w:pPr>
        <w:pStyle w:val="TOC2"/>
        <w:tabs>
          <w:tab w:val="right" w:leader="dot" w:pos="8306"/>
        </w:tabs>
      </w:pPr>
      <w:hyperlink w:anchor="_Toc13613" w:history="1">
        <w:r>
          <w:rPr>
            <w:rFonts w:ascii="仿宋" w:eastAsia="仿宋" w:hAnsi="仿宋" w:cs="仿宋" w:hint="eastAsia"/>
            <w:lang w:eastAsia="zh-CN"/>
          </w:rPr>
          <w:t>(八)、其它风险分析</w:t>
        </w:r>
        <w:r>
          <w:tab/>
        </w:r>
        <w:r>
          <w:fldChar w:fldCharType="begin"/>
        </w:r>
        <w:r>
          <w:instrText xml:space="preserve"> PAGEREF _Toc13613 \h </w:instrText>
        </w:r>
        <w:r>
          <w:fldChar w:fldCharType="separate"/>
        </w:r>
        <w:r>
          <w:t>20</w:t>
        </w:r>
        <w:r>
          <w:fldChar w:fldCharType="end"/>
        </w:r>
      </w:hyperlink>
    </w:p>
    <w:p>
      <w:pPr>
        <w:pStyle w:val="TOC2"/>
        <w:tabs>
          <w:tab w:val="right" w:leader="dot" w:pos="8306"/>
        </w:tabs>
      </w:pPr>
      <w:hyperlink w:anchor="_Toc26425" w:history="1">
        <w:r>
          <w:rPr>
            <w:rFonts w:ascii="仿宋" w:eastAsia="仿宋" w:hAnsi="仿宋" w:cs="仿宋" w:hint="eastAsia"/>
            <w:lang w:eastAsia="zh-CN"/>
          </w:rPr>
          <w:t>(九)、社会影响评估</w:t>
        </w:r>
        <w:r>
          <w:tab/>
        </w:r>
        <w:r>
          <w:fldChar w:fldCharType="begin"/>
        </w:r>
        <w:r>
          <w:instrText xml:space="preserve"> PAGEREF _Toc26425 \h </w:instrText>
        </w:r>
        <w:r>
          <w:fldChar w:fldCharType="separate"/>
        </w:r>
        <w:r>
          <w:t>21</w:t>
        </w:r>
        <w:r>
          <w:fldChar w:fldCharType="end"/>
        </w:r>
      </w:hyperlink>
    </w:p>
    <w:p>
      <w:pPr>
        <w:pStyle w:val="TOC1"/>
        <w:tabs>
          <w:tab w:val="right" w:leader="dot" w:pos="8306"/>
        </w:tabs>
      </w:pPr>
      <w:hyperlink w:anchor="_Toc23692" w:history="1">
        <w:r>
          <w:rPr>
            <w:rFonts w:ascii="仿宋" w:eastAsia="仿宋" w:hAnsi="仿宋" w:cs="仿宋" w:hint="eastAsia"/>
            <w:lang w:eastAsia="zh-CN"/>
          </w:rPr>
          <w:t>五、经济影响分析</w:t>
        </w:r>
        <w:r>
          <w:tab/>
        </w:r>
        <w:r>
          <w:fldChar w:fldCharType="begin"/>
        </w:r>
        <w:r>
          <w:instrText xml:space="preserve"> PAGEREF _Toc23692 \h </w:instrText>
        </w:r>
        <w:r>
          <w:fldChar w:fldCharType="separate"/>
        </w:r>
        <w:r>
          <w:t>23</w:t>
        </w:r>
        <w:r>
          <w:fldChar w:fldCharType="end"/>
        </w:r>
      </w:hyperlink>
    </w:p>
    <w:p>
      <w:pPr>
        <w:pStyle w:val="TOC2"/>
        <w:tabs>
          <w:tab w:val="right" w:leader="dot" w:pos="8306"/>
        </w:tabs>
      </w:pPr>
      <w:hyperlink w:anchor="_Toc26266" w:history="1">
        <w:r>
          <w:rPr>
            <w:rFonts w:ascii="仿宋" w:eastAsia="仿宋" w:hAnsi="仿宋" w:cs="仿宋" w:hint="eastAsia"/>
            <w:lang w:eastAsia="zh-CN"/>
          </w:rPr>
          <w:t>(一)、经济费用效益或费用效果分析</w:t>
        </w:r>
        <w:r>
          <w:tab/>
        </w:r>
        <w:r>
          <w:fldChar w:fldCharType="begin"/>
        </w:r>
        <w:r>
          <w:instrText xml:space="preserve"> PAGEREF _Toc26266 \h </w:instrText>
        </w:r>
        <w:r>
          <w:fldChar w:fldCharType="separate"/>
        </w:r>
        <w:r>
          <w:t>23</w:t>
        </w:r>
        <w:r>
          <w:fldChar w:fldCharType="end"/>
        </w:r>
      </w:hyperlink>
    </w:p>
    <w:p>
      <w:pPr>
        <w:pStyle w:val="TOC2"/>
        <w:tabs>
          <w:tab w:val="right" w:leader="dot" w:pos="8306"/>
        </w:tabs>
      </w:pPr>
      <w:hyperlink w:anchor="_Toc9484" w:history="1">
        <w:r>
          <w:rPr>
            <w:rFonts w:ascii="仿宋" w:eastAsia="仿宋" w:hAnsi="仿宋" w:cs="仿宋" w:hint="eastAsia"/>
            <w:lang w:eastAsia="zh-CN"/>
          </w:rPr>
          <w:t>(二)、行业影响分析</w:t>
        </w:r>
        <w:r>
          <w:tab/>
        </w:r>
        <w:r>
          <w:fldChar w:fldCharType="begin"/>
        </w:r>
        <w:r>
          <w:instrText xml:space="preserve"> PAGEREF _Toc9484 \h </w:instrText>
        </w:r>
        <w:r>
          <w:fldChar w:fldCharType="separate"/>
        </w:r>
        <w:r>
          <w:t>26</w:t>
        </w:r>
        <w:r>
          <w:fldChar w:fldCharType="end"/>
        </w:r>
      </w:hyperlink>
    </w:p>
    <w:p>
      <w:pPr>
        <w:pStyle w:val="TOC2"/>
        <w:tabs>
          <w:tab w:val="right" w:leader="dot" w:pos="8306"/>
        </w:tabs>
      </w:pPr>
      <w:hyperlink w:anchor="_Toc17363" w:history="1">
        <w:r>
          <w:rPr>
            <w:rFonts w:ascii="仿宋" w:eastAsia="仿宋" w:hAnsi="仿宋" w:cs="仿宋" w:hint="eastAsia"/>
            <w:lang w:eastAsia="zh-CN"/>
          </w:rPr>
          <w:t>(三)、区域经济影响分析</w:t>
        </w:r>
        <w:r>
          <w:tab/>
        </w:r>
        <w:r>
          <w:fldChar w:fldCharType="begin"/>
        </w:r>
        <w:r>
          <w:instrText xml:space="preserve"> PAGEREF _Toc17363 \h </w:instrText>
        </w:r>
        <w:r>
          <w:fldChar w:fldCharType="separate"/>
        </w:r>
        <w:r>
          <w:t>27</w:t>
        </w:r>
        <w:r>
          <w:fldChar w:fldCharType="end"/>
        </w:r>
      </w:hyperlink>
    </w:p>
    <w:p>
      <w:pPr>
        <w:pStyle w:val="TOC2"/>
        <w:tabs>
          <w:tab w:val="right" w:leader="dot" w:pos="8306"/>
        </w:tabs>
      </w:pPr>
      <w:hyperlink w:anchor="_Toc18772" w:history="1">
        <w:r>
          <w:rPr>
            <w:rFonts w:ascii="仿宋" w:eastAsia="仿宋" w:hAnsi="仿宋" w:cs="仿宋" w:hint="eastAsia"/>
            <w:lang w:eastAsia="zh-CN"/>
          </w:rPr>
          <w:t>(四)、宏观经济影响分析</w:t>
        </w:r>
        <w:r>
          <w:tab/>
        </w:r>
        <w:r>
          <w:fldChar w:fldCharType="begin"/>
        </w:r>
        <w:r>
          <w:instrText xml:space="preserve"> PAGEREF _Toc18772 \h </w:instrText>
        </w:r>
        <w:r>
          <w:fldChar w:fldCharType="separate"/>
        </w:r>
        <w:r>
          <w:t>28</w:t>
        </w:r>
        <w:r>
          <w:fldChar w:fldCharType="end"/>
        </w:r>
      </w:hyperlink>
    </w:p>
    <w:p>
      <w:pPr>
        <w:pStyle w:val="TOC1"/>
        <w:tabs>
          <w:tab w:val="right" w:leader="dot" w:pos="8306"/>
        </w:tabs>
      </w:pPr>
      <w:hyperlink w:anchor="_Toc707" w:history="1">
        <w:r>
          <w:rPr>
            <w:rFonts w:ascii="仿宋" w:eastAsia="仿宋" w:hAnsi="仿宋" w:cs="仿宋" w:hint="eastAsia"/>
            <w:lang w:eastAsia="zh-CN"/>
          </w:rPr>
          <w:t>六、环境和生态影响分析</w:t>
        </w:r>
        <w:r>
          <w:tab/>
        </w:r>
        <w:r>
          <w:fldChar w:fldCharType="begin"/>
        </w:r>
        <w:r>
          <w:instrText xml:space="preserve"> PAGEREF _Toc707 \h </w:instrText>
        </w:r>
        <w:r>
          <w:fldChar w:fldCharType="separate"/>
        </w:r>
        <w:r>
          <w:t>30</w:t>
        </w:r>
        <w:r>
          <w:fldChar w:fldCharType="end"/>
        </w:r>
      </w:hyperlink>
    </w:p>
    <w:p>
      <w:pPr>
        <w:pStyle w:val="TOC2"/>
        <w:tabs>
          <w:tab w:val="right" w:leader="dot" w:pos="8306"/>
        </w:tabs>
      </w:pPr>
      <w:hyperlink w:anchor="_Toc27220" w:history="1">
        <w:r>
          <w:rPr>
            <w:rFonts w:ascii="仿宋" w:eastAsia="仿宋" w:hAnsi="仿宋" w:cs="仿宋" w:hint="eastAsia"/>
            <w:lang w:eastAsia="zh-CN"/>
          </w:rPr>
          <w:t>(一)、环境和生态现状</w:t>
        </w:r>
        <w:r>
          <w:tab/>
        </w:r>
        <w:r>
          <w:fldChar w:fldCharType="begin"/>
        </w:r>
        <w:r>
          <w:instrText xml:space="preserve"> PAGEREF _Toc27220 \h </w:instrText>
        </w:r>
        <w:r>
          <w:fldChar w:fldCharType="separate"/>
        </w:r>
        <w:r>
          <w:t>30</w:t>
        </w:r>
        <w:r>
          <w:fldChar w:fldCharType="end"/>
        </w:r>
      </w:hyperlink>
    </w:p>
    <w:p>
      <w:pPr>
        <w:pStyle w:val="TOC2"/>
        <w:tabs>
          <w:tab w:val="right" w:leader="dot" w:pos="8306"/>
        </w:tabs>
      </w:pPr>
      <w:hyperlink w:anchor="_Toc25335" w:history="1">
        <w:r>
          <w:rPr>
            <w:rFonts w:ascii="仿宋" w:eastAsia="仿宋" w:hAnsi="仿宋" w:cs="仿宋" w:hint="eastAsia"/>
            <w:lang w:eastAsia="zh-CN"/>
          </w:rPr>
          <w:t>(二)、生态环境影响分析</w:t>
        </w:r>
        <w:r>
          <w:tab/>
        </w:r>
        <w:r>
          <w:fldChar w:fldCharType="begin"/>
        </w:r>
        <w:r>
          <w:instrText xml:space="preserve"> PAGEREF _Toc25335 \h </w:instrText>
        </w:r>
        <w:r>
          <w:fldChar w:fldCharType="separate"/>
        </w:r>
        <w:r>
          <w:t>32</w:t>
        </w:r>
        <w:r>
          <w:fldChar w:fldCharType="end"/>
        </w:r>
      </w:hyperlink>
    </w:p>
    <w:p>
      <w:pPr>
        <w:pStyle w:val="TOC2"/>
        <w:tabs>
          <w:tab w:val="right" w:leader="dot" w:pos="8306"/>
        </w:tabs>
      </w:pPr>
      <w:hyperlink w:anchor="_Toc27195" w:history="1">
        <w:r>
          <w:rPr>
            <w:rFonts w:ascii="仿宋" w:eastAsia="仿宋" w:hAnsi="仿宋" w:cs="仿宋" w:hint="eastAsia"/>
            <w:lang w:eastAsia="zh-CN"/>
          </w:rPr>
          <w:t>(三)、生态环境保护措施</w:t>
        </w:r>
        <w:r>
          <w:tab/>
        </w:r>
        <w:r>
          <w:fldChar w:fldCharType="begin"/>
        </w:r>
        <w:r>
          <w:instrText xml:space="preserve"> PAGEREF _Toc27195 \h </w:instrText>
        </w:r>
        <w:r>
          <w:fldChar w:fldCharType="separate"/>
        </w:r>
        <w:r>
          <w:t>33</w:t>
        </w:r>
        <w:r>
          <w:fldChar w:fldCharType="end"/>
        </w:r>
      </w:hyperlink>
    </w:p>
    <w:p>
      <w:pPr>
        <w:pStyle w:val="TOC2"/>
        <w:tabs>
          <w:tab w:val="right" w:leader="dot" w:pos="8306"/>
        </w:tabs>
      </w:pPr>
      <w:hyperlink w:anchor="_Toc17238" w:history="1">
        <w:r>
          <w:rPr>
            <w:rFonts w:ascii="仿宋" w:eastAsia="仿宋" w:hAnsi="仿宋" w:cs="仿宋" w:hint="eastAsia"/>
            <w:lang w:eastAsia="zh-CN"/>
          </w:rPr>
          <w:t>(四)、地质灾害影响分析</w:t>
        </w:r>
        <w:r>
          <w:tab/>
        </w:r>
        <w:r>
          <w:fldChar w:fldCharType="begin"/>
        </w:r>
        <w:r>
          <w:instrText xml:space="preserve"> PAGEREF _Toc17238 \h </w:instrText>
        </w:r>
        <w:r>
          <w:fldChar w:fldCharType="separate"/>
        </w:r>
        <w:r>
          <w:t>35</w:t>
        </w:r>
        <w:r>
          <w:fldChar w:fldCharType="end"/>
        </w:r>
      </w:hyperlink>
    </w:p>
    <w:p>
      <w:pPr>
        <w:pStyle w:val="TOC2"/>
        <w:tabs>
          <w:tab w:val="right" w:leader="dot" w:pos="8306"/>
        </w:tabs>
      </w:pPr>
      <w:hyperlink w:anchor="_Toc25602" w:history="1">
        <w:r>
          <w:rPr>
            <w:rFonts w:ascii="仿宋" w:eastAsia="仿宋" w:hAnsi="仿宋" w:cs="仿宋" w:hint="eastAsia"/>
            <w:lang w:eastAsia="zh-CN"/>
          </w:rPr>
          <w:t>(五)、特殊环境影响</w:t>
        </w:r>
        <w:r>
          <w:tab/>
        </w:r>
        <w:r>
          <w:fldChar w:fldCharType="begin"/>
        </w:r>
        <w:r>
          <w:instrText xml:space="preserve"> PAGEREF _Toc25602 \h </w:instrText>
        </w:r>
        <w:r>
          <w:fldChar w:fldCharType="separate"/>
        </w:r>
        <w:r>
          <w:t>36</w:t>
        </w:r>
        <w:r>
          <w:fldChar w:fldCharType="end"/>
        </w:r>
      </w:hyperlink>
    </w:p>
    <w:p>
      <w:pPr>
        <w:pStyle w:val="TOC1"/>
        <w:tabs>
          <w:tab w:val="right" w:leader="dot" w:pos="8306"/>
        </w:tabs>
      </w:pPr>
      <w:hyperlink w:anchor="_Toc21496" w:history="1">
        <w:r>
          <w:rPr>
            <w:rFonts w:ascii="仿宋" w:eastAsia="仿宋" w:hAnsi="仿宋" w:cs="仿宋" w:hint="eastAsia"/>
            <w:lang w:eastAsia="zh-CN"/>
          </w:rPr>
          <w:t>七、项目实施与管理方案</w:t>
        </w:r>
        <w:r>
          <w:tab/>
        </w:r>
        <w:r>
          <w:fldChar w:fldCharType="begin"/>
        </w:r>
        <w:r>
          <w:instrText xml:space="preserve"> PAGEREF _Toc21496 \h </w:instrText>
        </w:r>
        <w:r>
          <w:fldChar w:fldCharType="separate"/>
        </w:r>
        <w:r>
          <w:t>37</w:t>
        </w:r>
        <w:r>
          <w:fldChar w:fldCharType="end"/>
        </w:r>
      </w:hyperlink>
    </w:p>
    <w:p>
      <w:pPr>
        <w:pStyle w:val="TOC2"/>
        <w:tabs>
          <w:tab w:val="right" w:leader="dot" w:pos="8306"/>
        </w:tabs>
      </w:pPr>
      <w:hyperlink w:anchor="_Toc19543" w:history="1">
        <w:r>
          <w:rPr>
            <w:rFonts w:ascii="仿宋" w:eastAsia="仿宋" w:hAnsi="仿宋" w:cs="仿宋" w:hint="eastAsia"/>
            <w:lang w:eastAsia="zh-CN"/>
          </w:rPr>
          <w:t>(一)、项目实施计划</w:t>
        </w:r>
        <w:r>
          <w:tab/>
        </w:r>
        <w:r>
          <w:fldChar w:fldCharType="begin"/>
        </w:r>
        <w:r>
          <w:instrText xml:space="preserve"> PAGEREF _Toc19543 \h </w:instrText>
        </w:r>
        <w:r>
          <w:fldChar w:fldCharType="separate"/>
        </w:r>
        <w:r>
          <w:t>37</w:t>
        </w:r>
        <w:r>
          <w:fldChar w:fldCharType="end"/>
        </w:r>
      </w:hyperlink>
    </w:p>
    <w:p>
      <w:pPr>
        <w:pStyle w:val="TOC2"/>
        <w:tabs>
          <w:tab w:val="right" w:leader="dot" w:pos="8306"/>
        </w:tabs>
      </w:pPr>
      <w:hyperlink w:anchor="_Toc4067" w:history="1">
        <w:r>
          <w:rPr>
            <w:rFonts w:ascii="仿宋" w:eastAsia="仿宋" w:hAnsi="仿宋" w:cs="仿宋" w:hint="eastAsia"/>
            <w:lang w:eastAsia="zh-CN"/>
          </w:rPr>
          <w:t>(二)、项目组织机构与职责</w:t>
        </w:r>
        <w:r>
          <w:tab/>
        </w:r>
        <w:r>
          <w:fldChar w:fldCharType="begin"/>
        </w:r>
        <w:r>
          <w:instrText xml:space="preserve"> PAGEREF _Toc4067 \h </w:instrText>
        </w:r>
        <w:r>
          <w:fldChar w:fldCharType="separate"/>
        </w:r>
        <w:r>
          <w:t>39</w:t>
        </w:r>
        <w:r>
          <w:fldChar w:fldCharType="end"/>
        </w:r>
      </w:hyperlink>
    </w:p>
    <w:p>
      <w:pPr>
        <w:pStyle w:val="TOC2"/>
        <w:tabs>
          <w:tab w:val="right" w:leader="dot" w:pos="8306"/>
        </w:tabs>
      </w:pPr>
      <w:hyperlink w:anchor="_Toc28407" w:history="1">
        <w:r>
          <w:rPr>
            <w:rFonts w:ascii="仿宋" w:eastAsia="仿宋" w:hAnsi="仿宋" w:cs="仿宋" w:hint="eastAsia"/>
            <w:lang w:eastAsia="zh-CN"/>
          </w:rPr>
          <w:t>(三)、项目管理与监控体系</w:t>
        </w:r>
        <w:r>
          <w:tab/>
        </w:r>
        <w:r>
          <w:fldChar w:fldCharType="begin"/>
        </w:r>
        <w:r>
          <w:instrText xml:space="preserve"> PAGEREF _Toc28407 \h </w:instrText>
        </w:r>
        <w:r>
          <w:fldChar w:fldCharType="separate"/>
        </w:r>
        <w:r>
          <w:t>41</w:t>
        </w:r>
        <w:r>
          <w:fldChar w:fldCharType="end"/>
        </w:r>
      </w:hyperlink>
    </w:p>
    <w:p>
      <w:pPr>
        <w:pStyle w:val="TOC1"/>
        <w:tabs>
          <w:tab w:val="right" w:leader="dot" w:pos="8306"/>
        </w:tabs>
      </w:pPr>
      <w:hyperlink w:anchor="_Toc1411" w:history="1">
        <w:r>
          <w:rPr>
            <w:rFonts w:ascii="仿宋" w:eastAsia="仿宋" w:hAnsi="仿宋" w:cs="仿宋" w:hint="eastAsia"/>
            <w:lang w:eastAsia="zh-CN"/>
          </w:rPr>
          <w:t>八、安全与应急管理</w:t>
        </w:r>
        <w:r>
          <w:tab/>
        </w:r>
        <w:r>
          <w:fldChar w:fldCharType="begin"/>
        </w:r>
        <w:r>
          <w:instrText xml:space="preserve"> PAGEREF _Toc1411 \h </w:instrText>
        </w:r>
        <w:r>
          <w:fldChar w:fldCharType="separate"/>
        </w:r>
        <w:r>
          <w:t>43</w:t>
        </w:r>
        <w:r>
          <w:fldChar w:fldCharType="end"/>
        </w:r>
      </w:hyperlink>
    </w:p>
    <w:p>
      <w:pPr>
        <w:pStyle w:val="TOC2"/>
        <w:tabs>
          <w:tab w:val="right" w:leader="dot" w:pos="8306"/>
        </w:tabs>
      </w:pPr>
      <w:hyperlink w:anchor="_Toc21426" w:history="1">
        <w:r>
          <w:rPr>
            <w:rFonts w:ascii="仿宋" w:eastAsia="仿宋" w:hAnsi="仿宋" w:cs="仿宋" w:hint="eastAsia"/>
            <w:lang w:eastAsia="zh-CN"/>
          </w:rPr>
          <w:t>(一)、安全生产管理</w:t>
        </w:r>
        <w:r>
          <w:tab/>
        </w:r>
        <w:r>
          <w:fldChar w:fldCharType="begin"/>
        </w:r>
        <w:r>
          <w:instrText xml:space="preserve"> PAGEREF _Toc21426 \h </w:instrText>
        </w:r>
        <w:r>
          <w:fldChar w:fldCharType="separate"/>
        </w:r>
        <w:r>
          <w:t>43</w:t>
        </w:r>
        <w:r>
          <w:fldChar w:fldCharType="end"/>
        </w:r>
      </w:hyperlink>
    </w:p>
    <w:p>
      <w:pPr>
        <w:pStyle w:val="TOC2"/>
        <w:tabs>
          <w:tab w:val="right" w:leader="dot" w:pos="8306"/>
        </w:tabs>
      </w:pPr>
      <w:hyperlink w:anchor="_Toc27676" w:history="1">
        <w:r>
          <w:rPr>
            <w:rFonts w:ascii="仿宋" w:eastAsia="仿宋" w:hAnsi="仿宋" w:cs="仿宋" w:hint="eastAsia"/>
            <w:lang w:eastAsia="zh-CN"/>
          </w:rPr>
          <w:t>(二)、应急预案与响应</w:t>
        </w:r>
        <w:r>
          <w:tab/>
        </w:r>
        <w:r>
          <w:fldChar w:fldCharType="begin"/>
        </w:r>
        <w:r>
          <w:instrText xml:space="preserve"> PAGEREF _Toc27676 \h </w:instrText>
        </w:r>
        <w:r>
          <w:fldChar w:fldCharType="separate"/>
        </w:r>
        <w:r>
          <w:t>44</w:t>
        </w:r>
        <w:r>
          <w:fldChar w:fldCharType="end"/>
        </w:r>
      </w:hyperlink>
    </w:p>
    <w:p>
      <w:pPr>
        <w:pStyle w:val="TOC1"/>
        <w:tabs>
          <w:tab w:val="right" w:leader="dot" w:pos="8306"/>
        </w:tabs>
      </w:pPr>
      <w:hyperlink w:anchor="_Toc12460" w:history="1">
        <w:r>
          <w:rPr>
            <w:rFonts w:ascii="仿宋" w:eastAsia="仿宋" w:hAnsi="仿宋" w:cs="仿宋" w:hint="eastAsia"/>
            <w:lang w:eastAsia="zh-CN"/>
          </w:rPr>
          <w:t>九、项目质量与标准</w:t>
        </w:r>
        <w:r>
          <w:tab/>
        </w:r>
        <w:r>
          <w:fldChar w:fldCharType="begin"/>
        </w:r>
        <w:r>
          <w:instrText xml:space="preserve"> PAGEREF _Toc12460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99" w:history="1">
        <w:r>
          <w:rPr>
            <w:rFonts w:ascii="仿宋" w:eastAsia="仿宋" w:hAnsi="仿宋" w:cs="仿宋" w:hint="eastAsia"/>
            <w:lang w:eastAsia="zh-CN"/>
          </w:rPr>
          <w:t>(一)、质量保障体系</w:t>
        </w:r>
        <w:r>
          <w:tab/>
        </w:r>
        <w:r>
          <w:fldChar w:fldCharType="begin"/>
        </w:r>
        <w:r>
          <w:instrText xml:space="preserve"> PAGEREF _Toc13699 \h </w:instrText>
        </w:r>
        <w:r>
          <w:fldChar w:fldCharType="separate"/>
        </w:r>
        <w:r>
          <w:t>46</w:t>
        </w:r>
        <w:r>
          <w:fldChar w:fldCharType="end"/>
        </w:r>
      </w:hyperlink>
    </w:p>
    <w:p>
      <w:pPr>
        <w:pStyle w:val="TOC2"/>
        <w:tabs>
          <w:tab w:val="right" w:leader="dot" w:pos="8306"/>
        </w:tabs>
      </w:pPr>
      <w:hyperlink w:anchor="_Toc31646" w:history="1">
        <w:r>
          <w:rPr>
            <w:rFonts w:ascii="仿宋" w:eastAsia="仿宋" w:hAnsi="仿宋" w:cs="仿宋" w:hint="eastAsia"/>
            <w:lang w:eastAsia="zh-CN"/>
          </w:rPr>
          <w:t>(二)、标准化作业流程</w:t>
        </w:r>
        <w:r>
          <w:tab/>
        </w:r>
        <w:r>
          <w:fldChar w:fldCharType="begin"/>
        </w:r>
        <w:r>
          <w:instrText xml:space="preserve"> PAGEREF _Toc31646 \h </w:instrText>
        </w:r>
        <w:r>
          <w:fldChar w:fldCharType="separate"/>
        </w:r>
        <w:r>
          <w:t>48</w:t>
        </w:r>
        <w:r>
          <w:fldChar w:fldCharType="end"/>
        </w:r>
      </w:hyperlink>
    </w:p>
    <w:p>
      <w:pPr>
        <w:pStyle w:val="TOC2"/>
        <w:tabs>
          <w:tab w:val="right" w:leader="dot" w:pos="8306"/>
        </w:tabs>
      </w:pPr>
      <w:hyperlink w:anchor="_Toc1757" w:history="1">
        <w:r>
          <w:rPr>
            <w:rFonts w:ascii="仿宋" w:eastAsia="仿宋" w:hAnsi="仿宋" w:cs="仿宋" w:hint="eastAsia"/>
            <w:lang w:eastAsia="zh-CN"/>
          </w:rPr>
          <w:t>(三)、质量监控与评估</w:t>
        </w:r>
        <w:r>
          <w:tab/>
        </w:r>
        <w:r>
          <w:fldChar w:fldCharType="begin"/>
        </w:r>
        <w:r>
          <w:instrText xml:space="preserve"> PAGEREF _Toc1757 \h </w:instrText>
        </w:r>
        <w:r>
          <w:fldChar w:fldCharType="separate"/>
        </w:r>
        <w:r>
          <w:t>49</w:t>
        </w:r>
        <w:r>
          <w:fldChar w:fldCharType="end"/>
        </w:r>
      </w:hyperlink>
    </w:p>
    <w:p>
      <w:pPr>
        <w:pStyle w:val="TOC2"/>
        <w:tabs>
          <w:tab w:val="right" w:leader="dot" w:pos="8306"/>
        </w:tabs>
      </w:pPr>
      <w:hyperlink w:anchor="_Toc31265" w:history="1">
        <w:r>
          <w:rPr>
            <w:rFonts w:ascii="仿宋" w:eastAsia="仿宋" w:hAnsi="仿宋" w:cs="仿宋" w:hint="eastAsia"/>
            <w:lang w:eastAsia="zh-CN"/>
          </w:rPr>
          <w:t>(四)、质量改进计划</w:t>
        </w:r>
        <w:r>
          <w:tab/>
        </w:r>
        <w:r>
          <w:fldChar w:fldCharType="begin"/>
        </w:r>
        <w:r>
          <w:instrText xml:space="preserve"> PAGEREF _Toc31265 \h </w:instrText>
        </w:r>
        <w:r>
          <w:fldChar w:fldCharType="separate"/>
        </w:r>
        <w:r>
          <w:t>50</w:t>
        </w:r>
        <w:r>
          <w:fldChar w:fldCharType="end"/>
        </w:r>
      </w:hyperlink>
    </w:p>
    <w:p>
      <w:pPr>
        <w:pStyle w:val="TOC1"/>
        <w:tabs>
          <w:tab w:val="right" w:leader="dot" w:pos="8306"/>
        </w:tabs>
      </w:pPr>
      <w:hyperlink w:anchor="_Toc6209" w:history="1">
        <w:r>
          <w:rPr>
            <w:rFonts w:ascii="仿宋" w:eastAsia="仿宋" w:hAnsi="仿宋" w:cs="仿宋" w:hint="eastAsia"/>
            <w:lang w:eastAsia="zh-CN"/>
          </w:rPr>
          <w:t>十、项目进度计划</w:t>
        </w:r>
        <w:r>
          <w:tab/>
        </w:r>
        <w:r>
          <w:fldChar w:fldCharType="begin"/>
        </w:r>
        <w:r>
          <w:instrText xml:space="preserve"> PAGEREF _Toc6209 \h </w:instrText>
        </w:r>
        <w:r>
          <w:fldChar w:fldCharType="separate"/>
        </w:r>
        <w:r>
          <w:t>51</w:t>
        </w:r>
        <w:r>
          <w:fldChar w:fldCharType="end"/>
        </w:r>
      </w:hyperlink>
    </w:p>
    <w:p>
      <w:pPr>
        <w:pStyle w:val="TOC2"/>
        <w:tabs>
          <w:tab w:val="right" w:leader="dot" w:pos="8306"/>
        </w:tabs>
      </w:pPr>
      <w:hyperlink w:anchor="_Toc29000" w:history="1">
        <w:r>
          <w:rPr>
            <w:rFonts w:ascii="仿宋" w:eastAsia="仿宋" w:hAnsi="仿宋" w:cs="仿宋" w:hint="eastAsia"/>
            <w:lang w:eastAsia="zh-CN"/>
          </w:rPr>
          <w:t>(一)、建设周期</w:t>
        </w:r>
        <w:r>
          <w:tab/>
        </w:r>
        <w:r>
          <w:fldChar w:fldCharType="begin"/>
        </w:r>
        <w:r>
          <w:instrText xml:space="preserve"> PAGEREF _Toc29000 \h </w:instrText>
        </w:r>
        <w:r>
          <w:fldChar w:fldCharType="separate"/>
        </w:r>
        <w:r>
          <w:t>51</w:t>
        </w:r>
        <w:r>
          <w:fldChar w:fldCharType="end"/>
        </w:r>
      </w:hyperlink>
    </w:p>
    <w:p>
      <w:pPr>
        <w:pStyle w:val="TOC2"/>
        <w:tabs>
          <w:tab w:val="right" w:leader="dot" w:pos="8306"/>
        </w:tabs>
      </w:pPr>
      <w:hyperlink w:anchor="_Toc14953" w:history="1">
        <w:r>
          <w:rPr>
            <w:rFonts w:ascii="仿宋" w:eastAsia="仿宋" w:hAnsi="仿宋" w:cs="仿宋" w:hint="eastAsia"/>
            <w:lang w:eastAsia="zh-CN"/>
          </w:rPr>
          <w:t>(二)、建设进度</w:t>
        </w:r>
        <w:r>
          <w:tab/>
        </w:r>
        <w:r>
          <w:fldChar w:fldCharType="begin"/>
        </w:r>
        <w:r>
          <w:instrText xml:space="preserve"> PAGEREF _Toc14953 \h </w:instrText>
        </w:r>
        <w:r>
          <w:fldChar w:fldCharType="separate"/>
        </w:r>
        <w:r>
          <w:t>52</w:t>
        </w:r>
        <w:r>
          <w:fldChar w:fldCharType="end"/>
        </w:r>
      </w:hyperlink>
    </w:p>
    <w:p>
      <w:pPr>
        <w:pStyle w:val="TOC2"/>
        <w:tabs>
          <w:tab w:val="right" w:leader="dot" w:pos="8306"/>
        </w:tabs>
      </w:pPr>
      <w:hyperlink w:anchor="_Toc22294" w:history="1">
        <w:r>
          <w:rPr>
            <w:rFonts w:ascii="仿宋" w:eastAsia="仿宋" w:hAnsi="仿宋" w:cs="仿宋" w:hint="eastAsia"/>
            <w:lang w:eastAsia="zh-CN"/>
          </w:rPr>
          <w:t>(三)、进度安排注意事项</w:t>
        </w:r>
        <w:r>
          <w:tab/>
        </w:r>
        <w:r>
          <w:fldChar w:fldCharType="begin"/>
        </w:r>
        <w:r>
          <w:instrText xml:space="preserve"> PAGEREF _Toc22294 \h </w:instrText>
        </w:r>
        <w:r>
          <w:fldChar w:fldCharType="separate"/>
        </w:r>
        <w:r>
          <w:t>53</w:t>
        </w:r>
        <w:r>
          <w:fldChar w:fldCharType="end"/>
        </w:r>
      </w:hyperlink>
    </w:p>
    <w:p>
      <w:pPr>
        <w:pStyle w:val="TOC2"/>
        <w:tabs>
          <w:tab w:val="right" w:leader="dot" w:pos="8306"/>
        </w:tabs>
      </w:pPr>
      <w:hyperlink w:anchor="_Toc31440" w:history="1">
        <w:r>
          <w:rPr>
            <w:rFonts w:ascii="仿宋" w:eastAsia="仿宋" w:hAnsi="仿宋" w:cs="仿宋" w:hint="eastAsia"/>
            <w:lang w:eastAsia="zh-CN"/>
          </w:rPr>
          <w:t>(四)、人力资源配置</w:t>
        </w:r>
        <w:r>
          <w:tab/>
        </w:r>
        <w:r>
          <w:fldChar w:fldCharType="begin"/>
        </w:r>
        <w:r>
          <w:instrText xml:space="preserve"> PAGEREF _Toc31440 \h </w:instrText>
        </w:r>
        <w:r>
          <w:fldChar w:fldCharType="separate"/>
        </w:r>
        <w:r>
          <w:t>54</w:t>
        </w:r>
        <w:r>
          <w:fldChar w:fldCharType="end"/>
        </w:r>
      </w:hyperlink>
    </w:p>
    <w:p>
      <w:pPr>
        <w:pStyle w:val="TOC2"/>
        <w:tabs>
          <w:tab w:val="right" w:leader="dot" w:pos="8306"/>
        </w:tabs>
      </w:pPr>
      <w:hyperlink w:anchor="_Toc15504" w:history="1">
        <w:r>
          <w:rPr>
            <w:rFonts w:ascii="仿宋" w:eastAsia="仿宋" w:hAnsi="仿宋" w:cs="仿宋" w:hint="eastAsia"/>
            <w:lang w:eastAsia="zh-CN"/>
          </w:rPr>
          <w:t>(五)、员工培训</w:t>
        </w:r>
        <w:r>
          <w:tab/>
        </w:r>
        <w:r>
          <w:fldChar w:fldCharType="begin"/>
        </w:r>
        <w:r>
          <w:instrText xml:space="preserve"> PAGEREF _Toc15504 \h </w:instrText>
        </w:r>
        <w:r>
          <w:fldChar w:fldCharType="separate"/>
        </w:r>
        <w:r>
          <w:t>56</w:t>
        </w:r>
        <w:r>
          <w:fldChar w:fldCharType="end"/>
        </w:r>
      </w:hyperlink>
    </w:p>
    <w:p>
      <w:pPr>
        <w:pStyle w:val="TOC2"/>
        <w:tabs>
          <w:tab w:val="right" w:leader="dot" w:pos="8306"/>
        </w:tabs>
      </w:pPr>
      <w:hyperlink w:anchor="_Toc25079" w:history="1">
        <w:r>
          <w:rPr>
            <w:rFonts w:ascii="仿宋" w:eastAsia="仿宋" w:hAnsi="仿宋" w:cs="仿宋" w:hint="eastAsia"/>
            <w:lang w:eastAsia="zh-CN"/>
          </w:rPr>
          <w:t>(六)、项目实施保障</w:t>
        </w:r>
        <w:r>
          <w:tab/>
        </w:r>
        <w:r>
          <w:fldChar w:fldCharType="begin"/>
        </w:r>
        <w:r>
          <w:instrText xml:space="preserve"> PAGEREF _Toc25079 \h </w:instrText>
        </w:r>
        <w:r>
          <w:fldChar w:fldCharType="separate"/>
        </w:r>
        <w:r>
          <w:t>57</w:t>
        </w:r>
        <w:r>
          <w:fldChar w:fldCharType="end"/>
        </w:r>
      </w:hyperlink>
    </w:p>
    <w:p>
      <w:pPr>
        <w:pStyle w:val="TOC2"/>
        <w:tabs>
          <w:tab w:val="right" w:leader="dot" w:pos="8306"/>
        </w:tabs>
      </w:pPr>
      <w:hyperlink w:anchor="_Toc7550" w:history="1">
        <w:r>
          <w:rPr>
            <w:rFonts w:ascii="仿宋" w:eastAsia="仿宋" w:hAnsi="仿宋" w:cs="仿宋" w:hint="eastAsia"/>
            <w:lang w:eastAsia="zh-CN"/>
          </w:rPr>
          <w:t>(七)、安全规范管理</w:t>
        </w:r>
        <w:r>
          <w:tab/>
        </w:r>
        <w:r>
          <w:fldChar w:fldCharType="begin"/>
        </w:r>
        <w:r>
          <w:instrText xml:space="preserve"> PAGEREF _Toc7550 \h </w:instrText>
        </w:r>
        <w:r>
          <w:fldChar w:fldCharType="separate"/>
        </w:r>
        <w:r>
          <w:t>58</w:t>
        </w:r>
        <w:r>
          <w:fldChar w:fldCharType="end"/>
        </w:r>
      </w:hyperlink>
    </w:p>
    <w:p>
      <w:pPr>
        <w:pStyle w:val="TOC1"/>
        <w:tabs>
          <w:tab w:val="right" w:leader="dot" w:pos="8306"/>
        </w:tabs>
      </w:pPr>
      <w:hyperlink w:anchor="_Toc25768" w:history="1">
        <w:r>
          <w:rPr>
            <w:rFonts w:ascii="仿宋" w:eastAsia="仿宋" w:hAnsi="仿宋" w:cs="仿宋" w:hint="eastAsia"/>
            <w:lang w:eastAsia="zh-CN"/>
          </w:rPr>
          <w:t>十一、环境保护与治理方案</w:t>
        </w:r>
        <w:r>
          <w:tab/>
        </w:r>
        <w:r>
          <w:fldChar w:fldCharType="begin"/>
        </w:r>
        <w:r>
          <w:instrText xml:space="preserve"> PAGEREF _Toc25768 \h </w:instrText>
        </w:r>
        <w:r>
          <w:fldChar w:fldCharType="separate"/>
        </w:r>
        <w:r>
          <w:t>59</w:t>
        </w:r>
        <w:r>
          <w:fldChar w:fldCharType="end"/>
        </w:r>
      </w:hyperlink>
    </w:p>
    <w:p>
      <w:pPr>
        <w:pStyle w:val="TOC2"/>
        <w:tabs>
          <w:tab w:val="right" w:leader="dot" w:pos="8306"/>
        </w:tabs>
      </w:pPr>
      <w:hyperlink w:anchor="_Toc27416" w:history="1">
        <w:r>
          <w:rPr>
            <w:rFonts w:ascii="仿宋" w:eastAsia="仿宋" w:hAnsi="仿宋" w:cs="仿宋" w:hint="eastAsia"/>
            <w:lang w:eastAsia="zh-CN"/>
          </w:rPr>
          <w:t>(一)、项目环境影响评估</w:t>
        </w:r>
        <w:r>
          <w:tab/>
        </w:r>
        <w:r>
          <w:fldChar w:fldCharType="begin"/>
        </w:r>
        <w:r>
          <w:instrText xml:space="preserve"> PAGEREF _Toc27416 \h </w:instrText>
        </w:r>
        <w:r>
          <w:fldChar w:fldCharType="separate"/>
        </w:r>
        <w:r>
          <w:t>59</w:t>
        </w:r>
        <w:r>
          <w:fldChar w:fldCharType="end"/>
        </w:r>
      </w:hyperlink>
    </w:p>
    <w:p>
      <w:pPr>
        <w:pStyle w:val="TOC2"/>
        <w:tabs>
          <w:tab w:val="right" w:leader="dot" w:pos="8306"/>
        </w:tabs>
      </w:pPr>
      <w:hyperlink w:anchor="_Toc10349" w:history="1">
        <w:r>
          <w:rPr>
            <w:rFonts w:ascii="仿宋" w:eastAsia="仿宋" w:hAnsi="仿宋" w:cs="仿宋" w:hint="eastAsia"/>
            <w:lang w:eastAsia="zh-CN"/>
          </w:rPr>
          <w:t>(二)、环境保护措施与治理方案</w:t>
        </w:r>
        <w:r>
          <w:tab/>
        </w:r>
        <w:r>
          <w:fldChar w:fldCharType="begin"/>
        </w:r>
        <w:r>
          <w:instrText xml:space="preserve"> PAGEREF _Toc10349 \h </w:instrText>
        </w:r>
        <w:r>
          <w:fldChar w:fldCharType="separate"/>
        </w:r>
        <w:r>
          <w:t>59</w:t>
        </w:r>
        <w:r>
          <w:fldChar w:fldCharType="end"/>
        </w:r>
      </w:hyperlink>
    </w:p>
    <w:p>
      <w:pPr>
        <w:pStyle w:val="TOC1"/>
        <w:tabs>
          <w:tab w:val="right" w:leader="dot" w:pos="8306"/>
        </w:tabs>
      </w:pPr>
      <w:hyperlink w:anchor="_Toc4401" w:history="1">
        <w:r>
          <w:rPr>
            <w:rFonts w:ascii="仿宋" w:eastAsia="仿宋" w:hAnsi="仿宋" w:cs="仿宋" w:hint="eastAsia"/>
            <w:lang w:eastAsia="zh-CN"/>
          </w:rPr>
          <w:t>十二、客户关系管理与市场拓展</w:t>
        </w:r>
        <w:r>
          <w:tab/>
        </w:r>
        <w:r>
          <w:fldChar w:fldCharType="begin"/>
        </w:r>
        <w:r>
          <w:instrText xml:space="preserve"> PAGEREF _Toc4401 \h </w:instrText>
        </w:r>
        <w:r>
          <w:fldChar w:fldCharType="separate"/>
        </w:r>
        <w:r>
          <w:t>60</w:t>
        </w:r>
        <w:r>
          <w:fldChar w:fldCharType="end"/>
        </w:r>
      </w:hyperlink>
    </w:p>
    <w:p>
      <w:pPr>
        <w:pStyle w:val="TOC2"/>
        <w:tabs>
          <w:tab w:val="right" w:leader="dot" w:pos="8306"/>
        </w:tabs>
      </w:pPr>
      <w:hyperlink w:anchor="_Toc31889" w:history="1">
        <w:r>
          <w:rPr>
            <w:rFonts w:ascii="仿宋" w:eastAsia="仿宋" w:hAnsi="仿宋" w:cs="仿宋" w:hint="eastAsia"/>
            <w:lang w:eastAsia="zh-CN"/>
          </w:rPr>
          <w:t>(一)、客户关系管理策略</w:t>
        </w:r>
        <w:r>
          <w:tab/>
        </w:r>
        <w:r>
          <w:fldChar w:fldCharType="begin"/>
        </w:r>
        <w:r>
          <w:instrText xml:space="preserve"> PAGEREF _Toc31889 \h </w:instrText>
        </w:r>
        <w:r>
          <w:fldChar w:fldCharType="separate"/>
        </w:r>
        <w:r>
          <w:t>60</w:t>
        </w:r>
        <w:r>
          <w:fldChar w:fldCharType="end"/>
        </w:r>
      </w:hyperlink>
    </w:p>
    <w:p>
      <w:pPr>
        <w:pStyle w:val="TOC2"/>
        <w:tabs>
          <w:tab w:val="right" w:leader="dot" w:pos="8306"/>
        </w:tabs>
      </w:pPr>
      <w:hyperlink w:anchor="_Toc29083" w:history="1">
        <w:r>
          <w:rPr>
            <w:rFonts w:ascii="仿宋" w:eastAsia="仿宋" w:hAnsi="仿宋" w:cs="仿宋" w:hint="eastAsia"/>
            <w:lang w:eastAsia="zh-CN"/>
          </w:rPr>
          <w:t>(二)、市场拓展方案</w:t>
        </w:r>
        <w:r>
          <w:tab/>
        </w:r>
        <w:r>
          <w:fldChar w:fldCharType="begin"/>
        </w:r>
        <w:r>
          <w:instrText xml:space="preserve"> PAGEREF _Toc29083 \h </w:instrText>
        </w:r>
        <w:r>
          <w:fldChar w:fldCharType="separate"/>
        </w:r>
        <w:r>
          <w:t>61</w:t>
        </w:r>
        <w:r>
          <w:fldChar w:fldCharType="end"/>
        </w:r>
      </w:hyperlink>
    </w:p>
    <w:p>
      <w:pPr>
        <w:pStyle w:val="TOC1"/>
        <w:tabs>
          <w:tab w:val="right" w:leader="dot" w:pos="8306"/>
        </w:tabs>
      </w:pPr>
      <w:hyperlink w:anchor="_Toc13419" w:history="1">
        <w:r>
          <w:rPr>
            <w:rFonts w:ascii="仿宋" w:eastAsia="仿宋" w:hAnsi="仿宋" w:cs="仿宋" w:hint="eastAsia"/>
            <w:lang w:eastAsia="zh-CN"/>
          </w:rPr>
          <w:t>十三、项目施工方案</w:t>
        </w:r>
        <w:r>
          <w:tab/>
        </w:r>
        <w:r>
          <w:fldChar w:fldCharType="begin"/>
        </w:r>
        <w:r>
          <w:instrText xml:space="preserve"> PAGEREF _Toc13419 \h </w:instrText>
        </w:r>
        <w:r>
          <w:fldChar w:fldCharType="separate"/>
        </w:r>
        <w:r>
          <w:t>62</w:t>
        </w:r>
        <w:r>
          <w:fldChar w:fldCharType="end"/>
        </w:r>
      </w:hyperlink>
    </w:p>
    <w:p>
      <w:pPr>
        <w:pStyle w:val="TOC2"/>
        <w:tabs>
          <w:tab w:val="right" w:leader="dot" w:pos="8306"/>
        </w:tabs>
      </w:pPr>
      <w:hyperlink w:anchor="_Toc28641" w:history="1">
        <w:r>
          <w:rPr>
            <w:rFonts w:ascii="仿宋" w:eastAsia="仿宋" w:hAnsi="仿宋" w:cs="仿宋" w:hint="eastAsia"/>
            <w:lang w:eastAsia="zh-CN"/>
          </w:rPr>
          <w:t>(一)、施工组织设计</w:t>
        </w:r>
        <w:r>
          <w:tab/>
        </w:r>
        <w:r>
          <w:fldChar w:fldCharType="begin"/>
        </w:r>
        <w:r>
          <w:instrText xml:space="preserve"> PAGEREF _Toc28641 \h </w:instrText>
        </w:r>
        <w:r>
          <w:fldChar w:fldCharType="separate"/>
        </w:r>
        <w:r>
          <w:t>62</w:t>
        </w:r>
        <w:r>
          <w:fldChar w:fldCharType="end"/>
        </w:r>
      </w:hyperlink>
    </w:p>
    <w:p>
      <w:pPr>
        <w:pStyle w:val="TOC2"/>
        <w:tabs>
          <w:tab w:val="right" w:leader="dot" w:pos="8306"/>
        </w:tabs>
      </w:pPr>
      <w:hyperlink w:anchor="_Toc13507" w:history="1">
        <w:r>
          <w:rPr>
            <w:rFonts w:ascii="仿宋" w:eastAsia="仿宋" w:hAnsi="仿宋" w:cs="仿宋" w:hint="eastAsia"/>
            <w:lang w:eastAsia="zh-CN"/>
          </w:rPr>
          <w:t>(二)、施工工艺与技术路线</w:t>
        </w:r>
        <w:r>
          <w:tab/>
        </w:r>
        <w:r>
          <w:fldChar w:fldCharType="begin"/>
        </w:r>
        <w:r>
          <w:instrText xml:space="preserve"> PAGEREF _Toc13507 \h </w:instrText>
        </w:r>
        <w:r>
          <w:fldChar w:fldCharType="separate"/>
        </w:r>
        <w:r>
          <w:t>64</w:t>
        </w:r>
        <w:r>
          <w:fldChar w:fldCharType="end"/>
        </w:r>
      </w:hyperlink>
    </w:p>
    <w:p>
      <w:pPr>
        <w:pStyle w:val="TOC2"/>
        <w:tabs>
          <w:tab w:val="right" w:leader="dot" w:pos="8306"/>
        </w:tabs>
      </w:pPr>
      <w:hyperlink w:anchor="_Toc14209" w:history="1">
        <w:r>
          <w:rPr>
            <w:rFonts w:ascii="仿宋" w:eastAsia="仿宋" w:hAnsi="仿宋" w:cs="仿宋" w:hint="eastAsia"/>
            <w:lang w:eastAsia="zh-CN"/>
          </w:rPr>
          <w:t>(三)、关键节点施工计划</w:t>
        </w:r>
        <w:r>
          <w:tab/>
        </w:r>
        <w:r>
          <w:fldChar w:fldCharType="begin"/>
        </w:r>
        <w:r>
          <w:instrText xml:space="preserve"> PAGEREF _Toc14209 \h </w:instrText>
        </w:r>
        <w:r>
          <w:fldChar w:fldCharType="separate"/>
        </w:r>
        <w:r>
          <w:t>65</w:t>
        </w:r>
        <w:r>
          <w:fldChar w:fldCharType="end"/>
        </w:r>
      </w:hyperlink>
    </w:p>
    <w:p>
      <w:pPr>
        <w:pStyle w:val="TOC2"/>
        <w:tabs>
          <w:tab w:val="right" w:leader="dot" w:pos="8306"/>
        </w:tabs>
      </w:pPr>
      <w:hyperlink w:anchor="_Toc21899" w:history="1">
        <w:r>
          <w:rPr>
            <w:rFonts w:ascii="仿宋" w:eastAsia="仿宋" w:hAnsi="仿宋" w:cs="仿宋" w:hint="eastAsia"/>
            <w:lang w:eastAsia="zh-CN"/>
          </w:rPr>
          <w:t>(四)、施工现场管理</w:t>
        </w:r>
        <w:r>
          <w:tab/>
        </w:r>
        <w:r>
          <w:fldChar w:fldCharType="begin"/>
        </w:r>
        <w:r>
          <w:instrText xml:space="preserve"> PAGEREF _Toc21899 \h </w:instrText>
        </w:r>
        <w:r>
          <w:fldChar w:fldCharType="separate"/>
        </w:r>
        <w:r>
          <w:t>67</w:t>
        </w:r>
        <w:r>
          <w:fldChar w:fldCharType="end"/>
        </w:r>
      </w:hyperlink>
    </w:p>
    <w:p>
      <w:pPr>
        <w:pStyle w:val="TOC1"/>
        <w:tabs>
          <w:tab w:val="right" w:leader="dot" w:pos="8306"/>
        </w:tabs>
      </w:pPr>
      <w:hyperlink w:anchor="_Toc31055" w:history="1">
        <w:r>
          <w:rPr>
            <w:rFonts w:ascii="仿宋" w:eastAsia="仿宋" w:hAnsi="仿宋" w:cs="仿宋" w:hint="eastAsia"/>
            <w:lang w:eastAsia="zh-CN"/>
          </w:rPr>
          <w:t>十四、企业合规与伦理</w:t>
        </w:r>
        <w:r>
          <w:tab/>
        </w:r>
        <w:r>
          <w:fldChar w:fldCharType="begin"/>
        </w:r>
        <w:r>
          <w:instrText xml:space="preserve"> PAGEREF _Toc31055 \h </w:instrText>
        </w:r>
        <w:r>
          <w:fldChar w:fldCharType="separate"/>
        </w:r>
        <w:r>
          <w:t>69</w:t>
        </w:r>
        <w:r>
          <w:fldChar w:fldCharType="end"/>
        </w:r>
      </w:hyperlink>
    </w:p>
    <w:p>
      <w:pPr>
        <w:pStyle w:val="TOC2"/>
        <w:tabs>
          <w:tab w:val="right" w:leader="dot" w:pos="8306"/>
        </w:tabs>
      </w:pPr>
      <w:hyperlink w:anchor="_Toc587" w:history="1">
        <w:r>
          <w:rPr>
            <w:rFonts w:ascii="仿宋" w:eastAsia="仿宋" w:hAnsi="仿宋" w:cs="仿宋" w:hint="eastAsia"/>
            <w:lang w:eastAsia="zh-CN"/>
          </w:rPr>
          <w:t>(一)、合规政策与程序</w:t>
        </w:r>
        <w:r>
          <w:tab/>
        </w:r>
        <w:r>
          <w:fldChar w:fldCharType="begin"/>
        </w:r>
        <w:r>
          <w:instrText xml:space="preserve"> PAGEREF _Toc587 \h </w:instrText>
        </w:r>
        <w:r>
          <w:fldChar w:fldCharType="separate"/>
        </w:r>
        <w:r>
          <w:t>69</w:t>
        </w:r>
        <w:r>
          <w:fldChar w:fldCharType="end"/>
        </w:r>
      </w:hyperlink>
    </w:p>
    <w:p>
      <w:pPr>
        <w:pStyle w:val="TOC2"/>
        <w:tabs>
          <w:tab w:val="right" w:leader="dot" w:pos="8306"/>
        </w:tabs>
      </w:pPr>
      <w:hyperlink w:anchor="_Toc176" w:history="1">
        <w:r>
          <w:rPr>
            <w:rFonts w:ascii="仿宋" w:eastAsia="仿宋" w:hAnsi="仿宋" w:cs="仿宋" w:hint="eastAsia"/>
            <w:lang w:eastAsia="zh-CN"/>
          </w:rPr>
          <w:t>(二)、伦理规范与培训</w:t>
        </w:r>
        <w:r>
          <w:tab/>
        </w:r>
        <w:r>
          <w:fldChar w:fldCharType="begin"/>
        </w:r>
        <w:r>
          <w:instrText xml:space="preserve"> PAGEREF _Toc176 \h </w:instrText>
        </w:r>
        <w:r>
          <w:fldChar w:fldCharType="separate"/>
        </w:r>
        <w:r>
          <w:t>70</w:t>
        </w:r>
        <w:r>
          <w:fldChar w:fldCharType="end"/>
        </w:r>
      </w:hyperlink>
    </w:p>
    <w:p>
      <w:pPr>
        <w:pStyle w:val="TOC2"/>
        <w:tabs>
          <w:tab w:val="right" w:leader="dot" w:pos="8306"/>
        </w:tabs>
      </w:pPr>
      <w:hyperlink w:anchor="_Toc5863" w:history="1">
        <w:r>
          <w:rPr>
            <w:rFonts w:ascii="仿宋" w:eastAsia="仿宋" w:hAnsi="仿宋" w:cs="仿宋" w:hint="eastAsia"/>
            <w:lang w:eastAsia="zh-CN"/>
          </w:rPr>
          <w:t>(三)、合规风险评估</w:t>
        </w:r>
        <w:r>
          <w:tab/>
        </w:r>
        <w:r>
          <w:fldChar w:fldCharType="begin"/>
        </w:r>
        <w:r>
          <w:instrText xml:space="preserve"> PAGEREF _Toc5863 \h </w:instrText>
        </w:r>
        <w:r>
          <w:fldChar w:fldCharType="separate"/>
        </w:r>
        <w:r>
          <w:t>71</w:t>
        </w:r>
        <w:r>
          <w:fldChar w:fldCharType="end"/>
        </w:r>
      </w:hyperlink>
    </w:p>
    <w:p>
      <w:pPr>
        <w:pStyle w:val="TOC2"/>
        <w:tabs>
          <w:tab w:val="right" w:leader="dot" w:pos="8306"/>
        </w:tabs>
      </w:pPr>
      <w:hyperlink w:anchor="_Toc18366" w:history="1">
        <w:r>
          <w:rPr>
            <w:rFonts w:ascii="仿宋" w:eastAsia="仿宋" w:hAnsi="仿宋" w:cs="仿宋" w:hint="eastAsia"/>
            <w:lang w:eastAsia="zh-CN"/>
          </w:rPr>
          <w:t>(四)、合规监督与执行</w:t>
        </w:r>
        <w:r>
          <w:tab/>
        </w:r>
        <w:r>
          <w:fldChar w:fldCharType="begin"/>
        </w:r>
        <w:r>
          <w:instrText xml:space="preserve"> PAGEREF _Toc18366 \h </w:instrText>
        </w:r>
        <w:r>
          <w:fldChar w:fldCharType="separate"/>
        </w:r>
        <w:r>
          <w:t>72</w:t>
        </w:r>
        <w:r>
          <w:fldChar w:fldCharType="end"/>
        </w:r>
      </w:hyperlink>
    </w:p>
    <w:p>
      <w:pPr>
        <w:pStyle w:val="TOC1"/>
        <w:tabs>
          <w:tab w:val="right" w:leader="dot" w:pos="8306"/>
        </w:tabs>
      </w:pPr>
      <w:hyperlink w:anchor="_Toc9136" w:history="1">
        <w:r>
          <w:rPr>
            <w:rFonts w:ascii="仿宋" w:eastAsia="仿宋" w:hAnsi="仿宋" w:cs="仿宋" w:hint="eastAsia"/>
            <w:lang w:eastAsia="zh-CN"/>
          </w:rPr>
          <w:t>十五、产业协同与集群发展</w:t>
        </w:r>
        <w:r>
          <w:tab/>
        </w:r>
        <w:r>
          <w:fldChar w:fldCharType="begin"/>
        </w:r>
        <w:r>
          <w:instrText xml:space="preserve"> PAGEREF _Toc9136 \h </w:instrText>
        </w:r>
        <w:r>
          <w:fldChar w:fldCharType="separate"/>
        </w:r>
        <w:r>
          <w:t>73</w:t>
        </w:r>
        <w:r>
          <w:fldChar w:fldCharType="end"/>
        </w:r>
      </w:hyperlink>
    </w:p>
    <w:p>
      <w:pPr>
        <w:pStyle w:val="TOC2"/>
        <w:tabs>
          <w:tab w:val="right" w:leader="dot" w:pos="8306"/>
        </w:tabs>
      </w:pPr>
      <w:hyperlink w:anchor="_Toc10660" w:history="1">
        <w:r>
          <w:rPr>
            <w:rFonts w:ascii="仿宋" w:eastAsia="仿宋" w:hAnsi="仿宋" w:cs="仿宋" w:hint="eastAsia"/>
            <w:lang w:eastAsia="zh-CN"/>
          </w:rPr>
          <w:t>(一)、产业协同机制建设</w:t>
        </w:r>
        <w:r>
          <w:tab/>
        </w:r>
        <w:r>
          <w:fldChar w:fldCharType="begin"/>
        </w:r>
        <w:r>
          <w:instrText xml:space="preserve"> PAGEREF _Toc10660 \h </w:instrText>
        </w:r>
        <w:r>
          <w:fldChar w:fldCharType="separate"/>
        </w:r>
        <w:r>
          <w:t>73</w:t>
        </w:r>
        <w:r>
          <w:fldChar w:fldCharType="end"/>
        </w:r>
      </w:hyperlink>
    </w:p>
    <w:p>
      <w:pPr>
        <w:pStyle w:val="TOC2"/>
        <w:tabs>
          <w:tab w:val="right" w:leader="dot" w:pos="8306"/>
        </w:tabs>
      </w:pPr>
      <w:hyperlink w:anchor="_Toc23260" w:history="1">
        <w:r>
          <w:rPr>
            <w:rFonts w:ascii="仿宋" w:eastAsia="仿宋" w:hAnsi="仿宋" w:cs="仿宋" w:hint="eastAsia"/>
            <w:lang w:eastAsia="zh-CN"/>
          </w:rPr>
          <w:t>(二)、产业集群培育与发展</w:t>
        </w:r>
        <w:r>
          <w:tab/>
        </w:r>
        <w:r>
          <w:fldChar w:fldCharType="begin"/>
        </w:r>
        <w:r>
          <w:instrText xml:space="preserve"> PAGEREF _Toc23260 \h </w:instrText>
        </w:r>
        <w:r>
          <w:fldChar w:fldCharType="separate"/>
        </w:r>
        <w:r>
          <w:t>74</w:t>
        </w:r>
        <w:r>
          <w:fldChar w:fldCharType="end"/>
        </w:r>
      </w:hyperlink>
    </w:p>
    <w:p>
      <w:pPr>
        <w:pStyle w:val="TOC1"/>
        <w:tabs>
          <w:tab w:val="right" w:leader="dot" w:pos="8306"/>
        </w:tabs>
      </w:pPr>
      <w:hyperlink w:anchor="_Toc3240" w:history="1">
        <w:r>
          <w:rPr>
            <w:rFonts w:ascii="仿宋" w:eastAsia="仿宋" w:hAnsi="仿宋" w:cs="仿宋" w:hint="eastAsia"/>
            <w:lang w:eastAsia="zh-CN"/>
          </w:rPr>
          <w:t>十六、创新驱动与持续发展</w:t>
        </w:r>
        <w:r>
          <w:tab/>
        </w:r>
        <w:r>
          <w:fldChar w:fldCharType="begin"/>
        </w:r>
        <w:r>
          <w:instrText xml:space="preserve"> PAGEREF _Toc3240 \h </w:instrText>
        </w:r>
        <w:r>
          <w:fldChar w:fldCharType="separate"/>
        </w:r>
        <w:r>
          <w:t>75</w:t>
        </w:r>
        <w:r>
          <w:fldChar w:fldCharType="end"/>
        </w:r>
      </w:hyperlink>
    </w:p>
    <w:p>
      <w:pPr>
        <w:pStyle w:val="TOC2"/>
        <w:tabs>
          <w:tab w:val="right" w:leader="dot" w:pos="8306"/>
        </w:tabs>
      </w:pPr>
      <w:hyperlink w:anchor="_Toc15063" w:history="1">
        <w:r>
          <w:rPr>
            <w:rFonts w:ascii="仿宋" w:eastAsia="仿宋" w:hAnsi="仿宋" w:cs="仿宋" w:hint="eastAsia"/>
            <w:lang w:eastAsia="zh-CN"/>
          </w:rPr>
          <w:t>(一)、创新驱动战略实施</w:t>
        </w:r>
        <w:r>
          <w:tab/>
        </w:r>
        <w:r>
          <w:fldChar w:fldCharType="begin"/>
        </w:r>
        <w:r>
          <w:instrText xml:space="preserve"> PAGEREF _Toc15063 \h </w:instrText>
        </w:r>
        <w:r>
          <w:fldChar w:fldCharType="separate"/>
        </w:r>
        <w:r>
          <w:t>75</w:t>
        </w:r>
        <w:r>
          <w:fldChar w:fldCharType="end"/>
        </w:r>
      </w:hyperlink>
    </w:p>
    <w:p>
      <w:pPr>
        <w:pStyle w:val="TOC2"/>
        <w:tabs>
          <w:tab w:val="right" w:leader="dot" w:pos="8306"/>
        </w:tabs>
      </w:pPr>
      <w:hyperlink w:anchor="_Toc27074" w:history="1">
        <w:r>
          <w:rPr>
            <w:rFonts w:ascii="仿宋" w:eastAsia="仿宋" w:hAnsi="仿宋" w:cs="仿宋" w:hint="eastAsia"/>
            <w:lang w:eastAsia="zh-CN"/>
          </w:rPr>
          <w:t>(二)、持续发展路径探索</w:t>
        </w:r>
        <w:r>
          <w:tab/>
        </w:r>
        <w:r>
          <w:fldChar w:fldCharType="begin"/>
        </w:r>
        <w:r>
          <w:instrText xml:space="preserve"> PAGEREF _Toc27074 \h </w:instrText>
        </w:r>
        <w:r>
          <w:fldChar w:fldCharType="separate"/>
        </w:r>
        <w:r>
          <w:t>77</w:t>
        </w:r>
        <w:r>
          <w:fldChar w:fldCharType="end"/>
        </w:r>
      </w:hyperlink>
    </w:p>
    <w:p>
      <w:pPr>
        <w:pStyle w:val="TOC1"/>
        <w:tabs>
          <w:tab w:val="right" w:leader="dot" w:pos="8306"/>
        </w:tabs>
      </w:pPr>
      <w:hyperlink w:anchor="_Toc25614" w:history="1">
        <w:r>
          <w:rPr>
            <w:rFonts w:ascii="仿宋" w:eastAsia="仿宋" w:hAnsi="仿宋" w:cs="仿宋" w:hint="eastAsia"/>
            <w:lang w:eastAsia="zh-CN"/>
          </w:rPr>
          <w:t>十七、知识产权管理与保护</w:t>
        </w:r>
        <w:r>
          <w:tab/>
        </w:r>
        <w:r>
          <w:fldChar w:fldCharType="begin"/>
        </w:r>
        <w:r>
          <w:instrText xml:space="preserve"> PAGEREF _Toc25614 \h </w:instrText>
        </w:r>
        <w:r>
          <w:fldChar w:fldCharType="separate"/>
        </w:r>
        <w:r>
          <w:t>81</w:t>
        </w:r>
        <w:r>
          <w:fldChar w:fldCharType="end"/>
        </w:r>
      </w:hyperlink>
    </w:p>
    <w:p>
      <w:pPr>
        <w:pStyle w:val="TOC2"/>
        <w:tabs>
          <w:tab w:val="right" w:leader="dot" w:pos="8306"/>
        </w:tabs>
      </w:pPr>
      <w:hyperlink w:anchor="_Toc1457" w:history="1">
        <w:r>
          <w:rPr>
            <w:rFonts w:ascii="仿宋" w:eastAsia="仿宋" w:hAnsi="仿宋" w:cs="仿宋" w:hint="eastAsia"/>
            <w:lang w:eastAsia="zh-CN"/>
          </w:rPr>
          <w:t>(一)、知识产权管理体系建设</w:t>
        </w:r>
        <w:r>
          <w:tab/>
        </w:r>
        <w:r>
          <w:fldChar w:fldCharType="begin"/>
        </w:r>
        <w:r>
          <w:instrText xml:space="preserve"> PAGEREF _Toc1457 \h </w:instrText>
        </w:r>
        <w:r>
          <w:fldChar w:fldCharType="separate"/>
        </w:r>
        <w:r>
          <w:t>81</w:t>
        </w:r>
        <w:r>
          <w:fldChar w:fldCharType="end"/>
        </w:r>
      </w:hyperlink>
    </w:p>
    <w:p>
      <w:pPr>
        <w:pStyle w:val="TOC2"/>
        <w:tabs>
          <w:tab w:val="right" w:leader="dot" w:pos="8306"/>
        </w:tabs>
      </w:pPr>
      <w:hyperlink w:anchor="_Toc15908" w:history="1">
        <w:r>
          <w:rPr>
            <w:rFonts w:ascii="仿宋" w:eastAsia="仿宋" w:hAnsi="仿宋" w:cs="仿宋" w:hint="eastAsia"/>
            <w:lang w:eastAsia="zh-CN"/>
          </w:rPr>
          <w:t>(二)、知识产权保护措施</w:t>
        </w:r>
        <w:r>
          <w:tab/>
        </w:r>
        <w:r>
          <w:fldChar w:fldCharType="begin"/>
        </w:r>
        <w:r>
          <w:instrText xml:space="preserve"> PAGEREF _Toc15908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19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轮机、燃气轮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4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96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764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149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555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670"/>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737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一、汽轮机、燃气轮机项目的技术资源开发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二、汽轮机、燃气轮机项目的人力资源管理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轮机、燃气轮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三、汽轮机、燃气轮机项目的资金资源筹措与优化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汽轮机、燃气轮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778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轮机、燃气轮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轮机、燃气轮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轮机、燃气轮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4252"/>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轮机、燃气轮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轮机、燃气轮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轮机、燃气轮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22685"/>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6267"/>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https://d.book118.com/445334133044011121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71DC9"/>
    <w:rsid w:val="6E471D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334133044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2024-02-22T19:59:00Z</dcterms:created>
  <dcterms:modified xsi:type="dcterms:W3CDTF">2024-02-22T19:59:57Z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8E2ED351E5C243F9A66CCBE3A0D67E9C_11</vt:lpwstr>
  </property>
  <property fmtid="{D5CDD505-2E9C-101B-9397-08002B2CF9AE}" pid="3" name="KSOProductBuildVer">
    <vt:lpwstr>2052-12.1.0.16250</vt:lpwstr>
  </property>
</Properties>
</file>