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福特电动车项目建设方案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660" w:history="1">
        <w:r>
          <w:rPr>
            <w:rFonts w:ascii="仿宋" w:eastAsia="仿宋" w:hAnsi="仿宋" w:cs="仿宋" w:hint="eastAsia"/>
            <w:lang w:eastAsia="zh-CN"/>
          </w:rPr>
          <w:t>序言</w:t>
        </w:r>
        <w:r>
          <w:tab/>
        </w:r>
        <w:r>
          <w:fldChar w:fldCharType="begin"/>
        </w:r>
        <w:r>
          <w:instrText xml:space="preserve"> PAGEREF _Toc28660 \h </w:instrText>
        </w:r>
        <w:r>
          <w:fldChar w:fldCharType="separate"/>
        </w:r>
        <w:r>
          <w:t>3</w:t>
        </w:r>
        <w:r>
          <w:fldChar w:fldCharType="end"/>
        </w:r>
      </w:hyperlink>
    </w:p>
    <w:p>
      <w:pPr>
        <w:pStyle w:val="TOC1"/>
        <w:tabs>
          <w:tab w:val="right" w:leader="dot" w:pos="8306"/>
        </w:tabs>
      </w:pPr>
      <w:hyperlink w:anchor="_Toc19029" w:history="1">
        <w:r>
          <w:rPr>
            <w:rFonts w:ascii="仿宋" w:eastAsia="仿宋" w:hAnsi="仿宋" w:cs="仿宋" w:hint="eastAsia"/>
            <w:lang w:eastAsia="zh-CN"/>
          </w:rPr>
          <w:t>一、福特电动车项目概论</w:t>
        </w:r>
        <w:r>
          <w:tab/>
        </w:r>
        <w:r>
          <w:fldChar w:fldCharType="begin"/>
        </w:r>
        <w:r>
          <w:instrText xml:space="preserve"> PAGEREF _Toc19029 \h </w:instrText>
        </w:r>
        <w:r>
          <w:fldChar w:fldCharType="separate"/>
        </w:r>
        <w:r>
          <w:t>3</w:t>
        </w:r>
        <w:r>
          <w:fldChar w:fldCharType="end"/>
        </w:r>
      </w:hyperlink>
    </w:p>
    <w:p>
      <w:pPr>
        <w:pStyle w:val="TOC2"/>
        <w:tabs>
          <w:tab w:val="right" w:leader="dot" w:pos="8306"/>
        </w:tabs>
      </w:pPr>
      <w:hyperlink w:anchor="_Toc1233" w:history="1">
        <w:r>
          <w:rPr>
            <w:rFonts w:ascii="仿宋" w:eastAsia="仿宋" w:hAnsi="仿宋" w:cs="仿宋" w:hint="eastAsia"/>
            <w:lang w:eastAsia="zh-CN"/>
          </w:rPr>
          <w:t>(一)、项目申报单位概况</w:t>
        </w:r>
        <w:r>
          <w:tab/>
        </w:r>
        <w:r>
          <w:fldChar w:fldCharType="begin"/>
        </w:r>
        <w:r>
          <w:instrText xml:space="preserve"> PAGEREF _Toc1233 \h </w:instrText>
        </w:r>
        <w:r>
          <w:fldChar w:fldCharType="separate"/>
        </w:r>
        <w:r>
          <w:t>3</w:t>
        </w:r>
        <w:r>
          <w:fldChar w:fldCharType="end"/>
        </w:r>
      </w:hyperlink>
    </w:p>
    <w:p>
      <w:pPr>
        <w:pStyle w:val="TOC2"/>
        <w:tabs>
          <w:tab w:val="right" w:leader="dot" w:pos="8306"/>
        </w:tabs>
      </w:pPr>
      <w:hyperlink w:anchor="_Toc5423" w:history="1">
        <w:r>
          <w:rPr>
            <w:rFonts w:ascii="仿宋" w:eastAsia="仿宋" w:hAnsi="仿宋" w:cs="仿宋" w:hint="eastAsia"/>
            <w:lang w:eastAsia="zh-CN"/>
          </w:rPr>
          <w:t>(二)、项目概况</w:t>
        </w:r>
        <w:r>
          <w:tab/>
        </w:r>
        <w:r>
          <w:fldChar w:fldCharType="begin"/>
        </w:r>
        <w:r>
          <w:instrText xml:space="preserve"> PAGEREF _Toc5423 \h </w:instrText>
        </w:r>
        <w:r>
          <w:fldChar w:fldCharType="separate"/>
        </w:r>
        <w:r>
          <w:t>4</w:t>
        </w:r>
        <w:r>
          <w:fldChar w:fldCharType="end"/>
        </w:r>
      </w:hyperlink>
    </w:p>
    <w:p>
      <w:pPr>
        <w:pStyle w:val="TOC1"/>
        <w:tabs>
          <w:tab w:val="right" w:leader="dot" w:pos="8306"/>
        </w:tabs>
      </w:pPr>
      <w:hyperlink w:anchor="_Toc3728" w:history="1">
        <w:r>
          <w:rPr>
            <w:rFonts w:ascii="仿宋" w:eastAsia="仿宋" w:hAnsi="仿宋" w:cs="仿宋" w:hint="eastAsia"/>
            <w:lang w:eastAsia="zh-CN"/>
          </w:rPr>
          <w:t>二、环境和生态影响分析</w:t>
        </w:r>
        <w:r>
          <w:tab/>
        </w:r>
        <w:r>
          <w:fldChar w:fldCharType="begin"/>
        </w:r>
        <w:r>
          <w:instrText xml:space="preserve"> PAGEREF _Toc3728 \h </w:instrText>
        </w:r>
        <w:r>
          <w:fldChar w:fldCharType="separate"/>
        </w:r>
        <w:r>
          <w:t>7</w:t>
        </w:r>
        <w:r>
          <w:fldChar w:fldCharType="end"/>
        </w:r>
      </w:hyperlink>
    </w:p>
    <w:p>
      <w:pPr>
        <w:pStyle w:val="TOC2"/>
        <w:tabs>
          <w:tab w:val="right" w:leader="dot" w:pos="8306"/>
        </w:tabs>
      </w:pPr>
      <w:hyperlink w:anchor="_Toc9517" w:history="1">
        <w:r>
          <w:rPr>
            <w:rFonts w:ascii="仿宋" w:eastAsia="仿宋" w:hAnsi="仿宋" w:cs="仿宋" w:hint="eastAsia"/>
            <w:lang w:eastAsia="zh-CN"/>
          </w:rPr>
          <w:t>(一)、环境和生态现状</w:t>
        </w:r>
        <w:r>
          <w:tab/>
        </w:r>
        <w:r>
          <w:fldChar w:fldCharType="begin"/>
        </w:r>
        <w:r>
          <w:instrText xml:space="preserve"> PAGEREF _Toc9517 \h </w:instrText>
        </w:r>
        <w:r>
          <w:fldChar w:fldCharType="separate"/>
        </w:r>
        <w:r>
          <w:t>7</w:t>
        </w:r>
        <w:r>
          <w:fldChar w:fldCharType="end"/>
        </w:r>
      </w:hyperlink>
    </w:p>
    <w:p>
      <w:pPr>
        <w:pStyle w:val="TOC2"/>
        <w:tabs>
          <w:tab w:val="right" w:leader="dot" w:pos="8306"/>
        </w:tabs>
      </w:pPr>
      <w:hyperlink w:anchor="_Toc4745" w:history="1">
        <w:r>
          <w:rPr>
            <w:rFonts w:ascii="仿宋" w:eastAsia="仿宋" w:hAnsi="仿宋" w:cs="仿宋" w:hint="eastAsia"/>
            <w:lang w:eastAsia="zh-CN"/>
          </w:rPr>
          <w:t>(二)、生态环境影响分析</w:t>
        </w:r>
        <w:r>
          <w:tab/>
        </w:r>
        <w:r>
          <w:fldChar w:fldCharType="begin"/>
        </w:r>
        <w:r>
          <w:instrText xml:space="preserve"> PAGEREF _Toc4745 \h </w:instrText>
        </w:r>
        <w:r>
          <w:fldChar w:fldCharType="separate"/>
        </w:r>
        <w:r>
          <w:t>9</w:t>
        </w:r>
        <w:r>
          <w:fldChar w:fldCharType="end"/>
        </w:r>
      </w:hyperlink>
    </w:p>
    <w:p>
      <w:pPr>
        <w:pStyle w:val="TOC2"/>
        <w:tabs>
          <w:tab w:val="right" w:leader="dot" w:pos="8306"/>
        </w:tabs>
      </w:pPr>
      <w:hyperlink w:anchor="_Toc19089" w:history="1">
        <w:r>
          <w:rPr>
            <w:rFonts w:ascii="仿宋" w:eastAsia="仿宋" w:hAnsi="仿宋" w:cs="仿宋" w:hint="eastAsia"/>
            <w:lang w:eastAsia="zh-CN"/>
          </w:rPr>
          <w:t>(三)、生态环境保护措施</w:t>
        </w:r>
        <w:r>
          <w:tab/>
        </w:r>
        <w:r>
          <w:fldChar w:fldCharType="begin"/>
        </w:r>
        <w:r>
          <w:instrText xml:space="preserve"> PAGEREF _Toc19089 \h </w:instrText>
        </w:r>
        <w:r>
          <w:fldChar w:fldCharType="separate"/>
        </w:r>
        <w:r>
          <w:t>10</w:t>
        </w:r>
        <w:r>
          <w:fldChar w:fldCharType="end"/>
        </w:r>
      </w:hyperlink>
    </w:p>
    <w:p>
      <w:pPr>
        <w:pStyle w:val="TOC2"/>
        <w:tabs>
          <w:tab w:val="right" w:leader="dot" w:pos="8306"/>
        </w:tabs>
      </w:pPr>
      <w:hyperlink w:anchor="_Toc10002" w:history="1">
        <w:r>
          <w:rPr>
            <w:rFonts w:ascii="仿宋" w:eastAsia="仿宋" w:hAnsi="仿宋" w:cs="仿宋" w:hint="eastAsia"/>
            <w:lang w:eastAsia="zh-CN"/>
          </w:rPr>
          <w:t>(四)、地质灾害影响分析</w:t>
        </w:r>
        <w:r>
          <w:tab/>
        </w:r>
        <w:r>
          <w:fldChar w:fldCharType="begin"/>
        </w:r>
        <w:r>
          <w:instrText xml:space="preserve"> PAGEREF _Toc10002 \h </w:instrText>
        </w:r>
        <w:r>
          <w:fldChar w:fldCharType="separate"/>
        </w:r>
        <w:r>
          <w:t>12</w:t>
        </w:r>
        <w:r>
          <w:fldChar w:fldCharType="end"/>
        </w:r>
      </w:hyperlink>
    </w:p>
    <w:p>
      <w:pPr>
        <w:pStyle w:val="TOC2"/>
        <w:tabs>
          <w:tab w:val="right" w:leader="dot" w:pos="8306"/>
        </w:tabs>
      </w:pPr>
      <w:hyperlink w:anchor="_Toc13551" w:history="1">
        <w:r>
          <w:rPr>
            <w:rFonts w:ascii="仿宋" w:eastAsia="仿宋" w:hAnsi="仿宋" w:cs="仿宋" w:hint="eastAsia"/>
            <w:lang w:eastAsia="zh-CN"/>
          </w:rPr>
          <w:t>(五)、特殊环境影响</w:t>
        </w:r>
        <w:r>
          <w:tab/>
        </w:r>
        <w:r>
          <w:fldChar w:fldCharType="begin"/>
        </w:r>
        <w:r>
          <w:instrText xml:space="preserve"> PAGEREF _Toc13551 \h </w:instrText>
        </w:r>
        <w:r>
          <w:fldChar w:fldCharType="separate"/>
        </w:r>
        <w:r>
          <w:t>13</w:t>
        </w:r>
        <w:r>
          <w:fldChar w:fldCharType="end"/>
        </w:r>
      </w:hyperlink>
    </w:p>
    <w:p>
      <w:pPr>
        <w:pStyle w:val="TOC1"/>
        <w:tabs>
          <w:tab w:val="right" w:leader="dot" w:pos="8306"/>
        </w:tabs>
      </w:pPr>
      <w:hyperlink w:anchor="_Toc19880" w:history="1">
        <w:r>
          <w:rPr>
            <w:rFonts w:ascii="仿宋" w:eastAsia="仿宋" w:hAnsi="仿宋" w:cs="仿宋" w:hint="eastAsia"/>
            <w:lang w:eastAsia="zh-CN"/>
          </w:rPr>
          <w:t>三、项目监理与质量保证</w:t>
        </w:r>
        <w:r>
          <w:tab/>
        </w:r>
        <w:r>
          <w:fldChar w:fldCharType="begin"/>
        </w:r>
        <w:r>
          <w:instrText xml:space="preserve"> PAGEREF _Toc19880 \h </w:instrText>
        </w:r>
        <w:r>
          <w:fldChar w:fldCharType="separate"/>
        </w:r>
        <w:r>
          <w:t>14</w:t>
        </w:r>
        <w:r>
          <w:fldChar w:fldCharType="end"/>
        </w:r>
      </w:hyperlink>
    </w:p>
    <w:p>
      <w:pPr>
        <w:pStyle w:val="TOC2"/>
        <w:tabs>
          <w:tab w:val="right" w:leader="dot" w:pos="8306"/>
        </w:tabs>
      </w:pPr>
      <w:hyperlink w:anchor="_Toc30528" w:history="1">
        <w:r>
          <w:rPr>
            <w:rFonts w:ascii="仿宋" w:eastAsia="仿宋" w:hAnsi="仿宋" w:cs="仿宋" w:hint="eastAsia"/>
            <w:lang w:eastAsia="zh-CN"/>
          </w:rPr>
          <w:t>(一)、监理体系构建</w:t>
        </w:r>
        <w:r>
          <w:tab/>
        </w:r>
        <w:r>
          <w:fldChar w:fldCharType="begin"/>
        </w:r>
        <w:r>
          <w:instrText xml:space="preserve"> PAGEREF _Toc30528 \h </w:instrText>
        </w:r>
        <w:r>
          <w:fldChar w:fldCharType="separate"/>
        </w:r>
        <w:r>
          <w:t>14</w:t>
        </w:r>
        <w:r>
          <w:fldChar w:fldCharType="end"/>
        </w:r>
      </w:hyperlink>
    </w:p>
    <w:p>
      <w:pPr>
        <w:pStyle w:val="TOC2"/>
        <w:tabs>
          <w:tab w:val="right" w:leader="dot" w:pos="8306"/>
        </w:tabs>
      </w:pPr>
      <w:hyperlink w:anchor="_Toc12064" w:history="1">
        <w:r>
          <w:rPr>
            <w:rFonts w:ascii="仿宋" w:eastAsia="仿宋" w:hAnsi="仿宋" w:cs="仿宋" w:hint="eastAsia"/>
            <w:lang w:eastAsia="zh-CN"/>
          </w:rPr>
          <w:t>(二)、质量保证体系实施</w:t>
        </w:r>
        <w:r>
          <w:tab/>
        </w:r>
        <w:r>
          <w:fldChar w:fldCharType="begin"/>
        </w:r>
        <w:r>
          <w:instrText xml:space="preserve"> PAGEREF _Toc12064 \h </w:instrText>
        </w:r>
        <w:r>
          <w:fldChar w:fldCharType="separate"/>
        </w:r>
        <w:r>
          <w:t>15</w:t>
        </w:r>
        <w:r>
          <w:fldChar w:fldCharType="end"/>
        </w:r>
      </w:hyperlink>
    </w:p>
    <w:p>
      <w:pPr>
        <w:pStyle w:val="TOC2"/>
        <w:tabs>
          <w:tab w:val="right" w:leader="dot" w:pos="8306"/>
        </w:tabs>
      </w:pPr>
      <w:hyperlink w:anchor="_Toc31165" w:history="1">
        <w:r>
          <w:rPr>
            <w:rFonts w:ascii="仿宋" w:eastAsia="仿宋" w:hAnsi="仿宋" w:cs="仿宋" w:hint="eastAsia"/>
            <w:lang w:eastAsia="zh-CN"/>
          </w:rPr>
          <w:t>(三)、监理与质量控制流程</w:t>
        </w:r>
        <w:r>
          <w:tab/>
        </w:r>
        <w:r>
          <w:fldChar w:fldCharType="begin"/>
        </w:r>
        <w:r>
          <w:instrText xml:space="preserve"> PAGEREF _Toc31165 \h </w:instrText>
        </w:r>
        <w:r>
          <w:fldChar w:fldCharType="separate"/>
        </w:r>
        <w:r>
          <w:t>16</w:t>
        </w:r>
        <w:r>
          <w:fldChar w:fldCharType="end"/>
        </w:r>
      </w:hyperlink>
    </w:p>
    <w:p>
      <w:pPr>
        <w:pStyle w:val="TOC1"/>
        <w:tabs>
          <w:tab w:val="right" w:leader="dot" w:pos="8306"/>
        </w:tabs>
      </w:pPr>
      <w:hyperlink w:anchor="_Toc21149" w:history="1">
        <w:r>
          <w:rPr>
            <w:rFonts w:ascii="仿宋" w:eastAsia="仿宋" w:hAnsi="仿宋" w:cs="仿宋" w:hint="eastAsia"/>
            <w:lang w:eastAsia="zh-CN"/>
          </w:rPr>
          <w:t>四、背景、必要性分析</w:t>
        </w:r>
        <w:r>
          <w:tab/>
        </w:r>
        <w:r>
          <w:fldChar w:fldCharType="begin"/>
        </w:r>
        <w:r>
          <w:instrText xml:space="preserve"> PAGEREF _Toc21149 \h </w:instrText>
        </w:r>
        <w:r>
          <w:fldChar w:fldCharType="separate"/>
        </w:r>
        <w:r>
          <w:t>16</w:t>
        </w:r>
        <w:r>
          <w:fldChar w:fldCharType="end"/>
        </w:r>
      </w:hyperlink>
    </w:p>
    <w:p>
      <w:pPr>
        <w:pStyle w:val="TOC2"/>
        <w:tabs>
          <w:tab w:val="right" w:leader="dot" w:pos="8306"/>
        </w:tabs>
      </w:pPr>
      <w:hyperlink w:anchor="_Toc12163" w:history="1">
        <w:r>
          <w:rPr>
            <w:rFonts w:ascii="仿宋" w:eastAsia="仿宋" w:hAnsi="仿宋" w:cs="仿宋" w:hint="eastAsia"/>
            <w:lang w:eastAsia="zh-CN"/>
          </w:rPr>
          <w:t>(一)、项目建设背景</w:t>
        </w:r>
        <w:r>
          <w:tab/>
        </w:r>
        <w:r>
          <w:fldChar w:fldCharType="begin"/>
        </w:r>
        <w:r>
          <w:instrText xml:space="preserve"> PAGEREF _Toc12163 \h </w:instrText>
        </w:r>
        <w:r>
          <w:fldChar w:fldCharType="separate"/>
        </w:r>
        <w:r>
          <w:t>16</w:t>
        </w:r>
        <w:r>
          <w:fldChar w:fldCharType="end"/>
        </w:r>
      </w:hyperlink>
    </w:p>
    <w:p>
      <w:pPr>
        <w:pStyle w:val="TOC2"/>
        <w:tabs>
          <w:tab w:val="right" w:leader="dot" w:pos="8306"/>
        </w:tabs>
      </w:pPr>
      <w:hyperlink w:anchor="_Toc27950" w:history="1">
        <w:r>
          <w:rPr>
            <w:rFonts w:ascii="仿宋" w:eastAsia="仿宋" w:hAnsi="仿宋" w:cs="仿宋" w:hint="eastAsia"/>
            <w:lang w:eastAsia="zh-CN"/>
          </w:rPr>
          <w:t>(二)、必要性分析</w:t>
        </w:r>
        <w:r>
          <w:tab/>
        </w:r>
        <w:r>
          <w:fldChar w:fldCharType="begin"/>
        </w:r>
        <w:r>
          <w:instrText xml:space="preserve"> PAGEREF _Toc27950 \h </w:instrText>
        </w:r>
        <w:r>
          <w:fldChar w:fldCharType="separate"/>
        </w:r>
        <w:r>
          <w:t>17</w:t>
        </w:r>
        <w:r>
          <w:fldChar w:fldCharType="end"/>
        </w:r>
      </w:hyperlink>
    </w:p>
    <w:p>
      <w:pPr>
        <w:pStyle w:val="TOC2"/>
        <w:tabs>
          <w:tab w:val="right" w:leader="dot" w:pos="8306"/>
        </w:tabs>
      </w:pPr>
      <w:hyperlink w:anchor="_Toc22084" w:history="1">
        <w:r>
          <w:rPr>
            <w:rFonts w:ascii="仿宋" w:eastAsia="仿宋" w:hAnsi="仿宋" w:cs="仿宋" w:hint="eastAsia"/>
            <w:lang w:eastAsia="zh-CN"/>
          </w:rPr>
          <w:t>(三)、项目建设有利条件</w:t>
        </w:r>
        <w:r>
          <w:tab/>
        </w:r>
        <w:r>
          <w:fldChar w:fldCharType="begin"/>
        </w:r>
        <w:r>
          <w:instrText xml:space="preserve"> PAGEREF _Toc22084 \h </w:instrText>
        </w:r>
        <w:r>
          <w:fldChar w:fldCharType="separate"/>
        </w:r>
        <w:r>
          <w:t>19</w:t>
        </w:r>
        <w:r>
          <w:fldChar w:fldCharType="end"/>
        </w:r>
      </w:hyperlink>
    </w:p>
    <w:p>
      <w:pPr>
        <w:pStyle w:val="TOC1"/>
        <w:tabs>
          <w:tab w:val="right" w:leader="dot" w:pos="8306"/>
        </w:tabs>
      </w:pPr>
      <w:hyperlink w:anchor="_Toc5935" w:history="1">
        <w:r>
          <w:rPr>
            <w:rFonts w:ascii="仿宋" w:eastAsia="仿宋" w:hAnsi="仿宋" w:cs="仿宋" w:hint="eastAsia"/>
            <w:lang w:eastAsia="zh-CN"/>
          </w:rPr>
          <w:t>五、资源开发及综合利用分析</w:t>
        </w:r>
        <w:r>
          <w:tab/>
        </w:r>
        <w:r>
          <w:fldChar w:fldCharType="begin"/>
        </w:r>
        <w:r>
          <w:instrText xml:space="preserve"> PAGEREF _Toc5935 \h </w:instrText>
        </w:r>
        <w:r>
          <w:fldChar w:fldCharType="separate"/>
        </w:r>
        <w:r>
          <w:t>20</w:t>
        </w:r>
        <w:r>
          <w:fldChar w:fldCharType="end"/>
        </w:r>
      </w:hyperlink>
    </w:p>
    <w:p>
      <w:pPr>
        <w:pStyle w:val="TOC2"/>
        <w:tabs>
          <w:tab w:val="right" w:leader="dot" w:pos="8306"/>
        </w:tabs>
      </w:pPr>
      <w:hyperlink w:anchor="_Toc30867" w:history="1">
        <w:r>
          <w:rPr>
            <w:rFonts w:ascii="仿宋" w:eastAsia="仿宋" w:hAnsi="仿宋" w:cs="仿宋" w:hint="eastAsia"/>
            <w:lang w:eastAsia="zh-CN"/>
          </w:rPr>
          <w:t>(一)、资源开发方案</w:t>
        </w:r>
        <w:r>
          <w:tab/>
        </w:r>
        <w:r>
          <w:fldChar w:fldCharType="begin"/>
        </w:r>
        <w:r>
          <w:instrText xml:space="preserve"> PAGEREF _Toc30867 \h </w:instrText>
        </w:r>
        <w:r>
          <w:fldChar w:fldCharType="separate"/>
        </w:r>
        <w:r>
          <w:t>20</w:t>
        </w:r>
        <w:r>
          <w:fldChar w:fldCharType="end"/>
        </w:r>
      </w:hyperlink>
    </w:p>
    <w:p>
      <w:pPr>
        <w:pStyle w:val="TOC2"/>
        <w:tabs>
          <w:tab w:val="right" w:leader="dot" w:pos="8306"/>
        </w:tabs>
      </w:pPr>
      <w:hyperlink w:anchor="_Toc24041" w:history="1">
        <w:r>
          <w:rPr>
            <w:rFonts w:ascii="仿宋" w:eastAsia="仿宋" w:hAnsi="仿宋" w:cs="仿宋" w:hint="eastAsia"/>
            <w:lang w:eastAsia="zh-CN"/>
          </w:rPr>
          <w:t>(二)、资源利用方案</w:t>
        </w:r>
        <w:r>
          <w:tab/>
        </w:r>
        <w:r>
          <w:fldChar w:fldCharType="begin"/>
        </w:r>
        <w:r>
          <w:instrText xml:space="preserve"> PAGEREF _Toc24041 \h </w:instrText>
        </w:r>
        <w:r>
          <w:fldChar w:fldCharType="separate"/>
        </w:r>
        <w:r>
          <w:t>21</w:t>
        </w:r>
        <w:r>
          <w:fldChar w:fldCharType="end"/>
        </w:r>
      </w:hyperlink>
    </w:p>
    <w:p>
      <w:pPr>
        <w:pStyle w:val="TOC2"/>
        <w:tabs>
          <w:tab w:val="right" w:leader="dot" w:pos="8306"/>
        </w:tabs>
      </w:pPr>
      <w:hyperlink w:anchor="_Toc28562" w:history="1">
        <w:r>
          <w:rPr>
            <w:rFonts w:ascii="仿宋" w:eastAsia="仿宋" w:hAnsi="仿宋" w:cs="仿宋" w:hint="eastAsia"/>
            <w:lang w:eastAsia="zh-CN"/>
          </w:rPr>
          <w:t>(三)、资源节约措施</w:t>
        </w:r>
        <w:r>
          <w:tab/>
        </w:r>
        <w:r>
          <w:fldChar w:fldCharType="begin"/>
        </w:r>
        <w:r>
          <w:instrText xml:space="preserve"> PAGEREF _Toc28562 \h </w:instrText>
        </w:r>
        <w:r>
          <w:fldChar w:fldCharType="separate"/>
        </w:r>
        <w:r>
          <w:t>22</w:t>
        </w:r>
        <w:r>
          <w:fldChar w:fldCharType="end"/>
        </w:r>
      </w:hyperlink>
    </w:p>
    <w:p>
      <w:pPr>
        <w:pStyle w:val="TOC1"/>
        <w:tabs>
          <w:tab w:val="right" w:leader="dot" w:pos="8306"/>
        </w:tabs>
      </w:pPr>
      <w:hyperlink w:anchor="_Toc6919" w:history="1">
        <w:r>
          <w:rPr>
            <w:rFonts w:ascii="仿宋" w:eastAsia="仿宋" w:hAnsi="仿宋" w:cs="仿宋" w:hint="eastAsia"/>
            <w:lang w:eastAsia="zh-CN"/>
          </w:rPr>
          <w:t>六、建设风险评估分析</w:t>
        </w:r>
        <w:r>
          <w:tab/>
        </w:r>
        <w:r>
          <w:fldChar w:fldCharType="begin"/>
        </w:r>
        <w:r>
          <w:instrText xml:space="preserve"> PAGEREF _Toc6919 \h </w:instrText>
        </w:r>
        <w:r>
          <w:fldChar w:fldCharType="separate"/>
        </w:r>
        <w:r>
          <w:t>24</w:t>
        </w:r>
        <w:r>
          <w:fldChar w:fldCharType="end"/>
        </w:r>
      </w:hyperlink>
    </w:p>
    <w:p>
      <w:pPr>
        <w:pStyle w:val="TOC2"/>
        <w:tabs>
          <w:tab w:val="right" w:leader="dot" w:pos="8306"/>
        </w:tabs>
      </w:pPr>
      <w:hyperlink w:anchor="_Toc18184" w:history="1">
        <w:r>
          <w:rPr>
            <w:rFonts w:ascii="仿宋" w:eastAsia="仿宋" w:hAnsi="仿宋" w:cs="仿宋" w:hint="eastAsia"/>
            <w:lang w:eastAsia="zh-CN"/>
          </w:rPr>
          <w:t>(一)、政策风险分析</w:t>
        </w:r>
        <w:r>
          <w:tab/>
        </w:r>
        <w:r>
          <w:fldChar w:fldCharType="begin"/>
        </w:r>
        <w:r>
          <w:instrText xml:space="preserve"> PAGEREF _Toc18184 \h </w:instrText>
        </w:r>
        <w:r>
          <w:fldChar w:fldCharType="separate"/>
        </w:r>
        <w:r>
          <w:t>24</w:t>
        </w:r>
        <w:r>
          <w:fldChar w:fldCharType="end"/>
        </w:r>
      </w:hyperlink>
    </w:p>
    <w:p>
      <w:pPr>
        <w:pStyle w:val="TOC2"/>
        <w:tabs>
          <w:tab w:val="right" w:leader="dot" w:pos="8306"/>
        </w:tabs>
      </w:pPr>
      <w:hyperlink w:anchor="_Toc2262" w:history="1">
        <w:r>
          <w:rPr>
            <w:rFonts w:ascii="仿宋" w:eastAsia="仿宋" w:hAnsi="仿宋" w:cs="仿宋" w:hint="eastAsia"/>
            <w:lang w:eastAsia="zh-CN"/>
          </w:rPr>
          <w:t>(二)、社会风险分析</w:t>
        </w:r>
        <w:r>
          <w:tab/>
        </w:r>
        <w:r>
          <w:fldChar w:fldCharType="begin"/>
        </w:r>
        <w:r>
          <w:instrText xml:space="preserve"> PAGEREF _Toc2262 \h </w:instrText>
        </w:r>
        <w:r>
          <w:fldChar w:fldCharType="separate"/>
        </w:r>
        <w:r>
          <w:t>25</w:t>
        </w:r>
        <w:r>
          <w:fldChar w:fldCharType="end"/>
        </w:r>
      </w:hyperlink>
    </w:p>
    <w:p>
      <w:pPr>
        <w:pStyle w:val="TOC2"/>
        <w:tabs>
          <w:tab w:val="right" w:leader="dot" w:pos="8306"/>
        </w:tabs>
      </w:pPr>
      <w:hyperlink w:anchor="_Toc16168" w:history="1">
        <w:r>
          <w:rPr>
            <w:rFonts w:ascii="仿宋" w:eastAsia="仿宋" w:hAnsi="仿宋" w:cs="仿宋" w:hint="eastAsia"/>
            <w:lang w:eastAsia="zh-CN"/>
          </w:rPr>
          <w:t>(三)、市场风险分析</w:t>
        </w:r>
        <w:r>
          <w:tab/>
        </w:r>
        <w:r>
          <w:fldChar w:fldCharType="begin"/>
        </w:r>
        <w:r>
          <w:instrText xml:space="preserve"> PAGEREF _Toc16168 \h </w:instrText>
        </w:r>
        <w:r>
          <w:fldChar w:fldCharType="separate"/>
        </w:r>
        <w:r>
          <w:t>26</w:t>
        </w:r>
        <w:r>
          <w:fldChar w:fldCharType="end"/>
        </w:r>
      </w:hyperlink>
    </w:p>
    <w:p>
      <w:pPr>
        <w:pStyle w:val="TOC2"/>
        <w:tabs>
          <w:tab w:val="right" w:leader="dot" w:pos="8306"/>
        </w:tabs>
      </w:pPr>
      <w:hyperlink w:anchor="_Toc367" w:history="1">
        <w:r>
          <w:rPr>
            <w:rFonts w:ascii="仿宋" w:eastAsia="仿宋" w:hAnsi="仿宋" w:cs="仿宋" w:hint="eastAsia"/>
            <w:lang w:eastAsia="zh-CN"/>
          </w:rPr>
          <w:t>(四)、资金风险分析</w:t>
        </w:r>
        <w:r>
          <w:tab/>
        </w:r>
        <w:r>
          <w:fldChar w:fldCharType="begin"/>
        </w:r>
        <w:r>
          <w:instrText xml:space="preserve"> PAGEREF _Toc367 \h </w:instrText>
        </w:r>
        <w:r>
          <w:fldChar w:fldCharType="separate"/>
        </w:r>
        <w:r>
          <w:t>27</w:t>
        </w:r>
        <w:r>
          <w:fldChar w:fldCharType="end"/>
        </w:r>
      </w:hyperlink>
    </w:p>
    <w:p>
      <w:pPr>
        <w:pStyle w:val="TOC2"/>
        <w:tabs>
          <w:tab w:val="right" w:leader="dot" w:pos="8306"/>
        </w:tabs>
      </w:pPr>
      <w:hyperlink w:anchor="_Toc16786" w:history="1">
        <w:r>
          <w:rPr>
            <w:rFonts w:ascii="仿宋" w:eastAsia="仿宋" w:hAnsi="仿宋" w:cs="仿宋" w:hint="eastAsia"/>
            <w:lang w:eastAsia="zh-CN"/>
          </w:rPr>
          <w:t>(五)、技术风险分析</w:t>
        </w:r>
        <w:r>
          <w:tab/>
        </w:r>
        <w:r>
          <w:fldChar w:fldCharType="begin"/>
        </w:r>
        <w:r>
          <w:instrText xml:space="preserve"> PAGEREF _Toc16786 \h </w:instrText>
        </w:r>
        <w:r>
          <w:fldChar w:fldCharType="separate"/>
        </w:r>
        <w:r>
          <w:t>28</w:t>
        </w:r>
        <w:r>
          <w:fldChar w:fldCharType="end"/>
        </w:r>
      </w:hyperlink>
    </w:p>
    <w:p>
      <w:pPr>
        <w:pStyle w:val="TOC2"/>
        <w:tabs>
          <w:tab w:val="right" w:leader="dot" w:pos="8306"/>
        </w:tabs>
      </w:pPr>
      <w:hyperlink w:anchor="_Toc2102" w:history="1">
        <w:r>
          <w:rPr>
            <w:rFonts w:ascii="仿宋" w:eastAsia="仿宋" w:hAnsi="仿宋" w:cs="仿宋" w:hint="eastAsia"/>
            <w:lang w:eastAsia="zh-CN"/>
          </w:rPr>
          <w:t>(六)、财务风险分析</w:t>
        </w:r>
        <w:r>
          <w:tab/>
        </w:r>
        <w:r>
          <w:fldChar w:fldCharType="begin"/>
        </w:r>
        <w:r>
          <w:instrText xml:space="preserve"> PAGEREF _Toc2102 \h </w:instrText>
        </w:r>
        <w:r>
          <w:fldChar w:fldCharType="separate"/>
        </w:r>
        <w:r>
          <w:t>30</w:t>
        </w:r>
        <w:r>
          <w:fldChar w:fldCharType="end"/>
        </w:r>
      </w:hyperlink>
    </w:p>
    <w:p>
      <w:pPr>
        <w:pStyle w:val="TOC2"/>
        <w:tabs>
          <w:tab w:val="right" w:leader="dot" w:pos="8306"/>
        </w:tabs>
      </w:pPr>
      <w:hyperlink w:anchor="_Toc2897" w:history="1">
        <w:r>
          <w:rPr>
            <w:rFonts w:ascii="仿宋" w:eastAsia="仿宋" w:hAnsi="仿宋" w:cs="仿宋" w:hint="eastAsia"/>
            <w:lang w:eastAsia="zh-CN"/>
          </w:rPr>
          <w:t>(七)、管理风险分析</w:t>
        </w:r>
        <w:r>
          <w:tab/>
        </w:r>
        <w:r>
          <w:fldChar w:fldCharType="begin"/>
        </w:r>
        <w:r>
          <w:instrText xml:space="preserve"> PAGEREF _Toc2897 \h </w:instrText>
        </w:r>
        <w:r>
          <w:fldChar w:fldCharType="separate"/>
        </w:r>
        <w:r>
          <w:t>31</w:t>
        </w:r>
        <w:r>
          <w:fldChar w:fldCharType="end"/>
        </w:r>
      </w:hyperlink>
    </w:p>
    <w:p>
      <w:pPr>
        <w:pStyle w:val="TOC2"/>
        <w:tabs>
          <w:tab w:val="right" w:leader="dot" w:pos="8306"/>
        </w:tabs>
      </w:pPr>
      <w:hyperlink w:anchor="_Toc30809" w:history="1">
        <w:r>
          <w:rPr>
            <w:rFonts w:ascii="仿宋" w:eastAsia="仿宋" w:hAnsi="仿宋" w:cs="仿宋" w:hint="eastAsia"/>
            <w:lang w:eastAsia="zh-CN"/>
          </w:rPr>
          <w:t>(八)、其它风险分析</w:t>
        </w:r>
        <w:r>
          <w:tab/>
        </w:r>
        <w:r>
          <w:fldChar w:fldCharType="begin"/>
        </w:r>
        <w:r>
          <w:instrText xml:space="preserve"> PAGEREF _Toc30809 \h </w:instrText>
        </w:r>
        <w:r>
          <w:fldChar w:fldCharType="separate"/>
        </w:r>
        <w:r>
          <w:t>33</w:t>
        </w:r>
        <w:r>
          <w:fldChar w:fldCharType="end"/>
        </w:r>
      </w:hyperlink>
    </w:p>
    <w:p>
      <w:pPr>
        <w:pStyle w:val="TOC2"/>
        <w:tabs>
          <w:tab w:val="right" w:leader="dot" w:pos="8306"/>
        </w:tabs>
      </w:pPr>
      <w:hyperlink w:anchor="_Toc7145" w:history="1">
        <w:r>
          <w:rPr>
            <w:rFonts w:ascii="仿宋" w:eastAsia="仿宋" w:hAnsi="仿宋" w:cs="仿宋" w:hint="eastAsia"/>
            <w:lang w:eastAsia="zh-CN"/>
          </w:rPr>
          <w:t>(九)、社会影响评估</w:t>
        </w:r>
        <w:r>
          <w:tab/>
        </w:r>
        <w:r>
          <w:fldChar w:fldCharType="begin"/>
        </w:r>
        <w:r>
          <w:instrText xml:space="preserve"> PAGEREF _Toc7145 \h </w:instrText>
        </w:r>
        <w:r>
          <w:fldChar w:fldCharType="separate"/>
        </w:r>
        <w:r>
          <w:t>34</w:t>
        </w:r>
        <w:r>
          <w:fldChar w:fldCharType="end"/>
        </w:r>
      </w:hyperlink>
    </w:p>
    <w:p>
      <w:pPr>
        <w:pStyle w:val="TOC1"/>
        <w:tabs>
          <w:tab w:val="right" w:leader="dot" w:pos="8306"/>
        </w:tabs>
      </w:pPr>
      <w:hyperlink w:anchor="_Toc18478" w:history="1">
        <w:r>
          <w:rPr>
            <w:rFonts w:ascii="仿宋" w:eastAsia="仿宋" w:hAnsi="仿宋" w:cs="仿宋" w:hint="eastAsia"/>
            <w:lang w:eastAsia="zh-CN"/>
          </w:rPr>
          <w:t>七、经济效益与社会效益优化</w:t>
        </w:r>
        <w:r>
          <w:tab/>
        </w:r>
        <w:r>
          <w:fldChar w:fldCharType="begin"/>
        </w:r>
        <w:r>
          <w:instrText xml:space="preserve"> PAGEREF _Toc18478 \h </w:instrText>
        </w:r>
        <w:r>
          <w:fldChar w:fldCharType="separate"/>
        </w:r>
        <w:r>
          <w:t>36</w:t>
        </w:r>
        <w:r>
          <w:fldChar w:fldCharType="end"/>
        </w:r>
      </w:hyperlink>
    </w:p>
    <w:p>
      <w:pPr>
        <w:pStyle w:val="TOC2"/>
        <w:tabs>
          <w:tab w:val="right" w:leader="dot" w:pos="8306"/>
        </w:tabs>
      </w:pPr>
      <w:hyperlink w:anchor="_Toc14770" w:history="1">
        <w:r>
          <w:rPr>
            <w:rFonts w:ascii="仿宋" w:eastAsia="仿宋" w:hAnsi="仿宋" w:cs="仿宋" w:hint="eastAsia"/>
            <w:lang w:eastAsia="zh-CN"/>
          </w:rPr>
          <w:t>(一)、经济效益提升策略</w:t>
        </w:r>
        <w:r>
          <w:tab/>
        </w:r>
        <w:r>
          <w:fldChar w:fldCharType="begin"/>
        </w:r>
        <w:r>
          <w:instrText xml:space="preserve"> PAGEREF _Toc14770 \h </w:instrText>
        </w:r>
        <w:r>
          <w:fldChar w:fldCharType="separate"/>
        </w:r>
        <w:r>
          <w:t>36</w:t>
        </w:r>
        <w:r>
          <w:fldChar w:fldCharType="end"/>
        </w:r>
      </w:hyperlink>
    </w:p>
    <w:p>
      <w:pPr>
        <w:pStyle w:val="TOC2"/>
        <w:tabs>
          <w:tab w:val="right" w:leader="dot" w:pos="8306"/>
        </w:tabs>
      </w:pPr>
      <w:hyperlink w:anchor="_Toc4259" w:history="1">
        <w:r>
          <w:rPr>
            <w:rFonts w:ascii="仿宋" w:eastAsia="仿宋" w:hAnsi="仿宋" w:cs="仿宋" w:hint="eastAsia"/>
            <w:lang w:eastAsia="zh-CN"/>
          </w:rPr>
          <w:t>(二)、社会效益增强方案</w:t>
        </w:r>
        <w:r>
          <w:tab/>
        </w:r>
        <w:r>
          <w:fldChar w:fldCharType="begin"/>
        </w:r>
        <w:r>
          <w:instrText xml:space="preserve"> PAGEREF _Toc4259 \h </w:instrText>
        </w:r>
        <w:r>
          <w:fldChar w:fldCharType="separate"/>
        </w:r>
        <w:r>
          <w:t>37</w:t>
        </w:r>
        <w:r>
          <w:fldChar w:fldCharType="end"/>
        </w:r>
      </w:hyperlink>
    </w:p>
    <w:p>
      <w:pPr>
        <w:pStyle w:val="TOC1"/>
        <w:tabs>
          <w:tab w:val="right" w:leader="dot" w:pos="8306"/>
        </w:tabs>
      </w:pPr>
      <w:hyperlink w:anchor="_Toc7687" w:history="1">
        <w:r>
          <w:rPr>
            <w:rFonts w:ascii="仿宋" w:eastAsia="仿宋" w:hAnsi="仿宋" w:cs="仿宋" w:hint="eastAsia"/>
            <w:lang w:eastAsia="zh-CN"/>
          </w:rPr>
          <w:t>八、环境保护与治理方案</w:t>
        </w:r>
        <w:r>
          <w:tab/>
        </w:r>
        <w:r>
          <w:fldChar w:fldCharType="begin"/>
        </w:r>
        <w:r>
          <w:instrText xml:space="preserve"> PAGEREF _Toc7687 \h </w:instrText>
        </w:r>
        <w:r>
          <w:fldChar w:fldCharType="separate"/>
        </w:r>
        <w:r>
          <w:t>38</w:t>
        </w:r>
        <w:r>
          <w:fldChar w:fldCharType="end"/>
        </w:r>
      </w:hyperlink>
    </w:p>
    <w:p>
      <w:pPr>
        <w:pStyle w:val="TOC2"/>
        <w:tabs>
          <w:tab w:val="right" w:leader="dot" w:pos="8306"/>
        </w:tabs>
      </w:pPr>
      <w:hyperlink w:anchor="_Toc16676" w:history="1">
        <w:r>
          <w:rPr>
            <w:rFonts w:ascii="仿宋" w:eastAsia="仿宋" w:hAnsi="仿宋" w:cs="仿宋" w:hint="eastAsia"/>
            <w:lang w:eastAsia="zh-CN"/>
          </w:rPr>
          <w:t>(一)、项目环境影响评估</w:t>
        </w:r>
        <w:r>
          <w:tab/>
        </w:r>
        <w:r>
          <w:fldChar w:fldCharType="begin"/>
        </w:r>
        <w:r>
          <w:instrText xml:space="preserve"> PAGEREF _Toc16676 \h </w:instrText>
        </w:r>
        <w:r>
          <w:fldChar w:fldCharType="separate"/>
        </w:r>
        <w:r>
          <w:t>38</w:t>
        </w:r>
        <w:r>
          <w:fldChar w:fldCharType="end"/>
        </w:r>
      </w:hyperlink>
    </w:p>
    <w:p>
      <w:pPr>
        <w:pStyle w:val="TOC2"/>
        <w:tabs>
          <w:tab w:val="right" w:leader="dot" w:pos="8306"/>
        </w:tabs>
      </w:pPr>
      <w:hyperlink w:anchor="_Toc12321" w:history="1">
        <w:r>
          <w:rPr>
            <w:rFonts w:ascii="仿宋" w:eastAsia="仿宋" w:hAnsi="仿宋" w:cs="仿宋" w:hint="eastAsia"/>
            <w:lang w:eastAsia="zh-CN"/>
          </w:rPr>
          <w:t>(二)、环境保护措施与治理方案</w:t>
        </w:r>
        <w:r>
          <w:tab/>
        </w:r>
        <w:r>
          <w:fldChar w:fldCharType="begin"/>
        </w:r>
        <w:r>
          <w:instrText xml:space="preserve"> PAGEREF _Toc12321 \h </w:instrText>
        </w:r>
        <w:r>
          <w:fldChar w:fldCharType="separate"/>
        </w:r>
        <w:r>
          <w:t>38</w:t>
        </w:r>
        <w:r>
          <w:fldChar w:fldCharType="end"/>
        </w:r>
      </w:hyperlink>
    </w:p>
    <w:p>
      <w:pPr>
        <w:pStyle w:val="TOC1"/>
        <w:tabs>
          <w:tab w:val="right" w:leader="dot" w:pos="8306"/>
        </w:tabs>
      </w:pPr>
      <w:hyperlink w:anchor="_Toc27545" w:history="1">
        <w:r>
          <w:rPr>
            <w:rFonts w:ascii="仿宋" w:eastAsia="仿宋" w:hAnsi="仿宋" w:cs="仿宋" w:hint="eastAsia"/>
            <w:lang w:eastAsia="zh-CN"/>
          </w:rPr>
          <w:t>九、项目变更管理</w:t>
        </w:r>
        <w:r>
          <w:tab/>
        </w:r>
        <w:r>
          <w:fldChar w:fldCharType="begin"/>
        </w:r>
        <w:r>
          <w:instrText xml:space="preserve"> PAGEREF _Toc27545 \h </w:instrText>
        </w:r>
        <w:r>
          <w:fldChar w:fldCharType="separate"/>
        </w:r>
        <w:r>
          <w:t>39</w:t>
        </w:r>
        <w:r>
          <w:fldChar w:fldCharType="end"/>
        </w:r>
      </w:hyperlink>
    </w:p>
    <w:p>
      <w:pPr>
        <w:pStyle w:val="TOC2"/>
        <w:tabs>
          <w:tab w:val="right" w:leader="dot" w:pos="8306"/>
        </w:tabs>
      </w:pPr>
      <w:hyperlink w:anchor="_Toc11156" w:history="1">
        <w:r>
          <w:rPr>
            <w:rFonts w:ascii="仿宋" w:eastAsia="仿宋" w:hAnsi="仿宋" w:cs="仿宋" w:hint="eastAsia"/>
            <w:lang w:eastAsia="zh-CN"/>
          </w:rPr>
          <w:t>(一)、变更控制流程</w:t>
        </w:r>
        <w:r>
          <w:tab/>
        </w:r>
        <w:r>
          <w:fldChar w:fldCharType="begin"/>
        </w:r>
        <w:r>
          <w:instrText xml:space="preserve"> PAGEREF _Toc11156 \h </w:instrText>
        </w:r>
        <w:r>
          <w:fldChar w:fldCharType="separate"/>
        </w:r>
        <w:r>
          <w:t>39</w:t>
        </w:r>
        <w:r>
          <w:fldChar w:fldCharType="end"/>
        </w:r>
      </w:hyperlink>
    </w:p>
    <w:p>
      <w:pPr>
        <w:pStyle w:val="TOC2"/>
        <w:tabs>
          <w:tab w:val="right" w:leader="dot" w:pos="8306"/>
        </w:tabs>
      </w:pPr>
      <w:hyperlink w:anchor="_Toc12652" w:history="1">
        <w:r>
          <w:rPr>
            <w:rFonts w:ascii="仿宋" w:eastAsia="仿宋" w:hAnsi="仿宋" w:cs="仿宋" w:hint="eastAsia"/>
            <w:lang w:eastAsia="zh-CN"/>
          </w:rPr>
          <w:t>(二)、影响评估与处理</w:t>
        </w:r>
        <w:r>
          <w:tab/>
        </w:r>
        <w:r>
          <w:fldChar w:fldCharType="begin"/>
        </w:r>
        <w:r>
          <w:instrText xml:space="preserve"> PAGEREF _Toc12652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67" w:history="1">
        <w:r>
          <w:rPr>
            <w:rFonts w:ascii="仿宋" w:eastAsia="仿宋" w:hAnsi="仿宋" w:cs="仿宋" w:hint="eastAsia"/>
            <w:lang w:eastAsia="zh-CN"/>
          </w:rPr>
          <w:t>(三)、变更记录与追踪</w:t>
        </w:r>
        <w:r>
          <w:tab/>
        </w:r>
        <w:r>
          <w:fldChar w:fldCharType="begin"/>
        </w:r>
        <w:r>
          <w:instrText xml:space="preserve"> PAGEREF _Toc14267 \h </w:instrText>
        </w:r>
        <w:r>
          <w:fldChar w:fldCharType="separate"/>
        </w:r>
        <w:r>
          <w:t>42</w:t>
        </w:r>
        <w:r>
          <w:fldChar w:fldCharType="end"/>
        </w:r>
      </w:hyperlink>
    </w:p>
    <w:p>
      <w:pPr>
        <w:pStyle w:val="TOC2"/>
        <w:tabs>
          <w:tab w:val="right" w:leader="dot" w:pos="8306"/>
        </w:tabs>
      </w:pPr>
      <w:hyperlink w:anchor="_Toc25020" w:history="1">
        <w:r>
          <w:rPr>
            <w:rFonts w:ascii="仿宋" w:eastAsia="仿宋" w:hAnsi="仿宋" w:cs="仿宋" w:hint="eastAsia"/>
            <w:lang w:eastAsia="zh-CN"/>
          </w:rPr>
          <w:t>(四)、变更管理策略</w:t>
        </w:r>
        <w:r>
          <w:tab/>
        </w:r>
        <w:r>
          <w:fldChar w:fldCharType="begin"/>
        </w:r>
        <w:r>
          <w:instrText xml:space="preserve"> PAGEREF _Toc25020 \h </w:instrText>
        </w:r>
        <w:r>
          <w:fldChar w:fldCharType="separate"/>
        </w:r>
        <w:r>
          <w:t>43</w:t>
        </w:r>
        <w:r>
          <w:fldChar w:fldCharType="end"/>
        </w:r>
      </w:hyperlink>
    </w:p>
    <w:p>
      <w:pPr>
        <w:pStyle w:val="TOC1"/>
        <w:tabs>
          <w:tab w:val="right" w:leader="dot" w:pos="8306"/>
        </w:tabs>
      </w:pPr>
      <w:hyperlink w:anchor="_Toc24482" w:history="1">
        <w:r>
          <w:rPr>
            <w:rFonts w:ascii="仿宋" w:eastAsia="仿宋" w:hAnsi="仿宋" w:cs="仿宋" w:hint="eastAsia"/>
            <w:lang w:eastAsia="zh-CN"/>
          </w:rPr>
          <w:t>十、客户关系管理与市场拓展</w:t>
        </w:r>
        <w:r>
          <w:tab/>
        </w:r>
        <w:r>
          <w:fldChar w:fldCharType="begin"/>
        </w:r>
        <w:r>
          <w:instrText xml:space="preserve"> PAGEREF _Toc24482 \h </w:instrText>
        </w:r>
        <w:r>
          <w:fldChar w:fldCharType="separate"/>
        </w:r>
        <w:r>
          <w:t>45</w:t>
        </w:r>
        <w:r>
          <w:fldChar w:fldCharType="end"/>
        </w:r>
      </w:hyperlink>
    </w:p>
    <w:p>
      <w:pPr>
        <w:pStyle w:val="TOC2"/>
        <w:tabs>
          <w:tab w:val="right" w:leader="dot" w:pos="8306"/>
        </w:tabs>
      </w:pPr>
      <w:hyperlink w:anchor="_Toc6692" w:history="1">
        <w:r>
          <w:rPr>
            <w:rFonts w:ascii="仿宋" w:eastAsia="仿宋" w:hAnsi="仿宋" w:cs="仿宋" w:hint="eastAsia"/>
            <w:lang w:eastAsia="zh-CN"/>
          </w:rPr>
          <w:t>(一)、客户关系管理策略</w:t>
        </w:r>
        <w:r>
          <w:tab/>
        </w:r>
        <w:r>
          <w:fldChar w:fldCharType="begin"/>
        </w:r>
        <w:r>
          <w:instrText xml:space="preserve"> PAGEREF _Toc6692 \h </w:instrText>
        </w:r>
        <w:r>
          <w:fldChar w:fldCharType="separate"/>
        </w:r>
        <w:r>
          <w:t>45</w:t>
        </w:r>
        <w:r>
          <w:fldChar w:fldCharType="end"/>
        </w:r>
      </w:hyperlink>
    </w:p>
    <w:p>
      <w:pPr>
        <w:pStyle w:val="TOC2"/>
        <w:tabs>
          <w:tab w:val="right" w:leader="dot" w:pos="8306"/>
        </w:tabs>
      </w:pPr>
      <w:hyperlink w:anchor="_Toc5680" w:history="1">
        <w:r>
          <w:rPr>
            <w:rFonts w:ascii="仿宋" w:eastAsia="仿宋" w:hAnsi="仿宋" w:cs="仿宋" w:hint="eastAsia"/>
            <w:lang w:eastAsia="zh-CN"/>
          </w:rPr>
          <w:t>(二)、市场拓展方案</w:t>
        </w:r>
        <w:r>
          <w:tab/>
        </w:r>
        <w:r>
          <w:fldChar w:fldCharType="begin"/>
        </w:r>
        <w:r>
          <w:instrText xml:space="preserve"> PAGEREF _Toc5680 \h </w:instrText>
        </w:r>
        <w:r>
          <w:fldChar w:fldCharType="separate"/>
        </w:r>
        <w:r>
          <w:t>46</w:t>
        </w:r>
        <w:r>
          <w:fldChar w:fldCharType="end"/>
        </w:r>
      </w:hyperlink>
    </w:p>
    <w:p>
      <w:pPr>
        <w:pStyle w:val="TOC1"/>
        <w:tabs>
          <w:tab w:val="right" w:leader="dot" w:pos="8306"/>
        </w:tabs>
      </w:pPr>
      <w:hyperlink w:anchor="_Toc1730" w:history="1">
        <w:r>
          <w:rPr>
            <w:rFonts w:ascii="仿宋" w:eastAsia="仿宋" w:hAnsi="仿宋" w:cs="仿宋" w:hint="eastAsia"/>
            <w:lang w:eastAsia="zh-CN"/>
          </w:rPr>
          <w:t>十一、项目实施与管理方案</w:t>
        </w:r>
        <w:r>
          <w:tab/>
        </w:r>
        <w:r>
          <w:fldChar w:fldCharType="begin"/>
        </w:r>
        <w:r>
          <w:instrText xml:space="preserve"> PAGEREF _Toc1730 \h </w:instrText>
        </w:r>
        <w:r>
          <w:fldChar w:fldCharType="separate"/>
        </w:r>
        <w:r>
          <w:t>47</w:t>
        </w:r>
        <w:r>
          <w:fldChar w:fldCharType="end"/>
        </w:r>
      </w:hyperlink>
    </w:p>
    <w:p>
      <w:pPr>
        <w:pStyle w:val="TOC2"/>
        <w:tabs>
          <w:tab w:val="right" w:leader="dot" w:pos="8306"/>
        </w:tabs>
      </w:pPr>
      <w:hyperlink w:anchor="_Toc4250" w:history="1">
        <w:r>
          <w:rPr>
            <w:rFonts w:ascii="仿宋" w:eastAsia="仿宋" w:hAnsi="仿宋" w:cs="仿宋" w:hint="eastAsia"/>
            <w:lang w:eastAsia="zh-CN"/>
          </w:rPr>
          <w:t>(一)、项目实施计划</w:t>
        </w:r>
        <w:r>
          <w:tab/>
        </w:r>
        <w:r>
          <w:fldChar w:fldCharType="begin"/>
        </w:r>
        <w:r>
          <w:instrText xml:space="preserve"> PAGEREF _Toc4250 \h </w:instrText>
        </w:r>
        <w:r>
          <w:fldChar w:fldCharType="separate"/>
        </w:r>
        <w:r>
          <w:t>47</w:t>
        </w:r>
        <w:r>
          <w:fldChar w:fldCharType="end"/>
        </w:r>
      </w:hyperlink>
    </w:p>
    <w:p>
      <w:pPr>
        <w:pStyle w:val="TOC2"/>
        <w:tabs>
          <w:tab w:val="right" w:leader="dot" w:pos="8306"/>
        </w:tabs>
      </w:pPr>
      <w:hyperlink w:anchor="_Toc860" w:history="1">
        <w:r>
          <w:rPr>
            <w:rFonts w:ascii="仿宋" w:eastAsia="仿宋" w:hAnsi="仿宋" w:cs="仿宋" w:hint="eastAsia"/>
            <w:lang w:eastAsia="zh-CN"/>
          </w:rPr>
          <w:t>(二)、项目组织机构与职责</w:t>
        </w:r>
        <w:r>
          <w:tab/>
        </w:r>
        <w:r>
          <w:fldChar w:fldCharType="begin"/>
        </w:r>
        <w:r>
          <w:instrText xml:space="preserve"> PAGEREF _Toc860 \h </w:instrText>
        </w:r>
        <w:r>
          <w:fldChar w:fldCharType="separate"/>
        </w:r>
        <w:r>
          <w:t>49</w:t>
        </w:r>
        <w:r>
          <w:fldChar w:fldCharType="end"/>
        </w:r>
      </w:hyperlink>
    </w:p>
    <w:p>
      <w:pPr>
        <w:pStyle w:val="TOC2"/>
        <w:tabs>
          <w:tab w:val="right" w:leader="dot" w:pos="8306"/>
        </w:tabs>
      </w:pPr>
      <w:hyperlink w:anchor="_Toc20834" w:history="1">
        <w:r>
          <w:rPr>
            <w:rFonts w:ascii="仿宋" w:eastAsia="仿宋" w:hAnsi="仿宋" w:cs="仿宋" w:hint="eastAsia"/>
            <w:lang w:eastAsia="zh-CN"/>
          </w:rPr>
          <w:t>(三)、项目管理与监控体系</w:t>
        </w:r>
        <w:r>
          <w:tab/>
        </w:r>
        <w:r>
          <w:fldChar w:fldCharType="begin"/>
        </w:r>
        <w:r>
          <w:instrText xml:space="preserve"> PAGEREF _Toc20834 \h </w:instrText>
        </w:r>
        <w:r>
          <w:fldChar w:fldCharType="separate"/>
        </w:r>
        <w:r>
          <w:t>51</w:t>
        </w:r>
        <w:r>
          <w:fldChar w:fldCharType="end"/>
        </w:r>
      </w:hyperlink>
    </w:p>
    <w:p>
      <w:pPr>
        <w:pStyle w:val="TOC1"/>
        <w:tabs>
          <w:tab w:val="right" w:leader="dot" w:pos="8306"/>
        </w:tabs>
      </w:pPr>
      <w:hyperlink w:anchor="_Toc11997" w:history="1">
        <w:r>
          <w:rPr>
            <w:rFonts w:ascii="仿宋" w:eastAsia="仿宋" w:hAnsi="仿宋" w:cs="仿宋" w:hint="eastAsia"/>
            <w:lang w:eastAsia="zh-CN"/>
          </w:rPr>
          <w:t>十二、项目进度计划</w:t>
        </w:r>
        <w:r>
          <w:tab/>
        </w:r>
        <w:r>
          <w:fldChar w:fldCharType="begin"/>
        </w:r>
        <w:r>
          <w:instrText xml:space="preserve"> PAGEREF _Toc11997 \h </w:instrText>
        </w:r>
        <w:r>
          <w:fldChar w:fldCharType="separate"/>
        </w:r>
        <w:r>
          <w:t>53</w:t>
        </w:r>
        <w:r>
          <w:fldChar w:fldCharType="end"/>
        </w:r>
      </w:hyperlink>
    </w:p>
    <w:p>
      <w:pPr>
        <w:pStyle w:val="TOC2"/>
        <w:tabs>
          <w:tab w:val="right" w:leader="dot" w:pos="8306"/>
        </w:tabs>
      </w:pPr>
      <w:hyperlink w:anchor="_Toc20598" w:history="1">
        <w:r>
          <w:rPr>
            <w:rFonts w:ascii="仿宋" w:eastAsia="仿宋" w:hAnsi="仿宋" w:cs="仿宋" w:hint="eastAsia"/>
            <w:lang w:eastAsia="zh-CN"/>
          </w:rPr>
          <w:t>(一)、建设周期</w:t>
        </w:r>
        <w:r>
          <w:tab/>
        </w:r>
        <w:r>
          <w:fldChar w:fldCharType="begin"/>
        </w:r>
        <w:r>
          <w:instrText xml:space="preserve"> PAGEREF _Toc20598 \h </w:instrText>
        </w:r>
        <w:r>
          <w:fldChar w:fldCharType="separate"/>
        </w:r>
        <w:r>
          <w:t>53</w:t>
        </w:r>
        <w:r>
          <w:fldChar w:fldCharType="end"/>
        </w:r>
      </w:hyperlink>
    </w:p>
    <w:p>
      <w:pPr>
        <w:pStyle w:val="TOC2"/>
        <w:tabs>
          <w:tab w:val="right" w:leader="dot" w:pos="8306"/>
        </w:tabs>
      </w:pPr>
      <w:hyperlink w:anchor="_Toc19323" w:history="1">
        <w:r>
          <w:rPr>
            <w:rFonts w:ascii="仿宋" w:eastAsia="仿宋" w:hAnsi="仿宋" w:cs="仿宋" w:hint="eastAsia"/>
            <w:lang w:eastAsia="zh-CN"/>
          </w:rPr>
          <w:t>(二)、建设进度</w:t>
        </w:r>
        <w:r>
          <w:tab/>
        </w:r>
        <w:r>
          <w:fldChar w:fldCharType="begin"/>
        </w:r>
        <w:r>
          <w:instrText xml:space="preserve"> PAGEREF _Toc19323 \h </w:instrText>
        </w:r>
        <w:r>
          <w:fldChar w:fldCharType="separate"/>
        </w:r>
        <w:r>
          <w:t>53</w:t>
        </w:r>
        <w:r>
          <w:fldChar w:fldCharType="end"/>
        </w:r>
      </w:hyperlink>
    </w:p>
    <w:p>
      <w:pPr>
        <w:pStyle w:val="TOC2"/>
        <w:tabs>
          <w:tab w:val="right" w:leader="dot" w:pos="8306"/>
        </w:tabs>
      </w:pPr>
      <w:hyperlink w:anchor="_Toc20783" w:history="1">
        <w:r>
          <w:rPr>
            <w:rFonts w:ascii="仿宋" w:eastAsia="仿宋" w:hAnsi="仿宋" w:cs="仿宋" w:hint="eastAsia"/>
            <w:lang w:eastAsia="zh-CN"/>
          </w:rPr>
          <w:t>(三)、进度安排注意事项</w:t>
        </w:r>
        <w:r>
          <w:tab/>
        </w:r>
        <w:r>
          <w:fldChar w:fldCharType="begin"/>
        </w:r>
        <w:r>
          <w:instrText xml:space="preserve"> PAGEREF _Toc20783 \h </w:instrText>
        </w:r>
        <w:r>
          <w:fldChar w:fldCharType="separate"/>
        </w:r>
        <w:r>
          <w:t>55</w:t>
        </w:r>
        <w:r>
          <w:fldChar w:fldCharType="end"/>
        </w:r>
      </w:hyperlink>
    </w:p>
    <w:p>
      <w:pPr>
        <w:pStyle w:val="TOC2"/>
        <w:tabs>
          <w:tab w:val="right" w:leader="dot" w:pos="8306"/>
        </w:tabs>
      </w:pPr>
      <w:hyperlink w:anchor="_Toc22848" w:history="1">
        <w:r>
          <w:rPr>
            <w:rFonts w:ascii="仿宋" w:eastAsia="仿宋" w:hAnsi="仿宋" w:cs="仿宋" w:hint="eastAsia"/>
            <w:lang w:eastAsia="zh-CN"/>
          </w:rPr>
          <w:t>(四)、人力资源配置</w:t>
        </w:r>
        <w:r>
          <w:tab/>
        </w:r>
        <w:r>
          <w:fldChar w:fldCharType="begin"/>
        </w:r>
        <w:r>
          <w:instrText xml:space="preserve"> PAGEREF _Toc22848 \h </w:instrText>
        </w:r>
        <w:r>
          <w:fldChar w:fldCharType="separate"/>
        </w:r>
        <w:r>
          <w:t>55</w:t>
        </w:r>
        <w:r>
          <w:fldChar w:fldCharType="end"/>
        </w:r>
      </w:hyperlink>
    </w:p>
    <w:p>
      <w:pPr>
        <w:pStyle w:val="TOC2"/>
        <w:tabs>
          <w:tab w:val="right" w:leader="dot" w:pos="8306"/>
        </w:tabs>
      </w:pPr>
      <w:hyperlink w:anchor="_Toc15665" w:history="1">
        <w:r>
          <w:rPr>
            <w:rFonts w:ascii="仿宋" w:eastAsia="仿宋" w:hAnsi="仿宋" w:cs="仿宋" w:hint="eastAsia"/>
            <w:lang w:eastAsia="zh-CN"/>
          </w:rPr>
          <w:t>(五)、员工培训</w:t>
        </w:r>
        <w:r>
          <w:tab/>
        </w:r>
        <w:r>
          <w:fldChar w:fldCharType="begin"/>
        </w:r>
        <w:r>
          <w:instrText xml:space="preserve"> PAGEREF _Toc15665 \h </w:instrText>
        </w:r>
        <w:r>
          <w:fldChar w:fldCharType="separate"/>
        </w:r>
        <w:r>
          <w:t>57</w:t>
        </w:r>
        <w:r>
          <w:fldChar w:fldCharType="end"/>
        </w:r>
      </w:hyperlink>
    </w:p>
    <w:p>
      <w:pPr>
        <w:pStyle w:val="TOC2"/>
        <w:tabs>
          <w:tab w:val="right" w:leader="dot" w:pos="8306"/>
        </w:tabs>
      </w:pPr>
      <w:hyperlink w:anchor="_Toc1501" w:history="1">
        <w:r>
          <w:rPr>
            <w:rFonts w:ascii="仿宋" w:eastAsia="仿宋" w:hAnsi="仿宋" w:cs="仿宋" w:hint="eastAsia"/>
            <w:lang w:eastAsia="zh-CN"/>
          </w:rPr>
          <w:t>(六)、项目实施保障</w:t>
        </w:r>
        <w:r>
          <w:tab/>
        </w:r>
        <w:r>
          <w:fldChar w:fldCharType="begin"/>
        </w:r>
        <w:r>
          <w:instrText xml:space="preserve"> PAGEREF _Toc1501 \h </w:instrText>
        </w:r>
        <w:r>
          <w:fldChar w:fldCharType="separate"/>
        </w:r>
        <w:r>
          <w:t>58</w:t>
        </w:r>
        <w:r>
          <w:fldChar w:fldCharType="end"/>
        </w:r>
      </w:hyperlink>
    </w:p>
    <w:p>
      <w:pPr>
        <w:pStyle w:val="TOC2"/>
        <w:tabs>
          <w:tab w:val="right" w:leader="dot" w:pos="8306"/>
        </w:tabs>
      </w:pPr>
      <w:hyperlink w:anchor="_Toc21386" w:history="1">
        <w:r>
          <w:rPr>
            <w:rFonts w:ascii="仿宋" w:eastAsia="仿宋" w:hAnsi="仿宋" w:cs="仿宋" w:hint="eastAsia"/>
            <w:lang w:eastAsia="zh-CN"/>
          </w:rPr>
          <w:t>(七)、安全规范管理</w:t>
        </w:r>
        <w:r>
          <w:tab/>
        </w:r>
        <w:r>
          <w:fldChar w:fldCharType="begin"/>
        </w:r>
        <w:r>
          <w:instrText xml:space="preserve"> PAGEREF _Toc21386 \h </w:instrText>
        </w:r>
        <w:r>
          <w:fldChar w:fldCharType="separate"/>
        </w:r>
        <w:r>
          <w:t>59</w:t>
        </w:r>
        <w:r>
          <w:fldChar w:fldCharType="end"/>
        </w:r>
      </w:hyperlink>
    </w:p>
    <w:p>
      <w:pPr>
        <w:pStyle w:val="TOC1"/>
        <w:tabs>
          <w:tab w:val="right" w:leader="dot" w:pos="8306"/>
        </w:tabs>
      </w:pPr>
      <w:hyperlink w:anchor="_Toc9184" w:history="1">
        <w:r>
          <w:rPr>
            <w:rFonts w:ascii="仿宋" w:eastAsia="仿宋" w:hAnsi="仿宋" w:cs="仿宋" w:hint="eastAsia"/>
            <w:lang w:eastAsia="zh-CN"/>
          </w:rPr>
          <w:t>十三、人力资源管理与开发</w:t>
        </w:r>
        <w:r>
          <w:tab/>
        </w:r>
        <w:r>
          <w:fldChar w:fldCharType="begin"/>
        </w:r>
        <w:r>
          <w:instrText xml:space="preserve"> PAGEREF _Toc9184 \h </w:instrText>
        </w:r>
        <w:r>
          <w:fldChar w:fldCharType="separate"/>
        </w:r>
        <w:r>
          <w:t>61</w:t>
        </w:r>
        <w:r>
          <w:fldChar w:fldCharType="end"/>
        </w:r>
      </w:hyperlink>
    </w:p>
    <w:p>
      <w:pPr>
        <w:pStyle w:val="TOC2"/>
        <w:tabs>
          <w:tab w:val="right" w:leader="dot" w:pos="8306"/>
        </w:tabs>
      </w:pPr>
      <w:hyperlink w:anchor="_Toc13692" w:history="1">
        <w:r>
          <w:rPr>
            <w:rFonts w:ascii="仿宋" w:eastAsia="仿宋" w:hAnsi="仿宋" w:cs="仿宋" w:hint="eastAsia"/>
            <w:lang w:eastAsia="zh-CN"/>
          </w:rPr>
          <w:t>(一)、人力资源规划</w:t>
        </w:r>
        <w:r>
          <w:tab/>
        </w:r>
        <w:r>
          <w:fldChar w:fldCharType="begin"/>
        </w:r>
        <w:r>
          <w:instrText xml:space="preserve"> PAGEREF _Toc13692 \h </w:instrText>
        </w:r>
        <w:r>
          <w:fldChar w:fldCharType="separate"/>
        </w:r>
        <w:r>
          <w:t>61</w:t>
        </w:r>
        <w:r>
          <w:fldChar w:fldCharType="end"/>
        </w:r>
      </w:hyperlink>
    </w:p>
    <w:p>
      <w:pPr>
        <w:pStyle w:val="TOC2"/>
        <w:tabs>
          <w:tab w:val="right" w:leader="dot" w:pos="8306"/>
        </w:tabs>
      </w:pPr>
      <w:hyperlink w:anchor="_Toc11457" w:history="1">
        <w:r>
          <w:rPr>
            <w:rFonts w:ascii="仿宋" w:eastAsia="仿宋" w:hAnsi="仿宋" w:cs="仿宋" w:hint="eastAsia"/>
            <w:lang w:eastAsia="zh-CN"/>
          </w:rPr>
          <w:t>(二)、人力资源开发与培训</w:t>
        </w:r>
        <w:r>
          <w:tab/>
        </w:r>
        <w:r>
          <w:fldChar w:fldCharType="begin"/>
        </w:r>
        <w:r>
          <w:instrText xml:space="preserve"> PAGEREF _Toc11457 \h </w:instrText>
        </w:r>
        <w:r>
          <w:fldChar w:fldCharType="separate"/>
        </w:r>
        <w:r>
          <w:t>62</w:t>
        </w:r>
        <w:r>
          <w:fldChar w:fldCharType="end"/>
        </w:r>
      </w:hyperlink>
    </w:p>
    <w:p>
      <w:pPr>
        <w:pStyle w:val="TOC1"/>
        <w:tabs>
          <w:tab w:val="right" w:leader="dot" w:pos="8306"/>
        </w:tabs>
      </w:pPr>
      <w:hyperlink w:anchor="_Toc26321" w:history="1">
        <w:r>
          <w:rPr>
            <w:rFonts w:ascii="仿宋" w:eastAsia="仿宋" w:hAnsi="仿宋" w:cs="仿宋" w:hint="eastAsia"/>
            <w:lang w:eastAsia="zh-CN"/>
          </w:rPr>
          <w:t>十四、质量管理与控制</w:t>
        </w:r>
        <w:r>
          <w:tab/>
        </w:r>
        <w:r>
          <w:fldChar w:fldCharType="begin"/>
        </w:r>
        <w:r>
          <w:instrText xml:space="preserve"> PAGEREF _Toc26321 \h </w:instrText>
        </w:r>
        <w:r>
          <w:fldChar w:fldCharType="separate"/>
        </w:r>
        <w:r>
          <w:t>65</w:t>
        </w:r>
        <w:r>
          <w:fldChar w:fldCharType="end"/>
        </w:r>
      </w:hyperlink>
    </w:p>
    <w:p>
      <w:pPr>
        <w:pStyle w:val="TOC2"/>
        <w:tabs>
          <w:tab w:val="right" w:leader="dot" w:pos="8306"/>
        </w:tabs>
      </w:pPr>
      <w:hyperlink w:anchor="_Toc11383" w:history="1">
        <w:r>
          <w:rPr>
            <w:rFonts w:ascii="仿宋" w:eastAsia="仿宋" w:hAnsi="仿宋" w:cs="仿宋" w:hint="eastAsia"/>
            <w:lang w:eastAsia="zh-CN"/>
          </w:rPr>
          <w:t>(一)、质量管理体系建设</w:t>
        </w:r>
        <w:r>
          <w:tab/>
        </w:r>
        <w:r>
          <w:fldChar w:fldCharType="begin"/>
        </w:r>
        <w:r>
          <w:instrText xml:space="preserve"> PAGEREF _Toc11383 \h </w:instrText>
        </w:r>
        <w:r>
          <w:fldChar w:fldCharType="separate"/>
        </w:r>
        <w:r>
          <w:t>65</w:t>
        </w:r>
        <w:r>
          <w:fldChar w:fldCharType="end"/>
        </w:r>
      </w:hyperlink>
    </w:p>
    <w:p>
      <w:pPr>
        <w:pStyle w:val="TOC2"/>
        <w:tabs>
          <w:tab w:val="right" w:leader="dot" w:pos="8306"/>
        </w:tabs>
      </w:pPr>
      <w:hyperlink w:anchor="_Toc17843" w:history="1">
        <w:r>
          <w:rPr>
            <w:rFonts w:ascii="仿宋" w:eastAsia="仿宋" w:hAnsi="仿宋" w:cs="仿宋" w:hint="eastAsia"/>
            <w:lang w:eastAsia="zh-CN"/>
          </w:rPr>
          <w:t>(二)、质量控制措施</w:t>
        </w:r>
        <w:r>
          <w:tab/>
        </w:r>
        <w:r>
          <w:fldChar w:fldCharType="begin"/>
        </w:r>
        <w:r>
          <w:instrText xml:space="preserve"> PAGEREF _Toc17843 \h </w:instrText>
        </w:r>
        <w:r>
          <w:fldChar w:fldCharType="separate"/>
        </w:r>
        <w:r>
          <w:t>66</w:t>
        </w:r>
        <w:r>
          <w:fldChar w:fldCharType="end"/>
        </w:r>
      </w:hyperlink>
    </w:p>
    <w:p>
      <w:pPr>
        <w:pStyle w:val="TOC1"/>
        <w:tabs>
          <w:tab w:val="right" w:leader="dot" w:pos="8306"/>
        </w:tabs>
      </w:pPr>
      <w:hyperlink w:anchor="_Toc10851" w:history="1">
        <w:r>
          <w:rPr>
            <w:rFonts w:ascii="仿宋" w:eastAsia="仿宋" w:hAnsi="仿宋" w:cs="仿宋" w:hint="eastAsia"/>
            <w:lang w:eastAsia="zh-CN"/>
          </w:rPr>
          <w:t>十五、产业协同与集群发展</w:t>
        </w:r>
        <w:r>
          <w:tab/>
        </w:r>
        <w:r>
          <w:fldChar w:fldCharType="begin"/>
        </w:r>
        <w:r>
          <w:instrText xml:space="preserve"> PAGEREF _Toc10851 \h </w:instrText>
        </w:r>
        <w:r>
          <w:fldChar w:fldCharType="separate"/>
        </w:r>
        <w:r>
          <w:t>67</w:t>
        </w:r>
        <w:r>
          <w:fldChar w:fldCharType="end"/>
        </w:r>
      </w:hyperlink>
    </w:p>
    <w:p>
      <w:pPr>
        <w:pStyle w:val="TOC2"/>
        <w:tabs>
          <w:tab w:val="right" w:leader="dot" w:pos="8306"/>
        </w:tabs>
      </w:pPr>
      <w:hyperlink w:anchor="_Toc24154" w:history="1">
        <w:r>
          <w:rPr>
            <w:rFonts w:ascii="仿宋" w:eastAsia="仿宋" w:hAnsi="仿宋" w:cs="仿宋" w:hint="eastAsia"/>
            <w:lang w:eastAsia="zh-CN"/>
          </w:rPr>
          <w:t>(一)、产业协同机制建设</w:t>
        </w:r>
        <w:r>
          <w:tab/>
        </w:r>
        <w:r>
          <w:fldChar w:fldCharType="begin"/>
        </w:r>
        <w:r>
          <w:instrText xml:space="preserve"> PAGEREF _Toc24154 \h </w:instrText>
        </w:r>
        <w:r>
          <w:fldChar w:fldCharType="separate"/>
        </w:r>
        <w:r>
          <w:t>67</w:t>
        </w:r>
        <w:r>
          <w:fldChar w:fldCharType="end"/>
        </w:r>
      </w:hyperlink>
    </w:p>
    <w:p>
      <w:pPr>
        <w:pStyle w:val="TOC2"/>
        <w:tabs>
          <w:tab w:val="right" w:leader="dot" w:pos="8306"/>
        </w:tabs>
      </w:pPr>
      <w:hyperlink w:anchor="_Toc719" w:history="1">
        <w:r>
          <w:rPr>
            <w:rFonts w:ascii="仿宋" w:eastAsia="仿宋" w:hAnsi="仿宋" w:cs="仿宋" w:hint="eastAsia"/>
            <w:lang w:eastAsia="zh-CN"/>
          </w:rPr>
          <w:t>(二)、产业集群培育与发展</w:t>
        </w:r>
        <w:r>
          <w:tab/>
        </w:r>
        <w:r>
          <w:fldChar w:fldCharType="begin"/>
        </w:r>
        <w:r>
          <w:instrText xml:space="preserve"> PAGEREF _Toc719 \h </w:instrText>
        </w:r>
        <w:r>
          <w:fldChar w:fldCharType="separate"/>
        </w:r>
        <w:r>
          <w:t>69</w:t>
        </w:r>
        <w:r>
          <w:fldChar w:fldCharType="end"/>
        </w:r>
      </w:hyperlink>
    </w:p>
    <w:p>
      <w:pPr>
        <w:pStyle w:val="TOC1"/>
        <w:tabs>
          <w:tab w:val="right" w:leader="dot" w:pos="8306"/>
        </w:tabs>
      </w:pPr>
      <w:hyperlink w:anchor="_Toc24847" w:history="1">
        <w:r>
          <w:rPr>
            <w:rFonts w:ascii="仿宋" w:eastAsia="仿宋" w:hAnsi="仿宋" w:cs="仿宋" w:hint="eastAsia"/>
            <w:lang w:eastAsia="zh-CN"/>
          </w:rPr>
          <w:t>十六、合作与交流机制建立</w:t>
        </w:r>
        <w:r>
          <w:tab/>
        </w:r>
        <w:r>
          <w:fldChar w:fldCharType="begin"/>
        </w:r>
        <w:r>
          <w:instrText xml:space="preserve"> PAGEREF _Toc24847 \h </w:instrText>
        </w:r>
        <w:r>
          <w:fldChar w:fldCharType="separate"/>
        </w:r>
        <w:r>
          <w:t>69</w:t>
        </w:r>
        <w:r>
          <w:fldChar w:fldCharType="end"/>
        </w:r>
      </w:hyperlink>
    </w:p>
    <w:p>
      <w:pPr>
        <w:pStyle w:val="TOC2"/>
        <w:tabs>
          <w:tab w:val="right" w:leader="dot" w:pos="8306"/>
        </w:tabs>
      </w:pPr>
      <w:hyperlink w:anchor="_Toc32101" w:history="1">
        <w:r>
          <w:rPr>
            <w:rFonts w:ascii="仿宋" w:eastAsia="仿宋" w:hAnsi="仿宋" w:cs="仿宋" w:hint="eastAsia"/>
            <w:lang w:eastAsia="zh-CN"/>
          </w:rPr>
          <w:t>(一)、合作伙伴选择与合作方式</w:t>
        </w:r>
        <w:r>
          <w:tab/>
        </w:r>
        <w:r>
          <w:fldChar w:fldCharType="begin"/>
        </w:r>
        <w:r>
          <w:instrText xml:space="preserve"> PAGEREF _Toc32101 \h </w:instrText>
        </w:r>
        <w:r>
          <w:fldChar w:fldCharType="separate"/>
        </w:r>
        <w:r>
          <w:t>69</w:t>
        </w:r>
        <w:r>
          <w:fldChar w:fldCharType="end"/>
        </w:r>
      </w:hyperlink>
    </w:p>
    <w:p>
      <w:pPr>
        <w:pStyle w:val="TOC2"/>
        <w:tabs>
          <w:tab w:val="right" w:leader="dot" w:pos="8306"/>
        </w:tabs>
      </w:pPr>
      <w:hyperlink w:anchor="_Toc30032" w:history="1">
        <w:r>
          <w:rPr>
            <w:rFonts w:ascii="仿宋" w:eastAsia="仿宋" w:hAnsi="仿宋" w:cs="仿宋" w:hint="eastAsia"/>
            <w:lang w:eastAsia="zh-CN"/>
          </w:rPr>
          <w:t>(二)、交流与合作平台搭建</w:t>
        </w:r>
        <w:r>
          <w:tab/>
        </w:r>
        <w:r>
          <w:fldChar w:fldCharType="begin"/>
        </w:r>
        <w:r>
          <w:instrText xml:space="preserve"> PAGEREF _Toc30032 \h </w:instrText>
        </w:r>
        <w:r>
          <w:fldChar w:fldCharType="separate"/>
        </w:r>
        <w:r>
          <w:t>71</w:t>
        </w:r>
        <w:r>
          <w:fldChar w:fldCharType="end"/>
        </w:r>
      </w:hyperlink>
    </w:p>
    <w:p>
      <w:pPr>
        <w:pStyle w:val="TOC1"/>
        <w:tabs>
          <w:tab w:val="right" w:leader="dot" w:pos="8306"/>
        </w:tabs>
      </w:pPr>
      <w:hyperlink w:anchor="_Toc4157" w:history="1">
        <w:r>
          <w:rPr>
            <w:rFonts w:ascii="仿宋" w:eastAsia="仿宋" w:hAnsi="仿宋" w:cs="仿宋" w:hint="eastAsia"/>
            <w:lang w:eastAsia="zh-CN"/>
          </w:rPr>
          <w:t>十七、创新驱动与持续发展</w:t>
        </w:r>
        <w:r>
          <w:tab/>
        </w:r>
        <w:r>
          <w:fldChar w:fldCharType="begin"/>
        </w:r>
        <w:r>
          <w:instrText xml:space="preserve"> PAGEREF _Toc4157 \h </w:instrText>
        </w:r>
        <w:r>
          <w:fldChar w:fldCharType="separate"/>
        </w:r>
        <w:r>
          <w:t>72</w:t>
        </w:r>
        <w:r>
          <w:fldChar w:fldCharType="end"/>
        </w:r>
      </w:hyperlink>
    </w:p>
    <w:p>
      <w:pPr>
        <w:pStyle w:val="TOC2"/>
        <w:tabs>
          <w:tab w:val="right" w:leader="dot" w:pos="8306"/>
        </w:tabs>
      </w:pPr>
      <w:hyperlink w:anchor="_Toc15133" w:history="1">
        <w:r>
          <w:rPr>
            <w:rFonts w:ascii="仿宋" w:eastAsia="仿宋" w:hAnsi="仿宋" w:cs="仿宋" w:hint="eastAsia"/>
            <w:lang w:eastAsia="zh-CN"/>
          </w:rPr>
          <w:t>(一)、创新驱动战略实施</w:t>
        </w:r>
        <w:r>
          <w:tab/>
        </w:r>
        <w:r>
          <w:fldChar w:fldCharType="begin"/>
        </w:r>
        <w:r>
          <w:instrText xml:space="preserve"> PAGEREF _Toc15133 \h </w:instrText>
        </w:r>
        <w:r>
          <w:fldChar w:fldCharType="separate"/>
        </w:r>
        <w:r>
          <w:t>72</w:t>
        </w:r>
        <w:r>
          <w:fldChar w:fldCharType="end"/>
        </w:r>
      </w:hyperlink>
    </w:p>
    <w:p>
      <w:pPr>
        <w:pStyle w:val="TOC2"/>
        <w:tabs>
          <w:tab w:val="right" w:leader="dot" w:pos="8306"/>
        </w:tabs>
      </w:pPr>
      <w:hyperlink w:anchor="_Toc31859" w:history="1">
        <w:r>
          <w:rPr>
            <w:rFonts w:ascii="仿宋" w:eastAsia="仿宋" w:hAnsi="仿宋" w:cs="仿宋" w:hint="eastAsia"/>
            <w:lang w:eastAsia="zh-CN"/>
          </w:rPr>
          <w:t>(二)、持续发展路径探索</w:t>
        </w:r>
        <w:r>
          <w:tab/>
        </w:r>
        <w:r>
          <w:fldChar w:fldCharType="begin"/>
        </w:r>
        <w:r>
          <w:instrText xml:space="preserve"> PAGEREF _Toc31859 \h </w:instrText>
        </w:r>
        <w:r>
          <w:fldChar w:fldCharType="separate"/>
        </w:r>
        <w:r>
          <w:t>74</w:t>
        </w:r>
        <w:r>
          <w:fldChar w:fldCharType="end"/>
        </w:r>
      </w:hyperlink>
    </w:p>
    <w:p>
      <w:pPr>
        <w:pStyle w:val="TOC1"/>
        <w:tabs>
          <w:tab w:val="right" w:leader="dot" w:pos="8306"/>
        </w:tabs>
      </w:pPr>
      <w:hyperlink w:anchor="_Toc5053" w:history="1">
        <w:r>
          <w:rPr>
            <w:rFonts w:ascii="仿宋" w:eastAsia="仿宋" w:hAnsi="仿宋" w:cs="仿宋" w:hint="eastAsia"/>
            <w:lang w:eastAsia="zh-CN"/>
          </w:rPr>
          <w:t>十八、成果转化与推广应用</w:t>
        </w:r>
        <w:r>
          <w:tab/>
        </w:r>
        <w:r>
          <w:fldChar w:fldCharType="begin"/>
        </w:r>
        <w:r>
          <w:instrText xml:space="preserve"> PAGEREF _Toc5053 \h </w:instrText>
        </w:r>
        <w:r>
          <w:fldChar w:fldCharType="separate"/>
        </w:r>
        <w:r>
          <w:t>78</w:t>
        </w:r>
        <w:r>
          <w:fldChar w:fldCharType="end"/>
        </w:r>
      </w:hyperlink>
    </w:p>
    <w:p>
      <w:pPr>
        <w:pStyle w:val="TOC2"/>
        <w:tabs>
          <w:tab w:val="right" w:leader="dot" w:pos="8306"/>
        </w:tabs>
      </w:pPr>
      <w:hyperlink w:anchor="_Toc6251" w:history="1">
        <w:r>
          <w:rPr>
            <w:rFonts w:ascii="仿宋" w:eastAsia="仿宋" w:hAnsi="仿宋" w:cs="仿宋" w:hint="eastAsia"/>
            <w:lang w:eastAsia="zh-CN"/>
          </w:rPr>
          <w:t>(一)、成果转化策略制定</w:t>
        </w:r>
        <w:r>
          <w:tab/>
        </w:r>
        <w:r>
          <w:fldChar w:fldCharType="begin"/>
        </w:r>
        <w:r>
          <w:instrText xml:space="preserve"> PAGEREF _Toc6251 \h </w:instrText>
        </w:r>
        <w:r>
          <w:fldChar w:fldCharType="separate"/>
        </w:r>
        <w:r>
          <w:t>78</w:t>
        </w:r>
        <w:r>
          <w:fldChar w:fldCharType="end"/>
        </w:r>
      </w:hyperlink>
    </w:p>
    <w:p>
      <w:pPr>
        <w:pStyle w:val="TOC2"/>
        <w:tabs>
          <w:tab w:val="right" w:leader="dot" w:pos="8306"/>
        </w:tabs>
      </w:pPr>
      <w:hyperlink w:anchor="_Toc21871" w:history="1">
        <w:r>
          <w:rPr>
            <w:rFonts w:ascii="仿宋" w:eastAsia="仿宋" w:hAnsi="仿宋" w:cs="仿宋" w:hint="eastAsia"/>
            <w:lang w:eastAsia="zh-CN"/>
          </w:rPr>
          <w:t>(二)、成果推广应用方案</w:t>
        </w:r>
        <w:r>
          <w:tab/>
        </w:r>
        <w:r>
          <w:fldChar w:fldCharType="begin"/>
        </w:r>
        <w:r>
          <w:instrText xml:space="preserve"> PAGEREF _Toc21871 \h </w:instrText>
        </w:r>
        <w:r>
          <w:fldChar w:fldCharType="separate"/>
        </w:r>
        <w:r>
          <w:t>79</w:t>
        </w:r>
        <w:r>
          <w:fldChar w:fldCharType="end"/>
        </w:r>
      </w:hyperlink>
    </w:p>
    <w:p>
      <w:pPr>
        <w:pStyle w:val="TOC1"/>
        <w:tabs>
          <w:tab w:val="right" w:leader="dot" w:pos="8306"/>
        </w:tabs>
      </w:pPr>
      <w:hyperlink w:anchor="_Toc32039" w:history="1">
        <w:r>
          <w:rPr>
            <w:rFonts w:ascii="仿宋" w:eastAsia="仿宋" w:hAnsi="仿宋" w:cs="仿宋" w:hint="eastAsia"/>
            <w:lang w:eastAsia="zh-CN"/>
          </w:rPr>
          <w:t>十九、知识产权管理与保护</w:t>
        </w:r>
        <w:r>
          <w:tab/>
        </w:r>
        <w:r>
          <w:fldChar w:fldCharType="begin"/>
        </w:r>
        <w:r>
          <w:instrText xml:space="preserve"> PAGEREF _Toc32039 \h </w:instrText>
        </w:r>
        <w:r>
          <w:fldChar w:fldCharType="separate"/>
        </w:r>
        <w:r>
          <w:t>81</w:t>
        </w:r>
        <w:r>
          <w:fldChar w:fldCharType="end"/>
        </w:r>
      </w:hyperlink>
    </w:p>
    <w:p>
      <w:pPr>
        <w:pStyle w:val="TOC2"/>
        <w:tabs>
          <w:tab w:val="right" w:leader="dot" w:pos="8306"/>
        </w:tabs>
      </w:pPr>
      <w:hyperlink w:anchor="_Toc27111" w:history="1">
        <w:r>
          <w:rPr>
            <w:rFonts w:ascii="仿宋" w:eastAsia="仿宋" w:hAnsi="仿宋" w:cs="仿宋" w:hint="eastAsia"/>
            <w:lang w:eastAsia="zh-CN"/>
          </w:rPr>
          <w:t>(一)、知识产权管理体系建设</w:t>
        </w:r>
        <w:r>
          <w:tab/>
        </w:r>
        <w:r>
          <w:fldChar w:fldCharType="begin"/>
        </w:r>
        <w:r>
          <w:instrText xml:space="preserve"> PAGEREF _Toc27111 \h </w:instrText>
        </w:r>
        <w:r>
          <w:fldChar w:fldCharType="separate"/>
        </w:r>
        <w:r>
          <w:t>81</w:t>
        </w:r>
        <w:r>
          <w:fldChar w:fldCharType="end"/>
        </w:r>
      </w:hyperlink>
    </w:p>
    <w:p>
      <w:pPr>
        <w:pStyle w:val="TOC2"/>
        <w:tabs>
          <w:tab w:val="right" w:leader="dot" w:pos="8306"/>
        </w:tabs>
      </w:pPr>
      <w:hyperlink w:anchor="_Toc14171" w:history="1">
        <w:r>
          <w:rPr>
            <w:rFonts w:ascii="仿宋" w:eastAsia="仿宋" w:hAnsi="仿宋" w:cs="仿宋" w:hint="eastAsia"/>
            <w:lang w:eastAsia="zh-CN"/>
          </w:rPr>
          <w:t>(二)、知识产权保护措施</w:t>
        </w:r>
        <w:r>
          <w:tab/>
        </w:r>
        <w:r>
          <w:fldChar w:fldCharType="begin"/>
        </w:r>
        <w:r>
          <w:instrText xml:space="preserve"> PAGEREF _Toc14171 \h </w:instrText>
        </w:r>
        <w:r>
          <w:fldChar w:fldCharType="separate"/>
        </w:r>
        <w:r>
          <w:t>82</w:t>
        </w:r>
        <w:r>
          <w:fldChar w:fldCharType="end"/>
        </w:r>
      </w:hyperlink>
    </w:p>
    <w:p>
      <w:pPr>
        <w:pStyle w:val="TOC1"/>
        <w:tabs>
          <w:tab w:val="right" w:leader="dot" w:pos="8306"/>
        </w:tabs>
      </w:pPr>
      <w:hyperlink w:anchor="_Toc5521" w:history="1">
        <w:r>
          <w:rPr>
            <w:rFonts w:ascii="仿宋" w:eastAsia="仿宋" w:hAnsi="仿宋" w:cs="仿宋" w:hint="eastAsia"/>
            <w:lang w:eastAsia="zh-CN"/>
          </w:rPr>
          <w:t>二十、法律法规与政策遵循</w:t>
        </w:r>
        <w:r>
          <w:tab/>
        </w:r>
        <w:r>
          <w:fldChar w:fldCharType="begin"/>
        </w:r>
        <w:r>
          <w:instrText xml:space="preserve"> PAGEREF _Toc5521 \h </w:instrText>
        </w:r>
        <w:r>
          <w:fldChar w:fldCharType="separate"/>
        </w:r>
        <w:r>
          <w:t>83</w:t>
        </w:r>
        <w:r>
          <w:fldChar w:fldCharType="end"/>
        </w:r>
      </w:hyperlink>
    </w:p>
    <w:p>
      <w:pPr>
        <w:pStyle w:val="TOC2"/>
        <w:tabs>
          <w:tab w:val="right" w:leader="dot" w:pos="8306"/>
        </w:tabs>
      </w:pPr>
      <w:hyperlink w:anchor="_Toc25130" w:history="1">
        <w:r>
          <w:rPr>
            <w:rFonts w:ascii="仿宋" w:eastAsia="仿宋" w:hAnsi="仿宋" w:cs="仿宋" w:hint="eastAsia"/>
            <w:lang w:eastAsia="zh-CN"/>
          </w:rPr>
          <w:t>(一)、法律法规遵守</w:t>
        </w:r>
        <w:r>
          <w:tab/>
        </w:r>
        <w:r>
          <w:fldChar w:fldCharType="begin"/>
        </w:r>
        <w:r>
          <w:instrText xml:space="preserve"> PAGEREF _Toc25130 \h </w:instrText>
        </w:r>
        <w:r>
          <w:fldChar w:fldCharType="separate"/>
        </w:r>
        <w:r>
          <w:t>83</w:t>
        </w:r>
        <w:r>
          <w:fldChar w:fldCharType="end"/>
        </w:r>
      </w:hyperlink>
    </w:p>
    <w:p>
      <w:pPr>
        <w:pStyle w:val="TOC2"/>
        <w:tabs>
          <w:tab w:val="right" w:leader="dot" w:pos="8306"/>
        </w:tabs>
      </w:pPr>
      <w:hyperlink w:anchor="_Toc21984" w:history="1">
        <w:r>
          <w:rPr>
            <w:rFonts w:ascii="仿宋" w:eastAsia="仿宋" w:hAnsi="仿宋" w:cs="仿宋" w:hint="eastAsia"/>
            <w:lang w:eastAsia="zh-CN"/>
          </w:rPr>
          <w:t>(二)、政策导向与利用</w:t>
        </w:r>
        <w:r>
          <w:tab/>
        </w:r>
        <w:r>
          <w:fldChar w:fldCharType="begin"/>
        </w:r>
        <w:r>
          <w:instrText xml:space="preserve"> PAGEREF _Toc21984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6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029"/>
      <w:r>
        <w:rPr>
          <w:rFonts w:ascii="仿宋" w:eastAsia="仿宋" w:hAnsi="仿宋" w:cs="仿宋" w:hint="eastAsia"/>
          <w:sz w:val="28"/>
          <w:lang w:eastAsia="zh-CN"/>
        </w:rPr>
        <w:t>一、福特电动车项目概论</w:t>
      </w:r>
      <w:bookmarkEnd w:id="2"/>
    </w:p>
    <w:p>
      <w:pPr>
        <w:pStyle w:val="Heading2"/>
        <w:rPr>
          <w:rFonts w:ascii="仿宋" w:eastAsia="仿宋" w:hAnsi="仿宋" w:cs="仿宋" w:hint="eastAsia"/>
          <w:lang w:eastAsia="zh-CN"/>
        </w:rPr>
      </w:pPr>
      <w:bookmarkStart w:id="3" w:name="_Toc123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福特电动车项目的申报单位是“XXX实业发展公司”，这是一家在其所处行业内备受尊敬的企业。公司自成立以来，通过其在福特电动车项目中表现出的创新精神和卓越执行力，在市场上赢得了显著的地位。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该公司的法定代表人秦XX，在福特电动车项目及其他多个行业领域中都有着显著的贡献。秦XX以其出色的领导才能和敏锐的商业洞察力，带领公司在福特电动车项目等多个领域实现了持续的成长和成功。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福特电动车项目的重要合作伙伴。公司专注于[行业名称]领域，以创新作为驱动力，不断推动技术进步和市场扩张。在福特电动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福特电动车项目中展现了强劲的增长和稳定的财务表现。公司通过有效的策略，在福特电动车项目中扩大了其市场份额并增强了盈利能力。同时，公司积极承担社会责任，参与各类社会公益项目，增强了其在福特电动车项目中的品牌形象和社会影响力。</w:t>
      </w:r>
    </w:p>
    <w:p>
      <w:pPr>
        <w:pStyle w:val="Heading2"/>
        <w:ind w:firstLine="560" w:firstLineChars="200"/>
        <w:rPr>
          <w:rFonts w:ascii="仿宋" w:eastAsia="仿宋" w:hAnsi="仿宋" w:cs="仿宋" w:hint="eastAsia"/>
          <w:sz w:val="28"/>
          <w:lang w:eastAsia="zh-CN"/>
        </w:rPr>
      </w:pPr>
      <w:bookmarkStart w:id="4" w:name="_Toc5423"/>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福特电动车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福特电动车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728"/>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9517"/>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福特电动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福特电动车项目还将参与当地的环保活动和计划，如资助当地的环境保护项目或与社区合作进行环保宣传活动。通过这些活动，项目不仅能够提高自身的环境表现，还能在当地社区中树立积极的环保形象。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474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福特电动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福特电动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福特电动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9089"/>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福特电动车项目将举办环保教育研讨会，向员工和当地社区普及环保知识，提升对环境保护重要性的认识。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https://d.book118.com/446020221220010031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福特电动车项目建设方案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DA3E9B"/>
    <w:rsid w:val="32DA3E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2022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2023-12-27T13:11:00Z</dcterms:created>
  <dcterms:modified xsi:type="dcterms:W3CDTF">2023-12-27T13:11:36Z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42FC8A49A34C439ABFECECDEABFFB21A_11</vt:lpwstr>
  </property>
  <property fmtid="{D5CDD505-2E9C-101B-9397-08002B2CF9AE}" pid="3" name="KSOProductBuildVer">
    <vt:lpwstr>2052-12.1.0.16120</vt:lpwstr>
  </property>
</Properties>
</file>