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MVLDPE项目规划设计纲要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_Toc23429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5" w:history="1">
        <w:r>
          <w:rPr>
            <w:rFonts w:ascii="仿宋" w:eastAsia="仿宋" w:hAnsi="仿宋" w:cs="仿宋" w:hint="eastAsia"/>
            <w:lang w:eastAsia="zh-CN"/>
          </w:rPr>
          <w:t>一、MVLDPE项目建设单位说明</w:t>
        </w:r>
        <w:r>
          <w:tab/>
        </w:r>
        <w:r>
          <w:fldChar w:fldCharType="begin"/>
        </w:r>
        <w:r>
          <w:instrText xml:space="preserve"> PAGEREF _Toc24455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5" w:history="1">
        <w:r>
          <w:rPr>
            <w:rFonts w:ascii="仿宋" w:eastAsia="仿宋" w:hAnsi="仿宋" w:cs="仿宋" w:hint="eastAsia"/>
            <w:lang w:eastAsia="zh-CN"/>
          </w:rPr>
          <w:t>(一)、MVLDPE项目承办单位基本情况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_Toc28475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6" w:history="1">
        <w:r>
          <w:rPr>
            <w:rFonts w:ascii="仿宋" w:eastAsia="仿宋" w:hAnsi="仿宋" w:cs="仿宋" w:hint="eastAsia"/>
            <w:lang w:eastAsia="zh-CN"/>
          </w:rPr>
          <w:t>二、MVLDPE项目概论</w:t>
        </w:r>
        <w:r>
          <w:tab/>
        </w:r>
        <w:r>
          <w:fldChar w:fldCharType="begin"/>
        </w:r>
        <w:r>
          <w:instrText xml:space="preserve"> PAGEREF _Toc29596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0" w:history="1">
        <w:r>
          <w:rPr>
            <w:rFonts w:ascii="仿宋" w:eastAsia="仿宋" w:hAnsi="仿宋" w:cs="仿宋" w:hint="eastAsia"/>
            <w:lang w:eastAsia="zh-CN"/>
          </w:rPr>
          <w:t>(一)、MVLDPE项目概况</w:t>
        </w:r>
        <w:r>
          <w:tab/>
        </w:r>
        <w:r>
          <w:fldChar w:fldCharType="begin"/>
        </w:r>
        <w:r>
          <w:instrText xml:space="preserve"> PAGEREF _Toc25660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6" w:history="1">
        <w:r>
          <w:rPr>
            <w:rFonts w:ascii="仿宋" w:eastAsia="仿宋" w:hAnsi="仿宋" w:cs="仿宋" w:hint="eastAsia"/>
            <w:lang w:eastAsia="zh-CN"/>
          </w:rPr>
          <w:t>(二)、MVLDPE项目目标</w:t>
        </w:r>
        <w:r>
          <w:tab/>
        </w:r>
        <w:r>
          <w:fldChar w:fldCharType="begin"/>
        </w:r>
        <w:r>
          <w:instrText xml:space="preserve"> PAGEREF _Toc13186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3" w:history="1">
        <w:r>
          <w:rPr>
            <w:rFonts w:ascii="仿宋" w:eastAsia="仿宋" w:hAnsi="仿宋" w:cs="仿宋" w:hint="eastAsia"/>
            <w:lang w:eastAsia="zh-CN"/>
          </w:rPr>
          <w:t>(三)、MVLDPE项目提出的理由</w:t>
        </w:r>
        <w:r>
          <w:tab/>
        </w:r>
        <w:r>
          <w:fldChar w:fldCharType="begin"/>
        </w:r>
        <w:r>
          <w:instrText xml:space="preserve"> PAGEREF _Toc21233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2" w:history="1">
        <w:r>
          <w:rPr>
            <w:rFonts w:ascii="仿宋" w:eastAsia="仿宋" w:hAnsi="仿宋" w:cs="仿宋" w:hint="eastAsia"/>
            <w:lang w:eastAsia="zh-CN"/>
          </w:rPr>
          <w:t>(四)、MVLDPE项目意义</w:t>
        </w:r>
        <w:r>
          <w:tab/>
        </w:r>
        <w:r>
          <w:fldChar w:fldCharType="begin"/>
        </w:r>
        <w:r>
          <w:instrText xml:space="preserve"> PAGEREF _Toc15052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2" w:history="1">
        <w:r>
          <w:rPr>
            <w:rFonts w:ascii="仿宋" w:eastAsia="仿宋" w:hAnsi="仿宋" w:cs="仿宋" w:hint="eastAsia"/>
            <w:lang w:eastAsia="zh-CN"/>
          </w:rPr>
          <w:t>(五)、MVLDPE项目背景</w:t>
        </w:r>
        <w:r>
          <w:tab/>
        </w:r>
        <w:r>
          <w:fldChar w:fldCharType="begin"/>
        </w:r>
        <w:r>
          <w:instrText xml:space="preserve"> PAGEREF _Toc9972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9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7" w:history="1">
        <w:r>
          <w:rPr>
            <w:rFonts w:ascii="仿宋" w:eastAsia="仿宋" w:hAnsi="仿宋" w:cs="仿宋" w:hint="eastAsia"/>
            <w:lang w:eastAsia="zh-CN"/>
          </w:rPr>
          <w:t>(二)、MVLDPE项目工艺技术设计方案</w:t>
        </w:r>
        <w:r>
          <w:tab/>
        </w:r>
        <w:r>
          <w:fldChar w:fldCharType="begin"/>
        </w:r>
        <w:r>
          <w:instrText xml:space="preserve"> PAGEREF _Toc7227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_Toc32331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1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_Toc16911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_Toc22637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eastAsia="zh-CN"/>
          </w:rPr>
          <w:t>五、MVLDPE项目建设背景及必要性分析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5" w:history="1">
        <w:r>
          <w:rPr>
            <w:rFonts w:ascii="仿宋" w:eastAsia="仿宋" w:hAnsi="仿宋" w:cs="仿宋" w:hint="eastAsia"/>
            <w:lang w:eastAsia="zh-CN"/>
          </w:rPr>
          <w:t>(一)、MVLDPE项目背景分析</w:t>
        </w:r>
        <w:r>
          <w:tab/>
        </w:r>
        <w:r>
          <w:fldChar w:fldCharType="begin"/>
        </w:r>
        <w:r>
          <w:instrText xml:space="preserve"> PAGEREF _Toc20905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3" w:history="1">
        <w:r>
          <w:rPr>
            <w:rFonts w:ascii="仿宋" w:eastAsia="仿宋" w:hAnsi="仿宋" w:cs="仿宋" w:hint="eastAsia"/>
            <w:lang w:eastAsia="zh-CN"/>
          </w:rPr>
          <w:t>(二)、MVLDPE项目建设必要性分析</w:t>
        </w:r>
        <w:r>
          <w:tab/>
        </w:r>
        <w:r>
          <w:fldChar w:fldCharType="begin"/>
        </w:r>
        <w:r>
          <w:instrText xml:space="preserve"> PAGEREF _Toc22503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6" w:history="1">
        <w:r>
          <w:rPr>
            <w:rFonts w:ascii="仿宋" w:eastAsia="仿宋" w:hAnsi="仿宋" w:cs="仿宋" w:hint="eastAsia"/>
            <w:lang w:eastAsia="zh-CN"/>
          </w:rPr>
          <w:t>六、MVLDPE项目危机管理</w:t>
        </w:r>
        <w:r>
          <w:tab/>
        </w:r>
        <w:r>
          <w:fldChar w:fldCharType="begin"/>
        </w:r>
        <w:r>
          <w:instrText xml:space="preserve"> PAGEREF _Toc5736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9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_Toc14949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_Toc30306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4" w:history="1">
        <w:r>
          <w:rPr>
            <w:rFonts w:ascii="仿宋" w:eastAsia="仿宋" w:hAnsi="仿宋" w:cs="仿宋" w:hint="eastAsia"/>
            <w:lang w:eastAsia="zh-CN"/>
          </w:rPr>
          <w:t>七、MVLDPE项目投资规划</w:t>
        </w:r>
        <w:r>
          <w:tab/>
        </w:r>
        <w:r>
          <w:fldChar w:fldCharType="begin"/>
        </w:r>
        <w:r>
          <w:instrText xml:space="preserve"> PAGEREF _Toc14144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8" w:history="1">
        <w:r>
          <w:rPr>
            <w:rFonts w:ascii="仿宋" w:eastAsia="仿宋" w:hAnsi="仿宋" w:cs="仿宋" w:hint="eastAsia"/>
            <w:lang w:eastAsia="zh-CN"/>
          </w:rPr>
          <w:t>(一)、MVLDPE项目总投资估算</w:t>
        </w:r>
        <w:r>
          <w:tab/>
        </w:r>
        <w:r>
          <w:fldChar w:fldCharType="begin"/>
        </w:r>
        <w:r>
          <w:instrText xml:space="preserve"> PAGEREF _Toc4118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_Toc1399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八、MVLDPE项目社会影响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_Toc14486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_Toc24042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8" w:history="1">
        <w:r>
          <w:rPr>
            <w:rFonts w:ascii="仿宋" w:eastAsia="仿宋" w:hAnsi="仿宋" w:cs="仿宋" w:hint="eastAsia"/>
            <w:lang w:eastAsia="zh-CN"/>
          </w:rPr>
          <w:t>九、MVLDPE项目环境影响分析</w:t>
        </w:r>
        <w:r>
          <w:tab/>
        </w:r>
        <w:r>
          <w:fldChar w:fldCharType="begin"/>
        </w:r>
        <w:r>
          <w:instrText xml:space="preserve"> PAGEREF _Toc27058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_Toc3965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_Toc19813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1" w:history="1">
        <w:r>
          <w:rPr>
            <w:rFonts w:ascii="仿宋" w:eastAsia="仿宋" w:hAnsi="仿宋" w:cs="仿宋" w:hint="eastAsia"/>
            <w:lang w:eastAsia="zh-CN"/>
          </w:rPr>
          <w:t>(四)、MVLDPE项目建设对区域经济的影响</w:t>
        </w:r>
        <w:r>
          <w:tab/>
        </w:r>
        <w:r>
          <w:fldChar w:fldCharType="begin"/>
        </w:r>
        <w:r>
          <w:instrText xml:space="preserve"> PAGEREF _Toc18051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_Toc1561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_Toc17313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_Toc12573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_Toc26019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99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_Toc17299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_Toc8173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_Toc11861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15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_Toc18155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_Toc26412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7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_Toc26637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9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_Toc8559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_Toc24169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44" w:history="1">
        <w:r>
          <w:rPr>
            <w:rFonts w:ascii="仿宋" w:eastAsia="仿宋" w:hAnsi="仿宋" w:cs="仿宋" w:hint="eastAsia"/>
            <w:lang w:eastAsia="zh-CN"/>
          </w:rPr>
          <w:t>十一、MVLDPE项目经营效益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_Toc29086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9" w:history="1">
        <w:r>
          <w:rPr>
            <w:rFonts w:ascii="仿宋" w:eastAsia="仿宋" w:hAnsi="仿宋" w:cs="仿宋" w:hint="eastAsia"/>
            <w:lang w:eastAsia="zh-CN"/>
          </w:rPr>
          <w:t>(二)、MVLDPE项目盈利能力分析</w:t>
        </w:r>
        <w:r>
          <w:tab/>
        </w:r>
        <w:r>
          <w:fldChar w:fldCharType="begin"/>
        </w:r>
        <w:r>
          <w:instrText xml:space="preserve"> PAGEREF _Toc18409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9" w:history="1">
        <w:r>
          <w:rPr>
            <w:rFonts w:ascii="仿宋" w:eastAsia="仿宋" w:hAnsi="仿宋" w:cs="仿宋" w:hint="eastAsia"/>
            <w:lang w:eastAsia="zh-CN"/>
          </w:rPr>
          <w:t>十二、MVLDPE项目风险管理</w:t>
        </w:r>
        <w:r>
          <w:tab/>
        </w:r>
        <w:r>
          <w:fldChar w:fldCharType="begin"/>
        </w:r>
        <w:r>
          <w:instrText xml:space="preserve"> PAGEREF _Toc30899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_Toc2308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_Toc29667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5" w:history="1">
        <w:r>
          <w:rPr>
            <w:rFonts w:ascii="仿宋" w:eastAsia="仿宋" w:hAnsi="仿宋" w:cs="仿宋" w:hint="eastAsia"/>
            <w:lang w:eastAsia="zh-CN"/>
          </w:rPr>
          <w:t>十三、MVLDPE项目实施时间节点</w:t>
        </w:r>
        <w:r>
          <w:tab/>
        </w:r>
        <w:r>
          <w:fldChar w:fldCharType="begin"/>
        </w:r>
        <w:r>
          <w:instrText xml:space="preserve"> PAGEREF _Toc14715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9" w:history="1">
        <w:r>
          <w:rPr>
            <w:rFonts w:ascii="仿宋" w:eastAsia="仿宋" w:hAnsi="仿宋" w:cs="仿宋" w:hint="eastAsia"/>
            <w:lang w:eastAsia="zh-CN"/>
          </w:rPr>
          <w:t>(一)、MVLDPE项目启动阶段时间节点</w:t>
        </w:r>
        <w:r>
          <w:tab/>
        </w:r>
        <w:r>
          <w:fldChar w:fldCharType="begin"/>
        </w:r>
        <w:r>
          <w:instrText xml:space="preserve"> PAGEREF _Toc29829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" w:history="1">
        <w:r>
          <w:rPr>
            <w:rFonts w:ascii="仿宋" w:eastAsia="仿宋" w:hAnsi="仿宋" w:cs="仿宋" w:hint="eastAsia"/>
            <w:lang w:eastAsia="zh-CN"/>
          </w:rPr>
          <w:t>(二)、MVLDPE项目执行阶段时间节点</w:t>
        </w:r>
        <w:r>
          <w:tab/>
        </w:r>
        <w:r>
          <w:fldChar w:fldCharType="begin"/>
        </w:r>
        <w:r>
          <w:instrText xml:space="preserve"> PAGEREF _Toc1189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4" w:history="1">
        <w:r>
          <w:rPr>
            <w:rFonts w:ascii="仿宋" w:eastAsia="仿宋" w:hAnsi="仿宋" w:cs="仿宋" w:hint="eastAsia"/>
            <w:lang w:eastAsia="zh-CN"/>
          </w:rPr>
          <w:t>(三)、MVLDPE项目完成阶段时间节点</w:t>
        </w:r>
        <w:r>
          <w:tab/>
        </w:r>
        <w:r>
          <w:fldChar w:fldCharType="begin"/>
        </w:r>
        <w:r>
          <w:instrText xml:space="preserve"> PAGEREF _Toc8834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4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_Toc26724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_Toc6229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_Toc20882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" w:history="1">
        <w:r>
          <w:rPr>
            <w:rFonts w:ascii="仿宋" w:eastAsia="仿宋" w:hAnsi="仿宋" w:cs="仿宋" w:hint="eastAsia"/>
            <w:lang w:eastAsia="zh-CN"/>
          </w:rPr>
          <w:t>十五、MVLDPE项目变更管理</w:t>
        </w:r>
        <w:r>
          <w:tab/>
        </w:r>
        <w:r>
          <w:fldChar w:fldCharType="begin"/>
        </w:r>
        <w:r>
          <w:instrText xml:space="preserve"> PAGEREF _Toc20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_Toc31309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_Toc32016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4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455"/>
      <w:r>
        <w:rPr>
          <w:rFonts w:ascii="仿宋" w:eastAsia="仿宋" w:hAnsi="仿宋" w:cs="仿宋" w:hint="eastAsia"/>
          <w:sz w:val="28"/>
          <w:lang w:eastAsia="zh-CN"/>
        </w:rPr>
        <w:t>一、MVLDPE项目建设单位说明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215"/>
      <w:r>
        <w:rPr>
          <w:rFonts w:ascii="仿宋" w:eastAsia="仿宋" w:hAnsi="仿宋" w:cs="仿宋" w:hint="eastAsia"/>
          <w:lang w:eastAsia="zh-CN"/>
        </w:rPr>
        <w:t>(一)、MVLDPE项目承办单位基本情况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475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MVLDPE项目承办单位的XXXX，我们着眼于实现可持续的经济效益。通过技术创新和解决方案的提供，公司预计在MVLDPE项目执行期间将获得可观的收入增长。这一收入来源主要包括MVLDPE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同时，我们注重成本控制和效率提升，以确保MVLDPE项目的可持续盈利。透过精细的管理和资源优化，公司期望实现MVLDPE项目利润最大化。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MVLDPE项目实施进行全面的投资评估，包括MVLDPE项目启动阶段的资金投入和后续运营成本。通过对MVLDPE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为确保公司在MVLDPE项目实施过程中具备足够的资金流动性，公司将进行详尽的现金流分析。这包括资金需求的合理预测、MVLDPE项目周期内的资金峰谷分析以及灵活的财务管理策略，以应对各种潜在的经济变动。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596"/>
      <w:r>
        <w:rPr>
          <w:rFonts w:ascii="仿宋" w:eastAsia="仿宋" w:hAnsi="仿宋" w:cs="仿宋" w:hint="eastAsia"/>
          <w:sz w:val="28"/>
          <w:lang w:eastAsia="zh-CN"/>
        </w:rPr>
        <w:t>二、MVLDPE项目概论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660"/>
      <w:r>
        <w:rPr>
          <w:rFonts w:ascii="仿宋" w:eastAsia="仿宋" w:hAnsi="仿宋" w:cs="仿宋" w:hint="eastAsia"/>
          <w:lang w:eastAsia="zh-CN"/>
        </w:rPr>
        <w:t>(一)、MVLDPE项目概况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起源追溯至对市场的深入洞察。市场的不断演变与变革为MVLDPE项目提供了难得的机遇。当前市场存在的需求缺口和变革的大环境共同构成了MVLDPE项目的背景。这个MVLDPE项目旨在充分利用市场机遇，填补行业中尚未满足的需求，为客户提供全新的解决方案。市场的变革和需求的增长使得这个MVLDPE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MVLDPE项目名称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MVLDPE项目正式命名为MVLDPE。这个名称不仅仅是一个标识，更代表了MVLDPE项目的核心理念和愿景。它蕴含着MVLDPE项目所要解决问题的关键字，具有强烈的表达和辨识度，为MVLDPE项目树立了鲜明的品牌形象。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MVLDPE项目目标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核心目标是提供一种全新、高效的解决方案，满足客户日益增长的需求。MVLDPE项目追求的不仅仅是满足市场需求，更是在市场中获得卓越的竞争优势。通过不断提升产品或服务的质量和创新水平，MVLDPE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MVLDPE项目范围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全面涵盖了产品研发、制造、市场推广和售后服务，确保从产品设计到最终用户体验的全方位关注。这一全面的MVLDPE项目范围是为了确保MVLDPE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MVLDPE项目时间表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MVLDPE项目计划在未来18个月内完成，包括研发、测试、市场试点和正式推出等不同阶段。这个时间表的合理设计是为了确保MVLDPE项目各个阶段的顺利推进，以便按时交付高质量的成果。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MVLDPE项目预算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MVLDPE项目总预算估算为XX百万美元，主要分配在研发、市场推广、人员培训和运营等方面。这一充足的预算为MVLDPE项目提供了充足的资源，确保MVLDPE项目在各个方面都能取得优异的表现。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MVLDPE项目风险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MVLDPE项目可能面临的风险包括市场接受度低、技术难题、竞争激烈等。MVLDPE项目团队已经制定了相应的风险应对计划，通过前瞻性的风险管理，确保MVLDPE项目在面对不确定性时能够迅速做出应对。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MVLDPE项目团队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MVLDPE项目汇聚了一支经验丰富、多领域专业素养的核心团队，确保MVLDPE项目在各个方面都能拥有高水平的执行力。团队的协同作战是MVLDPE项目成功的关键因素之一。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MVLDPE项目背景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MVLDPE项目的背景根植于市场对更高效、创新产品的渴望，同时也受到科技发展对行业格局的深刻改变的影响。这为MVLDPE项目提供了广阔的发展空间和市场需求。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MVLDPE项目现状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截至目前，MVLDPE项目已完成市场调研和技术验证，取得了初步的成功。这为MVLDPE项目在未来的发展奠定了坚实的基础，为更远大的目标打下了坚实的基石。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186"/>
      <w:r>
        <w:rPr>
          <w:rFonts w:ascii="仿宋" w:eastAsia="仿宋" w:hAnsi="仿宋" w:cs="仿宋" w:hint="eastAsia"/>
          <w:sz w:val="28"/>
          <w:lang w:eastAsia="zh-CN"/>
        </w:rPr>
        <w:t>(二)、MVLDPE项目目标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keyword》MVLDPE项目首要业务目标是在市场中占据有利地位，实现产品/服务的成功推广和销售。通过不断提升产品质量、创新性，MVLDPE项目追求成为行业中的领导者，赢得更多客户的青睐。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在科技迅速发展的时代，MVLDPE项目着眼于技术创新。通过持续的研发和技术升级，MVLDPE项目旨在推出更具创新性的产品或服务，以满足市场对新鲜、先进解决方案的需求。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为了建立可持续的客户关系，MVLDPE项目设定了客户满意度目标。通过提供卓越的产品质量和优质的客户服务，MVLDPE项目追求赢得客户的信任和忠诚度，确保他们的满意度达到行业领先水平。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MVLDPE项目注重社会责任和可持续发展。通过实施环保、社会责任MVLDPE项目，MVLDPE项目致力于在经济发展的同时保护环境，促进社会公平，实现可持续经营。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MVLDPE项目的团队是实现目标的核心驱动力。因此，MVLDPE项目设定了团队发展目标，包括提升团队成员的专业技能、培养领导力，以及搭建协同高效的团队工作氛围。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233"/>
      <w:r>
        <w:rPr>
          <w:rFonts w:ascii="仿宋" w:eastAsia="仿宋" w:hAnsi="仿宋" w:cs="仿宋" w:hint="eastAsia"/>
          <w:sz w:val="28"/>
          <w:lang w:eastAsia="zh-CN"/>
        </w:rPr>
        <w:t>(三)、MVLDPE项目提出的理由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MVLDPE项目提出的理由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提出源于对市场机遇的深刻洞察。当前市场中存在的需求缺口和行业发展趋势表明，有巨大的商业机会等待被开发。通过准确捕捉市场机遇，MVLDPE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理念基于对技术创新的信仰。通过持续的研发和技术投入，MVLDPE项目有望推出更具创新性的产品或服务。在科技飞速发展的当下，MVLDPE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提出是为了增强企业的行业竞争力。通过提升产品或服务的质量和独特性，MVLDPE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响应了消费者需求的变化。随着社会和科技的不断发展，消费者对产品和服务的需求也在发生变化。通过深入了解并及时回应消费者的新需求，MVLDPE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MVLDPE项目的提出是企业战略发展规划的一部分。在面对日益激烈的市场竞争和不断变化的商业环境中，MVLDPE项目作为企业战略的一环，旨在为企业开辟新的增长领域，巩固企业在行业中的地位。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MVLDPE项目的提出不仅仅是基于商业考量，还注重社会责任。通过推出环保、社会责任等方面的MVLDPE项目，MVLDPE企业可以在社会中树立积极形象，为社会做出积极贡献，实现经济效益和社会效益的双赢。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MVLDPE项目的提出反映了对利益相关者期望的关注。包括客户、员工、投资者等利益相关者在企业发展中都有着各自的期望，MVLDPE项目力求在满足这些期望的同时，取得更大的共赢。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052"/>
      <w:r>
        <w:rPr>
          <w:rFonts w:ascii="仿宋" w:eastAsia="仿宋" w:hAnsi="仿宋" w:cs="仿宋" w:hint="eastAsia"/>
          <w:sz w:val="28"/>
          <w:lang w:eastAsia="zh-CN"/>
        </w:rPr>
        <w:t>(四)、MVLDPE项目意义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在实施MVLDPE项目的过程中，我们不仅仅是在追逐商业成功，更是为企业和社会的多个层面创造了深远的意义。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首要意义在于提升企业的市场竞争力。通过持续的创新和对产品质量的高标准要求，MVLDPE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MVLDPE项目的推进将促使行业技术水平的提升。通过引入先进技术和创新性解决方案，MVLDPE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在社会层面，MVLDPE项目不仅创造了大量就业机会，提高了就业水平，还注重社会责任和环保。通过参与社会公益事业和推动环保MVLDPE项目，MVLDPE项目为社会贡献了一份力量，体现了企业对社会的积极回馈。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综合而言，MVLDPE项目意义重大，不仅推动了企业的发展，也为行业和社会的进步贡献了积极力量。这是一个全面而深刻的影响，将在未来产生可持续的正面效应。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9972"/>
      <w:r>
        <w:rPr>
          <w:rFonts w:ascii="仿宋" w:eastAsia="仿宋" w:hAnsi="仿宋" w:cs="仿宋" w:hint="eastAsia"/>
          <w:sz w:val="28"/>
          <w:lang w:eastAsia="zh-CN"/>
        </w:rPr>
        <w:t>(五)、MVLDPE项目背景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在当今迅猛发展的商业环境中，MVLDPE项目的动因根植于对多方面因素的审慎考量。这个MVLDPE项目的提出并非孤立的决策，而是对企业所处背景深入思考的产物。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市场的不断演变是MVLDPE项目背后的首要原因。科技的迅速发展和全球市场的快速变化使得企业必须灵活应对。MVLDPE项目应运而生，旨在通过创新性的解决方案迎合市场的多变需求，赢得竞争中的先机。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竞争的激烈程度也是MVLDPE项目背景中不可忽视的一环。企业需要在激烈竞争中脱颖而出，为此，MVLDPE项目致力于打破常规，提供独特的价值主张，以吸引客户并确保市场份额的增长。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技术的迅速发展为企业带来了机遇与挑战。作为MVLDPE项目启动的背景之一，对新兴技术的应用将有助于提升企业的技术水平，使其在不断演进的商业环境中保持竞争优势。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此外，社会对企业责任的期望也在逐渐升高。MVLDPE项目充分融入了社会责任的理念，通过可持续经营和社会公益MVLDPE项目，企图为社会贡献一份力量，在商业成功的同时关注社会价值。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1699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7219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技术管理特点体现在其创新导向。通过引入最先进的技术趋势和解决方案，MVLDPE项目致力于提升科技含量、提高质量和效率水平。这意味着我们将采用最新的工具和方法，确保MVLDPE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MVLDPE项目技术管理的显著特征。通过整合不同领域的技术资源，我们实现了跨学科的协同工作。这有助于优化技术架构，提高整体效能。此外，整合性策略还促进了不同技术团队之间的紧密沟通和高效合作，确保MVLDPE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MVLDPE项目所采用的技术。通过不断优化技术方案，MVLDPE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MVLDPE项目团队将在MVLDPE项目初期识别可能的技术风险，并采取相应的预防和应对措施。通过建立健全的风险评估机制，MVLDPE项目能够在实施过程中及时发现并解决潜在的技术问题，保障MVLDPE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通过这些独特的技术管理特点，我们确信在MVLDPE项目中，技术将成为MVLDPE项目成功的有力支持。这一深度剖析揭示了技术管理在MVLDPE项目实施中的关键作用，为MVLDPE项目的技术基础奠定了坚实的基础。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7227"/>
      <w:r>
        <w:rPr>
          <w:rFonts w:ascii="仿宋" w:eastAsia="仿宋" w:hAnsi="仿宋" w:cs="仿宋" w:hint="eastAsia"/>
          <w:sz w:val="28"/>
          <w:lang w:eastAsia="zh-CN"/>
        </w:rPr>
        <w:t>(二)、MVLDPE项目工艺技术设计方案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MVLDPE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MVLDPE项目将严格按照相关行业规范要求进行组织。通过有效控制产品质量，MVLDPE项目将致力于为顾客提供优质的MVLDPE项目产品和良好的服务。这体现了MVLDPE项目对于生产活动合规性和质量标准的高度重视，为MVLDPE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MVLDPE项目注重生态效益和清洁生产原则。MVLDPE项目建设将紧密结合地方特色经济发展，与社会经济发展规划和区域环境保护规划方案相协调一致。通过与当地区域自然生态系统的结合，MVLDPE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MVLDPE项目产品具有多样化的客户需求和个性化的特点。因此，MVLDPE项目产品规格品种多样，且单批生产数量较小。为满足这一特点，MVLDPE项目承办单位将建设先进的柔性制造生产线。通过广泛应用柔性制造技术，MVLDPE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总体而言，MVLDPE项目采用的技术具有较高的技术含量和自动化水平，处于国内先进水平。这一技术选用不仅体现了对生产效率、质量和环境友好性的高标准要求，同时为MVLDPE项目的可持续发展奠定了坚实的基础。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2331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为确保MVLDPE项目的高效生产和技术实施，我们制定了一套精心设计的设备选型方案，以满足MVLDPE项目生产、质量和环保的要求。该方案的主要特点如下：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MVLDPE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针对MVLDPE项目产品的多样性和小批量生产的特点，我们将建设柔性制造生产线。通过在设备选型中考虑柔性制造技术，可以灵活应对不同产品规格和生产需求，实现生产线的高度灵活性和适应性。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6911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8329"/>
      <w:r>
        <w:rPr>
          <w:rFonts w:ascii="仿宋" w:eastAsia="仿宋" w:hAnsi="仿宋" w:cs="仿宋" w:hint="eastAsia"/>
          <w:lang w:eastAsia="zh-CN"/>
        </w:rPr>
        <w:t>(一)、产品规划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MVLDPE项目的主要产品是XXXX，预计年产值为XXX万元。这一产品在市场中占据着重要的地位，其广泛的应用范围使得该MVLDPE项目的市场前景非常广阔。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MVLDPE项目的xxx产品作为重要的原材料之一，将在多个领域发挥关键作用。其在建筑、交通、能源等方面的广泛应用将为整个产业链提供强大的支持，形成产业协同效应。MVLDPE项目的年产值XXX万XXX万XXX万万元不仅反映了其在市场上的巨大潜力，更预示着它对国民经济的积极贡献。这种关联度高、涉及面广的产业关系，使得该MVLDPE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263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总征地面积为XXXX平方米，相当于约XX.XX亩，其中净用地面积为XXXX平方米，红线范围内相当于约XX.XX亩。这一用地规模充分考虑了MVLDPE项目的建设需求，保障了MVLDPE项目在合适的空间内得以充分发展。MVLDPE项目规划的总建筑面积为XXXX平方米，其中主体工程建设占XXXX平方米，计容建筑面积达XXXX平方米。预计建筑工程的投资将达到XXXX万元，为MVLDPE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计划购置的设备共计XXXX台（套），设备购置费用为XXXX万元。这一设备购置计划充分考虑到MVLDPE项目的生产需求和技术要求，确保了MVLDPE项目在生产运营中具备先进的技术装备和高效的生产能力。设备的合理配置将为MVLDPE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VLDPE项目计划总投资为XXXX万元，预计年实现营业收入为XXXX万元。这一产能规模的设定旨在确保MVLDPE项目能够在投资与回报之间取得平衡，实现长期可持续的发展。MVLDPE项目的总投资充分考虑到各个方面的需求，包括用地建设、设备购置等多个环节，以确保MVLDPE项目在未来能够具备强大的产能规模，为市场创造更大的经济效益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https://d.book118.com/446035243043010040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MVLDPE项目规划设计纲要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657E05"/>
    <w:rsid w:val="6F657E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46035243043010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2024-01-21T14:48:00Z</dcterms:created>
  <dcterms:modified xsi:type="dcterms:W3CDTF">2024-01-21T14:48:23Z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FEC2B3CB8D764D40926C216EEFD6729A_11</vt:lpwstr>
  </property>
  <property fmtid="{D5CDD505-2E9C-101B-9397-08002B2CF9AE}" pid="3" name="KSOProductBuildVer">
    <vt:lpwstr>2052-12.1.0.16120</vt:lpwstr>
  </property>
</Properties>
</file>