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72" w:lineRule="auto"/>
      </w:pPr>
      <w:r>
        <w:pict>
          <v:rect id="_x0000_s1025" style="width:445.55pt;height:0.5pt;margin-top:196pt;margin-left:65.5pt;mso-position-horizontal-relative:page;mso-position-vertical-relative:page;position:absolute;z-index:251661312" o:allowincell="f" filled="t" fillcolor="black" stroked="f"/>
        </w:pict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4362443</wp:posOffset>
            </wp:positionH>
            <wp:positionV relativeFrom="page">
              <wp:posOffset>292142</wp:posOffset>
            </wp:positionV>
            <wp:extent cx="1974891" cy="831839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74891" cy="831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838166</wp:posOffset>
            </wp:positionH>
            <wp:positionV relativeFrom="page">
              <wp:posOffset>1479539</wp:posOffset>
            </wp:positionV>
            <wp:extent cx="1822476" cy="18097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2476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46" w:line="183" w:lineRule="auto"/>
        <w:ind w:left="52"/>
        <w:outlineLvl w:val="0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b/>
          <w:bCs/>
          <w:spacing w:val="-3"/>
          <w:sz w:val="14"/>
          <w:szCs w:val="14"/>
        </w:rPr>
        <w:t>ICS</w:t>
      </w:r>
      <w:r>
        <w:rPr>
          <w:rFonts w:ascii="SimSun" w:eastAsia="SimSun" w:hAnsi="SimSun" w:cs="SimSun"/>
          <w:spacing w:val="-3"/>
          <w:sz w:val="14"/>
          <w:szCs w:val="14"/>
        </w:rPr>
        <w:t xml:space="preserve">      </w:t>
      </w:r>
      <w:r>
        <w:rPr>
          <w:rFonts w:ascii="SimSun" w:eastAsia="SimSun" w:hAnsi="SimSun" w:cs="SimSun"/>
          <w:b/>
          <w:bCs/>
          <w:spacing w:val="-3"/>
          <w:sz w:val="14"/>
          <w:szCs w:val="14"/>
        </w:rPr>
        <w:t>59.060.20</w:t>
      </w:r>
    </w:p>
    <w:p>
      <w:pPr>
        <w:spacing w:before="143" w:line="188" w:lineRule="auto"/>
        <w:ind w:left="19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CCS</w:t>
      </w:r>
      <w:r>
        <w:rPr>
          <w:rFonts w:ascii="Times New Roman" w:eastAsia="Times New Roman" w:hAnsi="Times New Roman" w:cs="Times New Roman"/>
          <w:b/>
          <w:bCs/>
          <w:spacing w:val="7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Y</w:t>
      </w:r>
      <w:r>
        <w:rPr>
          <w:rFonts w:ascii="Times New Roman" w:eastAsia="Times New Roman" w:hAnsi="Times New Roman" w:cs="Times New Roman"/>
          <w:b/>
          <w:bCs/>
          <w:spacing w:val="9"/>
          <w:w w:val="101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52</w:t>
      </w:r>
    </w:p>
    <w:p>
      <w:pPr>
        <w:pStyle w:val="BodyText"/>
        <w:spacing w:line="306" w:lineRule="auto"/>
      </w:pPr>
    </w:p>
    <w:p>
      <w:pPr>
        <w:pStyle w:val="BodyText"/>
        <w:spacing w:line="306" w:lineRule="auto"/>
      </w:pPr>
    </w:p>
    <w:p>
      <w:pPr>
        <w:pStyle w:val="BodyText"/>
        <w:spacing w:line="307" w:lineRule="auto"/>
      </w:pPr>
    </w:p>
    <w:p>
      <w:pPr>
        <w:spacing w:before="218" w:line="224" w:lineRule="auto"/>
        <w:ind w:left="6920"/>
        <w:rPr>
          <w:rFonts w:ascii="SimHei" w:eastAsia="SimHei" w:hAnsi="SimHei" w:cs="SimHei"/>
          <w:sz w:val="67"/>
          <w:szCs w:val="67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125.35pt;height:42.75pt;margin-top:9.93pt;margin-left:160.5pt;position:absolute;z-index:251660288" filled="f" stroked="f">
            <o:lock v:ext="edit" aspectratio="f"/>
            <v:textbox inset="0,0,0,0">
              <w:txbxContent>
                <w:p>
                  <w:pPr>
                    <w:spacing w:before="21" w:line="224" w:lineRule="auto"/>
                    <w:ind w:left="20"/>
                    <w:rPr>
                      <w:rFonts w:ascii="SimHei" w:eastAsia="SimHei" w:hAnsi="SimHei" w:cs="SimHei"/>
                      <w:sz w:val="67"/>
                      <w:szCs w:val="67"/>
                    </w:rPr>
                  </w:pPr>
                  <w:r>
                    <w:rPr>
                      <w:rFonts w:ascii="SimHei" w:eastAsia="SimHei" w:hAnsi="SimHei" w:cs="SimHei"/>
                      <w:spacing w:val="-12"/>
                      <w:sz w:val="67"/>
                      <w:szCs w:val="67"/>
                    </w:rPr>
                    <w:t>体</w:t>
                  </w:r>
                  <w:r>
                    <w:rPr>
                      <w:rFonts w:ascii="SimHei" w:eastAsia="SimHei" w:hAnsi="SimHei" w:cs="SimHei"/>
                      <w:spacing w:val="52"/>
                      <w:sz w:val="67"/>
                      <w:szCs w:val="67"/>
                    </w:rPr>
                    <w:t xml:space="preserve">   </w:t>
                  </w:r>
                  <w:r>
                    <w:rPr>
                      <w:rFonts w:ascii="SimHei" w:eastAsia="SimHei" w:hAnsi="SimHei" w:cs="SimHei"/>
                      <w:spacing w:val="-12"/>
                      <w:sz w:val="67"/>
                      <w:szCs w:val="67"/>
                    </w:rPr>
                    <w:t>标</w:t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sz w:val="67"/>
          <w:szCs w:val="67"/>
        </w:rPr>
        <w:t>准</w:t>
      </w:r>
    </w:p>
    <w:p>
      <w:pPr>
        <w:spacing w:before="33" w:line="224" w:lineRule="auto"/>
        <w:ind w:left="6670"/>
        <w:rPr>
          <w:rFonts w:ascii="SimSun" w:eastAsia="SimSun" w:hAnsi="SimSun" w:cs="SimSun"/>
          <w:sz w:val="25"/>
          <w:szCs w:val="25"/>
        </w:rPr>
      </w:pPr>
      <w:r>
        <w:rPr>
          <w:rFonts w:ascii="SimSun" w:eastAsia="SimSun" w:hAnsi="SimSun" w:cs="SimSun"/>
          <w:spacing w:val="-1"/>
          <w:sz w:val="25"/>
          <w:szCs w:val="25"/>
        </w:rPr>
        <w:t>T/ZZB 3383—2023</w:t>
      </w:r>
    </w:p>
    <w:p>
      <w:pPr>
        <w:pStyle w:val="BodyText"/>
        <w:spacing w:line="257" w:lineRule="auto"/>
      </w:pPr>
    </w:p>
    <w:p>
      <w:pPr>
        <w:pStyle w:val="BodyText"/>
        <w:spacing w:line="257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spacing w:before="153" w:line="221" w:lineRule="auto"/>
        <w:ind w:left="1696"/>
        <w:rPr>
          <w:rFonts w:ascii="SimSun" w:eastAsia="SimSun" w:hAnsi="SimSun" w:cs="SimSun"/>
          <w:sz w:val="47"/>
          <w:szCs w:val="47"/>
        </w:rPr>
      </w:pPr>
      <w:r>
        <w:rPr>
          <w:rFonts w:ascii="SimHei" w:eastAsia="SimHei" w:hAnsi="SimHei" w:cs="SimHei"/>
          <w:b/>
          <w:bCs/>
          <w:spacing w:val="12"/>
          <w:sz w:val="47"/>
          <w:szCs w:val="47"/>
        </w:rPr>
        <w:t>锦纶6膨体长丝</w:t>
      </w:r>
      <w:r>
        <w:rPr>
          <w:rFonts w:ascii="SimHei" w:eastAsia="SimHei" w:hAnsi="SimHei" w:cs="SimHei"/>
          <w:spacing w:val="12"/>
          <w:sz w:val="47"/>
          <w:szCs w:val="47"/>
        </w:rPr>
        <w:t xml:space="preserve"> </w:t>
      </w:r>
      <w:r>
        <w:rPr>
          <w:rFonts w:ascii="SimSun" w:eastAsia="SimSun" w:hAnsi="SimSun" w:cs="SimSun"/>
          <w:b/>
          <w:bCs/>
          <w:spacing w:val="12"/>
          <w:sz w:val="47"/>
          <w:szCs w:val="47"/>
        </w:rPr>
        <w:t>(</w:t>
      </w:r>
      <w:r>
        <w:rPr>
          <w:rFonts w:ascii="SimSun" w:eastAsia="SimSun" w:hAnsi="SimSun" w:cs="SimSun"/>
          <w:b/>
          <w:bCs/>
          <w:sz w:val="47"/>
          <w:szCs w:val="47"/>
        </w:rPr>
        <w:t>BCF</w:t>
      </w:r>
      <w:r>
        <w:rPr>
          <w:rFonts w:ascii="SimSun" w:eastAsia="SimSun" w:hAnsi="SimSun" w:cs="SimSun"/>
          <w:b/>
          <w:bCs/>
          <w:spacing w:val="12"/>
          <w:sz w:val="47"/>
          <w:szCs w:val="47"/>
        </w:rPr>
        <w:t>)</w:t>
      </w:r>
    </w:p>
    <w:p>
      <w:pPr>
        <w:pStyle w:val="BodyText"/>
        <w:spacing w:line="273" w:lineRule="auto"/>
      </w:pPr>
    </w:p>
    <w:p>
      <w:pPr>
        <w:pStyle w:val="BodyText"/>
        <w:spacing w:before="72" w:line="341" w:lineRule="exact"/>
        <w:ind w:left="880"/>
        <w:rPr>
          <w:sz w:val="25"/>
          <w:szCs w:val="25"/>
        </w:rPr>
      </w:pPr>
      <w:r>
        <w:rPr>
          <w:position w:val="4"/>
          <w:sz w:val="25"/>
          <w:szCs w:val="25"/>
        </w:rPr>
        <w:t>Polyamide   6   bulked   continuous   fi</w:t>
      </w:r>
      <w:r>
        <w:rPr>
          <w:spacing w:val="-1"/>
          <w:position w:val="4"/>
          <w:sz w:val="25"/>
          <w:szCs w:val="25"/>
        </w:rPr>
        <w:t>lament   yarns(BCF)</w:t>
      </w: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  <w:sectPr>
          <w:pgSz w:w="11900" w:h="16840"/>
          <w:pgMar w:top="460" w:right="1680" w:bottom="0" w:left="1309" w:header="0" w:footer="0" w:gutter="0"/>
          <w:cols w:space="708"/>
        </w:sectPr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spacing w:before="81" w:line="526" w:lineRule="auto"/>
        <w:jc w:val="right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b/>
          <w:bCs/>
          <w:spacing w:val="-35"/>
          <w:sz w:val="25"/>
          <w:szCs w:val="25"/>
          <w:u w:val="single" w:color="auto"/>
        </w:rPr>
        <w:t>2</w:t>
      </w:r>
      <w:r>
        <w:rPr>
          <w:rFonts w:ascii="SimHei" w:eastAsia="SimHei" w:hAnsi="SimHei" w:cs="SimHei"/>
          <w:spacing w:val="-35"/>
          <w:sz w:val="25"/>
          <w:szCs w:val="25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35"/>
          <w:sz w:val="25"/>
          <w:szCs w:val="25"/>
          <w:u w:val="single" w:color="auto"/>
        </w:rPr>
        <w:t>0</w:t>
      </w:r>
      <w:r>
        <w:rPr>
          <w:rFonts w:ascii="SimHei" w:eastAsia="SimHei" w:hAnsi="SimHei" w:cs="SimHei"/>
          <w:spacing w:val="-35"/>
          <w:sz w:val="25"/>
          <w:szCs w:val="25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35"/>
          <w:sz w:val="25"/>
          <w:szCs w:val="25"/>
          <w:u w:val="single" w:color="auto"/>
        </w:rPr>
        <w:t>2</w:t>
      </w:r>
      <w:r>
        <w:rPr>
          <w:rFonts w:ascii="SimHei" w:eastAsia="SimHei" w:hAnsi="SimHei" w:cs="SimHei"/>
          <w:spacing w:val="-35"/>
          <w:sz w:val="25"/>
          <w:szCs w:val="25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35"/>
          <w:sz w:val="25"/>
          <w:szCs w:val="25"/>
          <w:u w:val="single" w:color="auto"/>
        </w:rPr>
        <w:t>3</w:t>
      </w:r>
      <w:r>
        <w:rPr>
          <w:rFonts w:ascii="SimHei" w:eastAsia="SimHei" w:hAnsi="SimHei" w:cs="SimHei"/>
          <w:spacing w:val="-35"/>
          <w:sz w:val="25"/>
          <w:szCs w:val="25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35"/>
          <w:sz w:val="25"/>
          <w:szCs w:val="25"/>
          <w:u w:val="single" w:color="auto"/>
        </w:rPr>
        <w:t>-</w:t>
      </w:r>
      <w:r>
        <w:rPr>
          <w:rFonts w:ascii="SimHei" w:eastAsia="SimHei" w:hAnsi="SimHei" w:cs="SimHei"/>
          <w:spacing w:val="-35"/>
          <w:sz w:val="25"/>
          <w:szCs w:val="25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35"/>
          <w:sz w:val="25"/>
          <w:szCs w:val="25"/>
          <w:u w:val="single" w:color="auto"/>
        </w:rPr>
        <w:t>1</w:t>
      </w:r>
      <w:r>
        <w:rPr>
          <w:rFonts w:ascii="SimHei" w:eastAsia="SimHei" w:hAnsi="SimHei" w:cs="SimHei"/>
          <w:spacing w:val="-35"/>
          <w:sz w:val="25"/>
          <w:szCs w:val="25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35"/>
          <w:sz w:val="25"/>
          <w:szCs w:val="25"/>
          <w:u w:val="single" w:color="auto"/>
        </w:rPr>
        <w:t>1</w:t>
      </w:r>
      <w:r>
        <w:rPr>
          <w:rFonts w:ascii="SimHei" w:eastAsia="SimHei" w:hAnsi="SimHei" w:cs="SimHei"/>
          <w:spacing w:val="-35"/>
          <w:sz w:val="25"/>
          <w:szCs w:val="25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35"/>
          <w:sz w:val="25"/>
          <w:szCs w:val="25"/>
          <w:u w:val="single" w:color="auto"/>
        </w:rPr>
        <w:t>-</w:t>
      </w:r>
      <w:r>
        <w:rPr>
          <w:rFonts w:ascii="SimHei" w:eastAsia="SimHei" w:hAnsi="SimHei" w:cs="SimHei"/>
          <w:spacing w:val="-14"/>
          <w:sz w:val="25"/>
          <w:szCs w:val="25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35"/>
          <w:sz w:val="25"/>
          <w:szCs w:val="25"/>
          <w:u w:val="single" w:color="auto"/>
        </w:rPr>
        <w:t>1</w:t>
      </w:r>
      <w:r>
        <w:rPr>
          <w:rFonts w:ascii="SimHei" w:eastAsia="SimHei" w:hAnsi="SimHei" w:cs="SimHei"/>
          <w:spacing w:val="-35"/>
          <w:sz w:val="25"/>
          <w:szCs w:val="25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35"/>
          <w:sz w:val="25"/>
          <w:szCs w:val="25"/>
          <w:u w:val="single" w:color="auto"/>
        </w:rPr>
        <w:t>0</w:t>
      </w:r>
      <w:r>
        <w:rPr>
          <w:rFonts w:ascii="SimHei" w:eastAsia="SimHei" w:hAnsi="SimHei" w:cs="SimHei"/>
          <w:spacing w:val="-35"/>
          <w:sz w:val="25"/>
          <w:szCs w:val="25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35"/>
          <w:sz w:val="25"/>
          <w:szCs w:val="25"/>
          <w:u w:val="single" w:color="auto"/>
        </w:rPr>
        <w:t>发</w:t>
      </w:r>
      <w:r>
        <w:rPr>
          <w:rFonts w:ascii="SimHei" w:eastAsia="SimHei" w:hAnsi="SimHei" w:cs="SimHei"/>
          <w:spacing w:val="-35"/>
          <w:sz w:val="25"/>
          <w:szCs w:val="25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35"/>
          <w:sz w:val="25"/>
          <w:szCs w:val="25"/>
          <w:u w:val="single" w:color="auto"/>
        </w:rPr>
        <w:t>布</w:t>
      </w:r>
      <w:r>
        <w:rPr>
          <w:rFonts w:ascii="SimHei" w:eastAsia="SimHei" w:hAnsi="SimHei" w:cs="SimHei"/>
          <w:spacing w:val="3"/>
          <w:sz w:val="25"/>
          <w:szCs w:val="25"/>
          <w:u w:val="single" w:color="auto"/>
        </w:rPr>
        <w:t xml:space="preserve">                                    </w:t>
      </w:r>
      <w:r>
        <w:rPr>
          <w:rFonts w:ascii="SimHei" w:eastAsia="SimHei" w:hAnsi="SimHei" w:cs="SimHei"/>
          <w:spacing w:val="2"/>
          <w:sz w:val="25"/>
          <w:szCs w:val="25"/>
          <w:u w:val="single" w:color="auto"/>
        </w:rPr>
        <w:t xml:space="preserve">    </w:t>
      </w:r>
      <w:r>
        <w:rPr>
          <w:rFonts w:ascii="SimHei" w:eastAsia="SimHei" w:hAnsi="SimHei" w:cs="SimHei"/>
          <w:b/>
          <w:bCs/>
          <w:spacing w:val="-35"/>
          <w:sz w:val="25"/>
          <w:szCs w:val="25"/>
        </w:rPr>
        <w:t>2</w:t>
      </w:r>
      <w:r>
        <w:rPr>
          <w:rFonts w:ascii="SimHei" w:eastAsia="SimHei" w:hAnsi="SimHei" w:cs="SimHei"/>
          <w:b/>
          <w:bCs/>
          <w:spacing w:val="-34"/>
          <w:sz w:val="25"/>
          <w:szCs w:val="25"/>
        </w:rPr>
        <w:t>023-11</w:t>
      </w:r>
      <w:r>
        <w:rPr>
          <w:rFonts w:ascii="SimHei" w:eastAsia="SimHei" w:hAnsi="SimHei" w:cs="SimHei"/>
          <w:b/>
          <w:bCs/>
          <w:spacing w:val="-35"/>
          <w:sz w:val="25"/>
          <w:szCs w:val="25"/>
        </w:rPr>
        <w:t>-25实</w:t>
      </w:r>
      <w:r>
        <w:rPr>
          <w:rFonts w:ascii="SimHei" w:eastAsia="SimHei" w:hAnsi="SimHei" w:cs="SimHei"/>
          <w:b/>
          <w:bCs/>
          <w:spacing w:val="-12"/>
          <w:sz w:val="25"/>
          <w:szCs w:val="25"/>
        </w:rPr>
        <w:t>施</w:t>
      </w:r>
    </w:p>
    <w:p>
      <w:pPr>
        <w:spacing w:before="1" w:line="220" w:lineRule="auto"/>
        <w:ind w:left="2384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b/>
          <w:bCs/>
          <w:spacing w:val="22"/>
          <w:sz w:val="34"/>
          <w:szCs w:val="34"/>
        </w:rPr>
        <w:t>浙江省质量协会</w:t>
      </w:r>
      <w:r>
        <w:rPr>
          <w:rFonts w:ascii="SimHei" w:eastAsia="SimHei" w:hAnsi="SimHei" w:cs="SimHei"/>
          <w:spacing w:val="55"/>
          <w:sz w:val="34"/>
          <w:szCs w:val="34"/>
        </w:rPr>
        <w:t xml:space="preserve">  </w:t>
      </w:r>
      <w:r>
        <w:rPr>
          <w:rFonts w:ascii="SimHei" w:eastAsia="SimHei" w:hAnsi="SimHei" w:cs="SimHei"/>
          <w:b/>
          <w:bCs/>
          <w:spacing w:val="22"/>
          <w:sz w:val="34"/>
          <w:szCs w:val="34"/>
        </w:rPr>
        <w:t>发布</w:t>
      </w:r>
    </w:p>
    <w:p>
      <w:pPr>
        <w:spacing w:line="220" w:lineRule="auto"/>
        <w:rPr>
          <w:rFonts w:ascii="SimHei" w:eastAsia="SimHei" w:hAnsi="SimHei" w:cs="SimHei"/>
          <w:sz w:val="34"/>
          <w:szCs w:val="34"/>
        </w:rPr>
        <w:sectPr>
          <w:type w:val="nextPage"/>
          <w:pgSz w:w="11900" w:h="16840"/>
          <w:pgMar w:top="460" w:right="1680" w:bottom="0" w:left="1309" w:header="0" w:footer="0" w:gutter="0"/>
          <w:pgNumType w:start="2"/>
          <w:cols w:space="708"/>
          <w:titlePg w:val="0"/>
        </w:sectPr>
      </w:pPr>
    </w:p>
    <w:p>
      <w:pPr>
        <w:spacing w:line="16827" w:lineRule="exact"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https://d.book118.com/446054025140010042</w:t>
        </w:r>
      </w:hyperlink>
    </w:p>
    <w:p>
      <w:pPr>
        <w:spacing w:line="16827" w:lineRule="exact"/>
      </w:pPr>
    </w:p>
    <w:sectPr>
      <w:headerReference w:type="default" r:id="rId8"/>
      <w:footerReference w:type="default" r:id="rId9"/>
      <w:pgSz w:w="11900" w:h="16840"/>
      <w:pgMar w:top="1" w:right="0" w:bottom="1" w:left="0" w:header="0" w:footer="0" w:gutter="0"/>
      <w:pgNumType w:start="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7"/>
      <w:szCs w:val="17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png" /><Relationship Id="rId7" Type="http://schemas.openxmlformats.org/officeDocument/2006/relationships/hyperlink" Target="https://d.book118.com/446054025140010042" TargetMode="Externa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2024-01-30T17:10:25Z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2024-01-30T17:10:26Z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65b8bcfc04313f0020aaeb8fwl</vt:lpwstr>
  </property>
</Properties>
</file>