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60" w:history="1">
        <w:r>
          <w:rPr>
            <w:rFonts w:ascii="仿宋" w:eastAsia="仿宋" w:hAnsi="仿宋" w:cs="仿宋" w:hint="eastAsia"/>
            <w:lang w:eastAsia="zh-CN"/>
          </w:rPr>
          <w:t>序言</w:t>
        </w:r>
        <w:r>
          <w:tab/>
        </w:r>
        <w:r>
          <w:fldChar w:fldCharType="begin"/>
        </w:r>
        <w:r>
          <w:instrText xml:space="preserve"> PAGEREF _Toc10460 \h </w:instrText>
        </w:r>
        <w:r>
          <w:fldChar w:fldCharType="separate"/>
        </w:r>
        <w:r>
          <w:t>3</w:t>
        </w:r>
        <w:r>
          <w:fldChar w:fldCharType="end"/>
        </w:r>
      </w:hyperlink>
    </w:p>
    <w:p>
      <w:pPr>
        <w:pStyle w:val="TOC1"/>
        <w:tabs>
          <w:tab w:val="right" w:leader="dot" w:pos="8306"/>
        </w:tabs>
      </w:pPr>
      <w:hyperlink w:anchor="_Toc22603" w:history="1">
        <w:r>
          <w:rPr>
            <w:rFonts w:ascii="仿宋" w:eastAsia="仿宋" w:hAnsi="仿宋" w:cs="仿宋" w:hint="eastAsia"/>
            <w:lang w:eastAsia="zh-CN"/>
          </w:rPr>
          <w:t>一、防爆电机项目概论</w:t>
        </w:r>
        <w:r>
          <w:tab/>
        </w:r>
        <w:r>
          <w:fldChar w:fldCharType="begin"/>
        </w:r>
        <w:r>
          <w:instrText xml:space="preserve"> PAGEREF _Toc22603 \h </w:instrText>
        </w:r>
        <w:r>
          <w:fldChar w:fldCharType="separate"/>
        </w:r>
        <w:r>
          <w:t>3</w:t>
        </w:r>
        <w:r>
          <w:fldChar w:fldCharType="end"/>
        </w:r>
      </w:hyperlink>
    </w:p>
    <w:p>
      <w:pPr>
        <w:pStyle w:val="TOC2"/>
        <w:tabs>
          <w:tab w:val="right" w:leader="dot" w:pos="8306"/>
        </w:tabs>
      </w:pPr>
      <w:hyperlink w:anchor="_Toc18165" w:history="1">
        <w:r>
          <w:rPr>
            <w:rFonts w:ascii="仿宋" w:eastAsia="仿宋" w:hAnsi="仿宋" w:cs="仿宋" w:hint="eastAsia"/>
            <w:lang w:eastAsia="zh-CN"/>
          </w:rPr>
          <w:t>(一)、项目申报单位概况</w:t>
        </w:r>
        <w:r>
          <w:tab/>
        </w:r>
        <w:r>
          <w:fldChar w:fldCharType="begin"/>
        </w:r>
        <w:r>
          <w:instrText xml:space="preserve"> PAGEREF _Toc18165 \h </w:instrText>
        </w:r>
        <w:r>
          <w:fldChar w:fldCharType="separate"/>
        </w:r>
        <w:r>
          <w:t>3</w:t>
        </w:r>
        <w:r>
          <w:fldChar w:fldCharType="end"/>
        </w:r>
      </w:hyperlink>
    </w:p>
    <w:p>
      <w:pPr>
        <w:pStyle w:val="TOC2"/>
        <w:tabs>
          <w:tab w:val="right" w:leader="dot" w:pos="8306"/>
        </w:tabs>
      </w:pPr>
      <w:hyperlink w:anchor="_Toc2179" w:history="1">
        <w:r>
          <w:rPr>
            <w:rFonts w:ascii="仿宋" w:eastAsia="仿宋" w:hAnsi="仿宋" w:cs="仿宋" w:hint="eastAsia"/>
            <w:lang w:eastAsia="zh-CN"/>
          </w:rPr>
          <w:t>(二)、项目概况</w:t>
        </w:r>
        <w:r>
          <w:tab/>
        </w:r>
        <w:r>
          <w:fldChar w:fldCharType="begin"/>
        </w:r>
        <w:r>
          <w:instrText xml:space="preserve"> PAGEREF _Toc2179 \h </w:instrText>
        </w:r>
        <w:r>
          <w:fldChar w:fldCharType="separate"/>
        </w:r>
        <w:r>
          <w:t>4</w:t>
        </w:r>
        <w:r>
          <w:fldChar w:fldCharType="end"/>
        </w:r>
      </w:hyperlink>
    </w:p>
    <w:p>
      <w:pPr>
        <w:pStyle w:val="TOC1"/>
        <w:tabs>
          <w:tab w:val="right" w:leader="dot" w:pos="8306"/>
        </w:tabs>
      </w:pPr>
      <w:hyperlink w:anchor="_Toc19938" w:history="1">
        <w:r>
          <w:rPr>
            <w:rFonts w:ascii="仿宋" w:eastAsia="仿宋" w:hAnsi="仿宋" w:cs="仿宋" w:hint="eastAsia"/>
            <w:lang w:eastAsia="zh-CN"/>
          </w:rPr>
          <w:t>二、项目监理与质量保证</w:t>
        </w:r>
        <w:r>
          <w:tab/>
        </w:r>
        <w:r>
          <w:fldChar w:fldCharType="begin"/>
        </w:r>
        <w:r>
          <w:instrText xml:space="preserve"> PAGEREF _Toc19938 \h </w:instrText>
        </w:r>
        <w:r>
          <w:fldChar w:fldCharType="separate"/>
        </w:r>
        <w:r>
          <w:t>7</w:t>
        </w:r>
        <w:r>
          <w:fldChar w:fldCharType="end"/>
        </w:r>
      </w:hyperlink>
    </w:p>
    <w:p>
      <w:pPr>
        <w:pStyle w:val="TOC2"/>
        <w:tabs>
          <w:tab w:val="right" w:leader="dot" w:pos="8306"/>
        </w:tabs>
      </w:pPr>
      <w:hyperlink w:anchor="_Toc1946" w:history="1">
        <w:r>
          <w:rPr>
            <w:rFonts w:ascii="仿宋" w:eastAsia="仿宋" w:hAnsi="仿宋" w:cs="仿宋" w:hint="eastAsia"/>
            <w:lang w:eastAsia="zh-CN"/>
          </w:rPr>
          <w:t>(一)、监理体系构建</w:t>
        </w:r>
        <w:r>
          <w:tab/>
        </w:r>
        <w:r>
          <w:fldChar w:fldCharType="begin"/>
        </w:r>
        <w:r>
          <w:instrText xml:space="preserve"> PAGEREF _Toc1946 \h </w:instrText>
        </w:r>
        <w:r>
          <w:fldChar w:fldCharType="separate"/>
        </w:r>
        <w:r>
          <w:t>7</w:t>
        </w:r>
        <w:r>
          <w:fldChar w:fldCharType="end"/>
        </w:r>
      </w:hyperlink>
    </w:p>
    <w:p>
      <w:pPr>
        <w:pStyle w:val="TOC2"/>
        <w:tabs>
          <w:tab w:val="right" w:leader="dot" w:pos="8306"/>
        </w:tabs>
      </w:pPr>
      <w:hyperlink w:anchor="_Toc1319" w:history="1">
        <w:r>
          <w:rPr>
            <w:rFonts w:ascii="仿宋" w:eastAsia="仿宋" w:hAnsi="仿宋" w:cs="仿宋" w:hint="eastAsia"/>
            <w:lang w:eastAsia="zh-CN"/>
          </w:rPr>
          <w:t>(二)、质量保证体系实施</w:t>
        </w:r>
        <w:r>
          <w:tab/>
        </w:r>
        <w:r>
          <w:fldChar w:fldCharType="begin"/>
        </w:r>
        <w:r>
          <w:instrText xml:space="preserve"> PAGEREF _Toc1319 \h </w:instrText>
        </w:r>
        <w:r>
          <w:fldChar w:fldCharType="separate"/>
        </w:r>
        <w:r>
          <w:t>8</w:t>
        </w:r>
        <w:r>
          <w:fldChar w:fldCharType="end"/>
        </w:r>
      </w:hyperlink>
    </w:p>
    <w:p>
      <w:pPr>
        <w:pStyle w:val="TOC2"/>
        <w:tabs>
          <w:tab w:val="right" w:leader="dot" w:pos="8306"/>
        </w:tabs>
      </w:pPr>
      <w:hyperlink w:anchor="_Toc29655" w:history="1">
        <w:r>
          <w:rPr>
            <w:rFonts w:ascii="仿宋" w:eastAsia="仿宋" w:hAnsi="仿宋" w:cs="仿宋" w:hint="eastAsia"/>
            <w:lang w:eastAsia="zh-CN"/>
          </w:rPr>
          <w:t>(三)、监理与质量控制流程</w:t>
        </w:r>
        <w:r>
          <w:tab/>
        </w:r>
        <w:r>
          <w:fldChar w:fldCharType="begin"/>
        </w:r>
        <w:r>
          <w:instrText xml:space="preserve"> PAGEREF _Toc29655 \h </w:instrText>
        </w:r>
        <w:r>
          <w:fldChar w:fldCharType="separate"/>
        </w:r>
        <w:r>
          <w:t>8</w:t>
        </w:r>
        <w:r>
          <w:fldChar w:fldCharType="end"/>
        </w:r>
      </w:hyperlink>
    </w:p>
    <w:p>
      <w:pPr>
        <w:pStyle w:val="TOC1"/>
        <w:tabs>
          <w:tab w:val="right" w:leader="dot" w:pos="8306"/>
        </w:tabs>
      </w:pPr>
      <w:hyperlink w:anchor="_Toc31601" w:history="1">
        <w:r>
          <w:rPr>
            <w:rFonts w:ascii="仿宋" w:eastAsia="仿宋" w:hAnsi="仿宋" w:cs="仿宋" w:hint="eastAsia"/>
            <w:lang w:eastAsia="zh-CN"/>
          </w:rPr>
          <w:t>三、财务管理与成本控制</w:t>
        </w:r>
        <w:r>
          <w:tab/>
        </w:r>
        <w:r>
          <w:fldChar w:fldCharType="begin"/>
        </w:r>
        <w:r>
          <w:instrText xml:space="preserve"> PAGEREF _Toc31601 \h </w:instrText>
        </w:r>
        <w:r>
          <w:fldChar w:fldCharType="separate"/>
        </w:r>
        <w:r>
          <w:t>9</w:t>
        </w:r>
        <w:r>
          <w:fldChar w:fldCharType="end"/>
        </w:r>
      </w:hyperlink>
    </w:p>
    <w:p>
      <w:pPr>
        <w:pStyle w:val="TOC2"/>
        <w:tabs>
          <w:tab w:val="right" w:leader="dot" w:pos="8306"/>
        </w:tabs>
      </w:pPr>
      <w:hyperlink w:anchor="_Toc3215" w:history="1">
        <w:r>
          <w:rPr>
            <w:rFonts w:ascii="仿宋" w:eastAsia="仿宋" w:hAnsi="仿宋" w:cs="仿宋" w:hint="eastAsia"/>
            <w:lang w:eastAsia="zh-CN"/>
          </w:rPr>
          <w:t>(一)、财务管理体系建设</w:t>
        </w:r>
        <w:r>
          <w:tab/>
        </w:r>
        <w:r>
          <w:fldChar w:fldCharType="begin"/>
        </w:r>
        <w:r>
          <w:instrText xml:space="preserve"> PAGEREF _Toc3215 \h </w:instrText>
        </w:r>
        <w:r>
          <w:fldChar w:fldCharType="separate"/>
        </w:r>
        <w:r>
          <w:t>9</w:t>
        </w:r>
        <w:r>
          <w:fldChar w:fldCharType="end"/>
        </w:r>
      </w:hyperlink>
    </w:p>
    <w:p>
      <w:pPr>
        <w:pStyle w:val="TOC2"/>
        <w:tabs>
          <w:tab w:val="right" w:leader="dot" w:pos="8306"/>
        </w:tabs>
      </w:pPr>
      <w:hyperlink w:anchor="_Toc14497" w:history="1">
        <w:r>
          <w:rPr>
            <w:rFonts w:ascii="仿宋" w:eastAsia="仿宋" w:hAnsi="仿宋" w:cs="仿宋" w:hint="eastAsia"/>
            <w:lang w:eastAsia="zh-CN"/>
          </w:rPr>
          <w:t>(二)、成本控制措施</w:t>
        </w:r>
        <w:r>
          <w:tab/>
        </w:r>
        <w:r>
          <w:fldChar w:fldCharType="begin"/>
        </w:r>
        <w:r>
          <w:instrText xml:space="preserve"> PAGEREF _Toc14497 \h </w:instrText>
        </w:r>
        <w:r>
          <w:fldChar w:fldCharType="separate"/>
        </w:r>
        <w:r>
          <w:t>10</w:t>
        </w:r>
        <w:r>
          <w:fldChar w:fldCharType="end"/>
        </w:r>
      </w:hyperlink>
    </w:p>
    <w:p>
      <w:pPr>
        <w:pStyle w:val="TOC1"/>
        <w:tabs>
          <w:tab w:val="right" w:leader="dot" w:pos="8306"/>
        </w:tabs>
      </w:pPr>
      <w:hyperlink w:anchor="_Toc20631" w:history="1">
        <w:r>
          <w:rPr>
            <w:rFonts w:ascii="仿宋" w:eastAsia="仿宋" w:hAnsi="仿宋" w:cs="仿宋" w:hint="eastAsia"/>
            <w:lang w:eastAsia="zh-CN"/>
          </w:rPr>
          <w:t>四、发展规划、产业政策和行业准入分析</w:t>
        </w:r>
        <w:r>
          <w:tab/>
        </w:r>
        <w:r>
          <w:fldChar w:fldCharType="begin"/>
        </w:r>
        <w:r>
          <w:instrText xml:space="preserve"> PAGEREF _Toc20631 \h </w:instrText>
        </w:r>
        <w:r>
          <w:fldChar w:fldCharType="separate"/>
        </w:r>
        <w:r>
          <w:t>11</w:t>
        </w:r>
        <w:r>
          <w:fldChar w:fldCharType="end"/>
        </w:r>
      </w:hyperlink>
    </w:p>
    <w:p>
      <w:pPr>
        <w:pStyle w:val="TOC2"/>
        <w:tabs>
          <w:tab w:val="right" w:leader="dot" w:pos="8306"/>
        </w:tabs>
      </w:pPr>
      <w:hyperlink w:anchor="_Toc17634" w:history="1">
        <w:r>
          <w:rPr>
            <w:rFonts w:ascii="仿宋" w:eastAsia="仿宋" w:hAnsi="仿宋" w:cs="仿宋" w:hint="eastAsia"/>
            <w:lang w:eastAsia="zh-CN"/>
          </w:rPr>
          <w:t>(一)、发展规划分析</w:t>
        </w:r>
        <w:r>
          <w:tab/>
        </w:r>
        <w:r>
          <w:fldChar w:fldCharType="begin"/>
        </w:r>
        <w:r>
          <w:instrText xml:space="preserve"> PAGEREF _Toc17634 \h </w:instrText>
        </w:r>
        <w:r>
          <w:fldChar w:fldCharType="separate"/>
        </w:r>
        <w:r>
          <w:t>11</w:t>
        </w:r>
        <w:r>
          <w:fldChar w:fldCharType="end"/>
        </w:r>
      </w:hyperlink>
    </w:p>
    <w:p>
      <w:pPr>
        <w:pStyle w:val="TOC2"/>
        <w:tabs>
          <w:tab w:val="right" w:leader="dot" w:pos="8306"/>
        </w:tabs>
      </w:pPr>
      <w:hyperlink w:anchor="_Toc16752" w:history="1">
        <w:r>
          <w:rPr>
            <w:rFonts w:ascii="仿宋" w:eastAsia="仿宋" w:hAnsi="仿宋" w:cs="仿宋" w:hint="eastAsia"/>
            <w:lang w:eastAsia="zh-CN"/>
          </w:rPr>
          <w:t>(二)、产业政策分析</w:t>
        </w:r>
        <w:r>
          <w:tab/>
        </w:r>
        <w:r>
          <w:fldChar w:fldCharType="begin"/>
        </w:r>
        <w:r>
          <w:instrText xml:space="preserve"> PAGEREF _Toc16752 \h </w:instrText>
        </w:r>
        <w:r>
          <w:fldChar w:fldCharType="separate"/>
        </w:r>
        <w:r>
          <w:t>13</w:t>
        </w:r>
        <w:r>
          <w:fldChar w:fldCharType="end"/>
        </w:r>
      </w:hyperlink>
    </w:p>
    <w:p>
      <w:pPr>
        <w:pStyle w:val="TOC2"/>
        <w:tabs>
          <w:tab w:val="right" w:leader="dot" w:pos="8306"/>
        </w:tabs>
      </w:pPr>
      <w:hyperlink w:anchor="_Toc21926" w:history="1">
        <w:r>
          <w:rPr>
            <w:rFonts w:ascii="仿宋" w:eastAsia="仿宋" w:hAnsi="仿宋" w:cs="仿宋" w:hint="eastAsia"/>
            <w:lang w:eastAsia="zh-CN"/>
          </w:rPr>
          <w:t>(三)、行业准入分析</w:t>
        </w:r>
        <w:r>
          <w:tab/>
        </w:r>
        <w:r>
          <w:fldChar w:fldCharType="begin"/>
        </w:r>
        <w:r>
          <w:instrText xml:space="preserve"> PAGEREF _Toc21926 \h </w:instrText>
        </w:r>
        <w:r>
          <w:fldChar w:fldCharType="separate"/>
        </w:r>
        <w:r>
          <w:t>15</w:t>
        </w:r>
        <w:r>
          <w:fldChar w:fldCharType="end"/>
        </w:r>
      </w:hyperlink>
    </w:p>
    <w:p>
      <w:pPr>
        <w:pStyle w:val="TOC1"/>
        <w:tabs>
          <w:tab w:val="right" w:leader="dot" w:pos="8306"/>
        </w:tabs>
      </w:pPr>
      <w:hyperlink w:anchor="_Toc30932" w:history="1">
        <w:r>
          <w:rPr>
            <w:rFonts w:ascii="仿宋" w:eastAsia="仿宋" w:hAnsi="仿宋" w:cs="仿宋" w:hint="eastAsia"/>
            <w:lang w:eastAsia="zh-CN"/>
          </w:rPr>
          <w:t>五、社会影响分析</w:t>
        </w:r>
        <w:r>
          <w:tab/>
        </w:r>
        <w:r>
          <w:fldChar w:fldCharType="begin"/>
        </w:r>
        <w:r>
          <w:instrText xml:space="preserve"> PAGEREF _Toc30932 \h </w:instrText>
        </w:r>
        <w:r>
          <w:fldChar w:fldCharType="separate"/>
        </w:r>
        <w:r>
          <w:t>16</w:t>
        </w:r>
        <w:r>
          <w:fldChar w:fldCharType="end"/>
        </w:r>
      </w:hyperlink>
    </w:p>
    <w:p>
      <w:pPr>
        <w:pStyle w:val="TOC2"/>
        <w:tabs>
          <w:tab w:val="right" w:leader="dot" w:pos="8306"/>
        </w:tabs>
      </w:pPr>
      <w:hyperlink w:anchor="_Toc14223" w:history="1">
        <w:r>
          <w:rPr>
            <w:rFonts w:ascii="仿宋" w:eastAsia="仿宋" w:hAnsi="仿宋" w:cs="仿宋" w:hint="eastAsia"/>
            <w:lang w:eastAsia="zh-CN"/>
          </w:rPr>
          <w:t>(一)、社会影响效果分析</w:t>
        </w:r>
        <w:r>
          <w:tab/>
        </w:r>
        <w:r>
          <w:fldChar w:fldCharType="begin"/>
        </w:r>
        <w:r>
          <w:instrText xml:space="preserve"> PAGEREF _Toc14223 \h </w:instrText>
        </w:r>
        <w:r>
          <w:fldChar w:fldCharType="separate"/>
        </w:r>
        <w:r>
          <w:t>16</w:t>
        </w:r>
        <w:r>
          <w:fldChar w:fldCharType="end"/>
        </w:r>
      </w:hyperlink>
    </w:p>
    <w:p>
      <w:pPr>
        <w:pStyle w:val="TOC2"/>
        <w:tabs>
          <w:tab w:val="right" w:leader="dot" w:pos="8306"/>
        </w:tabs>
      </w:pPr>
      <w:hyperlink w:anchor="_Toc27516" w:history="1">
        <w:r>
          <w:rPr>
            <w:rFonts w:ascii="仿宋" w:eastAsia="仿宋" w:hAnsi="仿宋" w:cs="仿宋" w:hint="eastAsia"/>
            <w:lang w:eastAsia="zh-CN"/>
          </w:rPr>
          <w:t>(二)、社会适应性分析</w:t>
        </w:r>
        <w:r>
          <w:tab/>
        </w:r>
        <w:r>
          <w:fldChar w:fldCharType="begin"/>
        </w:r>
        <w:r>
          <w:instrText xml:space="preserve"> PAGEREF _Toc27516 \h </w:instrText>
        </w:r>
        <w:r>
          <w:fldChar w:fldCharType="separate"/>
        </w:r>
        <w:r>
          <w:t>18</w:t>
        </w:r>
        <w:r>
          <w:fldChar w:fldCharType="end"/>
        </w:r>
      </w:hyperlink>
    </w:p>
    <w:p>
      <w:pPr>
        <w:pStyle w:val="TOC2"/>
        <w:tabs>
          <w:tab w:val="right" w:leader="dot" w:pos="8306"/>
        </w:tabs>
      </w:pPr>
      <w:hyperlink w:anchor="_Toc1159" w:history="1">
        <w:r>
          <w:rPr>
            <w:rFonts w:ascii="仿宋" w:eastAsia="仿宋" w:hAnsi="仿宋" w:cs="仿宋" w:hint="eastAsia"/>
            <w:lang w:eastAsia="zh-CN"/>
          </w:rPr>
          <w:t>(三)、社会风险及对策分析</w:t>
        </w:r>
        <w:r>
          <w:tab/>
        </w:r>
        <w:r>
          <w:fldChar w:fldCharType="begin"/>
        </w:r>
        <w:r>
          <w:instrText xml:space="preserve"> PAGEREF _Toc1159 \h </w:instrText>
        </w:r>
        <w:r>
          <w:fldChar w:fldCharType="separate"/>
        </w:r>
        <w:r>
          <w:t>20</w:t>
        </w:r>
        <w:r>
          <w:fldChar w:fldCharType="end"/>
        </w:r>
      </w:hyperlink>
    </w:p>
    <w:p>
      <w:pPr>
        <w:pStyle w:val="TOC1"/>
        <w:tabs>
          <w:tab w:val="right" w:leader="dot" w:pos="8306"/>
        </w:tabs>
      </w:pPr>
      <w:hyperlink w:anchor="_Toc19299" w:history="1">
        <w:r>
          <w:rPr>
            <w:rFonts w:ascii="仿宋" w:eastAsia="仿宋" w:hAnsi="仿宋" w:cs="仿宋" w:hint="eastAsia"/>
            <w:lang w:eastAsia="zh-CN"/>
          </w:rPr>
          <w:t>六、资源开发及综合利用分析</w:t>
        </w:r>
        <w:r>
          <w:tab/>
        </w:r>
        <w:r>
          <w:fldChar w:fldCharType="begin"/>
        </w:r>
        <w:r>
          <w:instrText xml:space="preserve"> PAGEREF _Toc19299 \h </w:instrText>
        </w:r>
        <w:r>
          <w:fldChar w:fldCharType="separate"/>
        </w:r>
        <w:r>
          <w:t>23</w:t>
        </w:r>
        <w:r>
          <w:fldChar w:fldCharType="end"/>
        </w:r>
      </w:hyperlink>
    </w:p>
    <w:p>
      <w:pPr>
        <w:pStyle w:val="TOC2"/>
        <w:tabs>
          <w:tab w:val="right" w:leader="dot" w:pos="8306"/>
        </w:tabs>
      </w:pPr>
      <w:hyperlink w:anchor="_Toc28555" w:history="1">
        <w:r>
          <w:rPr>
            <w:rFonts w:ascii="仿宋" w:eastAsia="仿宋" w:hAnsi="仿宋" w:cs="仿宋" w:hint="eastAsia"/>
            <w:lang w:eastAsia="zh-CN"/>
          </w:rPr>
          <w:t>(一)、资源开发方案</w:t>
        </w:r>
        <w:r>
          <w:tab/>
        </w:r>
        <w:r>
          <w:fldChar w:fldCharType="begin"/>
        </w:r>
        <w:r>
          <w:instrText xml:space="preserve"> PAGEREF _Toc28555 \h </w:instrText>
        </w:r>
        <w:r>
          <w:fldChar w:fldCharType="separate"/>
        </w:r>
        <w:r>
          <w:t>23</w:t>
        </w:r>
        <w:r>
          <w:fldChar w:fldCharType="end"/>
        </w:r>
      </w:hyperlink>
    </w:p>
    <w:p>
      <w:pPr>
        <w:pStyle w:val="TOC2"/>
        <w:tabs>
          <w:tab w:val="right" w:leader="dot" w:pos="8306"/>
        </w:tabs>
      </w:pPr>
      <w:hyperlink w:anchor="_Toc19663" w:history="1">
        <w:r>
          <w:rPr>
            <w:rFonts w:ascii="仿宋" w:eastAsia="仿宋" w:hAnsi="仿宋" w:cs="仿宋" w:hint="eastAsia"/>
            <w:lang w:eastAsia="zh-CN"/>
          </w:rPr>
          <w:t>(二)、资源利用方案</w:t>
        </w:r>
        <w:r>
          <w:tab/>
        </w:r>
        <w:r>
          <w:fldChar w:fldCharType="begin"/>
        </w:r>
        <w:r>
          <w:instrText xml:space="preserve"> PAGEREF _Toc19663 \h </w:instrText>
        </w:r>
        <w:r>
          <w:fldChar w:fldCharType="separate"/>
        </w:r>
        <w:r>
          <w:t>24</w:t>
        </w:r>
        <w:r>
          <w:fldChar w:fldCharType="end"/>
        </w:r>
      </w:hyperlink>
    </w:p>
    <w:p>
      <w:pPr>
        <w:pStyle w:val="TOC2"/>
        <w:tabs>
          <w:tab w:val="right" w:leader="dot" w:pos="8306"/>
        </w:tabs>
      </w:pPr>
      <w:hyperlink w:anchor="_Toc31745" w:history="1">
        <w:r>
          <w:rPr>
            <w:rFonts w:ascii="仿宋" w:eastAsia="仿宋" w:hAnsi="仿宋" w:cs="仿宋" w:hint="eastAsia"/>
            <w:lang w:eastAsia="zh-CN"/>
          </w:rPr>
          <w:t>(三)、资源节约措施</w:t>
        </w:r>
        <w:r>
          <w:tab/>
        </w:r>
        <w:r>
          <w:fldChar w:fldCharType="begin"/>
        </w:r>
        <w:r>
          <w:instrText xml:space="preserve"> PAGEREF _Toc31745 \h </w:instrText>
        </w:r>
        <w:r>
          <w:fldChar w:fldCharType="separate"/>
        </w:r>
        <w:r>
          <w:t>25</w:t>
        </w:r>
        <w:r>
          <w:fldChar w:fldCharType="end"/>
        </w:r>
      </w:hyperlink>
    </w:p>
    <w:p>
      <w:pPr>
        <w:pStyle w:val="TOC1"/>
        <w:tabs>
          <w:tab w:val="right" w:leader="dot" w:pos="8306"/>
        </w:tabs>
      </w:pPr>
      <w:hyperlink w:anchor="_Toc27872" w:history="1">
        <w:r>
          <w:rPr>
            <w:rFonts w:ascii="仿宋" w:eastAsia="仿宋" w:hAnsi="仿宋" w:cs="仿宋" w:hint="eastAsia"/>
            <w:lang w:eastAsia="zh-CN"/>
          </w:rPr>
          <w:t>七、资金管理与财务规划</w:t>
        </w:r>
        <w:r>
          <w:tab/>
        </w:r>
        <w:r>
          <w:fldChar w:fldCharType="begin"/>
        </w:r>
        <w:r>
          <w:instrText xml:space="preserve"> PAGEREF _Toc27872 \h </w:instrText>
        </w:r>
        <w:r>
          <w:fldChar w:fldCharType="separate"/>
        </w:r>
        <w:r>
          <w:t>27</w:t>
        </w:r>
        <w:r>
          <w:fldChar w:fldCharType="end"/>
        </w:r>
      </w:hyperlink>
    </w:p>
    <w:p>
      <w:pPr>
        <w:pStyle w:val="TOC2"/>
        <w:tabs>
          <w:tab w:val="right" w:leader="dot" w:pos="8306"/>
        </w:tabs>
      </w:pPr>
      <w:hyperlink w:anchor="_Toc25744" w:history="1">
        <w:r>
          <w:rPr>
            <w:rFonts w:ascii="仿宋" w:eastAsia="仿宋" w:hAnsi="仿宋" w:cs="仿宋" w:hint="eastAsia"/>
            <w:lang w:eastAsia="zh-CN"/>
          </w:rPr>
          <w:t>(一)、项目资金来源与筹措</w:t>
        </w:r>
        <w:r>
          <w:tab/>
        </w:r>
        <w:r>
          <w:fldChar w:fldCharType="begin"/>
        </w:r>
        <w:r>
          <w:instrText xml:space="preserve"> PAGEREF _Toc25744 \h </w:instrText>
        </w:r>
        <w:r>
          <w:fldChar w:fldCharType="separate"/>
        </w:r>
        <w:r>
          <w:t>27</w:t>
        </w:r>
        <w:r>
          <w:fldChar w:fldCharType="end"/>
        </w:r>
      </w:hyperlink>
    </w:p>
    <w:p>
      <w:pPr>
        <w:pStyle w:val="TOC2"/>
        <w:tabs>
          <w:tab w:val="right" w:leader="dot" w:pos="8306"/>
        </w:tabs>
      </w:pPr>
      <w:hyperlink w:anchor="_Toc3461" w:history="1">
        <w:r>
          <w:rPr>
            <w:rFonts w:ascii="仿宋" w:eastAsia="仿宋" w:hAnsi="仿宋" w:cs="仿宋" w:hint="eastAsia"/>
            <w:lang w:eastAsia="zh-CN"/>
          </w:rPr>
          <w:t>(二)、资金使用与监管</w:t>
        </w:r>
        <w:r>
          <w:tab/>
        </w:r>
        <w:r>
          <w:fldChar w:fldCharType="begin"/>
        </w:r>
        <w:r>
          <w:instrText xml:space="preserve"> PAGEREF _Toc3461 \h </w:instrText>
        </w:r>
        <w:r>
          <w:fldChar w:fldCharType="separate"/>
        </w:r>
        <w:r>
          <w:t>28</w:t>
        </w:r>
        <w:r>
          <w:fldChar w:fldCharType="end"/>
        </w:r>
      </w:hyperlink>
    </w:p>
    <w:p>
      <w:pPr>
        <w:pStyle w:val="TOC2"/>
        <w:tabs>
          <w:tab w:val="right" w:leader="dot" w:pos="8306"/>
        </w:tabs>
      </w:pPr>
      <w:hyperlink w:anchor="_Toc21963" w:history="1">
        <w:r>
          <w:rPr>
            <w:rFonts w:ascii="仿宋" w:eastAsia="仿宋" w:hAnsi="仿宋" w:cs="仿宋" w:hint="eastAsia"/>
            <w:lang w:eastAsia="zh-CN"/>
          </w:rPr>
          <w:t>(三)、财务规划与预测</w:t>
        </w:r>
        <w:r>
          <w:tab/>
        </w:r>
        <w:r>
          <w:fldChar w:fldCharType="begin"/>
        </w:r>
        <w:r>
          <w:instrText xml:space="preserve"> PAGEREF _Toc21963 \h </w:instrText>
        </w:r>
        <w:r>
          <w:fldChar w:fldCharType="separate"/>
        </w:r>
        <w:r>
          <w:t>29</w:t>
        </w:r>
        <w:r>
          <w:fldChar w:fldCharType="end"/>
        </w:r>
      </w:hyperlink>
    </w:p>
    <w:p>
      <w:pPr>
        <w:pStyle w:val="TOC1"/>
        <w:tabs>
          <w:tab w:val="right" w:leader="dot" w:pos="8306"/>
        </w:tabs>
      </w:pPr>
      <w:hyperlink w:anchor="_Toc6644" w:history="1">
        <w:r>
          <w:rPr>
            <w:rFonts w:ascii="仿宋" w:eastAsia="仿宋" w:hAnsi="仿宋" w:cs="仿宋" w:hint="eastAsia"/>
            <w:lang w:eastAsia="zh-CN"/>
          </w:rPr>
          <w:t>八、安全与应急管理</w:t>
        </w:r>
        <w:r>
          <w:tab/>
        </w:r>
        <w:r>
          <w:fldChar w:fldCharType="begin"/>
        </w:r>
        <w:r>
          <w:instrText xml:space="preserve"> PAGEREF _Toc6644 \h </w:instrText>
        </w:r>
        <w:r>
          <w:fldChar w:fldCharType="separate"/>
        </w:r>
        <w:r>
          <w:t>30</w:t>
        </w:r>
        <w:r>
          <w:fldChar w:fldCharType="end"/>
        </w:r>
      </w:hyperlink>
    </w:p>
    <w:p>
      <w:pPr>
        <w:pStyle w:val="TOC2"/>
        <w:tabs>
          <w:tab w:val="right" w:leader="dot" w:pos="8306"/>
        </w:tabs>
      </w:pPr>
      <w:hyperlink w:anchor="_Toc824" w:history="1">
        <w:r>
          <w:rPr>
            <w:rFonts w:ascii="仿宋" w:eastAsia="仿宋" w:hAnsi="仿宋" w:cs="仿宋" w:hint="eastAsia"/>
            <w:lang w:eastAsia="zh-CN"/>
          </w:rPr>
          <w:t>(一)、安全生产管理</w:t>
        </w:r>
        <w:r>
          <w:tab/>
        </w:r>
        <w:r>
          <w:fldChar w:fldCharType="begin"/>
        </w:r>
        <w:r>
          <w:instrText xml:space="preserve"> PAGEREF _Toc824 \h </w:instrText>
        </w:r>
        <w:r>
          <w:fldChar w:fldCharType="separate"/>
        </w:r>
        <w:r>
          <w:t>30</w:t>
        </w:r>
        <w:r>
          <w:fldChar w:fldCharType="end"/>
        </w:r>
      </w:hyperlink>
    </w:p>
    <w:p>
      <w:pPr>
        <w:pStyle w:val="TOC2"/>
        <w:tabs>
          <w:tab w:val="right" w:leader="dot" w:pos="8306"/>
        </w:tabs>
      </w:pPr>
      <w:hyperlink w:anchor="_Toc16418" w:history="1">
        <w:r>
          <w:rPr>
            <w:rFonts w:ascii="仿宋" w:eastAsia="仿宋" w:hAnsi="仿宋" w:cs="仿宋" w:hint="eastAsia"/>
            <w:lang w:eastAsia="zh-CN"/>
          </w:rPr>
          <w:t>(二)、应急预案与响应</w:t>
        </w:r>
        <w:r>
          <w:tab/>
        </w:r>
        <w:r>
          <w:fldChar w:fldCharType="begin"/>
        </w:r>
        <w:r>
          <w:instrText xml:space="preserve"> PAGEREF _Toc16418 \h </w:instrText>
        </w:r>
        <w:r>
          <w:fldChar w:fldCharType="separate"/>
        </w:r>
        <w:r>
          <w:t>32</w:t>
        </w:r>
        <w:r>
          <w:fldChar w:fldCharType="end"/>
        </w:r>
      </w:hyperlink>
    </w:p>
    <w:p>
      <w:pPr>
        <w:pStyle w:val="TOC1"/>
        <w:tabs>
          <w:tab w:val="right" w:leader="dot" w:pos="8306"/>
        </w:tabs>
      </w:pPr>
      <w:hyperlink w:anchor="_Toc4464" w:history="1">
        <w:r>
          <w:rPr>
            <w:rFonts w:ascii="仿宋" w:eastAsia="仿宋" w:hAnsi="仿宋" w:cs="仿宋" w:hint="eastAsia"/>
            <w:lang w:eastAsia="zh-CN"/>
          </w:rPr>
          <w:t>九、项目进度计划</w:t>
        </w:r>
        <w:r>
          <w:tab/>
        </w:r>
        <w:r>
          <w:fldChar w:fldCharType="begin"/>
        </w:r>
        <w:r>
          <w:instrText xml:space="preserve"> PAGEREF _Toc4464 \h </w:instrText>
        </w:r>
        <w:r>
          <w:fldChar w:fldCharType="separate"/>
        </w:r>
        <w:r>
          <w:t>34</w:t>
        </w:r>
        <w:r>
          <w:fldChar w:fldCharType="end"/>
        </w:r>
      </w:hyperlink>
    </w:p>
    <w:p>
      <w:pPr>
        <w:pStyle w:val="TOC2"/>
        <w:tabs>
          <w:tab w:val="right" w:leader="dot" w:pos="8306"/>
        </w:tabs>
      </w:pPr>
      <w:hyperlink w:anchor="_Toc28372" w:history="1">
        <w:r>
          <w:rPr>
            <w:rFonts w:ascii="仿宋" w:eastAsia="仿宋" w:hAnsi="仿宋" w:cs="仿宋" w:hint="eastAsia"/>
            <w:lang w:eastAsia="zh-CN"/>
          </w:rPr>
          <w:t>(一)、建设周期</w:t>
        </w:r>
        <w:r>
          <w:tab/>
        </w:r>
        <w:r>
          <w:fldChar w:fldCharType="begin"/>
        </w:r>
        <w:r>
          <w:instrText xml:space="preserve"> PAGEREF _Toc28372 \h </w:instrText>
        </w:r>
        <w:r>
          <w:fldChar w:fldCharType="separate"/>
        </w:r>
        <w:r>
          <w:t>34</w:t>
        </w:r>
        <w:r>
          <w:fldChar w:fldCharType="end"/>
        </w:r>
      </w:hyperlink>
    </w:p>
    <w:p>
      <w:pPr>
        <w:pStyle w:val="TOC2"/>
        <w:tabs>
          <w:tab w:val="right" w:leader="dot" w:pos="8306"/>
        </w:tabs>
      </w:pPr>
      <w:hyperlink w:anchor="_Toc26224" w:history="1">
        <w:r>
          <w:rPr>
            <w:rFonts w:ascii="仿宋" w:eastAsia="仿宋" w:hAnsi="仿宋" w:cs="仿宋" w:hint="eastAsia"/>
            <w:lang w:eastAsia="zh-CN"/>
          </w:rPr>
          <w:t>(二)、建设进度</w:t>
        </w:r>
        <w:r>
          <w:tab/>
        </w:r>
        <w:r>
          <w:fldChar w:fldCharType="begin"/>
        </w:r>
        <w:r>
          <w:instrText xml:space="preserve"> PAGEREF _Toc26224 \h </w:instrText>
        </w:r>
        <w:r>
          <w:fldChar w:fldCharType="separate"/>
        </w:r>
        <w:r>
          <w:t>34</w:t>
        </w:r>
        <w:r>
          <w:fldChar w:fldCharType="end"/>
        </w:r>
      </w:hyperlink>
    </w:p>
    <w:p>
      <w:pPr>
        <w:pStyle w:val="TOC2"/>
        <w:tabs>
          <w:tab w:val="right" w:leader="dot" w:pos="8306"/>
        </w:tabs>
      </w:pPr>
      <w:hyperlink w:anchor="_Toc1330" w:history="1">
        <w:r>
          <w:rPr>
            <w:rFonts w:ascii="仿宋" w:eastAsia="仿宋" w:hAnsi="仿宋" w:cs="仿宋" w:hint="eastAsia"/>
            <w:lang w:eastAsia="zh-CN"/>
          </w:rPr>
          <w:t>(三)、进度安排注意事项</w:t>
        </w:r>
        <w:r>
          <w:tab/>
        </w:r>
        <w:r>
          <w:fldChar w:fldCharType="begin"/>
        </w:r>
        <w:r>
          <w:instrText xml:space="preserve"> PAGEREF _Toc1330 \h </w:instrText>
        </w:r>
        <w:r>
          <w:fldChar w:fldCharType="separate"/>
        </w:r>
        <w:r>
          <w:t>35</w:t>
        </w:r>
        <w:r>
          <w:fldChar w:fldCharType="end"/>
        </w:r>
      </w:hyperlink>
    </w:p>
    <w:p>
      <w:pPr>
        <w:pStyle w:val="TOC2"/>
        <w:tabs>
          <w:tab w:val="right" w:leader="dot" w:pos="8306"/>
        </w:tabs>
      </w:pPr>
      <w:hyperlink w:anchor="_Toc14683" w:history="1">
        <w:r>
          <w:rPr>
            <w:rFonts w:ascii="仿宋" w:eastAsia="仿宋" w:hAnsi="仿宋" w:cs="仿宋" w:hint="eastAsia"/>
            <w:lang w:eastAsia="zh-CN"/>
          </w:rPr>
          <w:t>(四)、人力资源配置</w:t>
        </w:r>
        <w:r>
          <w:tab/>
        </w:r>
        <w:r>
          <w:fldChar w:fldCharType="begin"/>
        </w:r>
        <w:r>
          <w:instrText xml:space="preserve"> PAGEREF _Toc14683 \h </w:instrText>
        </w:r>
        <w:r>
          <w:fldChar w:fldCharType="separate"/>
        </w:r>
        <w:r>
          <w:t>36</w:t>
        </w:r>
        <w:r>
          <w:fldChar w:fldCharType="end"/>
        </w:r>
      </w:hyperlink>
    </w:p>
    <w:p>
      <w:pPr>
        <w:pStyle w:val="TOC2"/>
        <w:tabs>
          <w:tab w:val="right" w:leader="dot" w:pos="8306"/>
        </w:tabs>
      </w:pPr>
      <w:hyperlink w:anchor="_Toc18442" w:history="1">
        <w:r>
          <w:rPr>
            <w:rFonts w:ascii="仿宋" w:eastAsia="仿宋" w:hAnsi="仿宋" w:cs="仿宋" w:hint="eastAsia"/>
            <w:lang w:eastAsia="zh-CN"/>
          </w:rPr>
          <w:t>(五)、员工培训</w:t>
        </w:r>
        <w:r>
          <w:tab/>
        </w:r>
        <w:r>
          <w:fldChar w:fldCharType="begin"/>
        </w:r>
        <w:r>
          <w:instrText xml:space="preserve"> PAGEREF _Toc18442 \h </w:instrText>
        </w:r>
        <w:r>
          <w:fldChar w:fldCharType="separate"/>
        </w:r>
        <w:r>
          <w:t>38</w:t>
        </w:r>
        <w:r>
          <w:fldChar w:fldCharType="end"/>
        </w:r>
      </w:hyperlink>
    </w:p>
    <w:p>
      <w:pPr>
        <w:pStyle w:val="TOC2"/>
        <w:tabs>
          <w:tab w:val="right" w:leader="dot" w:pos="8306"/>
        </w:tabs>
      </w:pPr>
      <w:hyperlink w:anchor="_Toc17706" w:history="1">
        <w:r>
          <w:rPr>
            <w:rFonts w:ascii="仿宋" w:eastAsia="仿宋" w:hAnsi="仿宋" w:cs="仿宋" w:hint="eastAsia"/>
            <w:lang w:eastAsia="zh-CN"/>
          </w:rPr>
          <w:t>(六)、项目实施保障</w:t>
        </w:r>
        <w:r>
          <w:tab/>
        </w:r>
        <w:r>
          <w:fldChar w:fldCharType="begin"/>
        </w:r>
        <w:r>
          <w:instrText xml:space="preserve"> PAGEREF _Toc17706 \h </w:instrText>
        </w:r>
        <w:r>
          <w:fldChar w:fldCharType="separate"/>
        </w:r>
        <w:r>
          <w:t>39</w:t>
        </w:r>
        <w:r>
          <w:fldChar w:fldCharType="end"/>
        </w:r>
      </w:hyperlink>
    </w:p>
    <w:p>
      <w:pPr>
        <w:pStyle w:val="TOC2"/>
        <w:tabs>
          <w:tab w:val="right" w:leader="dot" w:pos="8306"/>
        </w:tabs>
      </w:pPr>
      <w:hyperlink w:anchor="_Toc4652" w:history="1">
        <w:r>
          <w:rPr>
            <w:rFonts w:ascii="仿宋" w:eastAsia="仿宋" w:hAnsi="仿宋" w:cs="仿宋" w:hint="eastAsia"/>
            <w:lang w:eastAsia="zh-CN"/>
          </w:rPr>
          <w:t>(七)、安全规范管理</w:t>
        </w:r>
        <w:r>
          <w:tab/>
        </w:r>
        <w:r>
          <w:fldChar w:fldCharType="begin"/>
        </w:r>
        <w:r>
          <w:instrText xml:space="preserve"> PAGEREF _Toc4652 \h </w:instrText>
        </w:r>
        <w:r>
          <w:fldChar w:fldCharType="separate"/>
        </w:r>
        <w:r>
          <w:t>40</w:t>
        </w:r>
        <w:r>
          <w:fldChar w:fldCharType="end"/>
        </w:r>
      </w:hyperlink>
    </w:p>
    <w:p>
      <w:pPr>
        <w:pStyle w:val="TOC1"/>
        <w:tabs>
          <w:tab w:val="right" w:leader="dot" w:pos="8306"/>
        </w:tabs>
      </w:pPr>
      <w:hyperlink w:anchor="_Toc24112" w:history="1">
        <w:r>
          <w:rPr>
            <w:rFonts w:ascii="仿宋" w:eastAsia="仿宋" w:hAnsi="仿宋" w:cs="仿宋" w:hint="eastAsia"/>
            <w:lang w:eastAsia="zh-CN"/>
          </w:rPr>
          <w:t>十、环境保护与绿色发展</w:t>
        </w:r>
        <w:r>
          <w:tab/>
        </w:r>
        <w:r>
          <w:fldChar w:fldCharType="begin"/>
        </w:r>
        <w:r>
          <w:instrText xml:space="preserve"> PAGEREF _Toc24112 \h </w:instrText>
        </w:r>
        <w:r>
          <w:fldChar w:fldCharType="separate"/>
        </w:r>
        <w:r>
          <w:t>41</w:t>
        </w:r>
        <w:r>
          <w:fldChar w:fldCharType="end"/>
        </w:r>
      </w:hyperlink>
    </w:p>
    <w:p>
      <w:pPr>
        <w:pStyle w:val="TOC2"/>
        <w:tabs>
          <w:tab w:val="right" w:leader="dot" w:pos="8306"/>
        </w:tabs>
      </w:pPr>
      <w:hyperlink w:anchor="_Toc8312" w:history="1">
        <w:r>
          <w:rPr>
            <w:rFonts w:ascii="仿宋" w:eastAsia="仿宋" w:hAnsi="仿宋" w:cs="仿宋" w:hint="eastAsia"/>
            <w:lang w:eastAsia="zh-CN"/>
          </w:rPr>
          <w:t>(一)、环境保护措施</w:t>
        </w:r>
        <w:r>
          <w:tab/>
        </w:r>
        <w:r>
          <w:fldChar w:fldCharType="begin"/>
        </w:r>
        <w:r>
          <w:instrText xml:space="preserve"> PAGEREF _Toc8312 \h </w:instrText>
        </w:r>
        <w:r>
          <w:fldChar w:fldCharType="separate"/>
        </w:r>
        <w:r>
          <w:t>41</w:t>
        </w:r>
        <w:r>
          <w:fldChar w:fldCharType="end"/>
        </w:r>
      </w:hyperlink>
    </w:p>
    <w:p>
      <w:pPr>
        <w:pStyle w:val="TOC2"/>
        <w:tabs>
          <w:tab w:val="right" w:leader="dot" w:pos="8306"/>
        </w:tabs>
      </w:pPr>
      <w:hyperlink w:anchor="_Toc26707" w:history="1">
        <w:r>
          <w:rPr>
            <w:rFonts w:ascii="仿宋" w:eastAsia="仿宋" w:hAnsi="仿宋" w:cs="仿宋" w:hint="eastAsia"/>
            <w:lang w:eastAsia="zh-CN"/>
          </w:rPr>
          <w:t>(二)、绿色发展与可持续发展策略</w:t>
        </w:r>
        <w:r>
          <w:tab/>
        </w:r>
        <w:r>
          <w:fldChar w:fldCharType="begin"/>
        </w:r>
        <w:r>
          <w:instrText xml:space="preserve"> PAGEREF _Toc26707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92" w:history="1">
        <w:r>
          <w:rPr>
            <w:rFonts w:ascii="仿宋" w:eastAsia="仿宋" w:hAnsi="仿宋" w:cs="仿宋" w:hint="eastAsia"/>
            <w:lang w:eastAsia="zh-CN"/>
          </w:rPr>
          <w:t>十一、项目变更管理</w:t>
        </w:r>
        <w:r>
          <w:tab/>
        </w:r>
        <w:r>
          <w:fldChar w:fldCharType="begin"/>
        </w:r>
        <w:r>
          <w:instrText xml:space="preserve"> PAGEREF _Toc8092 \h </w:instrText>
        </w:r>
        <w:r>
          <w:fldChar w:fldCharType="separate"/>
        </w:r>
        <w:r>
          <w:t>44</w:t>
        </w:r>
        <w:r>
          <w:fldChar w:fldCharType="end"/>
        </w:r>
      </w:hyperlink>
    </w:p>
    <w:p>
      <w:pPr>
        <w:pStyle w:val="TOC2"/>
        <w:tabs>
          <w:tab w:val="right" w:leader="dot" w:pos="8306"/>
        </w:tabs>
      </w:pPr>
      <w:hyperlink w:anchor="_Toc23651" w:history="1">
        <w:r>
          <w:rPr>
            <w:rFonts w:ascii="仿宋" w:eastAsia="仿宋" w:hAnsi="仿宋" w:cs="仿宋" w:hint="eastAsia"/>
            <w:lang w:eastAsia="zh-CN"/>
          </w:rPr>
          <w:t>(一)、变更控制流程</w:t>
        </w:r>
        <w:r>
          <w:tab/>
        </w:r>
        <w:r>
          <w:fldChar w:fldCharType="begin"/>
        </w:r>
        <w:r>
          <w:instrText xml:space="preserve"> PAGEREF _Toc23651 \h </w:instrText>
        </w:r>
        <w:r>
          <w:fldChar w:fldCharType="separate"/>
        </w:r>
        <w:r>
          <w:t>44</w:t>
        </w:r>
        <w:r>
          <w:fldChar w:fldCharType="end"/>
        </w:r>
      </w:hyperlink>
    </w:p>
    <w:p>
      <w:pPr>
        <w:pStyle w:val="TOC2"/>
        <w:tabs>
          <w:tab w:val="right" w:leader="dot" w:pos="8306"/>
        </w:tabs>
      </w:pPr>
      <w:hyperlink w:anchor="_Toc4250" w:history="1">
        <w:r>
          <w:rPr>
            <w:rFonts w:ascii="仿宋" w:eastAsia="仿宋" w:hAnsi="仿宋" w:cs="仿宋" w:hint="eastAsia"/>
            <w:lang w:eastAsia="zh-CN"/>
          </w:rPr>
          <w:t>(二)、影响评估与处理</w:t>
        </w:r>
        <w:r>
          <w:tab/>
        </w:r>
        <w:r>
          <w:fldChar w:fldCharType="begin"/>
        </w:r>
        <w:r>
          <w:instrText xml:space="preserve"> PAGEREF _Toc4250 \h </w:instrText>
        </w:r>
        <w:r>
          <w:fldChar w:fldCharType="separate"/>
        </w:r>
        <w:r>
          <w:t>45</w:t>
        </w:r>
        <w:r>
          <w:fldChar w:fldCharType="end"/>
        </w:r>
      </w:hyperlink>
    </w:p>
    <w:p>
      <w:pPr>
        <w:pStyle w:val="TOC2"/>
        <w:tabs>
          <w:tab w:val="right" w:leader="dot" w:pos="8306"/>
        </w:tabs>
      </w:pPr>
      <w:hyperlink w:anchor="_Toc15621" w:history="1">
        <w:r>
          <w:rPr>
            <w:rFonts w:ascii="仿宋" w:eastAsia="仿宋" w:hAnsi="仿宋" w:cs="仿宋" w:hint="eastAsia"/>
            <w:lang w:eastAsia="zh-CN"/>
          </w:rPr>
          <w:t>(三)、变更记录与追踪</w:t>
        </w:r>
        <w:r>
          <w:tab/>
        </w:r>
        <w:r>
          <w:fldChar w:fldCharType="begin"/>
        </w:r>
        <w:r>
          <w:instrText xml:space="preserve"> PAGEREF _Toc15621 \h </w:instrText>
        </w:r>
        <w:r>
          <w:fldChar w:fldCharType="separate"/>
        </w:r>
        <w:r>
          <w:t>47</w:t>
        </w:r>
        <w:r>
          <w:fldChar w:fldCharType="end"/>
        </w:r>
      </w:hyperlink>
    </w:p>
    <w:p>
      <w:pPr>
        <w:pStyle w:val="TOC2"/>
        <w:tabs>
          <w:tab w:val="right" w:leader="dot" w:pos="8306"/>
        </w:tabs>
      </w:pPr>
      <w:hyperlink w:anchor="_Toc641" w:history="1">
        <w:r>
          <w:rPr>
            <w:rFonts w:ascii="仿宋" w:eastAsia="仿宋" w:hAnsi="仿宋" w:cs="仿宋" w:hint="eastAsia"/>
            <w:lang w:eastAsia="zh-CN"/>
          </w:rPr>
          <w:t>(四)、变更管理策略</w:t>
        </w:r>
        <w:r>
          <w:tab/>
        </w:r>
        <w:r>
          <w:fldChar w:fldCharType="begin"/>
        </w:r>
        <w:r>
          <w:instrText xml:space="preserve"> PAGEREF _Toc641 \h </w:instrText>
        </w:r>
        <w:r>
          <w:fldChar w:fldCharType="separate"/>
        </w:r>
        <w:r>
          <w:t>48</w:t>
        </w:r>
        <w:r>
          <w:fldChar w:fldCharType="end"/>
        </w:r>
      </w:hyperlink>
    </w:p>
    <w:p>
      <w:pPr>
        <w:pStyle w:val="TOC1"/>
        <w:tabs>
          <w:tab w:val="right" w:leader="dot" w:pos="8306"/>
        </w:tabs>
      </w:pPr>
      <w:hyperlink w:anchor="_Toc8195" w:history="1">
        <w:r>
          <w:rPr>
            <w:rFonts w:ascii="仿宋" w:eastAsia="仿宋" w:hAnsi="仿宋" w:cs="仿宋" w:hint="eastAsia"/>
            <w:lang w:eastAsia="zh-CN"/>
          </w:rPr>
          <w:t>十二、项目实施与管理方案</w:t>
        </w:r>
        <w:r>
          <w:tab/>
        </w:r>
        <w:r>
          <w:fldChar w:fldCharType="begin"/>
        </w:r>
        <w:r>
          <w:instrText xml:space="preserve"> PAGEREF _Toc8195 \h </w:instrText>
        </w:r>
        <w:r>
          <w:fldChar w:fldCharType="separate"/>
        </w:r>
        <w:r>
          <w:t>50</w:t>
        </w:r>
        <w:r>
          <w:fldChar w:fldCharType="end"/>
        </w:r>
      </w:hyperlink>
    </w:p>
    <w:p>
      <w:pPr>
        <w:pStyle w:val="TOC2"/>
        <w:tabs>
          <w:tab w:val="right" w:leader="dot" w:pos="8306"/>
        </w:tabs>
      </w:pPr>
      <w:hyperlink w:anchor="_Toc21259" w:history="1">
        <w:r>
          <w:rPr>
            <w:rFonts w:ascii="仿宋" w:eastAsia="仿宋" w:hAnsi="仿宋" w:cs="仿宋" w:hint="eastAsia"/>
            <w:lang w:eastAsia="zh-CN"/>
          </w:rPr>
          <w:t>(一)、项目实施计划</w:t>
        </w:r>
        <w:r>
          <w:tab/>
        </w:r>
        <w:r>
          <w:fldChar w:fldCharType="begin"/>
        </w:r>
        <w:r>
          <w:instrText xml:space="preserve"> PAGEREF _Toc21259 \h </w:instrText>
        </w:r>
        <w:r>
          <w:fldChar w:fldCharType="separate"/>
        </w:r>
        <w:r>
          <w:t>50</w:t>
        </w:r>
        <w:r>
          <w:fldChar w:fldCharType="end"/>
        </w:r>
      </w:hyperlink>
    </w:p>
    <w:p>
      <w:pPr>
        <w:pStyle w:val="TOC2"/>
        <w:tabs>
          <w:tab w:val="right" w:leader="dot" w:pos="8306"/>
        </w:tabs>
      </w:pPr>
      <w:hyperlink w:anchor="_Toc22269" w:history="1">
        <w:r>
          <w:rPr>
            <w:rFonts w:ascii="仿宋" w:eastAsia="仿宋" w:hAnsi="仿宋" w:cs="仿宋" w:hint="eastAsia"/>
            <w:lang w:eastAsia="zh-CN"/>
          </w:rPr>
          <w:t>(二)、项目组织机构与职责</w:t>
        </w:r>
        <w:r>
          <w:tab/>
        </w:r>
        <w:r>
          <w:fldChar w:fldCharType="begin"/>
        </w:r>
        <w:r>
          <w:instrText xml:space="preserve"> PAGEREF _Toc22269 \h </w:instrText>
        </w:r>
        <w:r>
          <w:fldChar w:fldCharType="separate"/>
        </w:r>
        <w:r>
          <w:t>51</w:t>
        </w:r>
        <w:r>
          <w:fldChar w:fldCharType="end"/>
        </w:r>
      </w:hyperlink>
    </w:p>
    <w:p>
      <w:pPr>
        <w:pStyle w:val="TOC2"/>
        <w:tabs>
          <w:tab w:val="right" w:leader="dot" w:pos="8306"/>
        </w:tabs>
      </w:pPr>
      <w:hyperlink w:anchor="_Toc29940" w:history="1">
        <w:r>
          <w:rPr>
            <w:rFonts w:ascii="仿宋" w:eastAsia="仿宋" w:hAnsi="仿宋" w:cs="仿宋" w:hint="eastAsia"/>
            <w:lang w:eastAsia="zh-CN"/>
          </w:rPr>
          <w:t>(三)、项目管理与监控体系</w:t>
        </w:r>
        <w:r>
          <w:tab/>
        </w:r>
        <w:r>
          <w:fldChar w:fldCharType="begin"/>
        </w:r>
        <w:r>
          <w:instrText xml:space="preserve"> PAGEREF _Toc29940 \h </w:instrText>
        </w:r>
        <w:r>
          <w:fldChar w:fldCharType="separate"/>
        </w:r>
        <w:r>
          <w:t>54</w:t>
        </w:r>
        <w:r>
          <w:fldChar w:fldCharType="end"/>
        </w:r>
      </w:hyperlink>
    </w:p>
    <w:p>
      <w:pPr>
        <w:pStyle w:val="TOC1"/>
        <w:tabs>
          <w:tab w:val="right" w:leader="dot" w:pos="8306"/>
        </w:tabs>
      </w:pPr>
      <w:hyperlink w:anchor="_Toc23254" w:history="1">
        <w:r>
          <w:rPr>
            <w:rFonts w:ascii="仿宋" w:eastAsia="仿宋" w:hAnsi="仿宋" w:cs="仿宋" w:hint="eastAsia"/>
            <w:lang w:eastAsia="zh-CN"/>
          </w:rPr>
          <w:t>十三、设施与设备管理</w:t>
        </w:r>
        <w:r>
          <w:tab/>
        </w:r>
        <w:r>
          <w:fldChar w:fldCharType="begin"/>
        </w:r>
        <w:r>
          <w:instrText xml:space="preserve"> PAGEREF _Toc23254 \h </w:instrText>
        </w:r>
        <w:r>
          <w:fldChar w:fldCharType="separate"/>
        </w:r>
        <w:r>
          <w:t>56</w:t>
        </w:r>
        <w:r>
          <w:fldChar w:fldCharType="end"/>
        </w:r>
      </w:hyperlink>
    </w:p>
    <w:p>
      <w:pPr>
        <w:pStyle w:val="TOC2"/>
        <w:tabs>
          <w:tab w:val="right" w:leader="dot" w:pos="8306"/>
        </w:tabs>
      </w:pPr>
      <w:hyperlink w:anchor="_Toc29259" w:history="1">
        <w:r>
          <w:rPr>
            <w:rFonts w:ascii="仿宋" w:eastAsia="仿宋" w:hAnsi="仿宋" w:cs="仿宋" w:hint="eastAsia"/>
            <w:lang w:eastAsia="zh-CN"/>
          </w:rPr>
          <w:t>(一)、设施规划与配置</w:t>
        </w:r>
        <w:r>
          <w:tab/>
        </w:r>
        <w:r>
          <w:fldChar w:fldCharType="begin"/>
        </w:r>
        <w:r>
          <w:instrText xml:space="preserve"> PAGEREF _Toc29259 \h </w:instrText>
        </w:r>
        <w:r>
          <w:fldChar w:fldCharType="separate"/>
        </w:r>
        <w:r>
          <w:t>56</w:t>
        </w:r>
        <w:r>
          <w:fldChar w:fldCharType="end"/>
        </w:r>
      </w:hyperlink>
    </w:p>
    <w:p>
      <w:pPr>
        <w:pStyle w:val="TOC2"/>
        <w:tabs>
          <w:tab w:val="right" w:leader="dot" w:pos="8306"/>
        </w:tabs>
      </w:pPr>
      <w:hyperlink w:anchor="_Toc30543" w:history="1">
        <w:r>
          <w:rPr>
            <w:rFonts w:ascii="仿宋" w:eastAsia="仿宋" w:hAnsi="仿宋" w:cs="仿宋" w:hint="eastAsia"/>
            <w:lang w:eastAsia="zh-CN"/>
          </w:rPr>
          <w:t>(二)、设备采购与维护管理</w:t>
        </w:r>
        <w:r>
          <w:tab/>
        </w:r>
        <w:r>
          <w:fldChar w:fldCharType="begin"/>
        </w:r>
        <w:r>
          <w:instrText xml:space="preserve"> PAGEREF _Toc30543 \h </w:instrText>
        </w:r>
        <w:r>
          <w:fldChar w:fldCharType="separate"/>
        </w:r>
        <w:r>
          <w:t>56</w:t>
        </w:r>
        <w:r>
          <w:fldChar w:fldCharType="end"/>
        </w:r>
      </w:hyperlink>
    </w:p>
    <w:p>
      <w:pPr>
        <w:pStyle w:val="TOC2"/>
        <w:tabs>
          <w:tab w:val="right" w:leader="dot" w:pos="8306"/>
        </w:tabs>
      </w:pPr>
      <w:hyperlink w:anchor="_Toc21003" w:history="1">
        <w:r>
          <w:rPr>
            <w:rFonts w:ascii="仿宋" w:eastAsia="仿宋" w:hAnsi="仿宋" w:cs="仿宋" w:hint="eastAsia"/>
            <w:lang w:eastAsia="zh-CN"/>
          </w:rPr>
          <w:t>(三)、设施设备升级策略</w:t>
        </w:r>
        <w:r>
          <w:tab/>
        </w:r>
        <w:r>
          <w:fldChar w:fldCharType="begin"/>
        </w:r>
        <w:r>
          <w:instrText xml:space="preserve"> PAGEREF _Toc21003 \h </w:instrText>
        </w:r>
        <w:r>
          <w:fldChar w:fldCharType="separate"/>
        </w:r>
        <w:r>
          <w:t>57</w:t>
        </w:r>
        <w:r>
          <w:fldChar w:fldCharType="end"/>
        </w:r>
      </w:hyperlink>
    </w:p>
    <w:p>
      <w:pPr>
        <w:pStyle w:val="TOC1"/>
        <w:tabs>
          <w:tab w:val="right" w:leader="dot" w:pos="8306"/>
        </w:tabs>
      </w:pPr>
      <w:hyperlink w:anchor="_Toc24747" w:history="1">
        <w:r>
          <w:rPr>
            <w:rFonts w:ascii="仿宋" w:eastAsia="仿宋" w:hAnsi="仿宋" w:cs="仿宋" w:hint="eastAsia"/>
            <w:lang w:eastAsia="zh-CN"/>
          </w:rPr>
          <w:t>十四、项目施工方案</w:t>
        </w:r>
        <w:r>
          <w:tab/>
        </w:r>
        <w:r>
          <w:fldChar w:fldCharType="begin"/>
        </w:r>
        <w:r>
          <w:instrText xml:space="preserve"> PAGEREF _Toc24747 \h </w:instrText>
        </w:r>
        <w:r>
          <w:fldChar w:fldCharType="separate"/>
        </w:r>
        <w:r>
          <w:t>58</w:t>
        </w:r>
        <w:r>
          <w:fldChar w:fldCharType="end"/>
        </w:r>
      </w:hyperlink>
    </w:p>
    <w:p>
      <w:pPr>
        <w:pStyle w:val="TOC2"/>
        <w:tabs>
          <w:tab w:val="right" w:leader="dot" w:pos="8306"/>
        </w:tabs>
      </w:pPr>
      <w:hyperlink w:anchor="_Toc959" w:history="1">
        <w:r>
          <w:rPr>
            <w:rFonts w:ascii="仿宋" w:eastAsia="仿宋" w:hAnsi="仿宋" w:cs="仿宋" w:hint="eastAsia"/>
            <w:lang w:eastAsia="zh-CN"/>
          </w:rPr>
          <w:t>(一)、施工组织设计</w:t>
        </w:r>
        <w:r>
          <w:tab/>
        </w:r>
        <w:r>
          <w:fldChar w:fldCharType="begin"/>
        </w:r>
        <w:r>
          <w:instrText xml:space="preserve"> PAGEREF _Toc959 \h </w:instrText>
        </w:r>
        <w:r>
          <w:fldChar w:fldCharType="separate"/>
        </w:r>
        <w:r>
          <w:t>58</w:t>
        </w:r>
        <w:r>
          <w:fldChar w:fldCharType="end"/>
        </w:r>
      </w:hyperlink>
    </w:p>
    <w:p>
      <w:pPr>
        <w:pStyle w:val="TOC2"/>
        <w:tabs>
          <w:tab w:val="right" w:leader="dot" w:pos="8306"/>
        </w:tabs>
      </w:pPr>
      <w:hyperlink w:anchor="_Toc27480" w:history="1">
        <w:r>
          <w:rPr>
            <w:rFonts w:ascii="仿宋" w:eastAsia="仿宋" w:hAnsi="仿宋" w:cs="仿宋" w:hint="eastAsia"/>
            <w:lang w:eastAsia="zh-CN"/>
          </w:rPr>
          <w:t>(二)、施工工艺与技术路线</w:t>
        </w:r>
        <w:r>
          <w:tab/>
        </w:r>
        <w:r>
          <w:fldChar w:fldCharType="begin"/>
        </w:r>
        <w:r>
          <w:instrText xml:space="preserve"> PAGEREF _Toc27480 \h </w:instrText>
        </w:r>
        <w:r>
          <w:fldChar w:fldCharType="separate"/>
        </w:r>
        <w:r>
          <w:t>60</w:t>
        </w:r>
        <w:r>
          <w:fldChar w:fldCharType="end"/>
        </w:r>
      </w:hyperlink>
    </w:p>
    <w:p>
      <w:pPr>
        <w:pStyle w:val="TOC2"/>
        <w:tabs>
          <w:tab w:val="right" w:leader="dot" w:pos="8306"/>
        </w:tabs>
      </w:pPr>
      <w:hyperlink w:anchor="_Toc18685" w:history="1">
        <w:r>
          <w:rPr>
            <w:rFonts w:ascii="仿宋" w:eastAsia="仿宋" w:hAnsi="仿宋" w:cs="仿宋" w:hint="eastAsia"/>
            <w:lang w:eastAsia="zh-CN"/>
          </w:rPr>
          <w:t>(三)、关键节点施工计划</w:t>
        </w:r>
        <w:r>
          <w:tab/>
        </w:r>
        <w:r>
          <w:fldChar w:fldCharType="begin"/>
        </w:r>
        <w:r>
          <w:instrText xml:space="preserve"> PAGEREF _Toc18685 \h </w:instrText>
        </w:r>
        <w:r>
          <w:fldChar w:fldCharType="separate"/>
        </w:r>
        <w:r>
          <w:t>61</w:t>
        </w:r>
        <w:r>
          <w:fldChar w:fldCharType="end"/>
        </w:r>
      </w:hyperlink>
    </w:p>
    <w:p>
      <w:pPr>
        <w:pStyle w:val="TOC2"/>
        <w:tabs>
          <w:tab w:val="right" w:leader="dot" w:pos="8306"/>
        </w:tabs>
      </w:pPr>
      <w:hyperlink w:anchor="_Toc7660" w:history="1">
        <w:r>
          <w:rPr>
            <w:rFonts w:ascii="仿宋" w:eastAsia="仿宋" w:hAnsi="仿宋" w:cs="仿宋" w:hint="eastAsia"/>
            <w:lang w:eastAsia="zh-CN"/>
          </w:rPr>
          <w:t>(四)、施工现场管理</w:t>
        </w:r>
        <w:r>
          <w:tab/>
        </w:r>
        <w:r>
          <w:fldChar w:fldCharType="begin"/>
        </w:r>
        <w:r>
          <w:instrText xml:space="preserve"> PAGEREF _Toc7660 \h </w:instrText>
        </w:r>
        <w:r>
          <w:fldChar w:fldCharType="separate"/>
        </w:r>
        <w:r>
          <w:t>62</w:t>
        </w:r>
        <w:r>
          <w:fldChar w:fldCharType="end"/>
        </w:r>
      </w:hyperlink>
    </w:p>
    <w:p>
      <w:pPr>
        <w:pStyle w:val="TOC1"/>
        <w:tabs>
          <w:tab w:val="right" w:leader="dot" w:pos="8306"/>
        </w:tabs>
      </w:pPr>
      <w:hyperlink w:anchor="_Toc5113" w:history="1">
        <w:r>
          <w:rPr>
            <w:rFonts w:ascii="仿宋" w:eastAsia="仿宋" w:hAnsi="仿宋" w:cs="仿宋" w:hint="eastAsia"/>
            <w:lang w:eastAsia="zh-CN"/>
          </w:rPr>
          <w:t>十五、法律法规与政策遵循</w:t>
        </w:r>
        <w:r>
          <w:tab/>
        </w:r>
        <w:r>
          <w:fldChar w:fldCharType="begin"/>
        </w:r>
        <w:r>
          <w:instrText xml:space="preserve"> PAGEREF _Toc5113 \h </w:instrText>
        </w:r>
        <w:r>
          <w:fldChar w:fldCharType="separate"/>
        </w:r>
        <w:r>
          <w:t>64</w:t>
        </w:r>
        <w:r>
          <w:fldChar w:fldCharType="end"/>
        </w:r>
      </w:hyperlink>
    </w:p>
    <w:p>
      <w:pPr>
        <w:pStyle w:val="TOC2"/>
        <w:tabs>
          <w:tab w:val="right" w:leader="dot" w:pos="8306"/>
        </w:tabs>
      </w:pPr>
      <w:hyperlink w:anchor="_Toc22517" w:history="1">
        <w:r>
          <w:rPr>
            <w:rFonts w:ascii="仿宋" w:eastAsia="仿宋" w:hAnsi="仿宋" w:cs="仿宋" w:hint="eastAsia"/>
            <w:lang w:eastAsia="zh-CN"/>
          </w:rPr>
          <w:t>(一)、法律法规遵守</w:t>
        </w:r>
        <w:r>
          <w:tab/>
        </w:r>
        <w:r>
          <w:fldChar w:fldCharType="begin"/>
        </w:r>
        <w:r>
          <w:instrText xml:space="preserve"> PAGEREF _Toc22517 \h </w:instrText>
        </w:r>
        <w:r>
          <w:fldChar w:fldCharType="separate"/>
        </w:r>
        <w:r>
          <w:t>64</w:t>
        </w:r>
        <w:r>
          <w:fldChar w:fldCharType="end"/>
        </w:r>
      </w:hyperlink>
    </w:p>
    <w:p>
      <w:pPr>
        <w:pStyle w:val="TOC2"/>
        <w:tabs>
          <w:tab w:val="right" w:leader="dot" w:pos="8306"/>
        </w:tabs>
      </w:pPr>
      <w:hyperlink w:anchor="_Toc19335" w:history="1">
        <w:r>
          <w:rPr>
            <w:rFonts w:ascii="仿宋" w:eastAsia="仿宋" w:hAnsi="仿宋" w:cs="仿宋" w:hint="eastAsia"/>
            <w:lang w:eastAsia="zh-CN"/>
          </w:rPr>
          <w:t>(二)、政策导向与利用</w:t>
        </w:r>
        <w:r>
          <w:tab/>
        </w:r>
        <w:r>
          <w:fldChar w:fldCharType="begin"/>
        </w:r>
        <w:r>
          <w:instrText xml:space="preserve"> PAGEREF _Toc19335 \h </w:instrText>
        </w:r>
        <w:r>
          <w:fldChar w:fldCharType="separate"/>
        </w:r>
        <w:r>
          <w:t>65</w:t>
        </w:r>
        <w:r>
          <w:fldChar w:fldCharType="end"/>
        </w:r>
      </w:hyperlink>
    </w:p>
    <w:p>
      <w:pPr>
        <w:pStyle w:val="TOC1"/>
        <w:tabs>
          <w:tab w:val="right" w:leader="dot" w:pos="8306"/>
        </w:tabs>
      </w:pPr>
      <w:hyperlink w:anchor="_Toc23667" w:history="1">
        <w:r>
          <w:rPr>
            <w:rFonts w:ascii="仿宋" w:eastAsia="仿宋" w:hAnsi="仿宋" w:cs="仿宋" w:hint="eastAsia"/>
            <w:lang w:eastAsia="zh-CN"/>
          </w:rPr>
          <w:t>十六、合作与交流机制建立</w:t>
        </w:r>
        <w:r>
          <w:tab/>
        </w:r>
        <w:r>
          <w:fldChar w:fldCharType="begin"/>
        </w:r>
        <w:r>
          <w:instrText xml:space="preserve"> PAGEREF _Toc23667 \h </w:instrText>
        </w:r>
        <w:r>
          <w:fldChar w:fldCharType="separate"/>
        </w:r>
        <w:r>
          <w:t>66</w:t>
        </w:r>
        <w:r>
          <w:fldChar w:fldCharType="end"/>
        </w:r>
      </w:hyperlink>
    </w:p>
    <w:p>
      <w:pPr>
        <w:pStyle w:val="TOC2"/>
        <w:tabs>
          <w:tab w:val="right" w:leader="dot" w:pos="8306"/>
        </w:tabs>
      </w:pPr>
      <w:hyperlink w:anchor="_Toc10298" w:history="1">
        <w:r>
          <w:rPr>
            <w:rFonts w:ascii="仿宋" w:eastAsia="仿宋" w:hAnsi="仿宋" w:cs="仿宋" w:hint="eastAsia"/>
            <w:lang w:eastAsia="zh-CN"/>
          </w:rPr>
          <w:t>(一)、合作伙伴选择与合作方式</w:t>
        </w:r>
        <w:r>
          <w:tab/>
        </w:r>
        <w:r>
          <w:fldChar w:fldCharType="begin"/>
        </w:r>
        <w:r>
          <w:instrText xml:space="preserve"> PAGEREF _Toc10298 \h </w:instrText>
        </w:r>
        <w:r>
          <w:fldChar w:fldCharType="separate"/>
        </w:r>
        <w:r>
          <w:t>66</w:t>
        </w:r>
        <w:r>
          <w:fldChar w:fldCharType="end"/>
        </w:r>
      </w:hyperlink>
    </w:p>
    <w:p>
      <w:pPr>
        <w:pStyle w:val="TOC2"/>
        <w:tabs>
          <w:tab w:val="right" w:leader="dot" w:pos="8306"/>
        </w:tabs>
      </w:pPr>
      <w:hyperlink w:anchor="_Toc17650" w:history="1">
        <w:r>
          <w:rPr>
            <w:rFonts w:ascii="仿宋" w:eastAsia="仿宋" w:hAnsi="仿宋" w:cs="仿宋" w:hint="eastAsia"/>
            <w:lang w:eastAsia="zh-CN"/>
          </w:rPr>
          <w:t>(二)、交流与合作平台搭建</w:t>
        </w:r>
        <w:r>
          <w:tab/>
        </w:r>
        <w:r>
          <w:fldChar w:fldCharType="begin"/>
        </w:r>
        <w:r>
          <w:instrText xml:space="preserve"> PAGEREF _Toc17650 \h </w:instrText>
        </w:r>
        <w:r>
          <w:fldChar w:fldCharType="separate"/>
        </w:r>
        <w:r>
          <w:t>68</w:t>
        </w:r>
        <w:r>
          <w:fldChar w:fldCharType="end"/>
        </w:r>
      </w:hyperlink>
    </w:p>
    <w:p>
      <w:pPr>
        <w:pStyle w:val="TOC1"/>
        <w:tabs>
          <w:tab w:val="right" w:leader="dot" w:pos="8306"/>
        </w:tabs>
      </w:pPr>
      <w:hyperlink w:anchor="_Toc15246" w:history="1">
        <w:r>
          <w:rPr>
            <w:rFonts w:ascii="仿宋" w:eastAsia="仿宋" w:hAnsi="仿宋" w:cs="仿宋" w:hint="eastAsia"/>
            <w:lang w:eastAsia="zh-CN"/>
          </w:rPr>
          <w:t>十七、成果转化与推广应用</w:t>
        </w:r>
        <w:r>
          <w:tab/>
        </w:r>
        <w:r>
          <w:fldChar w:fldCharType="begin"/>
        </w:r>
        <w:r>
          <w:instrText xml:space="preserve"> PAGEREF _Toc15246 \h </w:instrText>
        </w:r>
        <w:r>
          <w:fldChar w:fldCharType="separate"/>
        </w:r>
        <w:r>
          <w:t>69</w:t>
        </w:r>
        <w:r>
          <w:fldChar w:fldCharType="end"/>
        </w:r>
      </w:hyperlink>
    </w:p>
    <w:p>
      <w:pPr>
        <w:pStyle w:val="TOC2"/>
        <w:tabs>
          <w:tab w:val="right" w:leader="dot" w:pos="8306"/>
        </w:tabs>
      </w:pPr>
      <w:hyperlink w:anchor="_Toc19102" w:history="1">
        <w:r>
          <w:rPr>
            <w:rFonts w:ascii="仿宋" w:eastAsia="仿宋" w:hAnsi="仿宋" w:cs="仿宋" w:hint="eastAsia"/>
            <w:lang w:eastAsia="zh-CN"/>
          </w:rPr>
          <w:t>(一)、成果转化策略制定</w:t>
        </w:r>
        <w:r>
          <w:tab/>
        </w:r>
        <w:r>
          <w:fldChar w:fldCharType="begin"/>
        </w:r>
        <w:r>
          <w:instrText xml:space="preserve"> PAGEREF _Toc19102 \h </w:instrText>
        </w:r>
        <w:r>
          <w:fldChar w:fldCharType="separate"/>
        </w:r>
        <w:r>
          <w:t>69</w:t>
        </w:r>
        <w:r>
          <w:fldChar w:fldCharType="end"/>
        </w:r>
      </w:hyperlink>
    </w:p>
    <w:p>
      <w:pPr>
        <w:pStyle w:val="TOC2"/>
        <w:tabs>
          <w:tab w:val="right" w:leader="dot" w:pos="8306"/>
        </w:tabs>
      </w:pPr>
      <w:hyperlink w:anchor="_Toc31029" w:history="1">
        <w:r>
          <w:rPr>
            <w:rFonts w:ascii="仿宋" w:eastAsia="仿宋" w:hAnsi="仿宋" w:cs="仿宋" w:hint="eastAsia"/>
            <w:lang w:eastAsia="zh-CN"/>
          </w:rPr>
          <w:t>(二)、成果推广应用方案</w:t>
        </w:r>
        <w:r>
          <w:tab/>
        </w:r>
        <w:r>
          <w:fldChar w:fldCharType="begin"/>
        </w:r>
        <w:r>
          <w:instrText xml:space="preserve"> PAGEREF _Toc31029 \h </w:instrText>
        </w:r>
        <w:r>
          <w:fldChar w:fldCharType="separate"/>
        </w:r>
        <w:r>
          <w:t>71</w:t>
        </w:r>
        <w:r>
          <w:fldChar w:fldCharType="end"/>
        </w:r>
      </w:hyperlink>
    </w:p>
    <w:p>
      <w:pPr>
        <w:pStyle w:val="TOC1"/>
        <w:tabs>
          <w:tab w:val="right" w:leader="dot" w:pos="8306"/>
        </w:tabs>
      </w:pPr>
      <w:hyperlink w:anchor="_Toc31942" w:history="1">
        <w:r>
          <w:rPr>
            <w:rFonts w:ascii="仿宋" w:eastAsia="仿宋" w:hAnsi="仿宋" w:cs="仿宋" w:hint="eastAsia"/>
            <w:lang w:eastAsia="zh-CN"/>
          </w:rPr>
          <w:t>十八、创新驱动与持续发展</w:t>
        </w:r>
        <w:r>
          <w:tab/>
        </w:r>
        <w:r>
          <w:fldChar w:fldCharType="begin"/>
        </w:r>
        <w:r>
          <w:instrText xml:space="preserve"> PAGEREF _Toc31942 \h </w:instrText>
        </w:r>
        <w:r>
          <w:fldChar w:fldCharType="separate"/>
        </w:r>
        <w:r>
          <w:t>72</w:t>
        </w:r>
        <w:r>
          <w:fldChar w:fldCharType="end"/>
        </w:r>
      </w:hyperlink>
    </w:p>
    <w:p>
      <w:pPr>
        <w:pStyle w:val="TOC2"/>
        <w:tabs>
          <w:tab w:val="right" w:leader="dot" w:pos="8306"/>
        </w:tabs>
      </w:pPr>
      <w:hyperlink w:anchor="_Toc7173" w:history="1">
        <w:r>
          <w:rPr>
            <w:rFonts w:ascii="仿宋" w:eastAsia="仿宋" w:hAnsi="仿宋" w:cs="仿宋" w:hint="eastAsia"/>
            <w:lang w:eastAsia="zh-CN"/>
          </w:rPr>
          <w:t>(一)、创新驱动战略实施</w:t>
        </w:r>
        <w:r>
          <w:tab/>
        </w:r>
        <w:r>
          <w:fldChar w:fldCharType="begin"/>
        </w:r>
        <w:r>
          <w:instrText xml:space="preserve"> PAGEREF _Toc7173 \h </w:instrText>
        </w:r>
        <w:r>
          <w:fldChar w:fldCharType="separate"/>
        </w:r>
        <w:r>
          <w:t>72</w:t>
        </w:r>
        <w:r>
          <w:fldChar w:fldCharType="end"/>
        </w:r>
      </w:hyperlink>
    </w:p>
    <w:p>
      <w:pPr>
        <w:pStyle w:val="TOC2"/>
        <w:tabs>
          <w:tab w:val="right" w:leader="dot" w:pos="8306"/>
        </w:tabs>
      </w:pPr>
      <w:hyperlink w:anchor="_Toc30886" w:history="1">
        <w:r>
          <w:rPr>
            <w:rFonts w:ascii="仿宋" w:eastAsia="仿宋" w:hAnsi="仿宋" w:cs="仿宋" w:hint="eastAsia"/>
            <w:lang w:eastAsia="zh-CN"/>
          </w:rPr>
          <w:t>(二)、持续发展路径探索</w:t>
        </w:r>
        <w:r>
          <w:tab/>
        </w:r>
        <w:r>
          <w:fldChar w:fldCharType="begin"/>
        </w:r>
        <w:r>
          <w:instrText xml:space="preserve"> PAGEREF _Toc30886 \h </w:instrText>
        </w:r>
        <w:r>
          <w:fldChar w:fldCharType="separate"/>
        </w:r>
        <w:r>
          <w:t>74</w:t>
        </w:r>
        <w:r>
          <w:fldChar w:fldCharType="end"/>
        </w:r>
      </w:hyperlink>
    </w:p>
    <w:p>
      <w:pPr>
        <w:pStyle w:val="TOC1"/>
        <w:tabs>
          <w:tab w:val="right" w:leader="dot" w:pos="8306"/>
        </w:tabs>
      </w:pPr>
      <w:hyperlink w:anchor="_Toc19222" w:history="1">
        <w:r>
          <w:rPr>
            <w:rFonts w:ascii="仿宋" w:eastAsia="仿宋" w:hAnsi="仿宋" w:cs="仿宋" w:hint="eastAsia"/>
            <w:lang w:eastAsia="zh-CN"/>
          </w:rPr>
          <w:t>十九、人力资源管理与开发</w:t>
        </w:r>
        <w:r>
          <w:tab/>
        </w:r>
        <w:r>
          <w:fldChar w:fldCharType="begin"/>
        </w:r>
        <w:r>
          <w:instrText xml:space="preserve"> PAGEREF _Toc19222 \h </w:instrText>
        </w:r>
        <w:r>
          <w:fldChar w:fldCharType="separate"/>
        </w:r>
        <w:r>
          <w:t>78</w:t>
        </w:r>
        <w:r>
          <w:fldChar w:fldCharType="end"/>
        </w:r>
      </w:hyperlink>
    </w:p>
    <w:p>
      <w:pPr>
        <w:pStyle w:val="TOC2"/>
        <w:tabs>
          <w:tab w:val="right" w:leader="dot" w:pos="8306"/>
        </w:tabs>
      </w:pPr>
      <w:hyperlink w:anchor="_Toc5245" w:history="1">
        <w:r>
          <w:rPr>
            <w:rFonts w:ascii="仿宋" w:eastAsia="仿宋" w:hAnsi="仿宋" w:cs="仿宋" w:hint="eastAsia"/>
            <w:lang w:eastAsia="zh-CN"/>
          </w:rPr>
          <w:t>(一)、人力资源规划</w:t>
        </w:r>
        <w:r>
          <w:tab/>
        </w:r>
        <w:r>
          <w:fldChar w:fldCharType="begin"/>
        </w:r>
        <w:r>
          <w:instrText xml:space="preserve"> PAGEREF _Toc5245 \h </w:instrText>
        </w:r>
        <w:r>
          <w:fldChar w:fldCharType="separate"/>
        </w:r>
        <w:r>
          <w:t>78</w:t>
        </w:r>
        <w:r>
          <w:fldChar w:fldCharType="end"/>
        </w:r>
      </w:hyperlink>
    </w:p>
    <w:p>
      <w:pPr>
        <w:pStyle w:val="TOC2"/>
        <w:tabs>
          <w:tab w:val="right" w:leader="dot" w:pos="8306"/>
        </w:tabs>
      </w:pPr>
      <w:hyperlink w:anchor="_Toc18705" w:history="1">
        <w:r>
          <w:rPr>
            <w:rFonts w:ascii="仿宋" w:eastAsia="仿宋" w:hAnsi="仿宋" w:cs="仿宋" w:hint="eastAsia"/>
            <w:lang w:eastAsia="zh-CN"/>
          </w:rPr>
          <w:t>(二)、人力资源开发与培训</w:t>
        </w:r>
        <w:r>
          <w:tab/>
        </w:r>
        <w:r>
          <w:fldChar w:fldCharType="begin"/>
        </w:r>
        <w:r>
          <w:instrText xml:space="preserve"> PAGEREF _Toc18705 \h </w:instrText>
        </w:r>
        <w:r>
          <w:fldChar w:fldCharType="separate"/>
        </w:r>
        <w:r>
          <w:t>79</w:t>
        </w:r>
        <w:r>
          <w:fldChar w:fldCharType="end"/>
        </w:r>
      </w:hyperlink>
    </w:p>
    <w:p>
      <w:pPr>
        <w:pStyle w:val="TOC1"/>
        <w:tabs>
          <w:tab w:val="right" w:leader="dot" w:pos="8306"/>
        </w:tabs>
      </w:pPr>
      <w:hyperlink w:anchor="_Toc16428" w:history="1">
        <w:r>
          <w:rPr>
            <w:rFonts w:ascii="仿宋" w:eastAsia="仿宋" w:hAnsi="仿宋" w:cs="仿宋" w:hint="eastAsia"/>
            <w:lang w:eastAsia="zh-CN"/>
          </w:rPr>
          <w:t>二十、产业协同与集群发展</w:t>
        </w:r>
        <w:r>
          <w:tab/>
        </w:r>
        <w:r>
          <w:fldChar w:fldCharType="begin"/>
        </w:r>
        <w:r>
          <w:instrText xml:space="preserve"> PAGEREF _Toc16428 \h </w:instrText>
        </w:r>
        <w:r>
          <w:fldChar w:fldCharType="separate"/>
        </w:r>
        <w:r>
          <w:t>82</w:t>
        </w:r>
        <w:r>
          <w:fldChar w:fldCharType="end"/>
        </w:r>
      </w:hyperlink>
    </w:p>
    <w:p>
      <w:pPr>
        <w:pStyle w:val="TOC2"/>
        <w:tabs>
          <w:tab w:val="right" w:leader="dot" w:pos="8306"/>
        </w:tabs>
      </w:pPr>
      <w:hyperlink w:anchor="_Toc1731" w:history="1">
        <w:r>
          <w:rPr>
            <w:rFonts w:ascii="仿宋" w:eastAsia="仿宋" w:hAnsi="仿宋" w:cs="仿宋" w:hint="eastAsia"/>
            <w:lang w:eastAsia="zh-CN"/>
          </w:rPr>
          <w:t>(一)、产业协同机制建设</w:t>
        </w:r>
        <w:r>
          <w:tab/>
        </w:r>
        <w:r>
          <w:fldChar w:fldCharType="begin"/>
        </w:r>
        <w:r>
          <w:instrText xml:space="preserve"> PAGEREF _Toc1731 \h </w:instrText>
        </w:r>
        <w:r>
          <w:fldChar w:fldCharType="separate"/>
        </w:r>
        <w:r>
          <w:t>82</w:t>
        </w:r>
        <w:r>
          <w:fldChar w:fldCharType="end"/>
        </w:r>
      </w:hyperlink>
    </w:p>
    <w:p>
      <w:pPr>
        <w:pStyle w:val="TOC2"/>
        <w:tabs>
          <w:tab w:val="right" w:leader="dot" w:pos="8306"/>
        </w:tabs>
      </w:pPr>
      <w:hyperlink w:anchor="_Toc12277" w:history="1">
        <w:r>
          <w:rPr>
            <w:rFonts w:ascii="仿宋" w:eastAsia="仿宋" w:hAnsi="仿宋" w:cs="仿宋" w:hint="eastAsia"/>
            <w:lang w:eastAsia="zh-CN"/>
          </w:rPr>
          <w:t>(二)、产业集群培育与发展</w:t>
        </w:r>
        <w:r>
          <w:tab/>
        </w:r>
        <w:r>
          <w:fldChar w:fldCharType="begin"/>
        </w:r>
        <w:r>
          <w:instrText xml:space="preserve"> PAGEREF _Toc12277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03"/>
      <w:r>
        <w:rPr>
          <w:rFonts w:ascii="仿宋" w:eastAsia="仿宋" w:hAnsi="仿宋" w:cs="仿宋" w:hint="eastAsia"/>
          <w:sz w:val="28"/>
          <w:lang w:eastAsia="zh-CN"/>
        </w:rPr>
        <w:t>一、防爆电机项目概论</w:t>
      </w:r>
      <w:bookmarkEnd w:id="2"/>
    </w:p>
    <w:p>
      <w:pPr>
        <w:pStyle w:val="Heading2"/>
        <w:rPr>
          <w:rFonts w:ascii="仿宋" w:eastAsia="仿宋" w:hAnsi="仿宋" w:cs="仿宋" w:hint="eastAsia"/>
          <w:lang w:eastAsia="zh-CN"/>
        </w:rPr>
      </w:pPr>
      <w:bookmarkStart w:id="3" w:name="_Toc1816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防爆电机项目的申报单位是“XXX实业发展公司”，这是一家在其所处行业内备受尊敬的企业。公司自成立以来，通过其在防爆电机项目中表现出的创新精神和卓越执行力，在市场上赢得了显著的地位。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该公司的法定代表人秦XX，在防爆电机项目及其他多个行业领域中都有着显著的贡献。秦XX以其出色的领导才能和敏锐的商业洞察力，带领公司在防爆电机项目等多个领域实现了持续的成长和成功。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防爆电机项目的重要合作伙伴。公司专注于[行业名称]领域，以创新作为驱动力，不断推动技术进步和市场扩张。在防爆电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防爆电机项目中展现了强劲的增长和稳定的财务表现。公司通过有效的策略，在防爆电机项目中扩大了其市场份额并增强了盈利能力。同时，公司积极承担社会责任，参与各类社会公益项目，增强了其在防爆电机项目中的品牌形象和社会影响力。</w:t>
      </w:r>
    </w:p>
    <w:p>
      <w:pPr>
        <w:pStyle w:val="Heading2"/>
        <w:ind w:firstLine="560" w:firstLineChars="200"/>
        <w:rPr>
          <w:rFonts w:ascii="仿宋" w:eastAsia="仿宋" w:hAnsi="仿宋" w:cs="仿宋" w:hint="eastAsia"/>
          <w:sz w:val="28"/>
          <w:lang w:eastAsia="zh-CN"/>
        </w:rPr>
      </w:pPr>
      <w:bookmarkStart w:id="4" w:name="_Toc217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爆电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防爆电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993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94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31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9655"/>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31601"/>
      <w:r>
        <w:rPr>
          <w:rFonts w:ascii="仿宋" w:eastAsia="仿宋" w:hAnsi="仿宋" w:cs="仿宋" w:hint="eastAsia"/>
          <w:sz w:val="28"/>
          <w:lang w:eastAsia="zh-CN"/>
        </w:rPr>
        <w:t>三、财务管理与成本控制</w:t>
      </w:r>
      <w:bookmarkEnd w:id="9"/>
    </w:p>
    <w:p>
      <w:pPr>
        <w:pStyle w:val="Heading2"/>
        <w:rPr>
          <w:rFonts w:ascii="仿宋" w:eastAsia="仿宋" w:hAnsi="仿宋" w:cs="仿宋" w:hint="eastAsia"/>
          <w:lang w:eastAsia="zh-CN"/>
        </w:rPr>
      </w:pPr>
      <w:bookmarkStart w:id="10" w:name="_Toc3215"/>
      <w:r>
        <w:rPr>
          <w:rFonts w:ascii="仿宋" w:eastAsia="仿宋" w:hAnsi="仿宋" w:cs="仿宋" w:hint="eastAsia"/>
          <w:lang w:eastAsia="zh-CN"/>
        </w:rPr>
        <w:t>(一)、财务管理体系建设</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防爆电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1" w:name="_Toc14497"/>
      <w:r>
        <w:rPr>
          <w:rFonts w:ascii="仿宋" w:eastAsia="仿宋" w:hAnsi="仿宋" w:cs="仿宋" w:hint="eastAsia"/>
          <w:sz w:val="28"/>
          <w:lang w:eastAsia="zh-CN"/>
        </w:rPr>
        <w:t>(二)、成本控制措施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12" w:name="_Toc20631"/>
      <w:r>
        <w:rPr>
          <w:rFonts w:ascii="仿宋" w:eastAsia="仿宋" w:hAnsi="仿宋" w:cs="仿宋" w:hint="eastAsia"/>
          <w:sz w:val="28"/>
          <w:lang w:eastAsia="zh-CN"/>
        </w:rPr>
        <w:t>四、发展规划、产业政策和行业准入分析</w:t>
      </w:r>
      <w:bookmarkEnd w:id="12"/>
    </w:p>
    <w:p>
      <w:pPr>
        <w:pStyle w:val="Heading2"/>
        <w:rPr>
          <w:rFonts w:ascii="仿宋" w:eastAsia="仿宋" w:hAnsi="仿宋" w:cs="仿宋" w:hint="eastAsia"/>
          <w:lang w:eastAsia="zh-CN"/>
        </w:rPr>
      </w:pPr>
      <w:bookmarkStart w:id="13" w:name="_Toc17634"/>
      <w:r>
        <w:rPr>
          <w:rFonts w:ascii="仿宋" w:eastAsia="仿宋" w:hAnsi="仿宋" w:cs="仿宋" w:hint="eastAsia"/>
          <w:lang w:eastAsia="zh-CN"/>
        </w:rPr>
        <w:t>(一)、发展规划分析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https://d.book118.com/446131140220010031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E9151B"/>
    <w:rsid w:val="4EE915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131140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2023-12-25T15:02:00Z</dcterms:created>
  <dcterms:modified xsi:type="dcterms:W3CDTF">2023-12-25T15:03:07Z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61643A4B5786402C9C52999E6C9ADE8E_11</vt:lpwstr>
  </property>
  <property fmtid="{D5CDD505-2E9C-101B-9397-08002B2CF9AE}" pid="3" name="KSOProductBuildVer">
    <vt:lpwstr>2052-12.1.0.16120</vt:lpwstr>
  </property>
</Properties>
</file>