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地网管系统项目评估报告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3" w:history="1">
        <w:r>
          <w:rPr>
            <w:rFonts w:ascii="仿宋" w:eastAsia="仿宋" w:hAnsi="仿宋" w:cs="仿宋" w:hint="eastAsia"/>
            <w:lang w:eastAsia="zh-CN"/>
          </w:rPr>
          <w:t>序言</w:t>
        </w:r>
        <w:r>
          <w:tab/>
        </w:r>
        <w:r>
          <w:fldChar w:fldCharType="begin"/>
        </w:r>
        <w:r>
          <w:instrText xml:space="preserve"> PAGEREF _Toc4423 \h </w:instrText>
        </w:r>
        <w:r>
          <w:fldChar w:fldCharType="separate"/>
        </w:r>
        <w:r>
          <w:t>3</w:t>
        </w:r>
        <w:r>
          <w:fldChar w:fldCharType="end"/>
        </w:r>
      </w:hyperlink>
    </w:p>
    <w:p>
      <w:pPr>
        <w:pStyle w:val="TOC1"/>
        <w:tabs>
          <w:tab w:val="right" w:leader="dot" w:pos="8306"/>
        </w:tabs>
      </w:pPr>
      <w:hyperlink w:anchor="_Toc8413" w:history="1">
        <w:r>
          <w:rPr>
            <w:rFonts w:ascii="仿宋" w:eastAsia="仿宋" w:hAnsi="仿宋" w:cs="仿宋" w:hint="eastAsia"/>
            <w:lang w:eastAsia="zh-CN"/>
          </w:rPr>
          <w:t>一、地网管系统项目建设内容</w:t>
        </w:r>
        <w:r>
          <w:tab/>
        </w:r>
        <w:r>
          <w:fldChar w:fldCharType="begin"/>
        </w:r>
        <w:r>
          <w:instrText xml:space="preserve"> PAGEREF _Toc8413 \h </w:instrText>
        </w:r>
        <w:r>
          <w:fldChar w:fldCharType="separate"/>
        </w:r>
        <w:r>
          <w:t>3</w:t>
        </w:r>
        <w:r>
          <w:fldChar w:fldCharType="end"/>
        </w:r>
      </w:hyperlink>
    </w:p>
    <w:p>
      <w:pPr>
        <w:pStyle w:val="TOC2"/>
        <w:tabs>
          <w:tab w:val="right" w:leader="dot" w:pos="8306"/>
        </w:tabs>
      </w:pPr>
      <w:hyperlink w:anchor="_Toc28926" w:history="1">
        <w:r>
          <w:rPr>
            <w:rFonts w:ascii="仿宋" w:eastAsia="仿宋" w:hAnsi="仿宋" w:cs="仿宋" w:hint="eastAsia"/>
            <w:lang w:eastAsia="zh-CN"/>
          </w:rPr>
          <w:t>(一)、建筑工程</w:t>
        </w:r>
        <w:r>
          <w:tab/>
        </w:r>
        <w:r>
          <w:fldChar w:fldCharType="begin"/>
        </w:r>
        <w:r>
          <w:instrText xml:space="preserve"> PAGEREF _Toc28926 \h </w:instrText>
        </w:r>
        <w:r>
          <w:fldChar w:fldCharType="separate"/>
        </w:r>
        <w:r>
          <w:t>3</w:t>
        </w:r>
        <w:r>
          <w:fldChar w:fldCharType="end"/>
        </w:r>
      </w:hyperlink>
    </w:p>
    <w:p>
      <w:pPr>
        <w:pStyle w:val="TOC2"/>
        <w:tabs>
          <w:tab w:val="right" w:leader="dot" w:pos="8306"/>
        </w:tabs>
      </w:pPr>
      <w:hyperlink w:anchor="_Toc9117" w:history="1">
        <w:r>
          <w:rPr>
            <w:rFonts w:ascii="仿宋" w:eastAsia="仿宋" w:hAnsi="仿宋" w:cs="仿宋" w:hint="eastAsia"/>
            <w:lang w:eastAsia="zh-CN"/>
          </w:rPr>
          <w:t>(二)、电气、自动控制系统</w:t>
        </w:r>
        <w:r>
          <w:tab/>
        </w:r>
        <w:r>
          <w:fldChar w:fldCharType="begin"/>
        </w:r>
        <w:r>
          <w:instrText xml:space="preserve"> PAGEREF _Toc9117 \h </w:instrText>
        </w:r>
        <w:r>
          <w:fldChar w:fldCharType="separate"/>
        </w:r>
        <w:r>
          <w:t>5</w:t>
        </w:r>
        <w:r>
          <w:fldChar w:fldCharType="end"/>
        </w:r>
      </w:hyperlink>
    </w:p>
    <w:p>
      <w:pPr>
        <w:pStyle w:val="TOC2"/>
        <w:tabs>
          <w:tab w:val="right" w:leader="dot" w:pos="8306"/>
        </w:tabs>
      </w:pPr>
      <w:hyperlink w:anchor="_Toc934" w:history="1">
        <w:r>
          <w:rPr>
            <w:rFonts w:ascii="仿宋" w:eastAsia="仿宋" w:hAnsi="仿宋" w:cs="仿宋" w:hint="eastAsia"/>
            <w:lang w:eastAsia="zh-CN"/>
          </w:rPr>
          <w:t>(三)、通用及专用设备选择</w:t>
        </w:r>
        <w:r>
          <w:tab/>
        </w:r>
        <w:r>
          <w:fldChar w:fldCharType="begin"/>
        </w:r>
        <w:r>
          <w:instrText xml:space="preserve"> PAGEREF _Toc934 \h </w:instrText>
        </w:r>
        <w:r>
          <w:fldChar w:fldCharType="separate"/>
        </w:r>
        <w:r>
          <w:t>6</w:t>
        </w:r>
        <w:r>
          <w:fldChar w:fldCharType="end"/>
        </w:r>
      </w:hyperlink>
    </w:p>
    <w:p>
      <w:pPr>
        <w:pStyle w:val="TOC2"/>
        <w:tabs>
          <w:tab w:val="right" w:leader="dot" w:pos="8306"/>
        </w:tabs>
      </w:pPr>
      <w:hyperlink w:anchor="_Toc6410" w:history="1">
        <w:r>
          <w:rPr>
            <w:rFonts w:ascii="仿宋" w:eastAsia="仿宋" w:hAnsi="仿宋" w:cs="仿宋" w:hint="eastAsia"/>
            <w:lang w:eastAsia="zh-CN"/>
          </w:rPr>
          <w:t>(四)、公共工程</w:t>
        </w:r>
        <w:r>
          <w:tab/>
        </w:r>
        <w:r>
          <w:fldChar w:fldCharType="begin"/>
        </w:r>
        <w:r>
          <w:instrText xml:space="preserve"> PAGEREF _Toc6410 \h </w:instrText>
        </w:r>
        <w:r>
          <w:fldChar w:fldCharType="separate"/>
        </w:r>
        <w:r>
          <w:t>8</w:t>
        </w:r>
        <w:r>
          <w:fldChar w:fldCharType="end"/>
        </w:r>
      </w:hyperlink>
    </w:p>
    <w:p>
      <w:pPr>
        <w:pStyle w:val="TOC1"/>
        <w:tabs>
          <w:tab w:val="right" w:leader="dot" w:pos="8306"/>
        </w:tabs>
      </w:pPr>
      <w:hyperlink w:anchor="_Toc8401" w:history="1">
        <w:r>
          <w:rPr>
            <w:rFonts w:ascii="仿宋" w:eastAsia="仿宋" w:hAnsi="仿宋" w:cs="仿宋" w:hint="eastAsia"/>
            <w:lang w:eastAsia="zh-CN"/>
          </w:rPr>
          <w:t>二、地网管系统项目建设单位基本情况</w:t>
        </w:r>
        <w:r>
          <w:tab/>
        </w:r>
        <w:r>
          <w:fldChar w:fldCharType="begin"/>
        </w:r>
        <w:r>
          <w:instrText xml:space="preserve"> PAGEREF _Toc8401 \h </w:instrText>
        </w:r>
        <w:r>
          <w:fldChar w:fldCharType="separate"/>
        </w:r>
        <w:r>
          <w:t>9</w:t>
        </w:r>
        <w:r>
          <w:fldChar w:fldCharType="end"/>
        </w:r>
      </w:hyperlink>
    </w:p>
    <w:p>
      <w:pPr>
        <w:pStyle w:val="TOC2"/>
        <w:tabs>
          <w:tab w:val="right" w:leader="dot" w:pos="8306"/>
        </w:tabs>
      </w:pPr>
      <w:hyperlink w:anchor="_Toc14422" w:history="1">
        <w:r>
          <w:rPr>
            <w:rFonts w:ascii="仿宋" w:eastAsia="仿宋" w:hAnsi="仿宋" w:cs="仿宋" w:hint="eastAsia"/>
            <w:lang w:eastAsia="zh-CN"/>
          </w:rPr>
          <w:t>(一)、地网管系统项目建设单位基本情况</w:t>
        </w:r>
        <w:r>
          <w:tab/>
        </w:r>
        <w:r>
          <w:fldChar w:fldCharType="begin"/>
        </w:r>
        <w:r>
          <w:instrText xml:space="preserve"> PAGEREF _Toc14422 \h </w:instrText>
        </w:r>
        <w:r>
          <w:fldChar w:fldCharType="separate"/>
        </w:r>
        <w:r>
          <w:t>9</w:t>
        </w:r>
        <w:r>
          <w:fldChar w:fldCharType="end"/>
        </w:r>
      </w:hyperlink>
    </w:p>
    <w:p>
      <w:pPr>
        <w:pStyle w:val="TOC2"/>
        <w:tabs>
          <w:tab w:val="right" w:leader="dot" w:pos="8306"/>
        </w:tabs>
      </w:pPr>
      <w:hyperlink w:anchor="_Toc4393" w:history="1">
        <w:r>
          <w:rPr>
            <w:rFonts w:ascii="仿宋" w:eastAsia="仿宋" w:hAnsi="仿宋" w:cs="仿宋" w:hint="eastAsia"/>
            <w:lang w:eastAsia="zh-CN"/>
          </w:rPr>
          <w:t>(二)、地网管系统项目主管单位基本情况</w:t>
        </w:r>
        <w:r>
          <w:tab/>
        </w:r>
        <w:r>
          <w:fldChar w:fldCharType="begin"/>
        </w:r>
        <w:r>
          <w:instrText xml:space="preserve"> PAGEREF _Toc4393 \h </w:instrText>
        </w:r>
        <w:r>
          <w:fldChar w:fldCharType="separate"/>
        </w:r>
        <w:r>
          <w:t>11</w:t>
        </w:r>
        <w:r>
          <w:fldChar w:fldCharType="end"/>
        </w:r>
      </w:hyperlink>
    </w:p>
    <w:p>
      <w:pPr>
        <w:pStyle w:val="TOC2"/>
        <w:tabs>
          <w:tab w:val="right" w:leader="dot" w:pos="8306"/>
        </w:tabs>
      </w:pPr>
      <w:hyperlink w:anchor="_Toc25789" w:history="1">
        <w:r>
          <w:rPr>
            <w:rFonts w:ascii="仿宋" w:eastAsia="仿宋" w:hAnsi="仿宋" w:cs="仿宋" w:hint="eastAsia"/>
            <w:lang w:eastAsia="zh-CN"/>
          </w:rPr>
          <w:t>(三)、地网管系统项目技术协作单位基本情况</w:t>
        </w:r>
        <w:r>
          <w:tab/>
        </w:r>
        <w:r>
          <w:fldChar w:fldCharType="begin"/>
        </w:r>
        <w:r>
          <w:instrText xml:space="preserve"> PAGEREF _Toc25789 \h </w:instrText>
        </w:r>
        <w:r>
          <w:fldChar w:fldCharType="separate"/>
        </w:r>
        <w:r>
          <w:t>13</w:t>
        </w:r>
        <w:r>
          <w:fldChar w:fldCharType="end"/>
        </w:r>
      </w:hyperlink>
    </w:p>
    <w:p>
      <w:pPr>
        <w:pStyle w:val="TOC1"/>
        <w:tabs>
          <w:tab w:val="right" w:leader="dot" w:pos="8306"/>
        </w:tabs>
      </w:pPr>
      <w:hyperlink w:anchor="_Toc23371" w:history="1">
        <w:r>
          <w:rPr>
            <w:rFonts w:ascii="仿宋" w:eastAsia="仿宋" w:hAnsi="仿宋" w:cs="仿宋" w:hint="eastAsia"/>
            <w:lang w:eastAsia="zh-CN"/>
          </w:rPr>
          <w:t>三、地网管系统项目选址</w:t>
        </w:r>
        <w:r>
          <w:tab/>
        </w:r>
        <w:r>
          <w:fldChar w:fldCharType="begin"/>
        </w:r>
        <w:r>
          <w:instrText xml:space="preserve"> PAGEREF _Toc23371 \h </w:instrText>
        </w:r>
        <w:r>
          <w:fldChar w:fldCharType="separate"/>
        </w:r>
        <w:r>
          <w:t>15</w:t>
        </w:r>
        <w:r>
          <w:fldChar w:fldCharType="end"/>
        </w:r>
      </w:hyperlink>
    </w:p>
    <w:p>
      <w:pPr>
        <w:pStyle w:val="TOC2"/>
        <w:tabs>
          <w:tab w:val="right" w:leader="dot" w:pos="8306"/>
        </w:tabs>
      </w:pPr>
      <w:hyperlink w:anchor="_Toc16751" w:history="1">
        <w:r>
          <w:rPr>
            <w:rFonts w:ascii="仿宋" w:eastAsia="仿宋" w:hAnsi="仿宋" w:cs="仿宋" w:hint="eastAsia"/>
            <w:lang w:eastAsia="zh-CN"/>
          </w:rPr>
          <w:t>(一)、地网管系统项目选址原则</w:t>
        </w:r>
        <w:r>
          <w:tab/>
        </w:r>
        <w:r>
          <w:fldChar w:fldCharType="begin"/>
        </w:r>
        <w:r>
          <w:instrText xml:space="preserve"> PAGEREF _Toc16751 \h </w:instrText>
        </w:r>
        <w:r>
          <w:fldChar w:fldCharType="separate"/>
        </w:r>
        <w:r>
          <w:t>15</w:t>
        </w:r>
        <w:r>
          <w:fldChar w:fldCharType="end"/>
        </w:r>
      </w:hyperlink>
    </w:p>
    <w:p>
      <w:pPr>
        <w:pStyle w:val="TOC2"/>
        <w:tabs>
          <w:tab w:val="right" w:leader="dot" w:pos="8306"/>
        </w:tabs>
      </w:pPr>
      <w:hyperlink w:anchor="_Toc6284" w:history="1">
        <w:r>
          <w:rPr>
            <w:rFonts w:ascii="仿宋" w:eastAsia="仿宋" w:hAnsi="仿宋" w:cs="仿宋" w:hint="eastAsia"/>
            <w:lang w:eastAsia="zh-CN"/>
          </w:rPr>
          <w:t>(二)、原材料及主要辅助材料供应</w:t>
        </w:r>
        <w:r>
          <w:tab/>
        </w:r>
        <w:r>
          <w:fldChar w:fldCharType="begin"/>
        </w:r>
        <w:r>
          <w:instrText xml:space="preserve"> PAGEREF _Toc6284 \h </w:instrText>
        </w:r>
        <w:r>
          <w:fldChar w:fldCharType="separate"/>
        </w:r>
        <w:r>
          <w:t>16</w:t>
        </w:r>
        <w:r>
          <w:fldChar w:fldCharType="end"/>
        </w:r>
      </w:hyperlink>
    </w:p>
    <w:p>
      <w:pPr>
        <w:pStyle w:val="TOC2"/>
        <w:tabs>
          <w:tab w:val="right" w:leader="dot" w:pos="8306"/>
        </w:tabs>
      </w:pPr>
      <w:hyperlink w:anchor="_Toc457" w:history="1">
        <w:r>
          <w:rPr>
            <w:rFonts w:ascii="仿宋" w:eastAsia="仿宋" w:hAnsi="仿宋" w:cs="仿宋" w:hint="eastAsia"/>
            <w:lang w:eastAsia="zh-CN"/>
          </w:rPr>
          <w:t>(三)、交通条件</w:t>
        </w:r>
        <w:r>
          <w:tab/>
        </w:r>
        <w:r>
          <w:fldChar w:fldCharType="begin"/>
        </w:r>
        <w:r>
          <w:instrText xml:space="preserve"> PAGEREF _Toc457 \h </w:instrText>
        </w:r>
        <w:r>
          <w:fldChar w:fldCharType="separate"/>
        </w:r>
        <w:r>
          <w:t>18</w:t>
        </w:r>
        <w:r>
          <w:fldChar w:fldCharType="end"/>
        </w:r>
      </w:hyperlink>
    </w:p>
    <w:p>
      <w:pPr>
        <w:pStyle w:val="TOC2"/>
        <w:tabs>
          <w:tab w:val="right" w:leader="dot" w:pos="8306"/>
        </w:tabs>
      </w:pPr>
      <w:hyperlink w:anchor="_Toc6341" w:history="1">
        <w:r>
          <w:rPr>
            <w:rFonts w:ascii="仿宋" w:eastAsia="仿宋" w:hAnsi="仿宋" w:cs="仿宋" w:hint="eastAsia"/>
            <w:lang w:eastAsia="zh-CN"/>
          </w:rPr>
          <w:t>(四)、自然条件</w:t>
        </w:r>
        <w:r>
          <w:tab/>
        </w:r>
        <w:r>
          <w:fldChar w:fldCharType="begin"/>
        </w:r>
        <w:r>
          <w:instrText xml:space="preserve"> PAGEREF _Toc6341 \h </w:instrText>
        </w:r>
        <w:r>
          <w:fldChar w:fldCharType="separate"/>
        </w:r>
        <w:r>
          <w:t>20</w:t>
        </w:r>
        <w:r>
          <w:fldChar w:fldCharType="end"/>
        </w:r>
      </w:hyperlink>
    </w:p>
    <w:p>
      <w:pPr>
        <w:pStyle w:val="TOC2"/>
        <w:tabs>
          <w:tab w:val="right" w:leader="dot" w:pos="8306"/>
        </w:tabs>
      </w:pPr>
      <w:hyperlink w:anchor="_Toc16491" w:history="1">
        <w:r>
          <w:rPr>
            <w:rFonts w:ascii="仿宋" w:eastAsia="仿宋" w:hAnsi="仿宋" w:cs="仿宋" w:hint="eastAsia"/>
            <w:lang w:eastAsia="zh-CN"/>
          </w:rPr>
          <w:t>(五)、经济发展状况</w:t>
        </w:r>
        <w:r>
          <w:tab/>
        </w:r>
        <w:r>
          <w:fldChar w:fldCharType="begin"/>
        </w:r>
        <w:r>
          <w:instrText xml:space="preserve"> PAGEREF _Toc16491 \h </w:instrText>
        </w:r>
        <w:r>
          <w:fldChar w:fldCharType="separate"/>
        </w:r>
        <w:r>
          <w:t>22</w:t>
        </w:r>
        <w:r>
          <w:fldChar w:fldCharType="end"/>
        </w:r>
      </w:hyperlink>
    </w:p>
    <w:p>
      <w:pPr>
        <w:pStyle w:val="TOC2"/>
        <w:tabs>
          <w:tab w:val="right" w:leader="dot" w:pos="8306"/>
        </w:tabs>
      </w:pPr>
      <w:hyperlink w:anchor="_Toc5526" w:history="1">
        <w:r>
          <w:rPr>
            <w:rFonts w:ascii="仿宋" w:eastAsia="仿宋" w:hAnsi="仿宋" w:cs="仿宋" w:hint="eastAsia"/>
            <w:lang w:eastAsia="zh-CN"/>
          </w:rPr>
          <w:t>(六)、厂址选择</w:t>
        </w:r>
        <w:r>
          <w:tab/>
        </w:r>
        <w:r>
          <w:fldChar w:fldCharType="begin"/>
        </w:r>
        <w:r>
          <w:instrText xml:space="preserve"> PAGEREF _Toc5526 \h </w:instrText>
        </w:r>
        <w:r>
          <w:fldChar w:fldCharType="separate"/>
        </w:r>
        <w:r>
          <w:t>24</w:t>
        </w:r>
        <w:r>
          <w:fldChar w:fldCharType="end"/>
        </w:r>
      </w:hyperlink>
    </w:p>
    <w:p>
      <w:pPr>
        <w:pStyle w:val="TOC1"/>
        <w:tabs>
          <w:tab w:val="right" w:leader="dot" w:pos="8306"/>
        </w:tabs>
      </w:pPr>
      <w:hyperlink w:anchor="_Toc15343" w:history="1">
        <w:r>
          <w:rPr>
            <w:rFonts w:ascii="仿宋" w:eastAsia="仿宋" w:hAnsi="仿宋" w:cs="仿宋" w:hint="eastAsia"/>
            <w:lang w:eastAsia="zh-CN"/>
          </w:rPr>
          <w:t>四、产品市场预测与分析</w:t>
        </w:r>
        <w:r>
          <w:tab/>
        </w:r>
        <w:r>
          <w:fldChar w:fldCharType="begin"/>
        </w:r>
        <w:r>
          <w:instrText xml:space="preserve"> PAGEREF _Toc15343 \h </w:instrText>
        </w:r>
        <w:r>
          <w:fldChar w:fldCharType="separate"/>
        </w:r>
        <w:r>
          <w:t>26</w:t>
        </w:r>
        <w:r>
          <w:fldChar w:fldCharType="end"/>
        </w:r>
      </w:hyperlink>
    </w:p>
    <w:p>
      <w:pPr>
        <w:pStyle w:val="TOC2"/>
        <w:tabs>
          <w:tab w:val="right" w:leader="dot" w:pos="8306"/>
        </w:tabs>
      </w:pPr>
      <w:hyperlink w:anchor="_Toc30921" w:history="1">
        <w:r>
          <w:rPr>
            <w:rFonts w:ascii="仿宋" w:eastAsia="仿宋" w:hAnsi="仿宋" w:cs="仿宋" w:hint="eastAsia"/>
            <w:lang w:eastAsia="zh-CN"/>
          </w:rPr>
          <w:t>(一)、市场调查</w:t>
        </w:r>
        <w:r>
          <w:tab/>
        </w:r>
        <w:r>
          <w:fldChar w:fldCharType="begin"/>
        </w:r>
        <w:r>
          <w:instrText xml:space="preserve"> PAGEREF _Toc30921 \h </w:instrText>
        </w:r>
        <w:r>
          <w:fldChar w:fldCharType="separate"/>
        </w:r>
        <w:r>
          <w:t>26</w:t>
        </w:r>
        <w:r>
          <w:fldChar w:fldCharType="end"/>
        </w:r>
      </w:hyperlink>
    </w:p>
    <w:p>
      <w:pPr>
        <w:pStyle w:val="TOC2"/>
        <w:tabs>
          <w:tab w:val="right" w:leader="dot" w:pos="8306"/>
        </w:tabs>
      </w:pPr>
      <w:hyperlink w:anchor="_Toc3649" w:history="1">
        <w:r>
          <w:rPr>
            <w:rFonts w:ascii="仿宋" w:eastAsia="仿宋" w:hAnsi="仿宋" w:cs="仿宋" w:hint="eastAsia"/>
            <w:lang w:eastAsia="zh-CN"/>
          </w:rPr>
          <w:t>(二)、生产能力调查</w:t>
        </w:r>
        <w:r>
          <w:tab/>
        </w:r>
        <w:r>
          <w:fldChar w:fldCharType="begin"/>
        </w:r>
        <w:r>
          <w:instrText xml:space="preserve"> PAGEREF _Toc3649 \h </w:instrText>
        </w:r>
        <w:r>
          <w:fldChar w:fldCharType="separate"/>
        </w:r>
        <w:r>
          <w:t>28</w:t>
        </w:r>
        <w:r>
          <w:fldChar w:fldCharType="end"/>
        </w:r>
      </w:hyperlink>
    </w:p>
    <w:p>
      <w:pPr>
        <w:pStyle w:val="TOC2"/>
        <w:tabs>
          <w:tab w:val="right" w:leader="dot" w:pos="8306"/>
        </w:tabs>
      </w:pPr>
      <w:hyperlink w:anchor="_Toc5812" w:history="1">
        <w:r>
          <w:rPr>
            <w:rFonts w:ascii="仿宋" w:eastAsia="仿宋" w:hAnsi="仿宋" w:cs="仿宋" w:hint="eastAsia"/>
            <w:lang w:eastAsia="zh-CN"/>
          </w:rPr>
          <w:t>(三)、销售量调查</w:t>
        </w:r>
        <w:r>
          <w:tab/>
        </w:r>
        <w:r>
          <w:fldChar w:fldCharType="begin"/>
        </w:r>
        <w:r>
          <w:instrText xml:space="preserve"> PAGEREF _Toc5812 \h </w:instrText>
        </w:r>
        <w:r>
          <w:fldChar w:fldCharType="separate"/>
        </w:r>
        <w:r>
          <w:t>31</w:t>
        </w:r>
        <w:r>
          <w:fldChar w:fldCharType="end"/>
        </w:r>
      </w:hyperlink>
    </w:p>
    <w:p>
      <w:pPr>
        <w:pStyle w:val="TOC2"/>
        <w:tabs>
          <w:tab w:val="right" w:leader="dot" w:pos="8306"/>
        </w:tabs>
      </w:pPr>
      <w:hyperlink w:anchor="_Toc23542" w:history="1">
        <w:r>
          <w:rPr>
            <w:rFonts w:ascii="仿宋" w:eastAsia="仿宋" w:hAnsi="仿宋" w:cs="仿宋" w:hint="eastAsia"/>
            <w:lang w:eastAsia="zh-CN"/>
          </w:rPr>
          <w:t>(四)、产品价格调查</w:t>
        </w:r>
        <w:r>
          <w:tab/>
        </w:r>
        <w:r>
          <w:fldChar w:fldCharType="begin"/>
        </w:r>
        <w:r>
          <w:instrText xml:space="preserve"> PAGEREF _Toc23542 \h </w:instrText>
        </w:r>
        <w:r>
          <w:fldChar w:fldCharType="separate"/>
        </w:r>
        <w:r>
          <w:t>33</w:t>
        </w:r>
        <w:r>
          <w:fldChar w:fldCharType="end"/>
        </w:r>
      </w:hyperlink>
    </w:p>
    <w:p>
      <w:pPr>
        <w:pStyle w:val="TOC2"/>
        <w:tabs>
          <w:tab w:val="right" w:leader="dot" w:pos="8306"/>
        </w:tabs>
      </w:pPr>
      <w:hyperlink w:anchor="_Toc1233" w:history="1">
        <w:r>
          <w:rPr>
            <w:rFonts w:ascii="仿宋" w:eastAsia="仿宋" w:hAnsi="仿宋" w:cs="仿宋" w:hint="eastAsia"/>
            <w:lang w:eastAsia="zh-CN"/>
          </w:rPr>
          <w:t>(五)、市场预测</w:t>
        </w:r>
        <w:r>
          <w:tab/>
        </w:r>
        <w:r>
          <w:fldChar w:fldCharType="begin"/>
        </w:r>
        <w:r>
          <w:instrText xml:space="preserve"> PAGEREF _Toc1233 \h </w:instrText>
        </w:r>
        <w:r>
          <w:fldChar w:fldCharType="separate"/>
        </w:r>
        <w:r>
          <w:t>34</w:t>
        </w:r>
        <w:r>
          <w:fldChar w:fldCharType="end"/>
        </w:r>
      </w:hyperlink>
    </w:p>
    <w:p>
      <w:pPr>
        <w:pStyle w:val="TOC2"/>
        <w:tabs>
          <w:tab w:val="right" w:leader="dot" w:pos="8306"/>
        </w:tabs>
      </w:pPr>
      <w:hyperlink w:anchor="_Toc8973" w:history="1">
        <w:r>
          <w:rPr>
            <w:rFonts w:ascii="仿宋" w:eastAsia="仿宋" w:hAnsi="仿宋" w:cs="仿宋" w:hint="eastAsia"/>
            <w:lang w:eastAsia="zh-CN"/>
          </w:rPr>
          <w:t>(六)、销售收入预测</w:t>
        </w:r>
        <w:r>
          <w:tab/>
        </w:r>
        <w:r>
          <w:fldChar w:fldCharType="begin"/>
        </w:r>
        <w:r>
          <w:instrText xml:space="preserve"> PAGEREF _Toc8973 \h </w:instrText>
        </w:r>
        <w:r>
          <w:fldChar w:fldCharType="separate"/>
        </w:r>
        <w:r>
          <w:t>36</w:t>
        </w:r>
        <w:r>
          <w:fldChar w:fldCharType="end"/>
        </w:r>
      </w:hyperlink>
    </w:p>
    <w:p>
      <w:pPr>
        <w:pStyle w:val="TOC1"/>
        <w:tabs>
          <w:tab w:val="right" w:leader="dot" w:pos="8306"/>
        </w:tabs>
      </w:pPr>
      <w:hyperlink w:anchor="_Toc13793" w:history="1">
        <w:r>
          <w:rPr>
            <w:rFonts w:ascii="仿宋" w:eastAsia="仿宋" w:hAnsi="仿宋" w:cs="仿宋" w:hint="eastAsia"/>
            <w:lang w:eastAsia="zh-CN"/>
          </w:rPr>
          <w:t>五、地网管系统项目承办单位基本情况</w:t>
        </w:r>
        <w:r>
          <w:tab/>
        </w:r>
        <w:r>
          <w:fldChar w:fldCharType="begin"/>
        </w:r>
        <w:r>
          <w:instrText xml:space="preserve"> PAGEREF _Toc13793 \h </w:instrText>
        </w:r>
        <w:r>
          <w:fldChar w:fldCharType="separate"/>
        </w:r>
        <w:r>
          <w:t>39</w:t>
        </w:r>
        <w:r>
          <w:fldChar w:fldCharType="end"/>
        </w:r>
      </w:hyperlink>
    </w:p>
    <w:p>
      <w:pPr>
        <w:pStyle w:val="TOC2"/>
        <w:tabs>
          <w:tab w:val="right" w:leader="dot" w:pos="8306"/>
        </w:tabs>
      </w:pPr>
      <w:hyperlink w:anchor="_Toc19709" w:history="1">
        <w:r>
          <w:rPr>
            <w:rFonts w:ascii="仿宋" w:eastAsia="仿宋" w:hAnsi="仿宋" w:cs="仿宋" w:hint="eastAsia"/>
            <w:lang w:eastAsia="zh-CN"/>
          </w:rPr>
          <w:t>(一)、公司名称</w:t>
        </w:r>
        <w:r>
          <w:tab/>
        </w:r>
        <w:r>
          <w:fldChar w:fldCharType="begin"/>
        </w:r>
        <w:r>
          <w:instrText xml:space="preserve"> PAGEREF _Toc19709 \h </w:instrText>
        </w:r>
        <w:r>
          <w:fldChar w:fldCharType="separate"/>
        </w:r>
        <w:r>
          <w:t>39</w:t>
        </w:r>
        <w:r>
          <w:fldChar w:fldCharType="end"/>
        </w:r>
      </w:hyperlink>
    </w:p>
    <w:p>
      <w:pPr>
        <w:pStyle w:val="TOC2"/>
        <w:tabs>
          <w:tab w:val="right" w:leader="dot" w:pos="8306"/>
        </w:tabs>
      </w:pPr>
      <w:hyperlink w:anchor="_Toc4177" w:history="1">
        <w:r>
          <w:rPr>
            <w:rFonts w:ascii="仿宋" w:eastAsia="仿宋" w:hAnsi="仿宋" w:cs="仿宋" w:hint="eastAsia"/>
            <w:lang w:eastAsia="zh-CN"/>
          </w:rPr>
          <w:t>(二)、公司简介</w:t>
        </w:r>
        <w:r>
          <w:tab/>
        </w:r>
        <w:r>
          <w:fldChar w:fldCharType="begin"/>
        </w:r>
        <w:r>
          <w:instrText xml:space="preserve"> PAGEREF _Toc4177 \h </w:instrText>
        </w:r>
        <w:r>
          <w:fldChar w:fldCharType="separate"/>
        </w:r>
        <w:r>
          <w:t>39</w:t>
        </w:r>
        <w:r>
          <w:fldChar w:fldCharType="end"/>
        </w:r>
      </w:hyperlink>
    </w:p>
    <w:p>
      <w:pPr>
        <w:pStyle w:val="TOC2"/>
        <w:tabs>
          <w:tab w:val="right" w:leader="dot" w:pos="8306"/>
        </w:tabs>
      </w:pPr>
      <w:hyperlink w:anchor="_Toc1542" w:history="1">
        <w:r>
          <w:rPr>
            <w:rFonts w:ascii="仿宋" w:eastAsia="仿宋" w:hAnsi="仿宋" w:cs="仿宋" w:hint="eastAsia"/>
            <w:lang w:eastAsia="zh-CN"/>
          </w:rPr>
          <w:t>(三)、公司经济效益分析</w:t>
        </w:r>
        <w:r>
          <w:tab/>
        </w:r>
        <w:r>
          <w:fldChar w:fldCharType="begin"/>
        </w:r>
        <w:r>
          <w:instrText xml:space="preserve"> PAGEREF _Toc1542 \h </w:instrText>
        </w:r>
        <w:r>
          <w:fldChar w:fldCharType="separate"/>
        </w:r>
        <w:r>
          <w:t>40</w:t>
        </w:r>
        <w:r>
          <w:fldChar w:fldCharType="end"/>
        </w:r>
      </w:hyperlink>
    </w:p>
    <w:p>
      <w:pPr>
        <w:pStyle w:val="TOC1"/>
        <w:tabs>
          <w:tab w:val="right" w:leader="dot" w:pos="8306"/>
        </w:tabs>
      </w:pPr>
      <w:hyperlink w:anchor="_Toc6344" w:history="1">
        <w:r>
          <w:rPr>
            <w:rFonts w:ascii="仿宋" w:eastAsia="仿宋" w:hAnsi="仿宋" w:cs="仿宋" w:hint="eastAsia"/>
            <w:lang w:eastAsia="zh-CN"/>
          </w:rPr>
          <w:t>六、地网管系统项目组织管理与招投标</w:t>
        </w:r>
        <w:r>
          <w:tab/>
        </w:r>
        <w:r>
          <w:fldChar w:fldCharType="begin"/>
        </w:r>
        <w:r>
          <w:instrText xml:space="preserve"> PAGEREF _Toc6344 \h </w:instrText>
        </w:r>
        <w:r>
          <w:fldChar w:fldCharType="separate"/>
        </w:r>
        <w:r>
          <w:t>41</w:t>
        </w:r>
        <w:r>
          <w:fldChar w:fldCharType="end"/>
        </w:r>
      </w:hyperlink>
    </w:p>
    <w:p>
      <w:pPr>
        <w:pStyle w:val="TOC2"/>
        <w:tabs>
          <w:tab w:val="right" w:leader="dot" w:pos="8306"/>
        </w:tabs>
      </w:pPr>
      <w:hyperlink w:anchor="_Toc11281" w:history="1">
        <w:r>
          <w:rPr>
            <w:rFonts w:ascii="仿宋" w:eastAsia="仿宋" w:hAnsi="仿宋" w:cs="仿宋" w:hint="eastAsia"/>
            <w:lang w:eastAsia="zh-CN"/>
          </w:rPr>
          <w:t>(一)、地网管系统项目筹建时期的组织与管理</w:t>
        </w:r>
        <w:r>
          <w:tab/>
        </w:r>
        <w:r>
          <w:fldChar w:fldCharType="begin"/>
        </w:r>
        <w:r>
          <w:instrText xml:space="preserve"> PAGEREF _Toc11281 \h </w:instrText>
        </w:r>
        <w:r>
          <w:fldChar w:fldCharType="separate"/>
        </w:r>
        <w:r>
          <w:t>41</w:t>
        </w:r>
        <w:r>
          <w:fldChar w:fldCharType="end"/>
        </w:r>
      </w:hyperlink>
    </w:p>
    <w:p>
      <w:pPr>
        <w:pStyle w:val="TOC2"/>
        <w:tabs>
          <w:tab w:val="right" w:leader="dot" w:pos="8306"/>
        </w:tabs>
      </w:pPr>
      <w:hyperlink w:anchor="_Toc23032" w:history="1">
        <w:r>
          <w:rPr>
            <w:rFonts w:ascii="仿宋" w:eastAsia="仿宋" w:hAnsi="仿宋" w:cs="仿宋" w:hint="eastAsia"/>
            <w:lang w:eastAsia="zh-CN"/>
          </w:rPr>
          <w:t>(二)、地网管系统项目运行时期的组织与管理</w:t>
        </w:r>
        <w:r>
          <w:tab/>
        </w:r>
        <w:r>
          <w:fldChar w:fldCharType="begin"/>
        </w:r>
        <w:r>
          <w:instrText xml:space="preserve"> PAGEREF _Toc23032 \h </w:instrText>
        </w:r>
        <w:r>
          <w:fldChar w:fldCharType="separate"/>
        </w:r>
        <w:r>
          <w:t>41</w:t>
        </w:r>
        <w:r>
          <w:fldChar w:fldCharType="end"/>
        </w:r>
      </w:hyperlink>
    </w:p>
    <w:p>
      <w:pPr>
        <w:pStyle w:val="TOC2"/>
        <w:tabs>
          <w:tab w:val="right" w:leader="dot" w:pos="8306"/>
        </w:tabs>
      </w:pPr>
      <w:hyperlink w:anchor="_Toc31152" w:history="1">
        <w:r>
          <w:rPr>
            <w:rFonts w:ascii="仿宋" w:eastAsia="仿宋" w:hAnsi="仿宋" w:cs="仿宋" w:hint="eastAsia"/>
            <w:lang w:eastAsia="zh-CN"/>
          </w:rPr>
          <w:t>(三)、劳动定员和人员培训</w:t>
        </w:r>
        <w:r>
          <w:tab/>
        </w:r>
        <w:r>
          <w:fldChar w:fldCharType="begin"/>
        </w:r>
        <w:r>
          <w:instrText xml:space="preserve"> PAGEREF _Toc31152 \h </w:instrText>
        </w:r>
        <w:r>
          <w:fldChar w:fldCharType="separate"/>
        </w:r>
        <w:r>
          <w:t>42</w:t>
        </w:r>
        <w:r>
          <w:fldChar w:fldCharType="end"/>
        </w:r>
      </w:hyperlink>
    </w:p>
    <w:p>
      <w:pPr>
        <w:pStyle w:val="TOC2"/>
        <w:tabs>
          <w:tab w:val="right" w:leader="dot" w:pos="8306"/>
        </w:tabs>
      </w:pPr>
      <w:hyperlink w:anchor="_Toc15405" w:history="1">
        <w:r>
          <w:rPr>
            <w:rFonts w:ascii="仿宋" w:eastAsia="仿宋" w:hAnsi="仿宋" w:cs="仿宋" w:hint="eastAsia"/>
            <w:lang w:eastAsia="zh-CN"/>
          </w:rPr>
          <w:t>(四)、招标管理</w:t>
        </w:r>
        <w:r>
          <w:tab/>
        </w:r>
        <w:r>
          <w:fldChar w:fldCharType="begin"/>
        </w:r>
        <w:r>
          <w:instrText xml:space="preserve"> PAGEREF _Toc15405 \h </w:instrText>
        </w:r>
        <w:r>
          <w:fldChar w:fldCharType="separate"/>
        </w:r>
        <w:r>
          <w:t>43</w:t>
        </w:r>
        <w:r>
          <w:fldChar w:fldCharType="end"/>
        </w:r>
      </w:hyperlink>
    </w:p>
    <w:p>
      <w:pPr>
        <w:pStyle w:val="TOC1"/>
        <w:tabs>
          <w:tab w:val="right" w:leader="dot" w:pos="8306"/>
        </w:tabs>
      </w:pPr>
      <w:hyperlink w:anchor="_Toc30203" w:history="1">
        <w:r>
          <w:rPr>
            <w:rFonts w:ascii="仿宋" w:eastAsia="仿宋" w:hAnsi="仿宋" w:cs="仿宋" w:hint="eastAsia"/>
            <w:lang w:eastAsia="zh-CN"/>
          </w:rPr>
          <w:t>七、建设期限和进度安排</w:t>
        </w:r>
        <w:r>
          <w:tab/>
        </w:r>
        <w:r>
          <w:fldChar w:fldCharType="begin"/>
        </w:r>
        <w:r>
          <w:instrText xml:space="preserve"> PAGEREF _Toc30203 \h </w:instrText>
        </w:r>
        <w:r>
          <w:fldChar w:fldCharType="separate"/>
        </w:r>
        <w:r>
          <w:t>44</w:t>
        </w:r>
        <w:r>
          <w:fldChar w:fldCharType="end"/>
        </w:r>
      </w:hyperlink>
    </w:p>
    <w:p>
      <w:pPr>
        <w:pStyle w:val="TOC2"/>
        <w:tabs>
          <w:tab w:val="right" w:leader="dot" w:pos="8306"/>
        </w:tabs>
      </w:pPr>
      <w:hyperlink w:anchor="_Toc21043" w:history="1">
        <w:r>
          <w:rPr>
            <w:rFonts w:ascii="仿宋" w:eastAsia="仿宋" w:hAnsi="仿宋" w:cs="仿宋" w:hint="eastAsia"/>
            <w:lang w:eastAsia="zh-CN"/>
          </w:rPr>
          <w:t>(一)、地网管系统项目实施预备阶段</w:t>
        </w:r>
        <w:r>
          <w:tab/>
        </w:r>
        <w:r>
          <w:fldChar w:fldCharType="begin"/>
        </w:r>
        <w:r>
          <w:instrText xml:space="preserve"> PAGEREF _Toc21043 \h </w:instrText>
        </w:r>
        <w:r>
          <w:fldChar w:fldCharType="separate"/>
        </w:r>
        <w:r>
          <w:t>44</w:t>
        </w:r>
        <w:r>
          <w:fldChar w:fldCharType="end"/>
        </w:r>
      </w:hyperlink>
    </w:p>
    <w:p>
      <w:pPr>
        <w:pStyle w:val="TOC2"/>
        <w:tabs>
          <w:tab w:val="right" w:leader="dot" w:pos="8306"/>
        </w:tabs>
      </w:pPr>
      <w:hyperlink w:anchor="_Toc14419" w:history="1">
        <w:r>
          <w:rPr>
            <w:rFonts w:ascii="仿宋" w:eastAsia="仿宋" w:hAnsi="仿宋" w:cs="仿宋" w:hint="eastAsia"/>
            <w:lang w:eastAsia="zh-CN"/>
          </w:rPr>
          <w:t>(二)、地网管系统项目实施进度安排</w:t>
        </w:r>
        <w:r>
          <w:tab/>
        </w:r>
        <w:r>
          <w:fldChar w:fldCharType="begin"/>
        </w:r>
        <w:r>
          <w:instrText xml:space="preserve"> PAGEREF _Toc14419 \h </w:instrText>
        </w:r>
        <w:r>
          <w:fldChar w:fldCharType="separate"/>
        </w:r>
        <w:r>
          <w:t>46</w:t>
        </w:r>
        <w:r>
          <w:fldChar w:fldCharType="end"/>
        </w:r>
      </w:hyperlink>
    </w:p>
    <w:p>
      <w:pPr>
        <w:pStyle w:val="TOC1"/>
        <w:tabs>
          <w:tab w:val="right" w:leader="dot" w:pos="8306"/>
        </w:tabs>
      </w:pPr>
      <w:hyperlink w:anchor="_Toc3721" w:history="1">
        <w:r>
          <w:rPr>
            <w:rFonts w:ascii="仿宋" w:eastAsia="仿宋" w:hAnsi="仿宋" w:cs="仿宋" w:hint="eastAsia"/>
            <w:lang w:eastAsia="zh-CN"/>
          </w:rPr>
          <w:t>八、产品规划</w:t>
        </w:r>
        <w:r>
          <w:tab/>
        </w:r>
        <w:r>
          <w:fldChar w:fldCharType="begin"/>
        </w:r>
        <w:r>
          <w:instrText xml:space="preserve"> PAGEREF _Toc3721 \h </w:instrText>
        </w:r>
        <w:r>
          <w:fldChar w:fldCharType="separate"/>
        </w:r>
        <w:r>
          <w:t>48</w:t>
        </w:r>
        <w:r>
          <w:fldChar w:fldCharType="end"/>
        </w:r>
      </w:hyperlink>
    </w:p>
    <w:p>
      <w:pPr>
        <w:pStyle w:val="TOC2"/>
        <w:tabs>
          <w:tab w:val="right" w:leader="dot" w:pos="8306"/>
        </w:tabs>
      </w:pPr>
      <w:hyperlink w:anchor="_Toc18267" w:history="1">
        <w:r>
          <w:rPr>
            <w:rFonts w:ascii="仿宋" w:eastAsia="仿宋" w:hAnsi="仿宋" w:cs="仿宋" w:hint="eastAsia"/>
            <w:lang w:eastAsia="zh-CN"/>
          </w:rPr>
          <w:t>(一)、产品规划</w:t>
        </w:r>
        <w:r>
          <w:tab/>
        </w:r>
        <w:r>
          <w:fldChar w:fldCharType="begin"/>
        </w:r>
        <w:r>
          <w:instrText xml:space="preserve"> PAGEREF _Toc18267 \h </w:instrText>
        </w:r>
        <w:r>
          <w:fldChar w:fldCharType="separate"/>
        </w:r>
        <w:r>
          <w:t>48</w:t>
        </w:r>
        <w:r>
          <w:fldChar w:fldCharType="end"/>
        </w:r>
      </w:hyperlink>
    </w:p>
    <w:p>
      <w:pPr>
        <w:pStyle w:val="TOC2"/>
        <w:tabs>
          <w:tab w:val="right" w:leader="dot" w:pos="8306"/>
        </w:tabs>
      </w:pPr>
      <w:hyperlink w:anchor="_Toc10996" w:history="1">
        <w:r>
          <w:rPr>
            <w:rFonts w:ascii="仿宋" w:eastAsia="仿宋" w:hAnsi="仿宋" w:cs="仿宋" w:hint="eastAsia"/>
            <w:lang w:eastAsia="zh-CN"/>
          </w:rPr>
          <w:t>(二)、建设规模</w:t>
        </w:r>
        <w:r>
          <w:tab/>
        </w:r>
        <w:r>
          <w:fldChar w:fldCharType="begin"/>
        </w:r>
        <w:r>
          <w:instrText xml:space="preserve"> PAGEREF _Toc10996 \h </w:instrText>
        </w:r>
        <w:r>
          <w:fldChar w:fldCharType="separate"/>
        </w:r>
        <w:r>
          <w:t>48</w:t>
        </w:r>
        <w:r>
          <w:fldChar w:fldCharType="end"/>
        </w:r>
      </w:hyperlink>
    </w:p>
    <w:p>
      <w:pPr>
        <w:pStyle w:val="TOC1"/>
        <w:tabs>
          <w:tab w:val="right" w:leader="dot" w:pos="8306"/>
        </w:tabs>
      </w:pPr>
      <w:hyperlink w:anchor="_Toc21675" w:history="1">
        <w:r>
          <w:rPr>
            <w:rFonts w:ascii="仿宋" w:eastAsia="仿宋" w:hAnsi="仿宋" w:cs="仿宋" w:hint="eastAsia"/>
            <w:lang w:eastAsia="zh-CN"/>
          </w:rPr>
          <w:t>九、市场营销策略与推广计划</w:t>
        </w:r>
        <w:r>
          <w:tab/>
        </w:r>
        <w:r>
          <w:fldChar w:fldCharType="begin"/>
        </w:r>
        <w:r>
          <w:instrText xml:space="preserve"> PAGEREF _Toc21675 \h </w:instrText>
        </w:r>
        <w:r>
          <w:fldChar w:fldCharType="separate"/>
        </w:r>
        <w:r>
          <w:t>49</w:t>
        </w:r>
        <w:r>
          <w:fldChar w:fldCharType="end"/>
        </w:r>
      </w:hyperlink>
    </w:p>
    <w:p>
      <w:pPr>
        <w:pStyle w:val="TOC2"/>
        <w:tabs>
          <w:tab w:val="right" w:leader="dot" w:pos="8306"/>
        </w:tabs>
      </w:pPr>
      <w:hyperlink w:anchor="_Toc7668" w:history="1">
        <w:r>
          <w:rPr>
            <w:rFonts w:ascii="仿宋" w:eastAsia="仿宋" w:hAnsi="仿宋" w:cs="仿宋" w:hint="eastAsia"/>
            <w:lang w:eastAsia="zh-CN"/>
          </w:rPr>
          <w:t>(一)、目标市场与客户定位</w:t>
        </w:r>
        <w:r>
          <w:tab/>
        </w:r>
        <w:r>
          <w:fldChar w:fldCharType="begin"/>
        </w:r>
        <w:r>
          <w:instrText xml:space="preserve"> PAGEREF _Toc7668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9" w:history="1">
        <w:r>
          <w:rPr>
            <w:rFonts w:ascii="仿宋" w:eastAsia="仿宋" w:hAnsi="仿宋" w:cs="仿宋" w:hint="eastAsia"/>
            <w:lang w:eastAsia="zh-CN"/>
          </w:rPr>
          <w:t>(二)、市场营销策略</w:t>
        </w:r>
        <w:r>
          <w:tab/>
        </w:r>
        <w:r>
          <w:fldChar w:fldCharType="begin"/>
        </w:r>
        <w:r>
          <w:instrText xml:space="preserve"> PAGEREF _Toc25339 \h </w:instrText>
        </w:r>
        <w:r>
          <w:fldChar w:fldCharType="separate"/>
        </w:r>
        <w:r>
          <w:t>51</w:t>
        </w:r>
        <w:r>
          <w:fldChar w:fldCharType="end"/>
        </w:r>
      </w:hyperlink>
    </w:p>
    <w:p>
      <w:pPr>
        <w:pStyle w:val="TOC2"/>
        <w:tabs>
          <w:tab w:val="right" w:leader="dot" w:pos="8306"/>
        </w:tabs>
      </w:pPr>
      <w:hyperlink w:anchor="_Toc5297" w:history="1">
        <w:r>
          <w:rPr>
            <w:rFonts w:ascii="仿宋" w:eastAsia="仿宋" w:hAnsi="仿宋" w:cs="仿宋" w:hint="eastAsia"/>
            <w:lang w:eastAsia="zh-CN"/>
          </w:rPr>
          <w:t>(三)、产品推广与品牌建设</w:t>
        </w:r>
        <w:r>
          <w:tab/>
        </w:r>
        <w:r>
          <w:fldChar w:fldCharType="begin"/>
        </w:r>
        <w:r>
          <w:instrText xml:space="preserve"> PAGEREF _Toc5297 \h </w:instrText>
        </w:r>
        <w:r>
          <w:fldChar w:fldCharType="separate"/>
        </w:r>
        <w:r>
          <w:t>55</w:t>
        </w:r>
        <w:r>
          <w:fldChar w:fldCharType="end"/>
        </w:r>
      </w:hyperlink>
    </w:p>
    <w:p>
      <w:pPr>
        <w:pStyle w:val="TOC2"/>
        <w:tabs>
          <w:tab w:val="right" w:leader="dot" w:pos="8306"/>
        </w:tabs>
      </w:pPr>
      <w:hyperlink w:anchor="_Toc4833" w:history="1">
        <w:r>
          <w:rPr>
            <w:rFonts w:ascii="仿宋" w:eastAsia="仿宋" w:hAnsi="仿宋" w:cs="仿宋" w:hint="eastAsia"/>
            <w:lang w:eastAsia="zh-CN"/>
          </w:rPr>
          <w:t>(四)、销售渠道与分销策略</w:t>
        </w:r>
        <w:r>
          <w:tab/>
        </w:r>
        <w:r>
          <w:fldChar w:fldCharType="begin"/>
        </w:r>
        <w:r>
          <w:instrText xml:space="preserve"> PAGEREF _Toc4833 \h </w:instrText>
        </w:r>
        <w:r>
          <w:fldChar w:fldCharType="separate"/>
        </w:r>
        <w:r>
          <w:t>58</w:t>
        </w:r>
        <w:r>
          <w:fldChar w:fldCharType="end"/>
        </w:r>
      </w:hyperlink>
    </w:p>
    <w:p>
      <w:pPr>
        <w:pStyle w:val="TOC1"/>
        <w:tabs>
          <w:tab w:val="right" w:leader="dot" w:pos="8306"/>
        </w:tabs>
      </w:pPr>
      <w:hyperlink w:anchor="_Toc23880" w:history="1">
        <w:r>
          <w:rPr>
            <w:rFonts w:ascii="仿宋" w:eastAsia="仿宋" w:hAnsi="仿宋" w:cs="仿宋" w:hint="eastAsia"/>
            <w:lang w:eastAsia="zh-CN"/>
          </w:rPr>
          <w:t>十、危机管理与应急预案</w:t>
        </w:r>
        <w:r>
          <w:tab/>
        </w:r>
        <w:r>
          <w:fldChar w:fldCharType="begin"/>
        </w:r>
        <w:r>
          <w:instrText xml:space="preserve"> PAGEREF _Toc23880 \h </w:instrText>
        </w:r>
        <w:r>
          <w:fldChar w:fldCharType="separate"/>
        </w:r>
        <w:r>
          <w:t>60</w:t>
        </w:r>
        <w:r>
          <w:fldChar w:fldCharType="end"/>
        </w:r>
      </w:hyperlink>
    </w:p>
    <w:p>
      <w:pPr>
        <w:pStyle w:val="TOC2"/>
        <w:tabs>
          <w:tab w:val="right" w:leader="dot" w:pos="8306"/>
        </w:tabs>
      </w:pPr>
      <w:hyperlink w:anchor="_Toc29277" w:history="1">
        <w:r>
          <w:rPr>
            <w:rFonts w:ascii="仿宋" w:eastAsia="仿宋" w:hAnsi="仿宋" w:cs="仿宋" w:hint="eastAsia"/>
            <w:lang w:eastAsia="zh-CN"/>
          </w:rPr>
          <w:t>(一)、危机预警与监测</w:t>
        </w:r>
        <w:r>
          <w:tab/>
        </w:r>
        <w:r>
          <w:fldChar w:fldCharType="begin"/>
        </w:r>
        <w:r>
          <w:instrText xml:space="preserve"> PAGEREF _Toc29277 \h </w:instrText>
        </w:r>
        <w:r>
          <w:fldChar w:fldCharType="separate"/>
        </w:r>
        <w:r>
          <w:t>60</w:t>
        </w:r>
        <w:r>
          <w:fldChar w:fldCharType="end"/>
        </w:r>
      </w:hyperlink>
    </w:p>
    <w:p>
      <w:pPr>
        <w:pStyle w:val="TOC2"/>
        <w:tabs>
          <w:tab w:val="right" w:leader="dot" w:pos="8306"/>
        </w:tabs>
      </w:pPr>
      <w:hyperlink w:anchor="_Toc19631" w:history="1">
        <w:r>
          <w:rPr>
            <w:rFonts w:ascii="仿宋" w:eastAsia="仿宋" w:hAnsi="仿宋" w:cs="仿宋" w:hint="eastAsia"/>
            <w:lang w:eastAsia="zh-CN"/>
          </w:rPr>
          <w:t>(二)、应急预案与危机响应</w:t>
        </w:r>
        <w:r>
          <w:tab/>
        </w:r>
        <w:r>
          <w:fldChar w:fldCharType="begin"/>
        </w:r>
        <w:r>
          <w:instrText xml:space="preserve"> PAGEREF _Toc19631 \h </w:instrText>
        </w:r>
        <w:r>
          <w:fldChar w:fldCharType="separate"/>
        </w:r>
        <w:r>
          <w:t>61</w:t>
        </w:r>
        <w:r>
          <w:fldChar w:fldCharType="end"/>
        </w:r>
      </w:hyperlink>
    </w:p>
    <w:p>
      <w:pPr>
        <w:pStyle w:val="TOC2"/>
        <w:tabs>
          <w:tab w:val="right" w:leader="dot" w:pos="8306"/>
        </w:tabs>
      </w:pPr>
      <w:hyperlink w:anchor="_Toc19898" w:history="1">
        <w:r>
          <w:rPr>
            <w:rFonts w:ascii="仿宋" w:eastAsia="仿宋" w:hAnsi="仿宋" w:cs="仿宋" w:hint="eastAsia"/>
            <w:lang w:eastAsia="zh-CN"/>
          </w:rPr>
          <w:t>(三)、危机沟通与舆情控制</w:t>
        </w:r>
        <w:r>
          <w:tab/>
        </w:r>
        <w:r>
          <w:fldChar w:fldCharType="begin"/>
        </w:r>
        <w:r>
          <w:instrText xml:space="preserve"> PAGEREF _Toc19898 \h </w:instrText>
        </w:r>
        <w:r>
          <w:fldChar w:fldCharType="separate"/>
        </w:r>
        <w:r>
          <w:t>63</w:t>
        </w:r>
        <w:r>
          <w:fldChar w:fldCharType="end"/>
        </w:r>
      </w:hyperlink>
    </w:p>
    <w:p>
      <w:pPr>
        <w:pStyle w:val="TOC2"/>
        <w:tabs>
          <w:tab w:val="right" w:leader="dot" w:pos="8306"/>
        </w:tabs>
      </w:pPr>
      <w:hyperlink w:anchor="_Toc17540" w:history="1">
        <w:r>
          <w:rPr>
            <w:rFonts w:ascii="仿宋" w:eastAsia="仿宋" w:hAnsi="仿宋" w:cs="仿宋" w:hint="eastAsia"/>
            <w:lang w:eastAsia="zh-CN"/>
          </w:rPr>
          <w:t>(四)、危机后教训与改进</w:t>
        </w:r>
        <w:r>
          <w:tab/>
        </w:r>
        <w:r>
          <w:fldChar w:fldCharType="begin"/>
        </w:r>
        <w:r>
          <w:instrText xml:space="preserve"> PAGEREF _Toc17540 \h </w:instrText>
        </w:r>
        <w:r>
          <w:fldChar w:fldCharType="separate"/>
        </w:r>
        <w:r>
          <w:t>64</w:t>
        </w:r>
        <w:r>
          <w:fldChar w:fldCharType="end"/>
        </w:r>
      </w:hyperlink>
    </w:p>
    <w:p>
      <w:pPr>
        <w:pStyle w:val="TOC1"/>
        <w:tabs>
          <w:tab w:val="right" w:leader="dot" w:pos="8306"/>
        </w:tabs>
      </w:pPr>
      <w:hyperlink w:anchor="_Toc13462" w:history="1">
        <w:r>
          <w:rPr>
            <w:rFonts w:ascii="仿宋" w:eastAsia="仿宋" w:hAnsi="仿宋" w:cs="仿宋" w:hint="eastAsia"/>
            <w:lang w:eastAsia="zh-CN"/>
          </w:rPr>
          <w:t>十一、地网管系统项目管理与监督</w:t>
        </w:r>
        <w:r>
          <w:tab/>
        </w:r>
        <w:r>
          <w:fldChar w:fldCharType="begin"/>
        </w:r>
        <w:r>
          <w:instrText xml:space="preserve"> PAGEREF _Toc13462 \h </w:instrText>
        </w:r>
        <w:r>
          <w:fldChar w:fldCharType="separate"/>
        </w:r>
        <w:r>
          <w:t>66</w:t>
        </w:r>
        <w:r>
          <w:fldChar w:fldCharType="end"/>
        </w:r>
      </w:hyperlink>
    </w:p>
    <w:p>
      <w:pPr>
        <w:pStyle w:val="TOC2"/>
        <w:tabs>
          <w:tab w:val="right" w:leader="dot" w:pos="8306"/>
        </w:tabs>
      </w:pPr>
      <w:hyperlink w:anchor="_Toc24704" w:history="1">
        <w:r>
          <w:rPr>
            <w:rFonts w:ascii="仿宋" w:eastAsia="仿宋" w:hAnsi="仿宋" w:cs="仿宋" w:hint="eastAsia"/>
            <w:lang w:eastAsia="zh-CN"/>
          </w:rPr>
          <w:t>(一)、地网管系统项目管理体系建设</w:t>
        </w:r>
        <w:r>
          <w:tab/>
        </w:r>
        <w:r>
          <w:fldChar w:fldCharType="begin"/>
        </w:r>
        <w:r>
          <w:instrText xml:space="preserve"> PAGEREF _Toc24704 \h </w:instrText>
        </w:r>
        <w:r>
          <w:fldChar w:fldCharType="separate"/>
        </w:r>
        <w:r>
          <w:t>66</w:t>
        </w:r>
        <w:r>
          <w:fldChar w:fldCharType="end"/>
        </w:r>
      </w:hyperlink>
    </w:p>
    <w:p>
      <w:pPr>
        <w:pStyle w:val="TOC2"/>
        <w:tabs>
          <w:tab w:val="right" w:leader="dot" w:pos="8306"/>
        </w:tabs>
      </w:pPr>
      <w:hyperlink w:anchor="_Toc15375" w:history="1">
        <w:r>
          <w:rPr>
            <w:rFonts w:ascii="仿宋" w:eastAsia="仿宋" w:hAnsi="仿宋" w:cs="仿宋" w:hint="eastAsia"/>
            <w:lang w:eastAsia="zh-CN"/>
          </w:rPr>
          <w:t>(二)、地网管系统项目进度与绩效管理</w:t>
        </w:r>
        <w:r>
          <w:tab/>
        </w:r>
        <w:r>
          <w:fldChar w:fldCharType="begin"/>
        </w:r>
        <w:r>
          <w:instrText xml:space="preserve"> PAGEREF _Toc15375 \h </w:instrText>
        </w:r>
        <w:r>
          <w:fldChar w:fldCharType="separate"/>
        </w:r>
        <w:r>
          <w:t>68</w:t>
        </w:r>
        <w:r>
          <w:fldChar w:fldCharType="end"/>
        </w:r>
      </w:hyperlink>
    </w:p>
    <w:p>
      <w:pPr>
        <w:pStyle w:val="TOC2"/>
        <w:tabs>
          <w:tab w:val="right" w:leader="dot" w:pos="8306"/>
        </w:tabs>
      </w:pPr>
      <w:hyperlink w:anchor="_Toc20590" w:history="1">
        <w:r>
          <w:rPr>
            <w:rFonts w:ascii="仿宋" w:eastAsia="仿宋" w:hAnsi="仿宋" w:cs="仿宋" w:hint="eastAsia"/>
            <w:lang w:eastAsia="zh-CN"/>
          </w:rPr>
          <w:t>(三)、风险管理与应对策略</w:t>
        </w:r>
        <w:r>
          <w:tab/>
        </w:r>
        <w:r>
          <w:fldChar w:fldCharType="begin"/>
        </w:r>
        <w:r>
          <w:instrText xml:space="preserve"> PAGEREF _Toc20590 \h </w:instrText>
        </w:r>
        <w:r>
          <w:fldChar w:fldCharType="separate"/>
        </w:r>
        <w:r>
          <w:t>71</w:t>
        </w:r>
        <w:r>
          <w:fldChar w:fldCharType="end"/>
        </w:r>
      </w:hyperlink>
    </w:p>
    <w:p>
      <w:pPr>
        <w:pStyle w:val="TOC2"/>
        <w:tabs>
          <w:tab w:val="right" w:leader="dot" w:pos="8306"/>
        </w:tabs>
      </w:pPr>
      <w:hyperlink w:anchor="_Toc3935" w:history="1">
        <w:r>
          <w:rPr>
            <w:rFonts w:ascii="仿宋" w:eastAsia="仿宋" w:hAnsi="仿宋" w:cs="仿宋" w:hint="eastAsia"/>
            <w:lang w:eastAsia="zh-CN"/>
          </w:rPr>
          <w:t>(四)、地网管系统项目监督与评估机制</w:t>
        </w:r>
        <w:r>
          <w:tab/>
        </w:r>
        <w:r>
          <w:fldChar w:fldCharType="begin"/>
        </w:r>
        <w:r>
          <w:instrText xml:space="preserve"> PAGEREF _Toc3935 \h </w:instrText>
        </w:r>
        <w:r>
          <w:fldChar w:fldCharType="separate"/>
        </w:r>
        <w:r>
          <w:t>73</w:t>
        </w:r>
        <w:r>
          <w:fldChar w:fldCharType="end"/>
        </w:r>
      </w:hyperlink>
    </w:p>
    <w:p>
      <w:pPr>
        <w:pStyle w:val="TOC1"/>
        <w:tabs>
          <w:tab w:val="right" w:leader="dot" w:pos="8306"/>
        </w:tabs>
      </w:pPr>
      <w:hyperlink w:anchor="_Toc19147" w:history="1">
        <w:r>
          <w:rPr>
            <w:rFonts w:ascii="仿宋" w:eastAsia="仿宋" w:hAnsi="仿宋" w:cs="仿宋" w:hint="eastAsia"/>
            <w:lang w:eastAsia="zh-CN"/>
          </w:rPr>
          <w:t>十二、建设及运营风险分析</w:t>
        </w:r>
        <w:r>
          <w:tab/>
        </w:r>
        <w:r>
          <w:fldChar w:fldCharType="begin"/>
        </w:r>
        <w:r>
          <w:instrText xml:space="preserve"> PAGEREF _Toc19147 \h </w:instrText>
        </w:r>
        <w:r>
          <w:fldChar w:fldCharType="separate"/>
        </w:r>
        <w:r>
          <w:t>76</w:t>
        </w:r>
        <w:r>
          <w:fldChar w:fldCharType="end"/>
        </w:r>
      </w:hyperlink>
    </w:p>
    <w:p>
      <w:pPr>
        <w:pStyle w:val="TOC2"/>
        <w:tabs>
          <w:tab w:val="right" w:leader="dot" w:pos="8306"/>
        </w:tabs>
      </w:pPr>
      <w:hyperlink w:anchor="_Toc10877" w:history="1">
        <w:r>
          <w:rPr>
            <w:rFonts w:ascii="仿宋" w:eastAsia="仿宋" w:hAnsi="仿宋" w:cs="仿宋" w:hint="eastAsia"/>
            <w:lang w:eastAsia="zh-CN"/>
          </w:rPr>
          <w:t>(一)、政策风险分析</w:t>
        </w:r>
        <w:r>
          <w:tab/>
        </w:r>
        <w:r>
          <w:fldChar w:fldCharType="begin"/>
        </w:r>
        <w:r>
          <w:instrText xml:space="preserve"> PAGEREF _Toc10877 \h </w:instrText>
        </w:r>
        <w:r>
          <w:fldChar w:fldCharType="separate"/>
        </w:r>
        <w:r>
          <w:t>76</w:t>
        </w:r>
        <w:r>
          <w:fldChar w:fldCharType="end"/>
        </w:r>
      </w:hyperlink>
    </w:p>
    <w:p>
      <w:pPr>
        <w:pStyle w:val="TOC2"/>
        <w:tabs>
          <w:tab w:val="right" w:leader="dot" w:pos="8306"/>
        </w:tabs>
      </w:pPr>
      <w:hyperlink w:anchor="_Toc9597" w:history="1">
        <w:r>
          <w:rPr>
            <w:rFonts w:ascii="仿宋" w:eastAsia="仿宋" w:hAnsi="仿宋" w:cs="仿宋" w:hint="eastAsia"/>
            <w:lang w:eastAsia="zh-CN"/>
          </w:rPr>
          <w:t>(二)、社会风险分析</w:t>
        </w:r>
        <w:r>
          <w:tab/>
        </w:r>
        <w:r>
          <w:fldChar w:fldCharType="begin"/>
        </w:r>
        <w:r>
          <w:instrText xml:space="preserve"> PAGEREF _Toc9597 \h </w:instrText>
        </w:r>
        <w:r>
          <w:fldChar w:fldCharType="separate"/>
        </w:r>
        <w:r>
          <w:t>77</w:t>
        </w:r>
        <w:r>
          <w:fldChar w:fldCharType="end"/>
        </w:r>
      </w:hyperlink>
    </w:p>
    <w:p>
      <w:pPr>
        <w:pStyle w:val="TOC2"/>
        <w:tabs>
          <w:tab w:val="right" w:leader="dot" w:pos="8306"/>
        </w:tabs>
      </w:pPr>
      <w:hyperlink w:anchor="_Toc13930" w:history="1">
        <w:r>
          <w:rPr>
            <w:rFonts w:ascii="仿宋" w:eastAsia="仿宋" w:hAnsi="仿宋" w:cs="仿宋" w:hint="eastAsia"/>
            <w:lang w:eastAsia="zh-CN"/>
          </w:rPr>
          <w:t>(三)、市场风险分析</w:t>
        </w:r>
        <w:r>
          <w:tab/>
        </w:r>
        <w:r>
          <w:fldChar w:fldCharType="begin"/>
        </w:r>
        <w:r>
          <w:instrText xml:space="preserve"> PAGEREF _Toc13930 \h </w:instrText>
        </w:r>
        <w:r>
          <w:fldChar w:fldCharType="separate"/>
        </w:r>
        <w:r>
          <w:t>79</w:t>
        </w:r>
        <w:r>
          <w:fldChar w:fldCharType="end"/>
        </w:r>
      </w:hyperlink>
    </w:p>
    <w:p>
      <w:pPr>
        <w:pStyle w:val="TOC2"/>
        <w:tabs>
          <w:tab w:val="right" w:leader="dot" w:pos="8306"/>
        </w:tabs>
      </w:pPr>
      <w:hyperlink w:anchor="_Toc19787" w:history="1">
        <w:r>
          <w:rPr>
            <w:rFonts w:ascii="仿宋" w:eastAsia="仿宋" w:hAnsi="仿宋" w:cs="仿宋" w:hint="eastAsia"/>
            <w:lang w:eastAsia="zh-CN"/>
          </w:rPr>
          <w:t>(四)、资金风险分析</w:t>
        </w:r>
        <w:r>
          <w:tab/>
        </w:r>
        <w:r>
          <w:fldChar w:fldCharType="begin"/>
        </w:r>
        <w:r>
          <w:instrText xml:space="preserve"> PAGEREF _Toc19787 \h </w:instrText>
        </w:r>
        <w:r>
          <w:fldChar w:fldCharType="separate"/>
        </w:r>
        <w:r>
          <w:t>80</w:t>
        </w:r>
        <w:r>
          <w:fldChar w:fldCharType="end"/>
        </w:r>
      </w:hyperlink>
    </w:p>
    <w:p>
      <w:pPr>
        <w:pStyle w:val="TOC2"/>
        <w:tabs>
          <w:tab w:val="right" w:leader="dot" w:pos="8306"/>
        </w:tabs>
      </w:pPr>
      <w:hyperlink w:anchor="_Toc32093" w:history="1">
        <w:r>
          <w:rPr>
            <w:rFonts w:ascii="仿宋" w:eastAsia="仿宋" w:hAnsi="仿宋" w:cs="仿宋" w:hint="eastAsia"/>
            <w:lang w:eastAsia="zh-CN"/>
          </w:rPr>
          <w:t>(五)、技术风险分析</w:t>
        </w:r>
        <w:r>
          <w:tab/>
        </w:r>
        <w:r>
          <w:fldChar w:fldCharType="begin"/>
        </w:r>
        <w:r>
          <w:instrText xml:space="preserve"> PAGEREF _Toc32093 \h </w:instrText>
        </w:r>
        <w:r>
          <w:fldChar w:fldCharType="separate"/>
        </w:r>
        <w:r>
          <w:t>82</w:t>
        </w:r>
        <w:r>
          <w:fldChar w:fldCharType="end"/>
        </w:r>
      </w:hyperlink>
    </w:p>
    <w:p>
      <w:pPr>
        <w:pStyle w:val="TOC2"/>
        <w:tabs>
          <w:tab w:val="right" w:leader="dot" w:pos="8306"/>
        </w:tabs>
      </w:pPr>
      <w:hyperlink w:anchor="_Toc23029" w:history="1">
        <w:r>
          <w:rPr>
            <w:rFonts w:ascii="仿宋" w:eastAsia="仿宋" w:hAnsi="仿宋" w:cs="仿宋" w:hint="eastAsia"/>
            <w:lang w:eastAsia="zh-CN"/>
          </w:rPr>
          <w:t>(六)、财务风险分析</w:t>
        </w:r>
        <w:r>
          <w:tab/>
        </w:r>
        <w:r>
          <w:fldChar w:fldCharType="begin"/>
        </w:r>
        <w:r>
          <w:instrText xml:space="preserve"> PAGEREF _Toc23029 \h </w:instrText>
        </w:r>
        <w:r>
          <w:fldChar w:fldCharType="separate"/>
        </w:r>
        <w:r>
          <w:t>83</w:t>
        </w:r>
        <w:r>
          <w:fldChar w:fldCharType="end"/>
        </w:r>
      </w:hyperlink>
    </w:p>
    <w:p>
      <w:pPr>
        <w:pStyle w:val="TOC2"/>
        <w:tabs>
          <w:tab w:val="right" w:leader="dot" w:pos="8306"/>
        </w:tabs>
      </w:pPr>
      <w:hyperlink w:anchor="_Toc23794" w:history="1">
        <w:r>
          <w:rPr>
            <w:rFonts w:ascii="仿宋" w:eastAsia="仿宋" w:hAnsi="仿宋" w:cs="仿宋" w:hint="eastAsia"/>
            <w:lang w:eastAsia="zh-CN"/>
          </w:rPr>
          <w:t>(七)、管理风险分析</w:t>
        </w:r>
        <w:r>
          <w:tab/>
        </w:r>
        <w:r>
          <w:fldChar w:fldCharType="begin"/>
        </w:r>
        <w:r>
          <w:instrText xml:space="preserve"> PAGEREF _Toc23794 \h </w:instrText>
        </w:r>
        <w:r>
          <w:fldChar w:fldCharType="separate"/>
        </w:r>
        <w:r>
          <w:t>85</w:t>
        </w:r>
        <w:r>
          <w:fldChar w:fldCharType="end"/>
        </w:r>
      </w:hyperlink>
    </w:p>
    <w:p>
      <w:pPr>
        <w:pStyle w:val="TOC2"/>
        <w:tabs>
          <w:tab w:val="right" w:leader="dot" w:pos="8306"/>
        </w:tabs>
      </w:pPr>
      <w:hyperlink w:anchor="_Toc11290" w:history="1">
        <w:r>
          <w:rPr>
            <w:rFonts w:ascii="仿宋" w:eastAsia="仿宋" w:hAnsi="仿宋" w:cs="仿宋" w:hint="eastAsia"/>
            <w:lang w:eastAsia="zh-CN"/>
          </w:rPr>
          <w:t>(八)、其它风险分析</w:t>
        </w:r>
        <w:r>
          <w:tab/>
        </w:r>
        <w:r>
          <w:fldChar w:fldCharType="begin"/>
        </w:r>
        <w:r>
          <w:instrText xml:space="preserve"> PAGEREF _Toc11290 \h </w:instrText>
        </w:r>
        <w:r>
          <w:fldChar w:fldCharType="separate"/>
        </w:r>
        <w:r>
          <w:t>87</w:t>
        </w:r>
        <w:r>
          <w:fldChar w:fldCharType="end"/>
        </w:r>
      </w:hyperlink>
    </w:p>
    <w:p>
      <w:pPr>
        <w:pStyle w:val="TOC2"/>
        <w:tabs>
          <w:tab w:val="right" w:leader="dot" w:pos="8306"/>
        </w:tabs>
      </w:pPr>
      <w:hyperlink w:anchor="_Toc3830" w:history="1">
        <w:r>
          <w:rPr>
            <w:rFonts w:ascii="仿宋" w:eastAsia="仿宋" w:hAnsi="仿宋" w:cs="仿宋" w:hint="eastAsia"/>
            <w:lang w:eastAsia="zh-CN"/>
          </w:rPr>
          <w:t>(九)、社会影响评估</w:t>
        </w:r>
        <w:r>
          <w:tab/>
        </w:r>
        <w:r>
          <w:fldChar w:fldCharType="begin"/>
        </w:r>
        <w:r>
          <w:instrText xml:space="preserve"> PAGEREF _Toc3830 \h </w:instrText>
        </w:r>
        <w:r>
          <w:fldChar w:fldCharType="separate"/>
        </w:r>
        <w:r>
          <w:t>88</w:t>
        </w:r>
        <w:r>
          <w:fldChar w:fldCharType="end"/>
        </w:r>
      </w:hyperlink>
    </w:p>
    <w:p>
      <w:pPr>
        <w:pStyle w:val="TOC1"/>
        <w:tabs>
          <w:tab w:val="right" w:leader="dot" w:pos="8306"/>
        </w:tabs>
      </w:pPr>
      <w:hyperlink w:anchor="_Toc11092" w:history="1">
        <w:r>
          <w:rPr>
            <w:rFonts w:ascii="仿宋" w:eastAsia="仿宋" w:hAnsi="仿宋" w:cs="仿宋" w:hint="eastAsia"/>
            <w:lang w:eastAsia="zh-CN"/>
          </w:rPr>
          <w:t>十三、供应链管理与物流优化</w:t>
        </w:r>
        <w:r>
          <w:tab/>
        </w:r>
        <w:r>
          <w:fldChar w:fldCharType="begin"/>
        </w:r>
        <w:r>
          <w:instrText xml:space="preserve"> PAGEREF _Toc11092 \h </w:instrText>
        </w:r>
        <w:r>
          <w:fldChar w:fldCharType="separate"/>
        </w:r>
        <w:r>
          <w:t>90</w:t>
        </w:r>
        <w:r>
          <w:fldChar w:fldCharType="end"/>
        </w:r>
      </w:hyperlink>
    </w:p>
    <w:p>
      <w:pPr>
        <w:pStyle w:val="TOC2"/>
        <w:tabs>
          <w:tab w:val="right" w:leader="dot" w:pos="8306"/>
        </w:tabs>
      </w:pPr>
      <w:hyperlink w:anchor="_Toc9622" w:history="1">
        <w:r>
          <w:rPr>
            <w:rFonts w:ascii="仿宋" w:eastAsia="仿宋" w:hAnsi="仿宋" w:cs="仿宋" w:hint="eastAsia"/>
            <w:lang w:eastAsia="zh-CN"/>
          </w:rPr>
          <w:t>(一)、供应链规划与优化</w:t>
        </w:r>
        <w:r>
          <w:tab/>
        </w:r>
        <w:r>
          <w:fldChar w:fldCharType="begin"/>
        </w:r>
        <w:r>
          <w:instrText xml:space="preserve"> PAGEREF _Toc9622 \h </w:instrText>
        </w:r>
        <w:r>
          <w:fldChar w:fldCharType="separate"/>
        </w:r>
        <w:r>
          <w:t>90</w:t>
        </w:r>
        <w:r>
          <w:fldChar w:fldCharType="end"/>
        </w:r>
      </w:hyperlink>
    </w:p>
    <w:p>
      <w:pPr>
        <w:pStyle w:val="TOC2"/>
        <w:tabs>
          <w:tab w:val="right" w:leader="dot" w:pos="8306"/>
        </w:tabs>
      </w:pPr>
      <w:hyperlink w:anchor="_Toc11824" w:history="1">
        <w:r>
          <w:rPr>
            <w:rFonts w:ascii="仿宋" w:eastAsia="仿宋" w:hAnsi="仿宋" w:cs="仿宋" w:hint="eastAsia"/>
            <w:lang w:eastAsia="zh-CN"/>
          </w:rPr>
          <w:t>(二)、供应商选择与评估</w:t>
        </w:r>
        <w:r>
          <w:tab/>
        </w:r>
        <w:r>
          <w:fldChar w:fldCharType="begin"/>
        </w:r>
        <w:r>
          <w:instrText xml:space="preserve"> PAGEREF _Toc11824 \h </w:instrText>
        </w:r>
        <w:r>
          <w:fldChar w:fldCharType="separate"/>
        </w:r>
        <w:r>
          <w:t>92</w:t>
        </w:r>
        <w:r>
          <w:fldChar w:fldCharType="end"/>
        </w:r>
      </w:hyperlink>
    </w:p>
    <w:p>
      <w:pPr>
        <w:pStyle w:val="TOC2"/>
        <w:tabs>
          <w:tab w:val="right" w:leader="dot" w:pos="8306"/>
        </w:tabs>
      </w:pPr>
      <w:hyperlink w:anchor="_Toc15858" w:history="1">
        <w:r>
          <w:rPr>
            <w:rFonts w:ascii="仿宋" w:eastAsia="仿宋" w:hAnsi="仿宋" w:cs="仿宋" w:hint="eastAsia"/>
            <w:lang w:eastAsia="zh-CN"/>
          </w:rPr>
          <w:t>(三)、物流网络设计与管理</w:t>
        </w:r>
        <w:r>
          <w:tab/>
        </w:r>
        <w:r>
          <w:fldChar w:fldCharType="begin"/>
        </w:r>
        <w:r>
          <w:instrText xml:space="preserve"> PAGEREF _Toc15858 \h </w:instrText>
        </w:r>
        <w:r>
          <w:fldChar w:fldCharType="separate"/>
        </w:r>
        <w:r>
          <w:t>94</w:t>
        </w:r>
        <w:r>
          <w:fldChar w:fldCharType="end"/>
        </w:r>
      </w:hyperlink>
    </w:p>
    <w:p>
      <w:pPr>
        <w:pStyle w:val="TOC2"/>
        <w:tabs>
          <w:tab w:val="right" w:leader="dot" w:pos="8306"/>
        </w:tabs>
      </w:pPr>
      <w:hyperlink w:anchor="_Toc8941" w:history="1">
        <w:r>
          <w:rPr>
            <w:rFonts w:ascii="仿宋" w:eastAsia="仿宋" w:hAnsi="仿宋" w:cs="仿宋" w:hint="eastAsia"/>
            <w:lang w:eastAsia="zh-CN"/>
          </w:rPr>
          <w:t>(四)、库存控制与仓储管理</w:t>
        </w:r>
        <w:r>
          <w:tab/>
        </w:r>
        <w:r>
          <w:fldChar w:fldCharType="begin"/>
        </w:r>
        <w:r>
          <w:instrText xml:space="preserve"> PAGEREF _Toc8941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8413"/>
      <w:r>
        <w:rPr>
          <w:rFonts w:ascii="仿宋" w:eastAsia="仿宋" w:hAnsi="仿宋" w:cs="仿宋" w:hint="eastAsia"/>
          <w:sz w:val="28"/>
          <w:lang w:eastAsia="zh-CN"/>
        </w:rPr>
        <w:t>一、地网管系统项目建设内容</w:t>
      </w:r>
      <w:bookmarkEnd w:id="2"/>
    </w:p>
    <w:p>
      <w:pPr>
        <w:pStyle w:val="Heading2"/>
        <w:rPr>
          <w:rFonts w:ascii="仿宋" w:eastAsia="仿宋" w:hAnsi="仿宋" w:cs="仿宋" w:hint="eastAsia"/>
          <w:lang w:eastAsia="zh-CN"/>
        </w:rPr>
      </w:pPr>
      <w:bookmarkStart w:id="3" w:name="_Toc28926"/>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通过以上的工程概况、结构设计、施工过程与工程进度、质量控制及安全管理的详细规划，本建筑工程将全面实现高标准、高质量、高效率的建设目标，确保地网管系统项目的顺利推进和可持续发展。</w:t>
      </w:r>
    </w:p>
    <w:p>
      <w:pPr>
        <w:pStyle w:val="Heading2"/>
        <w:ind w:firstLine="560" w:firstLineChars="200"/>
        <w:rPr>
          <w:rFonts w:ascii="仿宋" w:eastAsia="仿宋" w:hAnsi="仿宋" w:cs="仿宋" w:hint="eastAsia"/>
          <w:sz w:val="28"/>
          <w:lang w:eastAsia="zh-CN"/>
        </w:rPr>
      </w:pPr>
      <w:bookmarkStart w:id="4" w:name="_Toc9117"/>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934"/>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6410"/>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8401"/>
      <w:r>
        <w:rPr>
          <w:rFonts w:ascii="仿宋" w:eastAsia="仿宋" w:hAnsi="仿宋" w:cs="仿宋" w:hint="eastAsia"/>
          <w:sz w:val="28"/>
          <w:lang w:eastAsia="zh-CN"/>
        </w:rPr>
        <w:t>二、地网管系统项目建设单位基本情况</w:t>
      </w:r>
      <w:bookmarkEnd w:id="7"/>
    </w:p>
    <w:p>
      <w:pPr>
        <w:pStyle w:val="Heading2"/>
        <w:rPr>
          <w:rFonts w:ascii="仿宋" w:eastAsia="仿宋" w:hAnsi="仿宋" w:cs="仿宋" w:hint="eastAsia"/>
          <w:lang w:eastAsia="zh-CN"/>
        </w:rPr>
      </w:pPr>
      <w:bookmarkStart w:id="8" w:name="_Toc14422"/>
      <w:r>
        <w:rPr>
          <w:rFonts w:ascii="仿宋" w:eastAsia="仿宋" w:hAnsi="仿宋" w:cs="仿宋" w:hint="eastAsia"/>
          <w:lang w:eastAsia="zh-CN"/>
        </w:rPr>
        <w:t>(一)、地网管系统项目建设单位基本情况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地网管系统项目建设单位背景：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公司选择此地网管系统项目的原因：详细说明公司为何选择开展当前地网管系统项目，地网管系统项目与公司战略的契合度。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公司在该领域的经验：列举公司在相关领域或类似地网管系统项目上的经验和成就。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地网管系统项目团队：如已组建地网管系统项目团队，简要介绍主要成员。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4393"/>
      <w:r>
        <w:rPr>
          <w:rFonts w:ascii="仿宋" w:eastAsia="仿宋" w:hAnsi="仿宋" w:cs="仿宋" w:hint="eastAsia"/>
          <w:sz w:val="28"/>
          <w:lang w:eastAsia="zh-CN"/>
        </w:rPr>
        <w:t>(二)、地网管系统项目主管单位基本情况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详细描述主管单位的职责和权限，特别是在地网管系统项目审批、监管和支持方面的职能。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描述主管单位目前的发展战略，特别是在推动当地经济发展和地网管系统项目建设方面的战略。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主管单位在类似地网管系统项目上的经验：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说明主管单位是否在过去的地网管系统项目中有相关经验，以及其在该领域的专业性。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人员组成：主管单位工作团队的人员概况，涵盖地网管系统项目审批、监管、技术等领域。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描述主管单位在地网管系统项目建设方面的政策支持，包括地网管系统项目审批流程、财政和税收政策等。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最近的相关地网管系统项目和成就：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说明主管单位最近参与的类似地网管系统项目以及所取得的成就。</w:t>
      </w:r>
    </w:p>
    <w:p>
      <w:pPr>
        <w:pStyle w:val="Heading2"/>
        <w:ind w:firstLine="560" w:firstLineChars="200"/>
        <w:rPr>
          <w:rFonts w:ascii="仿宋" w:eastAsia="仿宋" w:hAnsi="仿宋" w:cs="仿宋" w:hint="eastAsia"/>
          <w:sz w:val="28"/>
          <w:lang w:eastAsia="zh-CN"/>
        </w:rPr>
      </w:pPr>
      <w:bookmarkStart w:id="10" w:name="_Toc25789"/>
      <w:r>
        <w:rPr>
          <w:rFonts w:ascii="仿宋" w:eastAsia="仿宋" w:hAnsi="仿宋" w:cs="仿宋" w:hint="eastAsia"/>
          <w:sz w:val="28"/>
          <w:lang w:eastAsia="zh-CN"/>
        </w:rPr>
        <w:t>(三)、地网管系统项目技术协作单位基本情况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单位在类似地网管系统项目上的经验：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说明协作单位是否在过去的类似地网管系统项目中有相关经验，以及其在该领域的专业性。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人员组成：协作单位工作团队的人员概况，涵盖地网管系统项目所需的技术、研究和管理领域。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科研成果：列举协作单位过去的科研成果，尤其是与地网管系统项目相关的成果。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专利：说明协作单位所拥有的与地网管系统项目相关的专利或技术创新。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单位对地网管系统项目的技术支持：说明协作单位将如何支持地网管系统项目的技术实施。 单位的可行性：评估协作单位参与地网管系统项目的可行性，包括资源、人员和设备的支持。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最近的相关研究地网管系统项目和合作案例： 说明协作单位最近参与的类似地网管系统项目或与企业的合作案例以及所取得的成就。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371"/>
      <w:r>
        <w:rPr>
          <w:rFonts w:ascii="仿宋" w:eastAsia="仿宋" w:hAnsi="仿宋" w:cs="仿宋" w:hint="eastAsia"/>
          <w:sz w:val="28"/>
          <w:lang w:eastAsia="zh-CN"/>
        </w:rPr>
        <w:t>三、地网管系统项目选址</w:t>
      </w:r>
      <w:bookmarkEnd w:id="11"/>
    </w:p>
    <w:p>
      <w:pPr>
        <w:pStyle w:val="Heading2"/>
        <w:rPr>
          <w:rFonts w:ascii="仿宋" w:eastAsia="仿宋" w:hAnsi="仿宋" w:cs="仿宋" w:hint="eastAsia"/>
          <w:lang w:eastAsia="zh-CN"/>
        </w:rPr>
      </w:pPr>
      <w:bookmarkStart w:id="12" w:name="_Toc16751"/>
      <w:r>
        <w:rPr>
          <w:rFonts w:ascii="仿宋" w:eastAsia="仿宋" w:hAnsi="仿宋" w:cs="仿宋" w:hint="eastAsia"/>
          <w:lang w:eastAsia="zh-CN"/>
        </w:rPr>
        <w:t>(一)、地网管系统项目选址原则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选址应符合国家政策和生态能源行业的长远发展规划，确保地网管系统项目在政策环境中蓬勃发展。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选址地应能满足地网管系统项目对原材料、供热和电力的充足供应，确保生产过程的持续稳定。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充分考虑选址地的地形地貌，确保其适合地网管系统项目建设，并对地质条件进行全面评估，以降低地质风险。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选址周边应有可供利用的社会基础设施，同时具备协作条件，有助于地网管系统项目的顺利建设和运营。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这些选址原则综合考虑了政策、资源、环境和社会条件，有助于确保地网管系统项目在选址阶段做出明智的决策，提高地网管系统项目的成功运营和可持续发展性。</w:t>
      </w:r>
    </w:p>
    <w:p>
      <w:pPr>
        <w:pStyle w:val="Heading2"/>
        <w:ind w:firstLine="560" w:firstLineChars="200"/>
        <w:rPr>
          <w:rFonts w:ascii="仿宋" w:eastAsia="仿宋" w:hAnsi="仿宋" w:cs="仿宋" w:hint="eastAsia"/>
          <w:sz w:val="28"/>
          <w:lang w:eastAsia="zh-CN"/>
        </w:rPr>
      </w:pPr>
      <w:bookmarkStart w:id="13" w:name="_Toc6284"/>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地网管系统项目的原材料和辅助材料供应是地网管系统项目顺利运营的基础，因此在选择供应商时需要仔细考虑以下方面：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评估供应商的生产能力，确保能够满足地网管系统项目的大规模生产需求。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如果需要定制辅助材料，供应商需具备相应的定制能力，满足地网管系统项目独特需求。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对于涉及专有技术或商业机密的供应商，签署保密协议以保护地网管系统项目的核心利益。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定期对原材料和辅助材料供应商进行绩效评估，确保其仍然符合地网管系统项目的要求。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457"/>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如果地网管系统项目需要大量原材料运输，考虑选址地区是否有铁路连接，以提高运输效率。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如果地网管系统项目涉及进出口业务，选择靠近港口的地区，以方便国际贸易。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了解选址城市的交通规划，确保地网管系统项目建设与城市规划相符。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确保地网管系统项目场地有明确的紧急疏散路线，以保障员工安全。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制定应对交通事故的应急预案，确保及时处理并减小对地网管系统项目的影响。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低碳交通选择：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6341"/>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了解选址地区的气候类型，包括温暖、寒冷、湿润、干燥等，以适应地网管系统项目的生产需求。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考虑季节变化对生产和物流的影响，确保地网管系统项目在各季节都能正常运营。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考虑地貌的特征，如河流、湖泊、沼泽等，对于地网管系统项目可能存在的环境影响进行评估。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考虑地震风险，选择低地震风险的地区，确保地网管系统项目安全稳定。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了解选址地区的生物多样性，确保地网管系统项目建设和运营不会对当地生态系统产生严重影响。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遵循当地环保政策和法规，确保地网管系统项目的生产活动不违反环保法规。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考虑选址地区的可再生资源，如风能、太阳能等，以推动地网管系统项目可持续发展。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了解周边工业排放状况，防止地网管系统项目受到污染。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在地网管系统项目选址过程中，综合考虑以上自然条件，选择有利于地网管系统项目可持续发展和员工生活的地区，有助于确保地网管系统项目在自然环境中的稳健运营。</w:t>
      </w:r>
    </w:p>
    <w:p>
      <w:pPr>
        <w:pStyle w:val="Heading2"/>
        <w:ind w:firstLine="560" w:firstLineChars="200"/>
        <w:rPr>
          <w:rFonts w:ascii="仿宋" w:eastAsia="仿宋" w:hAnsi="仿宋" w:cs="仿宋" w:hint="eastAsia"/>
          <w:sz w:val="28"/>
          <w:lang w:eastAsia="zh-CN"/>
        </w:rPr>
      </w:pPr>
      <w:bookmarkStart w:id="16" w:name="_Toc16491"/>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分析不同行业对GDP的贡献，选择与地网管系统项目相关的经济主导产业。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考察地区是否有新兴产业的发展，对于科技、绿色能源等新兴领域的发展有利于地网管系统项目未来的可持续性。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考虑传统产业的发展状况，特别是与地网管系统项目相关的产业，了解市场潜力和竞争态势。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了解当地政府对相关产业的扶持政策，包括财政补贴、税收减免等，以提高地网管系统项目的经济效益。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了解是否有政府支持创新和技术研发的政策，以推动地网管系统项目的科技创新。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了解是否有高素质人才流动的趋势，有利于地网管系统项目吸引和留住优秀人才。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了解融资环境，包括贷款利率、融资便利性等，以降低地网管系统项目的融资成本。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了解财政支出状况，特别是对于地网管系统项目相关领域的投入。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考虑汇率波动对地网管系统项目经营的潜在影响，采取必要的对冲手段。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了解国家的外汇政策，确保地网管系统项目在跨国业务中能够顺利进行。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评估选址地区的市场竞争激烈程度，选择有利于地网管系统项目发展的市场环境。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商业社交： 了解商业社交的活跃度，有助于地网管系统项目建立合作关系和拓展业务。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分析市场需求的变化趋势，为地网管系统项目的产品或服务定位提供依据。</w:t>
      </w:r>
    </w:p>
    <w:p>
      <w:pPr>
        <w:pStyle w:val="Heading2"/>
        <w:ind w:firstLine="560" w:firstLineChars="200"/>
        <w:rPr>
          <w:rFonts w:ascii="仿宋" w:eastAsia="仿宋" w:hAnsi="仿宋" w:cs="仿宋" w:hint="eastAsia"/>
          <w:sz w:val="28"/>
          <w:lang w:eastAsia="zh-CN"/>
        </w:rPr>
      </w:pPr>
      <w:bookmarkStart w:id="17" w:name="_Toc5526"/>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考虑当地的工资水平，与地网管系统项目的薪资预算相匹配。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https://d.book118.com/446141031140010055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13853"/>
    <w:rsid w:val="1C413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46141031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2024-02-04T03:18:00Z</dcterms:created>
  <dcterms:modified xsi:type="dcterms:W3CDTF">2024-02-04T03:18:45Z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8F621596BAC44719BE86211A592EDFED_11</vt:lpwstr>
  </property>
  <property fmtid="{D5CDD505-2E9C-101B-9397-08002B2CF9AE}" pid="3" name="KSOProductBuildVer">
    <vt:lpwstr>2052-12.1.0.16250</vt:lpwstr>
  </property>
</Properties>
</file>